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1CB" w:rsidRPr="00CC24FD" w:rsidRDefault="00FA41C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 xml:space="preserve">Специальности </w:t>
      </w:r>
      <w:r w:rsidRPr="00CC24FD">
        <w:rPr>
          <w:rFonts w:ascii="Times New Roman" w:hAnsi="Times New Roman" w:cs="Times New Roman"/>
          <w:b/>
          <w:bCs/>
          <w:sz w:val="26"/>
          <w:szCs w:val="26"/>
          <w:lang w:eastAsia="ru-RU"/>
        </w:rPr>
        <w:t xml:space="preserve">6-05-0721-02 «Производство продуктов питания из животного сырья» </w:t>
      </w:r>
      <w:r w:rsidRPr="00CC24FD">
        <w:rPr>
          <w:rFonts w:ascii="Times New Roman" w:hAnsi="Times New Roman" w:cs="Times New Roman"/>
          <w:sz w:val="26"/>
          <w:szCs w:val="26"/>
        </w:rPr>
        <w:t xml:space="preserve">/ </w:t>
      </w:r>
    </w:p>
    <w:p w:rsidR="00FA41CB" w:rsidRPr="00CC24FD" w:rsidRDefault="00FA41CB" w:rsidP="00CC24FD">
      <w:pPr>
        <w:spacing w:after="0" w:line="240" w:lineRule="auto"/>
        <w:jc w:val="center"/>
        <w:rPr>
          <w:rFonts w:ascii="Times New Roman" w:hAnsi="Times New Roman" w:cs="Times New Roman"/>
          <w:b/>
          <w:bCs/>
          <w:sz w:val="26"/>
          <w:szCs w:val="26"/>
          <w:lang w:val="en-US"/>
        </w:rPr>
      </w:pPr>
      <w:proofErr w:type="spellStart"/>
      <w:r w:rsidRPr="00CC24FD">
        <w:rPr>
          <w:rFonts w:ascii="Times New Roman" w:hAnsi="Times New Roman" w:cs="Times New Roman"/>
          <w:sz w:val="26"/>
          <w:szCs w:val="26"/>
          <w:lang w:val="en-US"/>
        </w:rPr>
        <w:t>Speciality</w:t>
      </w:r>
      <w:proofErr w:type="spellEnd"/>
      <w:r w:rsidRPr="00CC24FD">
        <w:rPr>
          <w:rFonts w:ascii="Times New Roman" w:hAnsi="Times New Roman" w:cs="Times New Roman"/>
          <w:sz w:val="26"/>
          <w:szCs w:val="26"/>
          <w:lang w:val="en-US"/>
        </w:rPr>
        <w:t xml:space="preserve"> </w:t>
      </w:r>
      <w:r w:rsidRPr="00CC24FD">
        <w:rPr>
          <w:rFonts w:ascii="Times New Roman" w:hAnsi="Times New Roman" w:cs="Times New Roman"/>
          <w:b/>
          <w:bCs/>
          <w:sz w:val="26"/>
          <w:szCs w:val="26"/>
          <w:lang w:val="en-US"/>
        </w:rPr>
        <w:t>6-05-0721-02 Production of food products from animal raw materials</w:t>
      </w:r>
    </w:p>
    <w:p w:rsidR="00FA41CB" w:rsidRPr="00CC24FD" w:rsidRDefault="00FA41CB" w:rsidP="00CC24FD">
      <w:pPr>
        <w:spacing w:after="0" w:line="240" w:lineRule="auto"/>
        <w:jc w:val="center"/>
        <w:rPr>
          <w:rFonts w:ascii="Times New Roman" w:hAnsi="Times New Roman" w:cs="Times New Roman"/>
          <w:b/>
          <w:bCs/>
          <w:sz w:val="26"/>
          <w:szCs w:val="26"/>
          <w:lang w:val="en-US"/>
        </w:rPr>
      </w:pPr>
    </w:p>
    <w:p w:rsidR="00FA41CB" w:rsidRPr="00CC24FD" w:rsidRDefault="00FA41C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 xml:space="preserve">Учебная дисциплина </w:t>
      </w:r>
      <w:r w:rsidRPr="00CC24FD">
        <w:rPr>
          <w:rFonts w:ascii="Times New Roman" w:hAnsi="Times New Roman" w:cs="Times New Roman"/>
          <w:b/>
          <w:sz w:val="26"/>
          <w:szCs w:val="26"/>
        </w:rPr>
        <w:t xml:space="preserve">«Аналитическая химия и </w:t>
      </w:r>
      <w:proofErr w:type="spellStart"/>
      <w:r w:rsidRPr="00CC24FD">
        <w:rPr>
          <w:rFonts w:ascii="Times New Roman" w:hAnsi="Times New Roman" w:cs="Times New Roman"/>
          <w:b/>
          <w:sz w:val="26"/>
          <w:szCs w:val="26"/>
        </w:rPr>
        <w:t>физико</w:t>
      </w:r>
      <w:proofErr w:type="spellEnd"/>
      <w:r w:rsidRPr="00CC24FD">
        <w:rPr>
          <w:rFonts w:ascii="Times New Roman" w:hAnsi="Times New Roman" w:cs="Times New Roman"/>
          <w:b/>
          <w:sz w:val="26"/>
          <w:szCs w:val="26"/>
        </w:rPr>
        <w:t>–химические методы анализа»</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 xml:space="preserve">«Аналитическая и </w:t>
      </w:r>
      <w:proofErr w:type="spellStart"/>
      <w:r w:rsidRPr="00CC24FD">
        <w:rPr>
          <w:rFonts w:ascii="Times New Roman" w:hAnsi="Times New Roman" w:cs="Times New Roman"/>
          <w:b/>
          <w:sz w:val="26"/>
          <w:szCs w:val="26"/>
        </w:rPr>
        <w:t>физколлоидная</w:t>
      </w:r>
      <w:proofErr w:type="spellEnd"/>
      <w:r w:rsidRPr="00CC24FD">
        <w:rPr>
          <w:rFonts w:ascii="Times New Roman" w:hAnsi="Times New Roman" w:cs="Times New Roman"/>
          <w:b/>
          <w:sz w:val="26"/>
          <w:szCs w:val="26"/>
        </w:rPr>
        <w:t xml:space="preserve"> химия»</w:t>
      </w:r>
      <w:r w:rsidRPr="00CC24FD">
        <w:rPr>
          <w:rFonts w:ascii="Times New Roman" w:hAnsi="Times New Roman" w:cs="Times New Roman"/>
          <w:sz w:val="26"/>
          <w:szCs w:val="26"/>
        </w:rPr>
        <w:t xml:space="preserve"> / </w:t>
      </w:r>
    </w:p>
    <w:p w:rsidR="00FA41CB" w:rsidRPr="00CC24FD" w:rsidRDefault="00FA41CB"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eastAsia="Segoe UI" w:hAnsi="Times New Roman" w:cs="Times New Roman"/>
          <w:b/>
          <w:bCs/>
          <w:color w:val="000000"/>
          <w:sz w:val="26"/>
          <w:szCs w:val="26"/>
          <w:shd w:val="clear" w:color="auto" w:fill="FFFFFF"/>
          <w:lang w:val="en-US"/>
        </w:rPr>
        <w:t>Analytical chemistry and physicochemical methods of analysis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lang w:val="en-US" w:eastAsia="zh-CN"/>
        </w:rPr>
        <w:t xml:space="preserve">Analytical and </w:t>
      </w:r>
      <w:proofErr w:type="spellStart"/>
      <w:r w:rsidRPr="00CC24FD">
        <w:rPr>
          <w:rFonts w:ascii="Times New Roman" w:hAnsi="Times New Roman" w:cs="Times New Roman"/>
          <w:b/>
          <w:sz w:val="26"/>
          <w:szCs w:val="26"/>
          <w:lang w:val="en-US" w:eastAsia="zh-CN"/>
        </w:rPr>
        <w:t>physicocolloid</w:t>
      </w:r>
      <w:proofErr w:type="spellEnd"/>
      <w:r w:rsidRPr="00CC24FD">
        <w:rPr>
          <w:rFonts w:ascii="Times New Roman" w:hAnsi="Times New Roman" w:cs="Times New Roman"/>
          <w:b/>
          <w:sz w:val="26"/>
          <w:szCs w:val="26"/>
          <w:lang w:val="en-US" w:eastAsia="zh-CN"/>
        </w:rPr>
        <w:t xml:space="preserve"> chemistry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FA41CB" w:rsidRPr="00CC24FD" w:rsidRDefault="00FA41CB"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FA41CB" w:rsidRPr="00CC24FD" w:rsidRDefault="00FA41CB" w:rsidP="00CC24FD">
            <w:pPr>
              <w:spacing w:after="0" w:line="240" w:lineRule="auto"/>
              <w:ind w:firstLine="708"/>
              <w:jc w:val="both"/>
              <w:rPr>
                <w:rFonts w:eastAsia="Times New Roman"/>
                <w:sz w:val="26"/>
                <w:szCs w:val="26"/>
              </w:rPr>
            </w:pPr>
            <w:r w:rsidRPr="00CC24FD">
              <w:rPr>
                <w:rFonts w:eastAsia="Times New Roman"/>
                <w:sz w:val="26"/>
                <w:szCs w:val="26"/>
              </w:rPr>
              <w:t xml:space="preserve">Дисциплина «Аналитическая химия и физико-химические методы анализа» относится к циклу естественнонаучных дисциплин, обязательных для изучения студентами специальности 6-05-0721-04 Пищевая безопасность. </w:t>
            </w:r>
          </w:p>
          <w:p w:rsidR="00FA41CB" w:rsidRPr="00CC24FD" w:rsidRDefault="00FA41CB" w:rsidP="00CC24FD">
            <w:pPr>
              <w:spacing w:after="0" w:line="240" w:lineRule="auto"/>
              <w:ind w:firstLine="708"/>
              <w:jc w:val="both"/>
              <w:rPr>
                <w:rFonts w:eastAsia="Times New Roman"/>
                <w:sz w:val="26"/>
                <w:szCs w:val="26"/>
              </w:rPr>
            </w:pPr>
            <w:r w:rsidRPr="00CC24FD">
              <w:rPr>
                <w:rFonts w:eastAsia="Times New Roman"/>
                <w:sz w:val="26"/>
                <w:szCs w:val="26"/>
              </w:rPr>
              <w:t>Целью изучения данной учебной дисциплины является углубленное рассмотрение и практическое закрепление явлений и закономерностей проведения количественного и качественного анализов с применением фундаментальных законов химии и физики и необходимого математического аппарата.</w:t>
            </w:r>
          </w:p>
          <w:p w:rsidR="00FA41CB" w:rsidRPr="00CC24FD" w:rsidRDefault="00FA41CB" w:rsidP="00CC24FD">
            <w:pPr>
              <w:spacing w:after="0" w:line="240" w:lineRule="auto"/>
              <w:ind w:firstLine="708"/>
              <w:jc w:val="both"/>
              <w:rPr>
                <w:rFonts w:eastAsia="Times New Roman"/>
                <w:sz w:val="26"/>
                <w:szCs w:val="26"/>
              </w:rPr>
            </w:pPr>
            <w:proofErr w:type="gramStart"/>
            <w:r w:rsidRPr="00CC24FD">
              <w:rPr>
                <w:rFonts w:eastAsia="Times New Roman"/>
                <w:sz w:val="26"/>
                <w:szCs w:val="26"/>
              </w:rPr>
              <w:t xml:space="preserve">Изучение дисциплины «Аналитическая химия и физико-химические методы анализа» позволяет освоить основы химических и физико-химических методов анализа, необходимые инженеру в области  безопасности продукции пищевой промышленности для обеспечения соответствия выпускаемых продуктов питания установленным стандартам качества и безопасности, правильного проведения технологического процесса, контроля качества исходного сырья и готовой продукции растительного и животного происхождения, определения условии и сроков хранения продуктов </w:t>
            </w:r>
            <w:r w:rsidRPr="00CC24FD">
              <w:rPr>
                <w:rFonts w:eastAsia="Times New Roman"/>
                <w:sz w:val="26"/>
                <w:szCs w:val="26"/>
              </w:rPr>
              <w:lastRenderedPageBreak/>
              <w:t xml:space="preserve">и полуфабрикатов. </w:t>
            </w:r>
            <w:proofErr w:type="gramEnd"/>
          </w:p>
          <w:p w:rsidR="00FA41CB" w:rsidRPr="00CC24FD" w:rsidRDefault="00FA41CB" w:rsidP="00CC24FD">
            <w:pPr>
              <w:spacing w:after="0" w:line="240" w:lineRule="auto"/>
              <w:ind w:firstLine="708"/>
              <w:jc w:val="both"/>
              <w:rPr>
                <w:rFonts w:eastAsia="Arial"/>
                <w:color w:val="0A0A0A"/>
                <w:sz w:val="26"/>
                <w:szCs w:val="26"/>
                <w:shd w:val="clear" w:color="auto" w:fill="FFFFFF"/>
              </w:rPr>
            </w:pPr>
            <w:r w:rsidRPr="00CC24FD">
              <w:rPr>
                <w:rFonts w:eastAsia="Times New Roman"/>
                <w:sz w:val="26"/>
                <w:szCs w:val="26"/>
              </w:rPr>
              <w:t xml:space="preserve">В связи с этим конкретное содержание учебной дисциплины «Аналитическая химия и физико-химические методы анализа» определяется материалом, необходимым для усвоения методов анализа и технологий пищевых производств. Данный курс следует рассматривать как теоретический и практический базис для различных спецкурсов, читаемых студентами на выпускающих кафедрах пищевого профиля. </w:t>
            </w:r>
          </w:p>
        </w:tc>
        <w:tc>
          <w:tcPr>
            <w:tcW w:w="5979" w:type="dxa"/>
          </w:tcPr>
          <w:p w:rsidR="00FA41CB" w:rsidRPr="00CC24FD" w:rsidRDefault="00FA41CB" w:rsidP="00CC24FD">
            <w:pPr>
              <w:spacing w:after="0" w:line="240" w:lineRule="auto"/>
              <w:jc w:val="both"/>
              <w:rPr>
                <w:sz w:val="26"/>
                <w:szCs w:val="26"/>
                <w:lang w:val="en-US"/>
              </w:rPr>
            </w:pPr>
            <w:r w:rsidRPr="00CC24FD">
              <w:rPr>
                <w:color w:val="000000"/>
                <w:sz w:val="26"/>
                <w:szCs w:val="26"/>
                <w:lang w:val="en-US"/>
              </w:rPr>
              <w:lastRenderedPageBreak/>
              <w:t>The discipline «Analytical Chemistry and Physical and Chemical Methods of Analysis» belongs to the cycle of natural science disciplines that are mandatory for students of the specialty 6-05-0721-04 Food Safety. The purpose of studying this academic discipline is to provide an in-depth examination and practical consolidation of the phenomena and regularities of quantitative and qualitative analysis using the fundamental laws of chemistry and physics and the necessary mathematical apparatus. Studying the discipline "Analytical Chemistry and Physical and Chemical Methods of Analysis" allows you to master the basics of chemical and physical and chemical methods of analysis, which are necessary for an engineer in the field of food industry product safety to ensure that food products meet established quality and safety standards, to properly carry out the technological process, to control the quality of raw materials and finished products of plant and animal origin, and to determine the conditions and shelf life of products.</w:t>
            </w:r>
          </w:p>
        </w:tc>
      </w:tr>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lastRenderedPageBreak/>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FA41CB" w:rsidRPr="00CC24FD" w:rsidRDefault="00FA41CB" w:rsidP="00CC24FD">
            <w:pPr>
              <w:spacing w:after="0" w:line="240" w:lineRule="auto"/>
              <w:jc w:val="both"/>
              <w:rPr>
                <w:sz w:val="26"/>
                <w:szCs w:val="26"/>
              </w:rPr>
            </w:pPr>
            <w:r w:rsidRPr="00CC24FD">
              <w:rPr>
                <w:rFonts w:eastAsia="Times New Roman"/>
                <w:b/>
                <w:sz w:val="26"/>
                <w:szCs w:val="26"/>
              </w:rPr>
              <w:t>БПК-6 –</w:t>
            </w:r>
            <w:r w:rsidRPr="00CC24FD">
              <w:rPr>
                <w:rFonts w:eastAsia="Times New Roman"/>
                <w:sz w:val="26"/>
                <w:szCs w:val="26"/>
              </w:rPr>
              <w:t xml:space="preserve"> Применять химические и физико-химические методы анализа, аналитические методы для количественного определения веществ.</w:t>
            </w:r>
          </w:p>
        </w:tc>
        <w:tc>
          <w:tcPr>
            <w:tcW w:w="5979" w:type="dxa"/>
          </w:tcPr>
          <w:p w:rsidR="00FA41CB" w:rsidRPr="00CC24FD" w:rsidRDefault="00FA41CB" w:rsidP="00CC24FD">
            <w:pPr>
              <w:spacing w:after="0" w:line="240" w:lineRule="auto"/>
              <w:jc w:val="both"/>
              <w:rPr>
                <w:sz w:val="26"/>
                <w:szCs w:val="26"/>
                <w:lang w:val="en-US"/>
              </w:rPr>
            </w:pPr>
            <w:r w:rsidRPr="00CC24FD">
              <w:rPr>
                <w:color w:val="000000"/>
                <w:sz w:val="26"/>
                <w:szCs w:val="26"/>
                <w:lang w:val="en-US"/>
              </w:rPr>
              <w:t>BPC-6 – Use chemical and physical-chemical methods of analysis, as well as analytical methods for the quantitative determination of substances.</w:t>
            </w:r>
          </w:p>
        </w:tc>
      </w:tr>
      <w:tr w:rsidR="00FA41CB" w:rsidRPr="00CC24FD" w:rsidTr="00FA41CB">
        <w:trPr>
          <w:trHeight w:val="663"/>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FA41CB" w:rsidRPr="00CC24FD" w:rsidRDefault="00FA41CB" w:rsidP="00CC24FD">
            <w:pPr>
              <w:spacing w:after="0" w:line="240" w:lineRule="auto"/>
              <w:ind w:firstLine="572"/>
              <w:jc w:val="both"/>
              <w:rPr>
                <w:sz w:val="26"/>
                <w:szCs w:val="26"/>
              </w:rPr>
            </w:pPr>
            <w:r w:rsidRPr="00CC24FD">
              <w:rPr>
                <w:sz w:val="26"/>
                <w:szCs w:val="26"/>
              </w:rPr>
              <w:t>В результате изучения учебной дисциплины студент должен:</w:t>
            </w:r>
          </w:p>
          <w:p w:rsidR="00FA41CB" w:rsidRPr="00CC24FD" w:rsidRDefault="00FA41CB" w:rsidP="00CC24FD">
            <w:pPr>
              <w:spacing w:after="0" w:line="240" w:lineRule="auto"/>
              <w:ind w:firstLine="709"/>
              <w:jc w:val="both"/>
              <w:rPr>
                <w:rFonts w:eastAsia="Times New Roman"/>
                <w:b/>
                <w:sz w:val="26"/>
                <w:szCs w:val="26"/>
              </w:rPr>
            </w:pPr>
            <w:r w:rsidRPr="00CC24FD">
              <w:rPr>
                <w:rFonts w:eastAsia="Times New Roman"/>
                <w:b/>
                <w:sz w:val="26"/>
                <w:szCs w:val="26"/>
              </w:rPr>
              <w:t>знать:</w:t>
            </w:r>
          </w:p>
          <w:p w:rsidR="00FA41CB" w:rsidRPr="00CC24FD" w:rsidRDefault="00FA41CB" w:rsidP="00CC24FD">
            <w:pPr>
              <w:tabs>
                <w:tab w:val="left" w:pos="480"/>
                <w:tab w:val="left" w:pos="720"/>
              </w:tabs>
              <w:spacing w:after="0" w:line="240" w:lineRule="auto"/>
              <w:jc w:val="both"/>
              <w:rPr>
                <w:rFonts w:eastAsia="Times New Roman"/>
                <w:sz w:val="26"/>
                <w:szCs w:val="26"/>
              </w:rPr>
            </w:pPr>
            <w:r w:rsidRPr="00CC24FD">
              <w:rPr>
                <w:rFonts w:eastAsia="Times New Roman"/>
                <w:sz w:val="26"/>
                <w:szCs w:val="26"/>
              </w:rPr>
              <w:t>– основные методы и приемы работы в лаборатории аналитической химии;</w:t>
            </w:r>
          </w:p>
          <w:p w:rsidR="00FA41CB" w:rsidRPr="00CC24FD" w:rsidRDefault="00FA41CB" w:rsidP="00CC24FD">
            <w:pPr>
              <w:tabs>
                <w:tab w:val="left" w:pos="480"/>
                <w:tab w:val="left" w:pos="720"/>
              </w:tabs>
              <w:spacing w:after="0" w:line="240" w:lineRule="auto"/>
              <w:jc w:val="both"/>
              <w:rPr>
                <w:rFonts w:eastAsia="Times New Roman"/>
                <w:sz w:val="26"/>
                <w:szCs w:val="26"/>
              </w:rPr>
            </w:pPr>
            <w:r w:rsidRPr="00CC24FD">
              <w:rPr>
                <w:rFonts w:eastAsia="Times New Roman"/>
                <w:sz w:val="26"/>
                <w:szCs w:val="26"/>
              </w:rPr>
              <w:t xml:space="preserve">– основные химические и физико-химические методы анализа веществ – </w:t>
            </w:r>
            <w:proofErr w:type="spellStart"/>
            <w:r w:rsidRPr="00CC24FD">
              <w:rPr>
                <w:rFonts w:eastAsia="Times New Roman"/>
                <w:sz w:val="26"/>
                <w:szCs w:val="26"/>
              </w:rPr>
              <w:t>титриметрия</w:t>
            </w:r>
            <w:proofErr w:type="spellEnd"/>
            <w:r w:rsidRPr="00CC24FD">
              <w:rPr>
                <w:rFonts w:eastAsia="Times New Roman"/>
                <w:sz w:val="26"/>
                <w:szCs w:val="26"/>
              </w:rPr>
              <w:t xml:space="preserve">, кондуктометрия, потенциометрия, </w:t>
            </w:r>
            <w:proofErr w:type="spellStart"/>
            <w:r w:rsidRPr="00CC24FD">
              <w:rPr>
                <w:rFonts w:eastAsia="Times New Roman"/>
                <w:sz w:val="26"/>
                <w:szCs w:val="26"/>
              </w:rPr>
              <w:t>спектрофотометрия</w:t>
            </w:r>
            <w:proofErr w:type="spellEnd"/>
            <w:r w:rsidRPr="00CC24FD">
              <w:rPr>
                <w:rFonts w:eastAsia="Times New Roman"/>
                <w:sz w:val="26"/>
                <w:szCs w:val="26"/>
              </w:rPr>
              <w:t>;</w:t>
            </w:r>
          </w:p>
          <w:p w:rsidR="00FA41CB" w:rsidRPr="00CC24FD" w:rsidRDefault="00FA41CB" w:rsidP="00CC24FD">
            <w:pPr>
              <w:tabs>
                <w:tab w:val="left" w:pos="480"/>
                <w:tab w:val="left" w:pos="720"/>
              </w:tabs>
              <w:spacing w:after="0" w:line="240" w:lineRule="auto"/>
              <w:jc w:val="both"/>
              <w:rPr>
                <w:rFonts w:eastAsia="Times New Roman"/>
                <w:sz w:val="26"/>
                <w:szCs w:val="26"/>
              </w:rPr>
            </w:pPr>
            <w:r w:rsidRPr="00CC24FD">
              <w:rPr>
                <w:rFonts w:eastAsia="Times New Roman"/>
                <w:sz w:val="26"/>
                <w:szCs w:val="26"/>
              </w:rPr>
              <w:t xml:space="preserve">– основные типы химических реакций, используемых в химическом анализе. </w:t>
            </w:r>
          </w:p>
          <w:p w:rsidR="00FA41CB" w:rsidRPr="00CC24FD" w:rsidRDefault="00FA41CB" w:rsidP="00CC24FD">
            <w:pPr>
              <w:tabs>
                <w:tab w:val="left" w:pos="6480"/>
              </w:tabs>
              <w:spacing w:after="0" w:line="240" w:lineRule="auto"/>
              <w:ind w:firstLine="709"/>
              <w:jc w:val="both"/>
              <w:rPr>
                <w:rFonts w:eastAsia="Times New Roman"/>
                <w:b/>
                <w:sz w:val="26"/>
                <w:szCs w:val="26"/>
              </w:rPr>
            </w:pPr>
            <w:r w:rsidRPr="00CC24FD">
              <w:rPr>
                <w:rFonts w:eastAsia="Times New Roman"/>
                <w:b/>
                <w:sz w:val="26"/>
                <w:szCs w:val="26"/>
              </w:rPr>
              <w:t xml:space="preserve">уметь: </w:t>
            </w:r>
          </w:p>
          <w:p w:rsidR="00FA41CB" w:rsidRPr="00CC24FD" w:rsidRDefault="00FA41CB" w:rsidP="00CC24FD">
            <w:pPr>
              <w:tabs>
                <w:tab w:val="left" w:pos="567"/>
                <w:tab w:val="left" w:pos="840"/>
                <w:tab w:val="left" w:pos="6480"/>
              </w:tabs>
              <w:spacing w:after="0" w:line="240" w:lineRule="auto"/>
              <w:jc w:val="both"/>
              <w:rPr>
                <w:rFonts w:eastAsia="Times New Roman"/>
                <w:sz w:val="26"/>
                <w:szCs w:val="26"/>
              </w:rPr>
            </w:pPr>
            <w:r w:rsidRPr="00CC24FD">
              <w:rPr>
                <w:rFonts w:eastAsia="Times New Roman"/>
                <w:sz w:val="26"/>
                <w:szCs w:val="26"/>
              </w:rPr>
              <w:t>– использовать известные аналитические методики для количественного определения веществ с использованием классических и физико-химических методов анализа;</w:t>
            </w:r>
          </w:p>
          <w:p w:rsidR="00FA41CB" w:rsidRPr="00CC24FD" w:rsidRDefault="00FA41CB" w:rsidP="00CC24FD">
            <w:pPr>
              <w:tabs>
                <w:tab w:val="left" w:pos="567"/>
                <w:tab w:val="left" w:pos="840"/>
                <w:tab w:val="left" w:pos="6480"/>
              </w:tabs>
              <w:spacing w:after="0" w:line="240" w:lineRule="auto"/>
              <w:jc w:val="both"/>
              <w:rPr>
                <w:rFonts w:eastAsia="Times New Roman"/>
                <w:sz w:val="26"/>
                <w:szCs w:val="26"/>
              </w:rPr>
            </w:pPr>
            <w:r w:rsidRPr="00CC24FD">
              <w:rPr>
                <w:rFonts w:eastAsia="Times New Roman"/>
                <w:sz w:val="26"/>
                <w:szCs w:val="26"/>
              </w:rPr>
              <w:t xml:space="preserve">– готовить и использовать растворы заданной концентрации и </w:t>
            </w:r>
            <w:proofErr w:type="spellStart"/>
            <w:r w:rsidRPr="00CC24FD">
              <w:rPr>
                <w:rFonts w:eastAsia="Times New Roman"/>
                <w:sz w:val="26"/>
                <w:szCs w:val="26"/>
              </w:rPr>
              <w:t>рН</w:t>
            </w:r>
            <w:proofErr w:type="spellEnd"/>
            <w:r w:rsidRPr="00CC24FD">
              <w:rPr>
                <w:rFonts w:eastAsia="Times New Roman"/>
                <w:sz w:val="26"/>
                <w:szCs w:val="26"/>
              </w:rPr>
              <w:t>.</w:t>
            </w:r>
          </w:p>
          <w:p w:rsidR="00FA41CB" w:rsidRPr="00CC24FD" w:rsidRDefault="00FA41CB" w:rsidP="00CC24FD">
            <w:pPr>
              <w:tabs>
                <w:tab w:val="left" w:pos="240"/>
                <w:tab w:val="left" w:pos="480"/>
                <w:tab w:val="left" w:pos="840"/>
              </w:tabs>
              <w:spacing w:after="0" w:line="240" w:lineRule="auto"/>
              <w:ind w:firstLine="709"/>
              <w:jc w:val="both"/>
              <w:rPr>
                <w:rFonts w:eastAsia="Times New Roman"/>
                <w:b/>
                <w:sz w:val="26"/>
                <w:szCs w:val="26"/>
              </w:rPr>
            </w:pPr>
            <w:r w:rsidRPr="00CC24FD">
              <w:rPr>
                <w:rFonts w:eastAsia="Times New Roman"/>
                <w:b/>
                <w:sz w:val="26"/>
                <w:szCs w:val="26"/>
              </w:rPr>
              <w:lastRenderedPageBreak/>
              <w:t>владеть:</w:t>
            </w:r>
          </w:p>
          <w:p w:rsidR="00FA41CB" w:rsidRPr="00CC24FD" w:rsidRDefault="00FA41CB" w:rsidP="00CC24FD">
            <w:pPr>
              <w:tabs>
                <w:tab w:val="left" w:pos="0"/>
              </w:tabs>
              <w:spacing w:after="0" w:line="240" w:lineRule="auto"/>
              <w:ind w:hanging="34"/>
              <w:jc w:val="both"/>
              <w:rPr>
                <w:rFonts w:eastAsia="Times New Roman"/>
                <w:sz w:val="26"/>
                <w:szCs w:val="26"/>
              </w:rPr>
            </w:pPr>
            <w:r w:rsidRPr="00CC24FD">
              <w:rPr>
                <w:rFonts w:eastAsia="Times New Roman"/>
                <w:sz w:val="26"/>
                <w:szCs w:val="26"/>
              </w:rPr>
              <w:t>– различными способами выражения концентрации растворов;</w:t>
            </w:r>
          </w:p>
          <w:p w:rsidR="00FA41CB" w:rsidRPr="00CC24FD" w:rsidRDefault="00FA41CB" w:rsidP="00CC24FD">
            <w:pPr>
              <w:tabs>
                <w:tab w:val="left" w:pos="0"/>
              </w:tabs>
              <w:spacing w:after="0" w:line="240" w:lineRule="auto"/>
              <w:ind w:hanging="34"/>
              <w:jc w:val="both"/>
              <w:rPr>
                <w:rFonts w:eastAsia="Times New Roman"/>
                <w:sz w:val="26"/>
                <w:szCs w:val="26"/>
              </w:rPr>
            </w:pPr>
            <w:r w:rsidRPr="00CC24FD">
              <w:rPr>
                <w:rFonts w:eastAsia="Times New Roman"/>
                <w:sz w:val="26"/>
                <w:szCs w:val="26"/>
              </w:rPr>
              <w:t>– теоретическими основами химических и физико-химических методов анализа;</w:t>
            </w:r>
          </w:p>
          <w:p w:rsidR="00FA41CB" w:rsidRPr="00CC24FD" w:rsidRDefault="00FA41CB" w:rsidP="00CC24FD">
            <w:pPr>
              <w:tabs>
                <w:tab w:val="left" w:pos="0"/>
              </w:tabs>
              <w:spacing w:after="0" w:line="240" w:lineRule="auto"/>
              <w:ind w:hanging="34"/>
              <w:jc w:val="both"/>
              <w:rPr>
                <w:rFonts w:eastAsia="Times New Roman"/>
                <w:sz w:val="26"/>
                <w:szCs w:val="26"/>
              </w:rPr>
            </w:pPr>
            <w:r w:rsidRPr="00CC24FD">
              <w:rPr>
                <w:rFonts w:eastAsia="Times New Roman"/>
                <w:sz w:val="26"/>
                <w:szCs w:val="26"/>
              </w:rPr>
              <w:t>– приемами обработки результатов аналитических определений.</w:t>
            </w:r>
          </w:p>
        </w:tc>
        <w:tc>
          <w:tcPr>
            <w:tcW w:w="5979" w:type="dxa"/>
          </w:tcPr>
          <w:p w:rsidR="00FA41CB" w:rsidRPr="00CC24FD" w:rsidRDefault="00FA41CB" w:rsidP="00CC24FD">
            <w:pPr>
              <w:spacing w:after="0" w:line="240" w:lineRule="auto"/>
              <w:ind w:firstLine="572"/>
              <w:jc w:val="both"/>
              <w:rPr>
                <w:sz w:val="26"/>
                <w:szCs w:val="26"/>
              </w:rPr>
            </w:pPr>
            <w:r w:rsidRPr="00CC24FD">
              <w:rPr>
                <w:sz w:val="26"/>
                <w:szCs w:val="26"/>
              </w:rPr>
              <w:lastRenderedPageBreak/>
              <w:t>В результате изучения учебной дисциплины студент должен:</w:t>
            </w:r>
          </w:p>
          <w:p w:rsidR="00FA41CB" w:rsidRPr="00CC24FD" w:rsidRDefault="00FA41CB" w:rsidP="00CC24FD">
            <w:pPr>
              <w:spacing w:after="0" w:line="240" w:lineRule="auto"/>
              <w:ind w:firstLine="709"/>
              <w:jc w:val="both"/>
              <w:rPr>
                <w:rFonts w:eastAsia="Times New Roman"/>
                <w:b/>
                <w:sz w:val="26"/>
                <w:szCs w:val="26"/>
              </w:rPr>
            </w:pPr>
            <w:r w:rsidRPr="00CC24FD">
              <w:rPr>
                <w:rFonts w:eastAsia="Times New Roman"/>
                <w:b/>
                <w:sz w:val="26"/>
                <w:szCs w:val="26"/>
              </w:rPr>
              <w:t>знать:</w:t>
            </w:r>
          </w:p>
          <w:p w:rsidR="00FA41CB" w:rsidRPr="00CC24FD" w:rsidRDefault="00FA41CB" w:rsidP="00CC24FD">
            <w:pPr>
              <w:tabs>
                <w:tab w:val="left" w:pos="480"/>
                <w:tab w:val="left" w:pos="720"/>
              </w:tabs>
              <w:spacing w:after="0" w:line="240" w:lineRule="auto"/>
              <w:jc w:val="both"/>
              <w:rPr>
                <w:rFonts w:eastAsia="Times New Roman"/>
                <w:sz w:val="26"/>
                <w:szCs w:val="26"/>
              </w:rPr>
            </w:pPr>
            <w:r w:rsidRPr="00CC24FD">
              <w:rPr>
                <w:rFonts w:eastAsia="Times New Roman"/>
                <w:sz w:val="26"/>
                <w:szCs w:val="26"/>
              </w:rPr>
              <w:t>– основные методы и приемы работы в лаборатории аналитической химии;</w:t>
            </w:r>
          </w:p>
          <w:p w:rsidR="00FA41CB" w:rsidRPr="00CC24FD" w:rsidRDefault="00FA41CB" w:rsidP="00CC24FD">
            <w:pPr>
              <w:tabs>
                <w:tab w:val="left" w:pos="480"/>
                <w:tab w:val="left" w:pos="720"/>
              </w:tabs>
              <w:spacing w:after="0" w:line="240" w:lineRule="auto"/>
              <w:jc w:val="both"/>
              <w:rPr>
                <w:rFonts w:eastAsia="Times New Roman"/>
                <w:sz w:val="26"/>
                <w:szCs w:val="26"/>
              </w:rPr>
            </w:pPr>
            <w:r w:rsidRPr="00CC24FD">
              <w:rPr>
                <w:rFonts w:eastAsia="Times New Roman"/>
                <w:sz w:val="26"/>
                <w:szCs w:val="26"/>
              </w:rPr>
              <w:t xml:space="preserve">– основные химические и физико-химические методы анализа веществ – </w:t>
            </w:r>
            <w:proofErr w:type="spellStart"/>
            <w:r w:rsidRPr="00CC24FD">
              <w:rPr>
                <w:rFonts w:eastAsia="Times New Roman"/>
                <w:sz w:val="26"/>
                <w:szCs w:val="26"/>
              </w:rPr>
              <w:t>титриметрия</w:t>
            </w:r>
            <w:proofErr w:type="spellEnd"/>
            <w:r w:rsidRPr="00CC24FD">
              <w:rPr>
                <w:rFonts w:eastAsia="Times New Roman"/>
                <w:sz w:val="26"/>
                <w:szCs w:val="26"/>
              </w:rPr>
              <w:t xml:space="preserve">, кондуктометрия, потенциометрия, </w:t>
            </w:r>
            <w:proofErr w:type="spellStart"/>
            <w:r w:rsidRPr="00CC24FD">
              <w:rPr>
                <w:rFonts w:eastAsia="Times New Roman"/>
                <w:sz w:val="26"/>
                <w:szCs w:val="26"/>
              </w:rPr>
              <w:t>спектрофотометрия</w:t>
            </w:r>
            <w:proofErr w:type="spellEnd"/>
            <w:r w:rsidRPr="00CC24FD">
              <w:rPr>
                <w:rFonts w:eastAsia="Times New Roman"/>
                <w:sz w:val="26"/>
                <w:szCs w:val="26"/>
              </w:rPr>
              <w:t>;</w:t>
            </w:r>
          </w:p>
          <w:p w:rsidR="00FA41CB" w:rsidRPr="00CC24FD" w:rsidRDefault="00FA41CB" w:rsidP="00CC24FD">
            <w:pPr>
              <w:tabs>
                <w:tab w:val="left" w:pos="480"/>
                <w:tab w:val="left" w:pos="720"/>
              </w:tabs>
              <w:spacing w:after="0" w:line="240" w:lineRule="auto"/>
              <w:jc w:val="both"/>
              <w:rPr>
                <w:rFonts w:eastAsia="Times New Roman"/>
                <w:sz w:val="26"/>
                <w:szCs w:val="26"/>
              </w:rPr>
            </w:pPr>
            <w:r w:rsidRPr="00CC24FD">
              <w:rPr>
                <w:rFonts w:eastAsia="Times New Roman"/>
                <w:sz w:val="26"/>
                <w:szCs w:val="26"/>
              </w:rPr>
              <w:t xml:space="preserve">– основные типы химических реакций, используемых в химическом анализе. </w:t>
            </w:r>
          </w:p>
          <w:p w:rsidR="00FA41CB" w:rsidRPr="00CC24FD" w:rsidRDefault="00FA41CB" w:rsidP="00CC24FD">
            <w:pPr>
              <w:tabs>
                <w:tab w:val="left" w:pos="6480"/>
              </w:tabs>
              <w:spacing w:after="0" w:line="240" w:lineRule="auto"/>
              <w:ind w:firstLine="709"/>
              <w:jc w:val="both"/>
              <w:rPr>
                <w:rFonts w:eastAsia="Times New Roman"/>
                <w:b/>
                <w:sz w:val="26"/>
                <w:szCs w:val="26"/>
              </w:rPr>
            </w:pPr>
            <w:r w:rsidRPr="00CC24FD">
              <w:rPr>
                <w:rFonts w:eastAsia="Times New Roman"/>
                <w:b/>
                <w:sz w:val="26"/>
                <w:szCs w:val="26"/>
              </w:rPr>
              <w:t xml:space="preserve">уметь: </w:t>
            </w:r>
          </w:p>
          <w:p w:rsidR="00FA41CB" w:rsidRPr="00CC24FD" w:rsidRDefault="00FA41CB" w:rsidP="00CC24FD">
            <w:pPr>
              <w:tabs>
                <w:tab w:val="left" w:pos="567"/>
                <w:tab w:val="left" w:pos="840"/>
                <w:tab w:val="left" w:pos="6480"/>
              </w:tabs>
              <w:spacing w:after="0" w:line="240" w:lineRule="auto"/>
              <w:jc w:val="both"/>
              <w:rPr>
                <w:rFonts w:eastAsia="Times New Roman"/>
                <w:sz w:val="26"/>
                <w:szCs w:val="26"/>
              </w:rPr>
            </w:pPr>
            <w:r w:rsidRPr="00CC24FD">
              <w:rPr>
                <w:rFonts w:eastAsia="Times New Roman"/>
                <w:sz w:val="26"/>
                <w:szCs w:val="26"/>
              </w:rPr>
              <w:t>– использовать известные аналитические методики для количественного определения веществ с использованием классических и физико-химических методов анализа;</w:t>
            </w:r>
          </w:p>
          <w:p w:rsidR="00FA41CB" w:rsidRPr="00CC24FD" w:rsidRDefault="00FA41CB" w:rsidP="00CC24FD">
            <w:pPr>
              <w:tabs>
                <w:tab w:val="left" w:pos="567"/>
                <w:tab w:val="left" w:pos="840"/>
                <w:tab w:val="left" w:pos="6480"/>
              </w:tabs>
              <w:spacing w:after="0" w:line="240" w:lineRule="auto"/>
              <w:jc w:val="both"/>
              <w:rPr>
                <w:rFonts w:eastAsia="Times New Roman"/>
                <w:sz w:val="26"/>
                <w:szCs w:val="26"/>
              </w:rPr>
            </w:pPr>
            <w:r w:rsidRPr="00CC24FD">
              <w:rPr>
                <w:rFonts w:eastAsia="Times New Roman"/>
                <w:sz w:val="26"/>
                <w:szCs w:val="26"/>
              </w:rPr>
              <w:t xml:space="preserve">– готовить и использовать растворы заданной концентрации и </w:t>
            </w:r>
            <w:proofErr w:type="spellStart"/>
            <w:r w:rsidRPr="00CC24FD">
              <w:rPr>
                <w:rFonts w:eastAsia="Times New Roman"/>
                <w:sz w:val="26"/>
                <w:szCs w:val="26"/>
              </w:rPr>
              <w:t>рН</w:t>
            </w:r>
            <w:proofErr w:type="spellEnd"/>
            <w:r w:rsidRPr="00CC24FD">
              <w:rPr>
                <w:rFonts w:eastAsia="Times New Roman"/>
                <w:sz w:val="26"/>
                <w:szCs w:val="26"/>
              </w:rPr>
              <w:t>.</w:t>
            </w:r>
          </w:p>
          <w:p w:rsidR="00FA41CB" w:rsidRPr="00CC24FD" w:rsidRDefault="00FA41CB" w:rsidP="00CC24FD">
            <w:pPr>
              <w:tabs>
                <w:tab w:val="left" w:pos="240"/>
                <w:tab w:val="left" w:pos="480"/>
                <w:tab w:val="left" w:pos="840"/>
              </w:tabs>
              <w:spacing w:after="0" w:line="240" w:lineRule="auto"/>
              <w:ind w:firstLine="709"/>
              <w:jc w:val="both"/>
              <w:rPr>
                <w:rFonts w:eastAsia="Times New Roman"/>
                <w:b/>
                <w:sz w:val="26"/>
                <w:szCs w:val="26"/>
              </w:rPr>
            </w:pPr>
            <w:r w:rsidRPr="00CC24FD">
              <w:rPr>
                <w:rFonts w:eastAsia="Times New Roman"/>
                <w:b/>
                <w:sz w:val="26"/>
                <w:szCs w:val="26"/>
              </w:rPr>
              <w:lastRenderedPageBreak/>
              <w:t>владеть:</w:t>
            </w:r>
          </w:p>
          <w:p w:rsidR="00FA41CB" w:rsidRPr="00CC24FD" w:rsidRDefault="00FA41CB" w:rsidP="00CC24FD">
            <w:pPr>
              <w:tabs>
                <w:tab w:val="left" w:pos="0"/>
              </w:tabs>
              <w:spacing w:after="0" w:line="240" w:lineRule="auto"/>
              <w:ind w:hanging="34"/>
              <w:jc w:val="both"/>
              <w:rPr>
                <w:rFonts w:eastAsia="Times New Roman"/>
                <w:sz w:val="26"/>
                <w:szCs w:val="26"/>
              </w:rPr>
            </w:pPr>
            <w:r w:rsidRPr="00CC24FD">
              <w:rPr>
                <w:rFonts w:eastAsia="Times New Roman"/>
                <w:sz w:val="26"/>
                <w:szCs w:val="26"/>
              </w:rPr>
              <w:t>– различными способами выражения концентрации растворов;</w:t>
            </w:r>
          </w:p>
          <w:p w:rsidR="00FA41CB" w:rsidRPr="00CC24FD" w:rsidRDefault="00FA41CB" w:rsidP="00CC24FD">
            <w:pPr>
              <w:tabs>
                <w:tab w:val="left" w:pos="0"/>
              </w:tabs>
              <w:spacing w:after="0" w:line="240" w:lineRule="auto"/>
              <w:ind w:hanging="34"/>
              <w:jc w:val="both"/>
              <w:rPr>
                <w:rFonts w:eastAsia="Times New Roman"/>
                <w:sz w:val="26"/>
                <w:szCs w:val="26"/>
              </w:rPr>
            </w:pPr>
            <w:r w:rsidRPr="00CC24FD">
              <w:rPr>
                <w:rFonts w:eastAsia="Times New Roman"/>
                <w:sz w:val="26"/>
                <w:szCs w:val="26"/>
              </w:rPr>
              <w:t>– теоретическими основами химических и физико-химических методов анализа;</w:t>
            </w:r>
          </w:p>
          <w:p w:rsidR="00FA41CB" w:rsidRPr="00CC24FD" w:rsidRDefault="00FA41CB" w:rsidP="00CC24FD">
            <w:pPr>
              <w:spacing w:after="0" w:line="240" w:lineRule="auto"/>
              <w:jc w:val="both"/>
              <w:rPr>
                <w:sz w:val="26"/>
                <w:szCs w:val="26"/>
              </w:rPr>
            </w:pPr>
            <w:r w:rsidRPr="00CC24FD">
              <w:rPr>
                <w:rFonts w:eastAsia="Times New Roman"/>
                <w:sz w:val="26"/>
                <w:szCs w:val="26"/>
              </w:rPr>
              <w:t>– приемами обработки результатов аналитических определений.</w:t>
            </w:r>
          </w:p>
        </w:tc>
      </w:tr>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FA41CB" w:rsidRPr="00CC24FD" w:rsidRDefault="00FA41CB" w:rsidP="00CC24FD">
            <w:pPr>
              <w:spacing w:after="0" w:line="240" w:lineRule="auto"/>
              <w:rPr>
                <w:sz w:val="26"/>
                <w:szCs w:val="26"/>
              </w:rPr>
            </w:pPr>
            <w:r w:rsidRPr="00CC24FD">
              <w:rPr>
                <w:sz w:val="26"/>
                <w:szCs w:val="26"/>
              </w:rPr>
              <w:t>3, 4</w:t>
            </w:r>
          </w:p>
        </w:tc>
        <w:tc>
          <w:tcPr>
            <w:tcW w:w="5979" w:type="dxa"/>
          </w:tcPr>
          <w:p w:rsidR="00FA41CB" w:rsidRPr="00CC24FD" w:rsidRDefault="00FA41CB" w:rsidP="00CC24FD">
            <w:pPr>
              <w:spacing w:after="0" w:line="240" w:lineRule="auto"/>
              <w:rPr>
                <w:sz w:val="26"/>
                <w:szCs w:val="26"/>
              </w:rPr>
            </w:pPr>
            <w:r w:rsidRPr="00CC24FD">
              <w:rPr>
                <w:sz w:val="26"/>
                <w:szCs w:val="26"/>
              </w:rPr>
              <w:t>3, 4</w:t>
            </w:r>
          </w:p>
        </w:tc>
      </w:tr>
      <w:tr w:rsidR="00FA41CB" w:rsidRPr="00CC24FD" w:rsidTr="00FA41CB">
        <w:trPr>
          <w:trHeight w:val="1715"/>
        </w:trPr>
        <w:tc>
          <w:tcPr>
            <w:tcW w:w="3256" w:type="dxa"/>
            <w:vAlign w:val="center"/>
          </w:tcPr>
          <w:p w:rsidR="00FA41CB" w:rsidRPr="00CC24FD" w:rsidRDefault="00FA41CB"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FA41CB" w:rsidRPr="00CC24FD" w:rsidRDefault="00FA41CB" w:rsidP="00CC24FD">
            <w:pPr>
              <w:spacing w:after="0" w:line="240" w:lineRule="auto"/>
              <w:jc w:val="both"/>
              <w:rPr>
                <w:sz w:val="26"/>
                <w:szCs w:val="26"/>
              </w:rPr>
            </w:pPr>
            <w:r w:rsidRPr="00CC24FD">
              <w:rPr>
                <w:rFonts w:eastAsia="Times New Roman"/>
                <w:sz w:val="26"/>
                <w:szCs w:val="26"/>
              </w:rPr>
              <w:t>Теоретические основы, необходимые для освоения дисциплины «Аналитическая химия и физико-химические методы анализа» рассматриваются в курсах «Основы общей и неорганической химии», «Органическая химия». Знания, полученные при изучении данной дисциплины, в свою очередь, являются базовыми для дисциплины «Физическая и коллоидная химия».</w:t>
            </w:r>
          </w:p>
        </w:tc>
        <w:tc>
          <w:tcPr>
            <w:tcW w:w="5979" w:type="dxa"/>
          </w:tcPr>
          <w:p w:rsidR="00FA41CB" w:rsidRPr="00CC24FD" w:rsidRDefault="00FA41CB" w:rsidP="00CC24FD">
            <w:pPr>
              <w:spacing w:after="0" w:line="240" w:lineRule="auto"/>
              <w:jc w:val="both"/>
              <w:rPr>
                <w:sz w:val="26"/>
                <w:szCs w:val="26"/>
                <w:lang w:val="en-US"/>
              </w:rPr>
            </w:pPr>
            <w:r w:rsidRPr="00CC24FD">
              <w:rPr>
                <w:sz w:val="26"/>
                <w:szCs w:val="26"/>
                <w:lang w:val="en-US"/>
              </w:rPr>
              <w:t>The academic discipline «</w:t>
            </w:r>
            <w:r w:rsidRPr="00CC24FD">
              <w:rPr>
                <w:rFonts w:eastAsia="Segoe UI"/>
                <w:color w:val="000000"/>
                <w:sz w:val="26"/>
                <w:szCs w:val="26"/>
                <w:shd w:val="clear" w:color="auto" w:fill="FFFFFF"/>
                <w:lang w:val="en-US"/>
              </w:rPr>
              <w:t xml:space="preserve">Analytical chemistry and </w:t>
            </w:r>
            <w:bookmarkStart w:id="0" w:name="_GoBack"/>
            <w:r w:rsidRPr="00CC24FD">
              <w:rPr>
                <w:rFonts w:eastAsia="Segoe UI"/>
                <w:color w:val="000000"/>
                <w:sz w:val="26"/>
                <w:szCs w:val="26"/>
                <w:shd w:val="clear" w:color="auto" w:fill="FFFFFF"/>
                <w:lang w:val="en-US"/>
              </w:rPr>
              <w:t>physicochemical methods of analysis</w:t>
            </w:r>
            <w:r w:rsidRPr="00CC24FD">
              <w:rPr>
                <w:sz w:val="26"/>
                <w:szCs w:val="26"/>
                <w:lang w:val="en-US"/>
              </w:rPr>
              <w:t>» is the basis for studying the following academic disciplines: «</w:t>
            </w:r>
            <w:r w:rsidRPr="00CC24FD">
              <w:rPr>
                <w:color w:val="000000"/>
                <w:sz w:val="26"/>
                <w:szCs w:val="26"/>
                <w:lang w:val="en-US"/>
              </w:rPr>
              <w:t xml:space="preserve"> Fundamentals of general and inorganic chemistry</w:t>
            </w:r>
            <w:r w:rsidRPr="00CC24FD">
              <w:rPr>
                <w:sz w:val="26"/>
                <w:szCs w:val="26"/>
                <w:lang w:val="en-US"/>
              </w:rPr>
              <w:t xml:space="preserve">», «Organic chemistry», </w:t>
            </w:r>
            <w:bookmarkEnd w:id="0"/>
            <w:r w:rsidRPr="00CC24FD">
              <w:rPr>
                <w:sz w:val="26"/>
                <w:szCs w:val="26"/>
                <w:lang w:val="en-US"/>
              </w:rPr>
              <w:t>«Physical and colloid chemistry», and some special disciplines.</w:t>
            </w:r>
          </w:p>
        </w:tc>
      </w:tr>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shd w:val="clear" w:color="auto" w:fill="auto"/>
          </w:tcPr>
          <w:p w:rsidR="00FA41CB" w:rsidRPr="00CC24FD" w:rsidRDefault="00FA41CB" w:rsidP="00CC24FD">
            <w:pPr>
              <w:spacing w:after="0" w:line="240" w:lineRule="auto"/>
              <w:rPr>
                <w:sz w:val="26"/>
                <w:szCs w:val="26"/>
              </w:rPr>
            </w:pPr>
            <w:r w:rsidRPr="00CC24FD">
              <w:rPr>
                <w:sz w:val="26"/>
                <w:szCs w:val="26"/>
              </w:rPr>
              <w:t xml:space="preserve">9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shd w:val="clear" w:color="auto" w:fill="auto"/>
          </w:tcPr>
          <w:p w:rsidR="00FA41CB" w:rsidRPr="00CC24FD" w:rsidRDefault="00FA41CB" w:rsidP="00CC24FD">
            <w:pPr>
              <w:spacing w:after="0" w:line="240" w:lineRule="auto"/>
              <w:rPr>
                <w:sz w:val="26"/>
                <w:szCs w:val="26"/>
                <w:lang w:val="en-US"/>
              </w:rPr>
            </w:pPr>
            <w:r w:rsidRPr="00CC24FD">
              <w:rPr>
                <w:sz w:val="26"/>
                <w:szCs w:val="26"/>
              </w:rPr>
              <w:t>9</w:t>
            </w:r>
            <w:r w:rsidRPr="00CC24FD">
              <w:rPr>
                <w:sz w:val="26"/>
                <w:szCs w:val="26"/>
                <w:lang w:val="en-US"/>
              </w:rPr>
              <w:t xml:space="preserve"> c. u.</w:t>
            </w:r>
          </w:p>
        </w:tc>
      </w:tr>
      <w:tr w:rsidR="00FA41CB" w:rsidRPr="00CC24FD" w:rsidTr="00FA41CB">
        <w:trPr>
          <w:trHeight w:val="1844"/>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shd w:val="clear" w:color="auto" w:fill="auto"/>
          </w:tcPr>
          <w:p w:rsidR="00FA41CB" w:rsidRPr="00CC24FD" w:rsidRDefault="00FA41CB" w:rsidP="00CC24FD">
            <w:pPr>
              <w:spacing w:after="0" w:line="240" w:lineRule="auto"/>
              <w:rPr>
                <w:sz w:val="26"/>
                <w:szCs w:val="26"/>
              </w:rPr>
            </w:pPr>
            <w:r w:rsidRPr="00CC24FD">
              <w:rPr>
                <w:sz w:val="26"/>
                <w:szCs w:val="26"/>
              </w:rPr>
              <w:t>Аудиторных занятий  – 126 часов; самостоятельная работа – 320 часов.</w:t>
            </w:r>
          </w:p>
        </w:tc>
        <w:tc>
          <w:tcPr>
            <w:tcW w:w="5979" w:type="dxa"/>
            <w:shd w:val="clear" w:color="auto" w:fill="auto"/>
          </w:tcPr>
          <w:p w:rsidR="00FA41CB" w:rsidRPr="00CC24FD" w:rsidRDefault="00FA41CB"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Classroom lessons – 126 hours;</w:t>
            </w:r>
          </w:p>
          <w:p w:rsidR="00FA41CB" w:rsidRPr="00CC24FD" w:rsidRDefault="00FA41CB"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CC24FD">
              <w:rPr>
                <w:rFonts w:eastAsia="Times New Roman"/>
                <w:color w:val="1F1F1F"/>
                <w:sz w:val="26"/>
                <w:szCs w:val="26"/>
                <w:lang w:val="en-US"/>
              </w:rPr>
              <w:t>independent</w:t>
            </w:r>
            <w:proofErr w:type="gramEnd"/>
            <w:r w:rsidRPr="00CC24FD">
              <w:rPr>
                <w:rFonts w:eastAsia="Times New Roman"/>
                <w:color w:val="1F1F1F"/>
                <w:sz w:val="26"/>
                <w:szCs w:val="26"/>
                <w:lang w:val="en-US"/>
              </w:rPr>
              <w:t xml:space="preserve"> work – 320 hours.</w:t>
            </w:r>
          </w:p>
          <w:p w:rsidR="00FA41CB" w:rsidRPr="00CC24FD" w:rsidRDefault="00FA41CB" w:rsidP="00CC24FD">
            <w:pPr>
              <w:spacing w:after="0" w:line="240" w:lineRule="auto"/>
              <w:rPr>
                <w:sz w:val="26"/>
                <w:szCs w:val="26"/>
                <w:lang w:val="en-US"/>
              </w:rPr>
            </w:pPr>
          </w:p>
        </w:tc>
      </w:tr>
      <w:tr w:rsidR="00FA41CB" w:rsidRPr="00CC24FD" w:rsidTr="00FA41CB">
        <w:trPr>
          <w:trHeight w:val="1526"/>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FA41CB" w:rsidRPr="00CC24FD" w:rsidRDefault="00FA41CB" w:rsidP="00CC24FD">
            <w:pPr>
              <w:spacing w:after="0" w:line="240" w:lineRule="auto"/>
              <w:jc w:val="both"/>
              <w:rPr>
                <w:sz w:val="26"/>
                <w:szCs w:val="26"/>
              </w:rPr>
            </w:pPr>
            <w:r w:rsidRPr="00CC24FD">
              <w:rPr>
                <w:sz w:val="26"/>
                <w:szCs w:val="26"/>
              </w:rPr>
              <w:t>Формы текущей аттестации – отчеты по выполнению лабораторных работ; выступления на студенческих конференциях.</w:t>
            </w:r>
          </w:p>
          <w:p w:rsidR="00FA41CB" w:rsidRPr="00CC24FD" w:rsidRDefault="00FA41CB" w:rsidP="00CC24FD">
            <w:pPr>
              <w:spacing w:after="0" w:line="240" w:lineRule="auto"/>
              <w:jc w:val="both"/>
              <w:rPr>
                <w:sz w:val="26"/>
                <w:szCs w:val="26"/>
              </w:rPr>
            </w:pPr>
            <w:r w:rsidRPr="00CC24FD">
              <w:rPr>
                <w:sz w:val="26"/>
                <w:szCs w:val="26"/>
              </w:rPr>
              <w:t>Форма промежуточной аттестации – экзамен, зачет.</w:t>
            </w:r>
          </w:p>
          <w:p w:rsidR="00FA41CB" w:rsidRPr="00CC24FD" w:rsidRDefault="00FA41CB" w:rsidP="00CC24FD">
            <w:pPr>
              <w:spacing w:after="0" w:line="240" w:lineRule="auto"/>
              <w:rPr>
                <w:sz w:val="26"/>
                <w:szCs w:val="26"/>
              </w:rPr>
            </w:pPr>
          </w:p>
        </w:tc>
        <w:tc>
          <w:tcPr>
            <w:tcW w:w="5979" w:type="dxa"/>
          </w:tcPr>
          <w:p w:rsidR="00FA41CB" w:rsidRPr="00CC24FD" w:rsidRDefault="00FA41CB" w:rsidP="00CC24FD">
            <w:pPr>
              <w:spacing w:after="0" w:line="240" w:lineRule="auto"/>
              <w:jc w:val="both"/>
              <w:rPr>
                <w:sz w:val="26"/>
                <w:szCs w:val="26"/>
                <w:lang w:val="en-US"/>
              </w:rPr>
            </w:pPr>
            <w:r w:rsidRPr="00CC24FD">
              <w:rPr>
                <w:sz w:val="26"/>
                <w:szCs w:val="26"/>
                <w:lang w:val="en-US"/>
              </w:rPr>
              <w:t xml:space="preserve">Current assessment forms include reports on laboratory work; presentations at student conferences. </w:t>
            </w:r>
          </w:p>
          <w:p w:rsidR="00FA41CB" w:rsidRPr="00CC24FD" w:rsidRDefault="00FA41CB" w:rsidP="00CC24FD">
            <w:pPr>
              <w:spacing w:after="0" w:line="240" w:lineRule="auto"/>
              <w:jc w:val="both"/>
              <w:rPr>
                <w:sz w:val="26"/>
                <w:szCs w:val="26"/>
                <w:lang w:val="en-US"/>
              </w:rPr>
            </w:pPr>
            <w:r w:rsidRPr="00CC24FD">
              <w:rPr>
                <w:sz w:val="26"/>
                <w:szCs w:val="26"/>
                <w:lang w:val="en-US"/>
              </w:rPr>
              <w:t>The form of midterm assessment is an exam, a test.</w:t>
            </w:r>
          </w:p>
        </w:tc>
      </w:tr>
    </w:tbl>
    <w:p w:rsidR="00FA41CB" w:rsidRPr="00CC24FD" w:rsidRDefault="00FA41CB"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FA41CB" w:rsidRPr="00CC24FD" w:rsidRDefault="00FA41C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«Безопасность жизнедеятельности человека»</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«Основы безопасности и защиты окружающей среды»</w:t>
      </w:r>
      <w:r w:rsidRPr="00CC24FD">
        <w:rPr>
          <w:rFonts w:ascii="Times New Roman" w:hAnsi="Times New Roman" w:cs="Times New Roman"/>
          <w:sz w:val="26"/>
          <w:szCs w:val="26"/>
        </w:rPr>
        <w:t xml:space="preserve"> / </w:t>
      </w:r>
    </w:p>
    <w:p w:rsidR="00FA41CB" w:rsidRDefault="00FA41C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Human life safety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«Fundamentals of Safe</w:t>
      </w:r>
      <w:r w:rsidR="00CC24FD">
        <w:rPr>
          <w:rFonts w:ascii="Times New Roman" w:hAnsi="Times New Roman" w:cs="Times New Roman"/>
          <w:b/>
          <w:sz w:val="26"/>
          <w:szCs w:val="26"/>
          <w:lang w:val="en-US"/>
        </w:rPr>
        <w:t>ty and Environmental Protection</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FA41CB" w:rsidRPr="00CC24FD" w:rsidRDefault="00FA41CB" w:rsidP="00CC24FD">
            <w:pPr>
              <w:spacing w:after="0" w:line="240" w:lineRule="auto"/>
              <w:jc w:val="both"/>
              <w:rPr>
                <w:sz w:val="26"/>
                <w:szCs w:val="26"/>
              </w:rPr>
            </w:pPr>
            <w:r w:rsidRPr="00CC24FD">
              <w:rPr>
                <w:rFonts w:eastAsia="Calibri"/>
                <w:sz w:val="26"/>
                <w:szCs w:val="26"/>
              </w:rPr>
              <w:t>Дисциплина о сохранении здоровья и безопасности человека в среде обитания, призванная выявлять и идентифицировать (обнаружить, устанавливать) опасные и вредные факторы, разрабатывать методы и средства защиты человека, обеспечивающие снижение величины опасных и вредных факторов до приемлемых значений, вырабатывать меры по ликвидации последствий чрезвычайных ситуаций.</w:t>
            </w:r>
          </w:p>
        </w:tc>
        <w:tc>
          <w:tcPr>
            <w:tcW w:w="5979" w:type="dxa"/>
          </w:tcPr>
          <w:p w:rsidR="00FA41CB" w:rsidRPr="00CC24FD" w:rsidRDefault="00FA41CB" w:rsidP="00CC24FD">
            <w:pPr>
              <w:spacing w:after="0" w:line="240" w:lineRule="auto"/>
              <w:jc w:val="both"/>
              <w:rPr>
                <w:sz w:val="26"/>
                <w:szCs w:val="26"/>
                <w:lang w:val="en-US"/>
              </w:rPr>
            </w:pPr>
            <w:r w:rsidRPr="00CC24FD">
              <w:rPr>
                <w:sz w:val="26"/>
                <w:szCs w:val="26"/>
                <w:lang w:val="en-US"/>
              </w:rPr>
              <w:t>A discipline on maintaining human health and safety in the environment, designed to identify and detect (detect, establish) hazardous and harmful factors, develop methods and means of human protection that ensure the reduction of hazardous and harmful factors to acceptable levels, and develop measures to eliminate the consequences of emergency situations.</w:t>
            </w:r>
          </w:p>
        </w:tc>
      </w:tr>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FA41CB" w:rsidRPr="00CC24FD" w:rsidRDefault="00FA41CB" w:rsidP="00CC24FD">
            <w:pPr>
              <w:spacing w:after="0" w:line="240" w:lineRule="auto"/>
              <w:jc w:val="both"/>
              <w:rPr>
                <w:sz w:val="26"/>
                <w:szCs w:val="26"/>
              </w:rPr>
            </w:pPr>
            <w:r w:rsidRPr="00CC24FD">
              <w:rPr>
                <w:b/>
                <w:sz w:val="26"/>
                <w:szCs w:val="26"/>
              </w:rPr>
              <w:t>БПК-10</w:t>
            </w:r>
            <w:r w:rsidRPr="00CC24FD">
              <w:rPr>
                <w:sz w:val="26"/>
                <w:szCs w:val="26"/>
              </w:rPr>
              <w:t>- Применять основные методы защиты   населения от влияния негативных факторов антропогенного, техногенного и естественного происхождения, принципы энергосбережения, обеспечивать комфортные условия жизнедеятельности</w:t>
            </w:r>
          </w:p>
        </w:tc>
        <w:tc>
          <w:tcPr>
            <w:tcW w:w="5979" w:type="dxa"/>
          </w:tcPr>
          <w:p w:rsidR="00FA41CB" w:rsidRPr="00CC24FD" w:rsidRDefault="00FA41CB" w:rsidP="00CC24FD">
            <w:pPr>
              <w:spacing w:after="0" w:line="240" w:lineRule="auto"/>
              <w:jc w:val="both"/>
              <w:rPr>
                <w:sz w:val="26"/>
                <w:szCs w:val="26"/>
                <w:lang w:val="en-US"/>
              </w:rPr>
            </w:pPr>
            <w:r w:rsidRPr="00CC24FD">
              <w:rPr>
                <w:rFonts w:eastAsia="Calibri"/>
                <w:b/>
                <w:sz w:val="26"/>
                <w:szCs w:val="26"/>
                <w:lang w:val="en-US"/>
              </w:rPr>
              <w:t>BPC-10-</w:t>
            </w:r>
            <w:r w:rsidRPr="00CC24FD">
              <w:rPr>
                <w:sz w:val="26"/>
                <w:szCs w:val="26"/>
                <w:lang w:val="en-US"/>
              </w:rPr>
              <w:t xml:space="preserve"> Apply basic methods of protecting the population from the influence of negative factors of anthropogenic, </w:t>
            </w:r>
            <w:proofErr w:type="spellStart"/>
            <w:r w:rsidRPr="00CC24FD">
              <w:rPr>
                <w:sz w:val="26"/>
                <w:szCs w:val="26"/>
                <w:lang w:val="en-US"/>
              </w:rPr>
              <w:t>technogenic</w:t>
            </w:r>
            <w:proofErr w:type="spellEnd"/>
            <w:r w:rsidRPr="00CC24FD">
              <w:rPr>
                <w:sz w:val="26"/>
                <w:szCs w:val="26"/>
                <w:lang w:val="en-US"/>
              </w:rPr>
              <w:t xml:space="preserve"> and natural origin, principles of energy conservation, and ensure comfortable living conditions</w:t>
            </w:r>
          </w:p>
        </w:tc>
      </w:tr>
      <w:tr w:rsidR="00FA41CB" w:rsidRPr="00CC24FD" w:rsidTr="00FA41CB">
        <w:trPr>
          <w:trHeight w:val="1233"/>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FA41CB" w:rsidRPr="00CC24FD" w:rsidRDefault="00FA41CB" w:rsidP="00CC24FD">
            <w:pPr>
              <w:spacing w:after="0" w:line="240" w:lineRule="auto"/>
              <w:jc w:val="both"/>
              <w:rPr>
                <w:rFonts w:eastAsia="Calibri"/>
                <w:b/>
                <w:sz w:val="26"/>
                <w:szCs w:val="26"/>
              </w:rPr>
            </w:pPr>
            <w:r w:rsidRPr="00CC24FD">
              <w:rPr>
                <w:rFonts w:eastAsia="Calibri"/>
                <w:b/>
                <w:sz w:val="26"/>
                <w:szCs w:val="26"/>
              </w:rPr>
              <w:t xml:space="preserve">знать: </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классификацию чрезвычайных ситуаций природного и техногенного характера;</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основы радиационной безопасности;</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xml:space="preserve">–  теоретические основы гигиены труда, </w:t>
            </w:r>
            <w:proofErr w:type="spellStart"/>
            <w:r w:rsidRPr="00CC24FD">
              <w:rPr>
                <w:rFonts w:eastAsia="Calibri"/>
                <w:sz w:val="26"/>
                <w:szCs w:val="26"/>
              </w:rPr>
              <w:t>электро</w:t>
            </w:r>
            <w:proofErr w:type="spellEnd"/>
            <w:r w:rsidRPr="00CC24FD">
              <w:rPr>
                <w:rFonts w:eastAsia="Calibri"/>
                <w:sz w:val="26"/>
                <w:szCs w:val="26"/>
              </w:rPr>
              <w:t>- и пожарной безопасности;</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основополагающие законодательные акты в области охраны;</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принципы нормирования и профилактики вредных и опасных производственных факторов;</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безопасные условия труда;</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глобальные и локальные технологические проблемы;</w:t>
            </w:r>
          </w:p>
          <w:p w:rsidR="00FA41CB" w:rsidRPr="00CC24FD" w:rsidRDefault="00FA41CB" w:rsidP="00CC24FD">
            <w:pPr>
              <w:spacing w:after="0" w:line="240" w:lineRule="auto"/>
              <w:jc w:val="both"/>
              <w:rPr>
                <w:rFonts w:eastAsia="Calibri"/>
                <w:b/>
                <w:sz w:val="26"/>
                <w:szCs w:val="26"/>
              </w:rPr>
            </w:pPr>
            <w:r w:rsidRPr="00CC24FD">
              <w:rPr>
                <w:rFonts w:eastAsia="Calibri"/>
                <w:b/>
                <w:sz w:val="26"/>
                <w:szCs w:val="26"/>
              </w:rPr>
              <w:lastRenderedPageBreak/>
              <w:t>уметь:</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пользоваться методиками прогнозирования и оценки обстановки в ЧС;</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работать с приборами дозиметрического и экологического контроля;</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правильно действовать в условиях ЧС;</w:t>
            </w:r>
          </w:p>
          <w:p w:rsidR="00FA41CB" w:rsidRPr="00CC24FD" w:rsidRDefault="00FA41CB" w:rsidP="00CC24FD">
            <w:pPr>
              <w:spacing w:after="0" w:line="240" w:lineRule="auto"/>
              <w:jc w:val="both"/>
              <w:rPr>
                <w:rFonts w:eastAsia="Calibri"/>
                <w:sz w:val="26"/>
                <w:szCs w:val="26"/>
              </w:rPr>
            </w:pPr>
            <w:r w:rsidRPr="00CC24FD">
              <w:rPr>
                <w:rFonts w:eastAsia="Calibri"/>
                <w:sz w:val="26"/>
                <w:szCs w:val="26"/>
              </w:rPr>
              <w:t>– применять основные методы защиты населения от негативных факторов антропогенного, техногенного естественного происхождения</w:t>
            </w:r>
          </w:p>
          <w:p w:rsidR="00FA41CB" w:rsidRPr="00CC24FD" w:rsidRDefault="00FA41CB" w:rsidP="00CC24FD">
            <w:pPr>
              <w:spacing w:after="0" w:line="240" w:lineRule="auto"/>
              <w:jc w:val="both"/>
              <w:rPr>
                <w:rFonts w:eastAsia="Calibri"/>
                <w:b/>
                <w:sz w:val="26"/>
                <w:szCs w:val="26"/>
              </w:rPr>
            </w:pPr>
            <w:r w:rsidRPr="00CC24FD">
              <w:rPr>
                <w:rFonts w:eastAsia="Calibri"/>
                <w:b/>
                <w:sz w:val="26"/>
                <w:szCs w:val="26"/>
              </w:rPr>
              <w:t>иметь навык:</w:t>
            </w:r>
          </w:p>
          <w:p w:rsidR="00FA41CB" w:rsidRPr="00CC24FD" w:rsidRDefault="00FA41CB" w:rsidP="00CC24FD">
            <w:pPr>
              <w:spacing w:after="0" w:line="240" w:lineRule="auto"/>
              <w:jc w:val="both"/>
              <w:rPr>
                <w:sz w:val="26"/>
                <w:szCs w:val="26"/>
              </w:rPr>
            </w:pPr>
            <w:r w:rsidRPr="00CC24FD">
              <w:rPr>
                <w:rFonts w:eastAsia="Calibri"/>
                <w:sz w:val="26"/>
                <w:szCs w:val="26"/>
              </w:rPr>
              <w:t xml:space="preserve">– </w:t>
            </w:r>
            <w:r w:rsidRPr="00CC24FD">
              <w:rPr>
                <w:sz w:val="26"/>
                <w:szCs w:val="26"/>
              </w:rPr>
              <w:t>выполнения мероприятий по предупреждению чрезвычайных ситуаций;</w:t>
            </w:r>
          </w:p>
          <w:p w:rsidR="00FA41CB" w:rsidRPr="00CC24FD" w:rsidRDefault="00FA41CB" w:rsidP="00CC24FD">
            <w:pPr>
              <w:spacing w:after="0" w:line="240" w:lineRule="auto"/>
              <w:jc w:val="both"/>
              <w:rPr>
                <w:sz w:val="26"/>
                <w:szCs w:val="26"/>
              </w:rPr>
            </w:pPr>
            <w:r w:rsidRPr="00CC24FD">
              <w:rPr>
                <w:rFonts w:eastAsia="Calibri"/>
                <w:sz w:val="26"/>
                <w:szCs w:val="26"/>
              </w:rPr>
              <w:t xml:space="preserve">– </w:t>
            </w:r>
            <w:r w:rsidRPr="00CC24FD">
              <w:rPr>
                <w:sz w:val="26"/>
                <w:szCs w:val="26"/>
              </w:rPr>
              <w:t xml:space="preserve">выполнения мероприятий по обеспечению безопасности функционирования объектов экономики в техногенных, природных, экологических и </w:t>
            </w:r>
            <w:proofErr w:type="spellStart"/>
            <w:r w:rsidRPr="00CC24FD">
              <w:rPr>
                <w:sz w:val="26"/>
                <w:szCs w:val="26"/>
              </w:rPr>
              <w:t>биолог</w:t>
            </w:r>
            <w:proofErr w:type="gramStart"/>
            <w:r w:rsidRPr="00CC24FD">
              <w:rPr>
                <w:sz w:val="26"/>
                <w:szCs w:val="26"/>
              </w:rPr>
              <w:t>о</w:t>
            </w:r>
            <w:proofErr w:type="spellEnd"/>
            <w:r w:rsidRPr="00CC24FD">
              <w:rPr>
                <w:sz w:val="26"/>
                <w:szCs w:val="26"/>
              </w:rPr>
              <w:t>-</w:t>
            </w:r>
            <w:proofErr w:type="gramEnd"/>
            <w:r w:rsidRPr="00CC24FD">
              <w:rPr>
                <w:sz w:val="26"/>
                <w:szCs w:val="26"/>
              </w:rPr>
              <w:t xml:space="preserve"> социальных ЧС;</w:t>
            </w:r>
          </w:p>
          <w:p w:rsidR="00FA41CB" w:rsidRPr="00CC24FD" w:rsidRDefault="00FA41CB" w:rsidP="00CC24FD">
            <w:pPr>
              <w:spacing w:after="0" w:line="240" w:lineRule="auto"/>
              <w:jc w:val="both"/>
              <w:rPr>
                <w:sz w:val="26"/>
                <w:szCs w:val="26"/>
              </w:rPr>
            </w:pPr>
            <w:r w:rsidRPr="00CC24FD">
              <w:rPr>
                <w:rFonts w:eastAsia="Calibri"/>
                <w:sz w:val="26"/>
                <w:szCs w:val="26"/>
              </w:rPr>
              <w:t xml:space="preserve">– </w:t>
            </w:r>
            <w:r w:rsidRPr="00CC24FD">
              <w:rPr>
                <w:sz w:val="26"/>
                <w:szCs w:val="26"/>
              </w:rPr>
              <w:t>применения средств коллективной и индивидуально защиты от вредных и опасных производственных факторов, первичных средств пожаротушения.</w:t>
            </w:r>
          </w:p>
        </w:tc>
        <w:tc>
          <w:tcPr>
            <w:tcW w:w="5979" w:type="dxa"/>
          </w:tcPr>
          <w:p w:rsidR="00FA41CB" w:rsidRPr="00CC24FD" w:rsidRDefault="00FA41CB" w:rsidP="00CC24FD">
            <w:pPr>
              <w:spacing w:after="0" w:line="240" w:lineRule="auto"/>
              <w:jc w:val="both"/>
              <w:rPr>
                <w:rFonts w:eastAsia="Calibri"/>
                <w:b/>
                <w:sz w:val="26"/>
                <w:szCs w:val="26"/>
                <w:lang w:val="en-US"/>
              </w:rPr>
            </w:pPr>
            <w:r w:rsidRPr="00CC24FD">
              <w:rPr>
                <w:rFonts w:eastAsia="Calibri"/>
                <w:b/>
                <w:sz w:val="26"/>
                <w:szCs w:val="26"/>
                <w:lang w:val="en-US"/>
              </w:rPr>
              <w:lastRenderedPageBreak/>
              <w:t>know:</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classification of natural and man-made emergencies;</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fundamentals of radiation safety;</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theoretical foundations of occupational hygiene, electrical safety, and fire safety;</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fundamental legislation in the field of safety;</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principles of regulation and prevention of harmful and hazardous production factors;</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safe working conditions;</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global and local technological challenges;</w:t>
            </w:r>
          </w:p>
          <w:p w:rsidR="00FA41CB" w:rsidRPr="00CC24FD" w:rsidRDefault="00FA41CB" w:rsidP="00CC24FD">
            <w:pPr>
              <w:spacing w:after="0" w:line="240" w:lineRule="auto"/>
              <w:jc w:val="both"/>
              <w:rPr>
                <w:rFonts w:eastAsia="Calibri"/>
                <w:b/>
                <w:sz w:val="26"/>
                <w:szCs w:val="26"/>
                <w:lang w:val="en-US"/>
              </w:rPr>
            </w:pPr>
            <w:r w:rsidRPr="00CC24FD">
              <w:rPr>
                <w:rFonts w:eastAsia="Calibri"/>
                <w:b/>
                <w:sz w:val="26"/>
                <w:szCs w:val="26"/>
                <w:lang w:val="en-US"/>
              </w:rPr>
              <w:t>be able to:</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use methods for forecasting and assessing emergency situations;</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lastRenderedPageBreak/>
              <w:t xml:space="preserve">– operate </w:t>
            </w:r>
            <w:proofErr w:type="spellStart"/>
            <w:r w:rsidRPr="00CC24FD">
              <w:rPr>
                <w:rFonts w:eastAsia="Calibri"/>
                <w:sz w:val="26"/>
                <w:szCs w:val="26"/>
                <w:lang w:val="en-US"/>
              </w:rPr>
              <w:t>dosimetric</w:t>
            </w:r>
            <w:proofErr w:type="spellEnd"/>
            <w:r w:rsidRPr="00CC24FD">
              <w:rPr>
                <w:rFonts w:eastAsia="Calibri"/>
                <w:sz w:val="26"/>
                <w:szCs w:val="26"/>
                <w:lang w:val="en-US"/>
              </w:rPr>
              <w:t xml:space="preserve"> and environmental monitoring devices;</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act correctly in emergency situations;</w:t>
            </w:r>
          </w:p>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 apply basic methods for protecting the population from negative factors of anthropogenic, man-made, and natural origin</w:t>
            </w:r>
          </w:p>
          <w:p w:rsidR="00FA41CB" w:rsidRPr="00CC24FD" w:rsidRDefault="00FA41CB" w:rsidP="00CC24FD">
            <w:pPr>
              <w:spacing w:after="0" w:line="240" w:lineRule="auto"/>
              <w:jc w:val="both"/>
              <w:rPr>
                <w:rFonts w:eastAsia="Calibri"/>
                <w:sz w:val="26"/>
                <w:szCs w:val="26"/>
                <w:lang w:val="en-US"/>
              </w:rPr>
            </w:pPr>
            <w:r w:rsidRPr="00CC24FD">
              <w:rPr>
                <w:rFonts w:eastAsia="Calibri"/>
                <w:b/>
                <w:sz w:val="26"/>
                <w:szCs w:val="26"/>
                <w:lang w:val="en-US"/>
              </w:rPr>
              <w:t>have the skill of</w:t>
            </w:r>
            <w:r w:rsidRPr="00CC24FD">
              <w:rPr>
                <w:rFonts w:eastAsia="Calibri"/>
                <w:sz w:val="26"/>
                <w:szCs w:val="26"/>
                <w:lang w:val="en-US"/>
              </w:rPr>
              <w:t>:</w:t>
            </w:r>
          </w:p>
          <w:p w:rsidR="00FA41CB" w:rsidRPr="00CC24FD" w:rsidRDefault="00FA41CB" w:rsidP="00CC24FD">
            <w:pPr>
              <w:spacing w:after="0" w:line="240" w:lineRule="auto"/>
              <w:jc w:val="both"/>
              <w:rPr>
                <w:sz w:val="26"/>
                <w:szCs w:val="26"/>
                <w:lang w:val="en-US"/>
              </w:rPr>
            </w:pPr>
            <w:r w:rsidRPr="00CC24FD">
              <w:rPr>
                <w:rFonts w:eastAsia="Calibri"/>
                <w:sz w:val="26"/>
                <w:szCs w:val="26"/>
                <w:lang w:val="en-US"/>
              </w:rPr>
              <w:t xml:space="preserve">– </w:t>
            </w:r>
            <w:r w:rsidRPr="00CC24FD">
              <w:rPr>
                <w:sz w:val="26"/>
                <w:szCs w:val="26"/>
                <w:lang w:val="en-US"/>
              </w:rPr>
              <w:t>implementing measures to prevent emergencies;</w:t>
            </w:r>
          </w:p>
          <w:p w:rsidR="00FA41CB" w:rsidRPr="00CC24FD" w:rsidRDefault="00FA41CB" w:rsidP="00CC24FD">
            <w:pPr>
              <w:spacing w:after="0" w:line="240" w:lineRule="auto"/>
              <w:jc w:val="both"/>
              <w:rPr>
                <w:sz w:val="26"/>
                <w:szCs w:val="26"/>
                <w:lang w:val="en-US"/>
              </w:rPr>
            </w:pPr>
            <w:r w:rsidRPr="00CC24FD">
              <w:rPr>
                <w:rFonts w:eastAsia="Calibri"/>
                <w:sz w:val="26"/>
                <w:szCs w:val="26"/>
                <w:lang w:val="en-US"/>
              </w:rPr>
              <w:t xml:space="preserve">– </w:t>
            </w:r>
            <w:r w:rsidRPr="00CC24FD">
              <w:rPr>
                <w:sz w:val="26"/>
                <w:szCs w:val="26"/>
                <w:lang w:val="en-US"/>
              </w:rPr>
              <w:t>implementing measures to ensure the safe operation of economic facilities during man-made, natural, environmental, and biological-social emergencies;</w:t>
            </w:r>
          </w:p>
          <w:p w:rsidR="00FA41CB" w:rsidRPr="00CC24FD" w:rsidRDefault="00FA41CB" w:rsidP="00CC24FD">
            <w:pPr>
              <w:spacing w:after="0" w:line="240" w:lineRule="auto"/>
              <w:jc w:val="both"/>
              <w:rPr>
                <w:sz w:val="26"/>
                <w:szCs w:val="26"/>
                <w:lang w:val="en-US"/>
              </w:rPr>
            </w:pPr>
            <w:r w:rsidRPr="00CC24FD">
              <w:rPr>
                <w:rFonts w:eastAsia="Calibri"/>
                <w:sz w:val="26"/>
                <w:szCs w:val="26"/>
                <w:lang w:val="en-US"/>
              </w:rPr>
              <w:t xml:space="preserve">– </w:t>
            </w:r>
            <w:r w:rsidRPr="00CC24FD">
              <w:rPr>
                <w:sz w:val="26"/>
                <w:szCs w:val="26"/>
                <w:lang w:val="en-US"/>
              </w:rPr>
              <w:t>using collective and individual protective equipment against harmful and hazardous production factors, and primary fire extinguishing equipment.</w:t>
            </w:r>
          </w:p>
        </w:tc>
      </w:tr>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FA41CB" w:rsidRPr="00CC24FD" w:rsidRDefault="00FA41CB" w:rsidP="00CC24FD">
            <w:pPr>
              <w:spacing w:after="0" w:line="240" w:lineRule="auto"/>
              <w:rPr>
                <w:sz w:val="26"/>
                <w:szCs w:val="26"/>
              </w:rPr>
            </w:pPr>
            <w:r w:rsidRPr="00CC24FD">
              <w:rPr>
                <w:sz w:val="26"/>
                <w:szCs w:val="26"/>
              </w:rPr>
              <w:t>2</w:t>
            </w:r>
          </w:p>
        </w:tc>
        <w:tc>
          <w:tcPr>
            <w:tcW w:w="5979" w:type="dxa"/>
          </w:tcPr>
          <w:p w:rsidR="00FA41CB" w:rsidRPr="00CC24FD" w:rsidRDefault="00FA41CB" w:rsidP="00CC24FD">
            <w:pPr>
              <w:spacing w:after="0" w:line="240" w:lineRule="auto"/>
              <w:rPr>
                <w:sz w:val="26"/>
                <w:szCs w:val="26"/>
              </w:rPr>
            </w:pPr>
            <w:r w:rsidRPr="00CC24FD">
              <w:rPr>
                <w:sz w:val="26"/>
                <w:szCs w:val="26"/>
              </w:rPr>
              <w:t>2</w:t>
            </w:r>
          </w:p>
        </w:tc>
      </w:tr>
      <w:tr w:rsidR="00FA41CB" w:rsidRPr="00CC24FD" w:rsidTr="00FA41CB">
        <w:trPr>
          <w:trHeight w:val="610"/>
        </w:trPr>
        <w:tc>
          <w:tcPr>
            <w:tcW w:w="3256" w:type="dxa"/>
            <w:vAlign w:val="center"/>
          </w:tcPr>
          <w:p w:rsidR="00FA41CB" w:rsidRPr="00CC24FD" w:rsidRDefault="00FA41CB"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FA41CB" w:rsidRPr="00CC24FD" w:rsidRDefault="00FA41CB" w:rsidP="00CC24FD">
            <w:pPr>
              <w:spacing w:after="0" w:line="240" w:lineRule="auto"/>
              <w:rPr>
                <w:sz w:val="26"/>
                <w:szCs w:val="26"/>
              </w:rPr>
            </w:pPr>
          </w:p>
        </w:tc>
        <w:tc>
          <w:tcPr>
            <w:tcW w:w="5979" w:type="dxa"/>
          </w:tcPr>
          <w:p w:rsidR="00FA41CB" w:rsidRPr="00CC24FD" w:rsidRDefault="00FA41CB" w:rsidP="00CC24FD">
            <w:pPr>
              <w:spacing w:after="0" w:line="240" w:lineRule="auto"/>
              <w:rPr>
                <w:sz w:val="26"/>
                <w:szCs w:val="26"/>
              </w:rPr>
            </w:pPr>
          </w:p>
        </w:tc>
      </w:tr>
      <w:tr w:rsidR="00FA41CB" w:rsidRPr="00CC24FD" w:rsidTr="00FA41CB">
        <w:trPr>
          <w:trHeight w:val="915"/>
        </w:trPr>
        <w:tc>
          <w:tcPr>
            <w:tcW w:w="3256" w:type="dxa"/>
            <w:vAlign w:val="center"/>
          </w:tcPr>
          <w:p w:rsidR="00FA41CB" w:rsidRPr="00CC24FD" w:rsidRDefault="00FA41CB"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FA41CB" w:rsidRPr="00CC24FD" w:rsidRDefault="00FA41CB" w:rsidP="00CC24FD">
            <w:pPr>
              <w:spacing w:after="0" w:line="240" w:lineRule="auto"/>
              <w:rPr>
                <w:sz w:val="26"/>
                <w:szCs w:val="26"/>
                <w:lang w:val="en-US"/>
              </w:rPr>
            </w:pPr>
            <w:r w:rsidRPr="00CC24FD">
              <w:rPr>
                <w:sz w:val="26"/>
                <w:szCs w:val="26"/>
                <w:lang w:val="en-US"/>
              </w:rPr>
              <w:t xml:space="preserve">3 </w:t>
            </w:r>
            <w:proofErr w:type="spellStart"/>
            <w:r w:rsidRPr="00CC24FD">
              <w:rPr>
                <w:sz w:val="26"/>
                <w:szCs w:val="26"/>
              </w:rPr>
              <w:t>з</w:t>
            </w:r>
            <w:proofErr w:type="spellEnd"/>
            <w:r w:rsidRPr="00CC24FD">
              <w:rPr>
                <w:sz w:val="26"/>
                <w:szCs w:val="26"/>
                <w:lang w:val="en-US"/>
              </w:rPr>
              <w:t>.</w:t>
            </w:r>
            <w:r w:rsidRPr="00CC24FD">
              <w:rPr>
                <w:sz w:val="26"/>
                <w:szCs w:val="26"/>
              </w:rPr>
              <w:t>е</w:t>
            </w:r>
            <w:r w:rsidRPr="00CC24FD">
              <w:rPr>
                <w:sz w:val="26"/>
                <w:szCs w:val="26"/>
                <w:lang w:val="en-US"/>
              </w:rPr>
              <w:t xml:space="preserve">. </w:t>
            </w:r>
          </w:p>
        </w:tc>
        <w:tc>
          <w:tcPr>
            <w:tcW w:w="5979" w:type="dxa"/>
          </w:tcPr>
          <w:p w:rsidR="00FA41CB" w:rsidRPr="00CC24FD" w:rsidRDefault="00FA41CB" w:rsidP="00CC24FD">
            <w:pPr>
              <w:spacing w:after="0" w:line="240" w:lineRule="auto"/>
              <w:rPr>
                <w:sz w:val="26"/>
                <w:szCs w:val="26"/>
                <w:lang w:val="en-US"/>
              </w:rPr>
            </w:pPr>
            <w:r w:rsidRPr="00CC24FD">
              <w:rPr>
                <w:rFonts w:eastAsia="Calibri"/>
                <w:sz w:val="26"/>
                <w:szCs w:val="26"/>
              </w:rPr>
              <w:t>3</w:t>
            </w:r>
            <w:r w:rsidRPr="00CC24FD">
              <w:rPr>
                <w:rFonts w:eastAsia="Calibri"/>
                <w:sz w:val="26"/>
                <w:szCs w:val="26"/>
                <w:lang w:val="en-US"/>
              </w:rPr>
              <w:t xml:space="preserve"> c. u.</w:t>
            </w:r>
          </w:p>
        </w:tc>
      </w:tr>
      <w:tr w:rsidR="00FA41CB" w:rsidRPr="00CC24FD" w:rsidTr="00FA41CB">
        <w:trPr>
          <w:trHeight w:val="1844"/>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FA41CB" w:rsidRPr="00CC24FD" w:rsidRDefault="00FA41CB" w:rsidP="00CC24FD">
            <w:pPr>
              <w:spacing w:after="0" w:line="240" w:lineRule="auto"/>
              <w:rPr>
                <w:sz w:val="26"/>
                <w:szCs w:val="26"/>
              </w:rPr>
            </w:pPr>
            <w:r w:rsidRPr="00CC24FD">
              <w:rPr>
                <w:sz w:val="26"/>
                <w:szCs w:val="26"/>
              </w:rPr>
              <w:t xml:space="preserve">Всего часов </w:t>
            </w:r>
            <w:r w:rsidRPr="00CC24FD">
              <w:rPr>
                <w:rFonts w:eastAsia="Calibri"/>
                <w:sz w:val="26"/>
                <w:szCs w:val="26"/>
              </w:rPr>
              <w:t xml:space="preserve">– </w:t>
            </w:r>
            <w:r w:rsidRPr="00CC24FD">
              <w:rPr>
                <w:sz w:val="26"/>
                <w:szCs w:val="26"/>
              </w:rPr>
              <w:t xml:space="preserve">100, из них: </w:t>
            </w:r>
          </w:p>
          <w:p w:rsidR="00FA41CB" w:rsidRPr="00CC24FD" w:rsidRDefault="00FA41CB" w:rsidP="00CC24FD">
            <w:pPr>
              <w:tabs>
                <w:tab w:val="left" w:pos="3232"/>
              </w:tabs>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42 часа.</w:t>
            </w:r>
            <w:r w:rsidRPr="00CC24FD">
              <w:rPr>
                <w:sz w:val="26"/>
                <w:szCs w:val="26"/>
              </w:rPr>
              <w:tab/>
            </w:r>
          </w:p>
        </w:tc>
        <w:tc>
          <w:tcPr>
            <w:tcW w:w="5979" w:type="dxa"/>
          </w:tcPr>
          <w:p w:rsidR="00FA41CB" w:rsidRPr="00CC24FD" w:rsidRDefault="00FA41CB" w:rsidP="00CC24FD">
            <w:pPr>
              <w:spacing w:after="0" w:line="240" w:lineRule="auto"/>
              <w:rPr>
                <w:sz w:val="26"/>
                <w:szCs w:val="26"/>
                <w:lang w:val="en-US"/>
              </w:rPr>
            </w:pPr>
            <w:r w:rsidRPr="00CC24FD">
              <w:rPr>
                <w:sz w:val="26"/>
                <w:szCs w:val="26"/>
                <w:lang w:val="en-US"/>
              </w:rPr>
              <w:t xml:space="preserve">Total hours </w:t>
            </w:r>
            <w:r w:rsidRPr="00CC24FD">
              <w:rPr>
                <w:rFonts w:eastAsia="Calibri"/>
                <w:sz w:val="26"/>
                <w:szCs w:val="26"/>
                <w:lang w:val="en-US"/>
              </w:rPr>
              <w:t xml:space="preserve">– </w:t>
            </w:r>
            <w:r w:rsidRPr="00CC24FD">
              <w:rPr>
                <w:sz w:val="26"/>
                <w:szCs w:val="26"/>
                <w:lang w:val="en-US"/>
              </w:rPr>
              <w:t>100, of which:</w:t>
            </w:r>
          </w:p>
          <w:p w:rsidR="00FA41CB" w:rsidRPr="00CC24FD" w:rsidRDefault="00FA41CB"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- 42.</w:t>
            </w:r>
          </w:p>
        </w:tc>
      </w:tr>
      <w:tr w:rsidR="00FA41CB" w:rsidRPr="00CC24FD" w:rsidTr="00FA41CB">
        <w:trPr>
          <w:trHeight w:val="1526"/>
        </w:trPr>
        <w:tc>
          <w:tcPr>
            <w:tcW w:w="3256" w:type="dxa"/>
            <w:vAlign w:val="center"/>
          </w:tcPr>
          <w:p w:rsidR="00FA41CB" w:rsidRPr="00CC24FD" w:rsidRDefault="00FA41CB"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FA41CB" w:rsidRPr="00CC24FD" w:rsidRDefault="00FA41CB" w:rsidP="00CC24FD">
            <w:pPr>
              <w:spacing w:after="0" w:line="240" w:lineRule="auto"/>
              <w:jc w:val="both"/>
              <w:rPr>
                <w:rFonts w:eastAsia="Calibri"/>
                <w:sz w:val="26"/>
                <w:szCs w:val="26"/>
              </w:rPr>
            </w:pPr>
            <w:r w:rsidRPr="00CC24FD">
              <w:rPr>
                <w:rFonts w:eastAsia="Calibri"/>
                <w:sz w:val="26"/>
                <w:szCs w:val="26"/>
              </w:rPr>
              <w:t>Форма текущей аттестации – устный опрос, тестирование.</w:t>
            </w:r>
          </w:p>
          <w:p w:rsidR="00FA41CB" w:rsidRPr="00CC24FD" w:rsidRDefault="00FA41CB" w:rsidP="00CC24FD">
            <w:pPr>
              <w:spacing w:after="0" w:line="240" w:lineRule="auto"/>
              <w:rPr>
                <w:sz w:val="26"/>
                <w:szCs w:val="26"/>
              </w:rPr>
            </w:pPr>
            <w:r w:rsidRPr="00CC24FD">
              <w:rPr>
                <w:rFonts w:eastAsia="Calibri"/>
                <w:sz w:val="26"/>
                <w:szCs w:val="26"/>
              </w:rPr>
              <w:t>Форма промежуточной аттестации – зачет.</w:t>
            </w:r>
          </w:p>
          <w:p w:rsidR="00FA41CB" w:rsidRPr="00CC24FD" w:rsidRDefault="00FA41CB" w:rsidP="00CC24FD">
            <w:pPr>
              <w:spacing w:after="0" w:line="240" w:lineRule="auto"/>
              <w:rPr>
                <w:rFonts w:eastAsia="Calibri"/>
                <w:sz w:val="26"/>
                <w:szCs w:val="26"/>
              </w:rPr>
            </w:pPr>
          </w:p>
        </w:tc>
        <w:tc>
          <w:tcPr>
            <w:tcW w:w="5979" w:type="dxa"/>
          </w:tcPr>
          <w:p w:rsidR="00FA41CB" w:rsidRPr="00CC24FD" w:rsidRDefault="00FA41CB" w:rsidP="00CC24FD">
            <w:pPr>
              <w:spacing w:after="0" w:line="240" w:lineRule="auto"/>
              <w:jc w:val="both"/>
              <w:rPr>
                <w:rFonts w:eastAsia="Calibri"/>
                <w:sz w:val="26"/>
                <w:szCs w:val="26"/>
                <w:lang w:val="en-US"/>
              </w:rPr>
            </w:pPr>
            <w:r w:rsidRPr="00CC24FD">
              <w:rPr>
                <w:rFonts w:eastAsia="Calibri"/>
                <w:sz w:val="26"/>
                <w:szCs w:val="26"/>
                <w:lang w:val="en-US"/>
              </w:rPr>
              <w:t>The current certification form is an oral survey and testing.</w:t>
            </w:r>
          </w:p>
          <w:p w:rsidR="00FA41CB" w:rsidRPr="00CC24FD" w:rsidRDefault="00FA41CB" w:rsidP="00CC24FD">
            <w:pPr>
              <w:spacing w:after="0" w:line="240" w:lineRule="auto"/>
              <w:jc w:val="both"/>
              <w:rPr>
                <w:rFonts w:eastAsia="Times New Roman"/>
                <w:sz w:val="26"/>
                <w:szCs w:val="26"/>
                <w:lang w:val="en-US"/>
              </w:rPr>
            </w:pPr>
            <w:r w:rsidRPr="00CC24FD">
              <w:rPr>
                <w:rFonts w:eastAsia="Calibri"/>
                <w:sz w:val="26"/>
                <w:szCs w:val="26"/>
                <w:lang w:val="en-US"/>
              </w:rPr>
              <w:t>Form of interim assessment – credit.</w:t>
            </w:r>
          </w:p>
          <w:p w:rsidR="00FA41CB" w:rsidRPr="00CC24FD" w:rsidRDefault="00FA41CB" w:rsidP="00CC24FD">
            <w:pPr>
              <w:spacing w:after="0" w:line="240" w:lineRule="auto"/>
              <w:jc w:val="both"/>
              <w:rPr>
                <w:rFonts w:eastAsia="Calibri"/>
                <w:sz w:val="26"/>
                <w:szCs w:val="26"/>
                <w:lang w:val="en-US"/>
              </w:rPr>
            </w:pPr>
          </w:p>
        </w:tc>
      </w:tr>
    </w:tbl>
    <w:p w:rsidR="00FA41CB" w:rsidRPr="00CC24FD" w:rsidRDefault="00FA41CB" w:rsidP="00CC24FD">
      <w:pPr>
        <w:spacing w:after="0" w:line="240" w:lineRule="auto"/>
        <w:rPr>
          <w:rFonts w:ascii="Times New Roman" w:hAnsi="Times New Roman" w:cs="Times New Roman"/>
          <w:sz w:val="26"/>
          <w:szCs w:val="26"/>
          <w:lang w:val="en-US"/>
        </w:rPr>
      </w:pPr>
    </w:p>
    <w:p w:rsidR="00FA41CB" w:rsidRPr="00CC24FD" w:rsidRDefault="00FA41CB"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FA41CB" w:rsidRPr="00CC24FD" w:rsidRDefault="00FA41C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«Безопасность продовольственного сырья и пищевых продуктов»</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«Безопасность пищевых продуктов»</w:t>
      </w:r>
      <w:r w:rsidRPr="00CC24FD">
        <w:rPr>
          <w:rFonts w:ascii="Times New Roman" w:hAnsi="Times New Roman" w:cs="Times New Roman"/>
          <w:sz w:val="26"/>
          <w:szCs w:val="26"/>
        </w:rPr>
        <w:t xml:space="preserve"> / </w:t>
      </w:r>
    </w:p>
    <w:p w:rsidR="00FA41CB" w:rsidRDefault="00FA41C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Style w:val="ypks7kbdpwfgdykd3qb9"/>
          <w:rFonts w:ascii="Times New Roman" w:hAnsi="Times New Roman" w:cs="Times New Roman"/>
          <w:b/>
          <w:sz w:val="26"/>
          <w:szCs w:val="26"/>
          <w:lang w:val="en-US"/>
        </w:rPr>
        <w:t>Safety</w:t>
      </w:r>
      <w:r w:rsidRPr="00CC24FD">
        <w:rPr>
          <w:rFonts w:ascii="Times New Roman" w:hAnsi="Times New Roman" w:cs="Times New Roman"/>
          <w:b/>
          <w:sz w:val="26"/>
          <w:szCs w:val="26"/>
          <w:lang w:val="en-US"/>
        </w:rPr>
        <w:t xml:space="preserve"> of </w:t>
      </w:r>
      <w:r w:rsidRPr="00CC24FD">
        <w:rPr>
          <w:rStyle w:val="ypks7kbdpwfgdykd3qb9"/>
          <w:rFonts w:ascii="Times New Roman" w:hAnsi="Times New Roman" w:cs="Times New Roman"/>
          <w:b/>
          <w:sz w:val="26"/>
          <w:szCs w:val="26"/>
          <w:lang w:val="en-US"/>
        </w:rPr>
        <w:t>food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raw</w:t>
      </w:r>
      <w:r w:rsidRPr="00CC24FD">
        <w:rPr>
          <w:rFonts w:ascii="Times New Roman" w:hAnsi="Times New Roman" w:cs="Times New Roman"/>
          <w:b/>
          <w:sz w:val="26"/>
          <w:szCs w:val="26"/>
          <w:lang w:val="en-US"/>
        </w:rPr>
        <w:t xml:space="preserve"> materials </w:t>
      </w:r>
      <w:r w:rsidRPr="00CC24FD">
        <w:rPr>
          <w:rStyle w:val="ypks7kbdpwfgdykd3qb9"/>
          <w:rFonts w:ascii="Times New Roman" w:hAnsi="Times New Roman" w:cs="Times New Roman"/>
          <w:b/>
          <w:sz w:val="26"/>
          <w:szCs w:val="26"/>
          <w:lang w:val="en-US"/>
        </w:rPr>
        <w:t>and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foodstuffs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Style w:val="ypks7kbdpwfgdykd3qb9"/>
          <w:rFonts w:ascii="Times New Roman" w:hAnsi="Times New Roman" w:cs="Times New Roman"/>
          <w:b/>
          <w:sz w:val="26"/>
          <w:szCs w:val="26"/>
          <w:lang w:val="en-US"/>
        </w:rPr>
        <w:t>Food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safety</w:t>
      </w:r>
      <w:r w:rsidRPr="00CC24FD">
        <w:rPr>
          <w:rFonts w:ascii="Times New Roman" w:hAnsi="Times New Roman" w:cs="Times New Roman"/>
          <w:b/>
          <w:sz w:val="26"/>
          <w:szCs w:val="26"/>
          <w:lang w:val="en-US"/>
        </w:rPr>
        <w:t xml:space="preserve"> »</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FA41CB" w:rsidRPr="00CC24FD" w:rsidTr="00FA41C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contextualSpacing/>
              <w:jc w:val="both"/>
              <w:rPr>
                <w:sz w:val="26"/>
                <w:szCs w:val="26"/>
              </w:rPr>
            </w:pPr>
            <w:r w:rsidRPr="00CC24FD">
              <w:rPr>
                <w:sz w:val="26"/>
                <w:szCs w:val="26"/>
              </w:rPr>
              <w:t xml:space="preserve">Целью преподавания дисциплины «Безопасность продовольственного сырья и пищевых продуктов» является формирование у студентов представления о потенциально опасных веществах, обнаруживаемых в пищевых продуктах, выработку навыков по определению качества сырья и продукции в зависимости от объекта, цели, практических возможностей предприятия. </w:t>
            </w:r>
            <w:proofErr w:type="gramStart"/>
            <w:r w:rsidRPr="00CC24FD">
              <w:rPr>
                <w:sz w:val="26"/>
                <w:szCs w:val="26"/>
              </w:rPr>
              <w:t>Задачи преподавания дисциплины «Безопасность продовольственного сырья и пищевых продуктов»: изучение основных нормативно-правовых документов в области безопасности пищевой продукции; изучение критериев, характеризующих безопасность и анализ степени риска, вызванного употреблением пищевых продуктов, содержащих ксенобиотики; освоение классификации токсичных компонентов продуктов питания и изучение санитарно-гигиенических нормативов для химических, физических и биологических критериев риска;</w:t>
            </w:r>
            <w:proofErr w:type="gramEnd"/>
            <w:r w:rsidRPr="00CC24FD">
              <w:rPr>
                <w:sz w:val="26"/>
                <w:szCs w:val="26"/>
              </w:rPr>
              <w:t xml:space="preserve"> ознакомление с возможными путями попадания токсичных соединений в пищевые продукты, с механизмами </w:t>
            </w:r>
            <w:proofErr w:type="spellStart"/>
            <w:r w:rsidRPr="00CC24FD">
              <w:rPr>
                <w:sz w:val="26"/>
                <w:szCs w:val="26"/>
              </w:rPr>
              <w:t>токсигенного</w:t>
            </w:r>
            <w:proofErr w:type="spellEnd"/>
            <w:r w:rsidRPr="00CC24FD">
              <w:rPr>
                <w:sz w:val="26"/>
                <w:szCs w:val="26"/>
              </w:rPr>
              <w:t xml:space="preserve">, канцерогенного, мутагенного и другими неблагоприятными воздействиями отдельных </w:t>
            </w:r>
            <w:proofErr w:type="spellStart"/>
            <w:r w:rsidRPr="00CC24FD">
              <w:rPr>
                <w:sz w:val="26"/>
                <w:szCs w:val="26"/>
              </w:rPr>
              <w:t>токсикантов</w:t>
            </w:r>
            <w:proofErr w:type="spellEnd"/>
            <w:r w:rsidRPr="00CC24FD">
              <w:rPr>
                <w:sz w:val="26"/>
                <w:szCs w:val="26"/>
              </w:rPr>
              <w:t xml:space="preserve"> на организм человека; овладение навыками осуществления </w:t>
            </w:r>
            <w:proofErr w:type="gramStart"/>
            <w:r w:rsidRPr="00CC24FD">
              <w:rPr>
                <w:sz w:val="26"/>
                <w:szCs w:val="26"/>
              </w:rPr>
              <w:t>контроля за</w:t>
            </w:r>
            <w:proofErr w:type="gramEnd"/>
            <w:r w:rsidRPr="00CC24FD">
              <w:rPr>
                <w:sz w:val="26"/>
                <w:szCs w:val="26"/>
              </w:rPr>
              <w:t xml:space="preserve"> безопасностью пищевых продуктов и правилами </w:t>
            </w:r>
            <w:r w:rsidRPr="00CC24FD">
              <w:rPr>
                <w:sz w:val="26"/>
                <w:szCs w:val="26"/>
              </w:rPr>
              <w:lastRenderedPageBreak/>
              <w:t>оформления результатов испытаний.</w:t>
            </w:r>
          </w:p>
        </w:tc>
        <w:tc>
          <w:tcPr>
            <w:tcW w:w="5979"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jc w:val="both"/>
              <w:rPr>
                <w:sz w:val="26"/>
                <w:szCs w:val="26"/>
                <w:lang w:val="en-US"/>
              </w:rPr>
            </w:pPr>
            <w:r w:rsidRPr="00CC24FD">
              <w:rPr>
                <w:sz w:val="26"/>
                <w:szCs w:val="26"/>
                <w:lang w:val="en-US"/>
              </w:rPr>
              <w:lastRenderedPageBreak/>
              <w:t xml:space="preserve">The purpose of teaching the discipline "Safety of food raw materials and foodstuffs" is to form students' understanding of potentially dangerous substances found in foodstuffs, to develop skills in determining the quality of raw materials and products depending on the object, purpose, and practical capabilities of the enterprise. The objectives of teaching the discipline "Safety of food raw materials and foodstuffs": the study of the main regulatory documents in the field of food safety; study of criteria characterizing safety and analysis of the degree of risk caused by the consumption of foods containing </w:t>
            </w:r>
            <w:proofErr w:type="spellStart"/>
            <w:r w:rsidRPr="00CC24FD">
              <w:rPr>
                <w:sz w:val="26"/>
                <w:szCs w:val="26"/>
                <w:lang w:val="en-US"/>
              </w:rPr>
              <w:t>xenobiotics</w:t>
            </w:r>
            <w:proofErr w:type="spellEnd"/>
            <w:r w:rsidRPr="00CC24FD">
              <w:rPr>
                <w:sz w:val="26"/>
                <w:szCs w:val="26"/>
                <w:lang w:val="en-US"/>
              </w:rPr>
              <w:t xml:space="preserve">; mastering the classification of toxic components of food and studying sanitary and hygienic standards for chemical, physical and biological risk criteria; familiarization with possible ways of toxic compounds entering food, with the mechanisms of </w:t>
            </w:r>
            <w:proofErr w:type="spellStart"/>
            <w:r w:rsidRPr="00CC24FD">
              <w:rPr>
                <w:sz w:val="26"/>
                <w:szCs w:val="26"/>
                <w:lang w:val="en-US"/>
              </w:rPr>
              <w:t>toxigenic</w:t>
            </w:r>
            <w:proofErr w:type="spellEnd"/>
            <w:r w:rsidRPr="00CC24FD">
              <w:rPr>
                <w:sz w:val="26"/>
                <w:szCs w:val="26"/>
                <w:lang w:val="en-US"/>
              </w:rPr>
              <w:t xml:space="preserve">, carcinogenic, mutagenic and other adverse effects. </w:t>
            </w:r>
            <w:proofErr w:type="gramStart"/>
            <w:r w:rsidRPr="00CC24FD">
              <w:rPr>
                <w:sz w:val="26"/>
                <w:szCs w:val="26"/>
                <w:lang w:val="en-US"/>
              </w:rPr>
              <w:t>effects</w:t>
            </w:r>
            <w:proofErr w:type="gramEnd"/>
            <w:r w:rsidRPr="00CC24FD">
              <w:rPr>
                <w:sz w:val="26"/>
                <w:szCs w:val="26"/>
                <w:lang w:val="en-US"/>
              </w:rPr>
              <w:t xml:space="preserve"> of individual toxicants on the human body; mastering the skills of food safety control and the rules for registration of test results.</w:t>
            </w:r>
          </w:p>
        </w:tc>
      </w:tr>
      <w:tr w:rsidR="00FA41CB" w:rsidRPr="00CC24FD" w:rsidTr="00FA41C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lang w:val="en-US"/>
              </w:rPr>
            </w:pPr>
            <w:r w:rsidRPr="00CC24FD">
              <w:rPr>
                <w:b/>
                <w:sz w:val="26"/>
                <w:szCs w:val="26"/>
              </w:rPr>
              <w:lastRenderedPageBreak/>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jc w:val="both"/>
              <w:rPr>
                <w:sz w:val="26"/>
                <w:szCs w:val="26"/>
              </w:rPr>
            </w:pPr>
            <w:r w:rsidRPr="00CC24FD">
              <w:rPr>
                <w:b/>
                <w:sz w:val="26"/>
                <w:szCs w:val="26"/>
              </w:rPr>
              <w:t>УК-1.</w:t>
            </w:r>
            <w:r w:rsidRPr="00CC24FD">
              <w:rPr>
                <w:sz w:val="26"/>
                <w:szCs w:val="26"/>
              </w:rPr>
              <w:t xml:space="preserve"> Владеть основами исследовательской деятельности, осуществлять поиск, анализ и синтез информации.</w:t>
            </w:r>
          </w:p>
          <w:p w:rsidR="00FA41CB" w:rsidRPr="00CC24FD" w:rsidRDefault="00FA41CB" w:rsidP="00CC24FD">
            <w:pPr>
              <w:spacing w:after="0" w:line="240" w:lineRule="auto"/>
              <w:jc w:val="both"/>
              <w:rPr>
                <w:sz w:val="26"/>
                <w:szCs w:val="26"/>
              </w:rPr>
            </w:pPr>
            <w:r w:rsidRPr="00CC24FD">
              <w:rPr>
                <w:b/>
                <w:sz w:val="26"/>
                <w:szCs w:val="26"/>
              </w:rPr>
              <w:t xml:space="preserve">УК-5. </w:t>
            </w:r>
            <w:r w:rsidRPr="00CC24FD">
              <w:rPr>
                <w:sz w:val="26"/>
                <w:szCs w:val="26"/>
              </w:rPr>
              <w:t>Быть способным к саморазвитию и совершенствованию в профессиональной деятельности.</w:t>
            </w:r>
          </w:p>
          <w:p w:rsidR="00FA41CB" w:rsidRPr="00CC24FD" w:rsidRDefault="00FA41CB" w:rsidP="00CC24FD">
            <w:pPr>
              <w:spacing w:after="0" w:line="240" w:lineRule="auto"/>
              <w:jc w:val="both"/>
              <w:rPr>
                <w:sz w:val="26"/>
                <w:szCs w:val="26"/>
              </w:rPr>
            </w:pPr>
            <w:r w:rsidRPr="00CC24FD">
              <w:rPr>
                <w:b/>
                <w:sz w:val="26"/>
                <w:szCs w:val="26"/>
              </w:rPr>
              <w:t xml:space="preserve">УК-6. </w:t>
            </w:r>
            <w:r w:rsidRPr="00CC24FD">
              <w:rPr>
                <w:sz w:val="26"/>
                <w:szCs w:val="26"/>
              </w:rPr>
              <w:t>Проявлять инициативу и адаптироваться к изменениям в профессиональной деятельности.</w:t>
            </w:r>
          </w:p>
          <w:p w:rsidR="00FA41CB" w:rsidRPr="00CC24FD" w:rsidRDefault="00FA41CB" w:rsidP="00CC24FD">
            <w:pPr>
              <w:spacing w:after="0" w:line="240" w:lineRule="auto"/>
              <w:jc w:val="both"/>
              <w:rPr>
                <w:b/>
                <w:sz w:val="26"/>
                <w:szCs w:val="26"/>
              </w:rPr>
            </w:pPr>
            <w:r w:rsidRPr="00CC24FD">
              <w:rPr>
                <w:b/>
                <w:sz w:val="26"/>
                <w:szCs w:val="26"/>
              </w:rPr>
              <w:t>БПК-13.</w:t>
            </w:r>
            <w:r w:rsidRPr="00CC24FD">
              <w:rPr>
                <w:b/>
                <w:sz w:val="26"/>
                <w:szCs w:val="26"/>
              </w:rPr>
              <w:tab/>
            </w:r>
            <w:r w:rsidRPr="00CC24FD">
              <w:rPr>
                <w:sz w:val="26"/>
                <w:szCs w:val="26"/>
              </w:rPr>
              <w:t>Обеспечивать  качество и безопасность пищевого сырья и продуктов его переработки в соответствии с требованиями актов законодательства.</w:t>
            </w:r>
          </w:p>
        </w:tc>
        <w:tc>
          <w:tcPr>
            <w:tcW w:w="5979"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jc w:val="both"/>
              <w:rPr>
                <w:sz w:val="26"/>
                <w:szCs w:val="26"/>
                <w:lang w:val="en-US"/>
              </w:rPr>
            </w:pPr>
            <w:r w:rsidRPr="00CC24FD">
              <w:rPr>
                <w:b/>
                <w:sz w:val="26"/>
                <w:szCs w:val="26"/>
                <w:lang w:val="en-US"/>
              </w:rPr>
              <w:t>UK -1.</w:t>
            </w:r>
            <w:r w:rsidRPr="00CC24FD">
              <w:rPr>
                <w:sz w:val="26"/>
                <w:szCs w:val="26"/>
                <w:lang w:val="en-US"/>
              </w:rPr>
              <w:t xml:space="preserve"> Master the basics of research, search, analyze and synthesize information.</w:t>
            </w:r>
          </w:p>
          <w:p w:rsidR="00FA41CB" w:rsidRPr="00CC24FD" w:rsidRDefault="00FA41CB" w:rsidP="00CC24FD">
            <w:pPr>
              <w:spacing w:after="0" w:line="240" w:lineRule="auto"/>
              <w:jc w:val="both"/>
              <w:rPr>
                <w:sz w:val="26"/>
                <w:szCs w:val="26"/>
                <w:lang w:val="en-US"/>
              </w:rPr>
            </w:pPr>
            <w:r w:rsidRPr="00CC24FD">
              <w:rPr>
                <w:b/>
                <w:sz w:val="26"/>
                <w:szCs w:val="26"/>
                <w:lang w:val="en-US"/>
              </w:rPr>
              <w:t>UK-5</w:t>
            </w:r>
            <w:r w:rsidRPr="00CC24FD">
              <w:rPr>
                <w:sz w:val="26"/>
                <w:szCs w:val="26"/>
                <w:lang w:val="en-US"/>
              </w:rPr>
              <w:t>. Be capable of self-development and improvement in professional activity.</w:t>
            </w:r>
          </w:p>
          <w:p w:rsidR="00FA41CB" w:rsidRPr="00CC24FD" w:rsidRDefault="00FA41CB" w:rsidP="00CC24FD">
            <w:pPr>
              <w:spacing w:after="0" w:line="240" w:lineRule="auto"/>
              <w:jc w:val="both"/>
              <w:rPr>
                <w:sz w:val="26"/>
                <w:szCs w:val="26"/>
                <w:lang w:val="en-US"/>
              </w:rPr>
            </w:pPr>
            <w:r w:rsidRPr="00CC24FD">
              <w:rPr>
                <w:b/>
                <w:sz w:val="26"/>
                <w:szCs w:val="26"/>
                <w:lang w:val="en-US"/>
              </w:rPr>
              <w:t>UK-6</w:t>
            </w:r>
            <w:r w:rsidRPr="00CC24FD">
              <w:rPr>
                <w:sz w:val="26"/>
                <w:szCs w:val="26"/>
                <w:lang w:val="en-US"/>
              </w:rPr>
              <w:t>. Take the initiative and adapt to changes in professional activities.</w:t>
            </w:r>
          </w:p>
          <w:p w:rsidR="00FA41CB" w:rsidRPr="00CC24FD" w:rsidRDefault="00FA41CB" w:rsidP="00CC24FD">
            <w:pPr>
              <w:spacing w:after="0" w:line="240" w:lineRule="auto"/>
              <w:jc w:val="both"/>
              <w:rPr>
                <w:sz w:val="26"/>
                <w:szCs w:val="26"/>
                <w:lang w:val="en-US"/>
              </w:rPr>
            </w:pPr>
            <w:r w:rsidRPr="00CC24FD">
              <w:rPr>
                <w:b/>
                <w:sz w:val="26"/>
                <w:szCs w:val="26"/>
                <w:lang w:val="en-US"/>
              </w:rPr>
              <w:t>B</w:t>
            </w:r>
            <w:r w:rsidRPr="00CC24FD">
              <w:rPr>
                <w:b/>
                <w:sz w:val="26"/>
                <w:szCs w:val="26"/>
              </w:rPr>
              <w:t>РК</w:t>
            </w:r>
            <w:r w:rsidRPr="00CC24FD">
              <w:rPr>
                <w:b/>
                <w:sz w:val="26"/>
                <w:szCs w:val="26"/>
                <w:lang w:val="en-US"/>
              </w:rPr>
              <w:t>-13</w:t>
            </w:r>
            <w:r w:rsidRPr="00CC24FD">
              <w:rPr>
                <w:sz w:val="26"/>
                <w:szCs w:val="26"/>
                <w:lang w:val="en-US"/>
              </w:rPr>
              <w:t>.</w:t>
            </w:r>
            <w:r w:rsidRPr="00CC24FD">
              <w:rPr>
                <w:sz w:val="26"/>
                <w:szCs w:val="26"/>
                <w:lang w:val="en-US"/>
              </w:rPr>
              <w:tab/>
              <w:t>To ensure the quality and safety of food raw materials and processed products in accordance with the requirements of legislative acts.</w:t>
            </w:r>
          </w:p>
        </w:tc>
      </w:tr>
      <w:tr w:rsidR="00FA41CB" w:rsidRPr="00CC24FD" w:rsidTr="00FA41CB">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jc w:val="both"/>
              <w:rPr>
                <w:b/>
                <w:sz w:val="26"/>
                <w:szCs w:val="26"/>
              </w:rPr>
            </w:pPr>
            <w:r w:rsidRPr="00CC24FD">
              <w:rPr>
                <w:b/>
                <w:sz w:val="26"/>
                <w:szCs w:val="26"/>
              </w:rPr>
              <w:t>знать:</w:t>
            </w:r>
          </w:p>
          <w:p w:rsidR="00FA41CB" w:rsidRPr="00CC24FD" w:rsidRDefault="00FA41CB" w:rsidP="00CC24FD">
            <w:pPr>
              <w:spacing w:after="0" w:line="240" w:lineRule="auto"/>
              <w:jc w:val="both"/>
              <w:rPr>
                <w:sz w:val="26"/>
                <w:szCs w:val="26"/>
              </w:rPr>
            </w:pPr>
            <w:r w:rsidRPr="00CC24FD">
              <w:rPr>
                <w:sz w:val="26"/>
                <w:szCs w:val="26"/>
              </w:rPr>
              <w:sym w:font="Symbol" w:char="F02D"/>
            </w:r>
            <w:r w:rsidRPr="00CC24FD">
              <w:rPr>
                <w:sz w:val="26"/>
                <w:szCs w:val="26"/>
              </w:rPr>
              <w:t xml:space="preserve">классификацию опасных веществ и воздействие их на организм человека, источники их поступления и средства предотвращения их отрицательного воздействия факторы, формирующие и сохраняющие качество и безопасность на всех этапах жизненного цикла пищевого сырья и готовой продукции; </w:t>
            </w:r>
          </w:p>
          <w:p w:rsidR="00FA41CB" w:rsidRPr="00CC24FD" w:rsidRDefault="00FA41CB" w:rsidP="00CC24FD">
            <w:pPr>
              <w:spacing w:after="0" w:line="240" w:lineRule="auto"/>
              <w:jc w:val="both"/>
              <w:rPr>
                <w:sz w:val="26"/>
                <w:szCs w:val="26"/>
              </w:rPr>
            </w:pPr>
            <w:r w:rsidRPr="00CC24FD">
              <w:rPr>
                <w:sz w:val="26"/>
                <w:szCs w:val="26"/>
              </w:rPr>
              <w:sym w:font="Symbol" w:char="F02D"/>
            </w:r>
            <w:r w:rsidRPr="00CC24FD">
              <w:rPr>
                <w:sz w:val="26"/>
                <w:szCs w:val="26"/>
              </w:rPr>
              <w:t xml:space="preserve">технические регламенты и </w:t>
            </w:r>
            <w:proofErr w:type="gramStart"/>
            <w:r w:rsidRPr="00CC24FD">
              <w:rPr>
                <w:sz w:val="26"/>
                <w:szCs w:val="26"/>
              </w:rPr>
              <w:t>другие</w:t>
            </w:r>
            <w:proofErr w:type="gramEnd"/>
            <w:r w:rsidRPr="00CC24FD">
              <w:rPr>
                <w:sz w:val="26"/>
                <w:szCs w:val="26"/>
              </w:rPr>
              <w:t xml:space="preserve"> российские и международные нормативно-правовые документы, регламентирующие качество и безопасность сырья и потребительских товаров </w:t>
            </w:r>
          </w:p>
          <w:p w:rsidR="00FA41CB" w:rsidRPr="00CC24FD" w:rsidRDefault="00FA41CB" w:rsidP="00CC24FD">
            <w:pPr>
              <w:spacing w:after="0" w:line="240" w:lineRule="auto"/>
              <w:jc w:val="both"/>
              <w:rPr>
                <w:b/>
                <w:sz w:val="26"/>
                <w:szCs w:val="26"/>
              </w:rPr>
            </w:pPr>
            <w:r w:rsidRPr="00CC24FD">
              <w:rPr>
                <w:b/>
                <w:sz w:val="26"/>
                <w:szCs w:val="26"/>
              </w:rPr>
              <w:t>уметь:</w:t>
            </w:r>
          </w:p>
          <w:p w:rsidR="00FA41CB" w:rsidRPr="00CC24FD" w:rsidRDefault="00FA41CB" w:rsidP="00CC24FD">
            <w:pPr>
              <w:spacing w:after="0" w:line="240" w:lineRule="auto"/>
              <w:jc w:val="both"/>
              <w:rPr>
                <w:sz w:val="26"/>
                <w:szCs w:val="26"/>
              </w:rPr>
            </w:pPr>
            <w:r w:rsidRPr="00CC24FD">
              <w:rPr>
                <w:sz w:val="26"/>
                <w:szCs w:val="26"/>
              </w:rPr>
              <w:sym w:font="Symbol" w:char="F02D"/>
            </w:r>
            <w:r w:rsidRPr="00CC24FD">
              <w:rPr>
                <w:sz w:val="26"/>
                <w:szCs w:val="26"/>
              </w:rPr>
              <w:t xml:space="preserve">работать с нормативной и технической документацией в области безопасности и гигиены </w:t>
            </w:r>
            <w:r w:rsidRPr="00CC24FD">
              <w:rPr>
                <w:sz w:val="26"/>
                <w:szCs w:val="26"/>
              </w:rPr>
              <w:lastRenderedPageBreak/>
              <w:t xml:space="preserve">питания; </w:t>
            </w:r>
          </w:p>
          <w:p w:rsidR="00FA41CB" w:rsidRPr="00CC24FD" w:rsidRDefault="00FA41CB" w:rsidP="00CC24FD">
            <w:pPr>
              <w:spacing w:after="0" w:line="240" w:lineRule="auto"/>
              <w:jc w:val="both"/>
              <w:rPr>
                <w:b/>
                <w:sz w:val="26"/>
                <w:szCs w:val="26"/>
              </w:rPr>
            </w:pPr>
            <w:r w:rsidRPr="00CC24FD">
              <w:rPr>
                <w:sz w:val="26"/>
                <w:szCs w:val="26"/>
              </w:rPr>
              <w:sym w:font="Symbol" w:char="F02D"/>
            </w:r>
            <w:r w:rsidRPr="00CC24FD">
              <w:rPr>
                <w:sz w:val="26"/>
                <w:szCs w:val="26"/>
              </w:rPr>
              <w:t>использовать методы идентификации, оценки качества и безопасности товаров для диагностики дефектов, выявления опасной, некачественной, фальсифицированной и контрафактной продукции;</w:t>
            </w:r>
          </w:p>
          <w:p w:rsidR="00FA41CB" w:rsidRPr="00CC24FD" w:rsidRDefault="00FA41CB" w:rsidP="00CC24FD">
            <w:pPr>
              <w:spacing w:after="0" w:line="240" w:lineRule="auto"/>
              <w:jc w:val="both"/>
              <w:rPr>
                <w:b/>
                <w:sz w:val="26"/>
                <w:szCs w:val="26"/>
              </w:rPr>
            </w:pPr>
            <w:r w:rsidRPr="00CC24FD">
              <w:rPr>
                <w:b/>
                <w:sz w:val="26"/>
                <w:szCs w:val="26"/>
              </w:rPr>
              <w:t>иметь навык:</w:t>
            </w:r>
          </w:p>
          <w:p w:rsidR="00FA41CB" w:rsidRPr="00CC24FD" w:rsidRDefault="00FA41CB" w:rsidP="00CC24FD">
            <w:pPr>
              <w:spacing w:after="0" w:line="240" w:lineRule="auto"/>
              <w:contextualSpacing/>
              <w:jc w:val="both"/>
              <w:rPr>
                <w:sz w:val="26"/>
                <w:szCs w:val="26"/>
              </w:rPr>
            </w:pPr>
            <w:r w:rsidRPr="00CC24FD">
              <w:rPr>
                <w:sz w:val="26"/>
                <w:szCs w:val="26"/>
              </w:rPr>
              <w:t xml:space="preserve">– владеть основными инструментами управления безопасности пищевой продукции на всех этапах жизненного цикла продукции; </w:t>
            </w:r>
          </w:p>
          <w:p w:rsidR="00FA41CB" w:rsidRPr="00CC24FD" w:rsidRDefault="00FA41CB" w:rsidP="00CC24FD">
            <w:pPr>
              <w:spacing w:after="0" w:line="240" w:lineRule="auto"/>
              <w:contextualSpacing/>
              <w:jc w:val="both"/>
              <w:rPr>
                <w:sz w:val="26"/>
                <w:szCs w:val="26"/>
              </w:rPr>
            </w:pPr>
            <w:r w:rsidRPr="00CC24FD">
              <w:rPr>
                <w:sz w:val="26"/>
                <w:szCs w:val="26"/>
              </w:rPr>
              <w:sym w:font="Symbol" w:char="F02D"/>
            </w:r>
            <w:r w:rsidRPr="00CC24FD">
              <w:rPr>
                <w:sz w:val="26"/>
                <w:szCs w:val="26"/>
              </w:rPr>
              <w:t xml:space="preserve"> владеть информационными технологиями, методами изучения, планирования, управления и аудита систем безопасности пищевой продукции.</w:t>
            </w:r>
          </w:p>
        </w:tc>
        <w:tc>
          <w:tcPr>
            <w:tcW w:w="5979" w:type="dxa"/>
            <w:tcBorders>
              <w:top w:val="single" w:sz="4" w:space="0" w:color="auto"/>
              <w:left w:val="single" w:sz="4" w:space="0" w:color="auto"/>
              <w:bottom w:val="single" w:sz="4" w:space="0" w:color="auto"/>
              <w:right w:val="single" w:sz="4" w:space="0" w:color="auto"/>
            </w:tcBorders>
          </w:tcPr>
          <w:p w:rsidR="00FA41CB" w:rsidRPr="00CC24FD" w:rsidRDefault="00FA41CB" w:rsidP="00CC24FD">
            <w:pPr>
              <w:spacing w:after="0" w:line="240" w:lineRule="auto"/>
              <w:rPr>
                <w:b/>
                <w:sz w:val="26"/>
                <w:szCs w:val="26"/>
                <w:lang w:val="en-US"/>
              </w:rPr>
            </w:pPr>
            <w:r w:rsidRPr="00CC24FD">
              <w:rPr>
                <w:b/>
                <w:sz w:val="26"/>
                <w:szCs w:val="26"/>
                <w:lang w:val="en-US"/>
              </w:rPr>
              <w:lastRenderedPageBreak/>
              <w:t>Know:</w:t>
            </w:r>
          </w:p>
          <w:p w:rsidR="00FA41CB" w:rsidRPr="00CC24FD" w:rsidRDefault="00FA41CB" w:rsidP="00CC24FD">
            <w:pPr>
              <w:spacing w:after="0" w:line="240" w:lineRule="auto"/>
              <w:rPr>
                <w:sz w:val="26"/>
                <w:szCs w:val="26"/>
                <w:lang w:val="en-US"/>
              </w:rPr>
            </w:pPr>
            <w:r w:rsidRPr="00CC24FD">
              <w:rPr>
                <w:sz w:val="26"/>
                <w:szCs w:val="26"/>
                <w:lang w:val="en-US"/>
              </w:rPr>
              <w:t xml:space="preserve">- classification of dangerous substances and their effects on the human body, sources of their intake and means of preventing their negative effects are factors that shape and preserve quality and safety at all stages of the life cycle of food raw materials and finished products; </w:t>
            </w:r>
          </w:p>
          <w:p w:rsidR="00FA41CB" w:rsidRPr="00CC24FD" w:rsidRDefault="00FA41CB" w:rsidP="00CC24FD">
            <w:pPr>
              <w:spacing w:after="0" w:line="240" w:lineRule="auto"/>
              <w:rPr>
                <w:sz w:val="26"/>
                <w:szCs w:val="26"/>
                <w:lang w:val="en-US"/>
              </w:rPr>
            </w:pPr>
            <w:r w:rsidRPr="00CC24FD">
              <w:rPr>
                <w:sz w:val="26"/>
                <w:szCs w:val="26"/>
                <w:lang w:val="en-US"/>
              </w:rPr>
              <w:t xml:space="preserve">- </w:t>
            </w:r>
            <w:proofErr w:type="gramStart"/>
            <w:r w:rsidRPr="00CC24FD">
              <w:rPr>
                <w:sz w:val="26"/>
                <w:szCs w:val="26"/>
                <w:lang w:val="en-US"/>
              </w:rPr>
              <w:t>technical</w:t>
            </w:r>
            <w:proofErr w:type="gramEnd"/>
            <w:r w:rsidRPr="00CC24FD">
              <w:rPr>
                <w:sz w:val="26"/>
                <w:szCs w:val="26"/>
                <w:lang w:val="en-US"/>
              </w:rPr>
              <w:t xml:space="preserve"> regulations and other Russian and international regulatory documents regulating the quality and safety of raw materials and consumer goods.</w:t>
            </w:r>
          </w:p>
          <w:p w:rsidR="00FA41CB" w:rsidRPr="00CC24FD" w:rsidRDefault="00FA41CB" w:rsidP="00CC24FD">
            <w:pPr>
              <w:spacing w:after="0" w:line="240" w:lineRule="auto"/>
              <w:rPr>
                <w:b/>
                <w:sz w:val="26"/>
                <w:szCs w:val="26"/>
                <w:lang w:val="en-US"/>
              </w:rPr>
            </w:pPr>
            <w:r w:rsidRPr="00CC24FD">
              <w:rPr>
                <w:b/>
                <w:sz w:val="26"/>
                <w:szCs w:val="26"/>
                <w:lang w:val="en-US"/>
              </w:rPr>
              <w:t>Be able to:</w:t>
            </w:r>
          </w:p>
          <w:p w:rsidR="00FA41CB" w:rsidRPr="00CC24FD" w:rsidRDefault="00FA41CB" w:rsidP="00CC24FD">
            <w:pPr>
              <w:spacing w:after="0" w:line="240" w:lineRule="auto"/>
              <w:jc w:val="both"/>
              <w:rPr>
                <w:rStyle w:val="rynqvb"/>
                <w:sz w:val="26"/>
                <w:szCs w:val="26"/>
                <w:lang w:val="en-US"/>
              </w:rPr>
            </w:pPr>
            <w:r w:rsidRPr="00CC24FD">
              <w:rPr>
                <w:rStyle w:val="rynqvb"/>
                <w:sz w:val="26"/>
                <w:szCs w:val="26"/>
                <w:lang w:val="en-US"/>
              </w:rPr>
              <w:t>-work with regulatory and technical documentation in the field of food safety and hygiene;</w:t>
            </w:r>
          </w:p>
          <w:p w:rsidR="00FA41CB" w:rsidRPr="00CC24FD" w:rsidRDefault="00FA41CB" w:rsidP="00CC24FD">
            <w:pPr>
              <w:spacing w:after="0" w:line="240" w:lineRule="auto"/>
              <w:jc w:val="both"/>
              <w:rPr>
                <w:rStyle w:val="rynqvb"/>
                <w:sz w:val="26"/>
                <w:szCs w:val="26"/>
                <w:lang w:val="en-US"/>
              </w:rPr>
            </w:pPr>
            <w:r w:rsidRPr="00CC24FD">
              <w:rPr>
                <w:rStyle w:val="rynqvb"/>
                <w:sz w:val="26"/>
                <w:szCs w:val="26"/>
                <w:lang w:val="en-US"/>
              </w:rPr>
              <w:t xml:space="preserve">- use methods of identification, assessment of the quality and safety of goods to diagnose defects, </w:t>
            </w:r>
            <w:r w:rsidRPr="00CC24FD">
              <w:rPr>
                <w:rStyle w:val="rynqvb"/>
                <w:sz w:val="26"/>
                <w:szCs w:val="26"/>
                <w:lang w:val="en-US"/>
              </w:rPr>
              <w:lastRenderedPageBreak/>
              <w:t>identify dangerous, substandard, falsified and counterfeit products;</w:t>
            </w:r>
          </w:p>
          <w:p w:rsidR="00FA41CB" w:rsidRPr="00CC24FD" w:rsidRDefault="00FA41CB" w:rsidP="00CC24FD">
            <w:pPr>
              <w:spacing w:after="0" w:line="240" w:lineRule="auto"/>
              <w:rPr>
                <w:b/>
                <w:sz w:val="26"/>
                <w:szCs w:val="26"/>
                <w:lang w:val="en-US"/>
              </w:rPr>
            </w:pPr>
            <w:r w:rsidRPr="00CC24FD">
              <w:rPr>
                <w:b/>
                <w:sz w:val="26"/>
                <w:szCs w:val="26"/>
                <w:lang w:val="en-US"/>
              </w:rPr>
              <w:t>Have the skill to:</w:t>
            </w:r>
          </w:p>
          <w:p w:rsidR="00FA41CB" w:rsidRPr="00CC24FD" w:rsidRDefault="00FA41CB" w:rsidP="00CC24FD">
            <w:pPr>
              <w:spacing w:after="0" w:line="240" w:lineRule="auto"/>
              <w:rPr>
                <w:rStyle w:val="rynqvb"/>
                <w:sz w:val="26"/>
                <w:szCs w:val="26"/>
                <w:lang w:val="en-US"/>
              </w:rPr>
            </w:pPr>
            <w:r w:rsidRPr="00CC24FD">
              <w:rPr>
                <w:rStyle w:val="rynqvb"/>
                <w:sz w:val="26"/>
                <w:szCs w:val="26"/>
                <w:lang w:val="en-US"/>
              </w:rPr>
              <w:t xml:space="preserve">– – possess basic food safety management tools at all stages of the product lifecycle; </w:t>
            </w:r>
          </w:p>
          <w:p w:rsidR="00FA41CB" w:rsidRPr="00CC24FD" w:rsidRDefault="00FA41CB" w:rsidP="00CC24FD">
            <w:pPr>
              <w:spacing w:after="0" w:line="240" w:lineRule="auto"/>
              <w:rPr>
                <w:sz w:val="26"/>
                <w:szCs w:val="26"/>
                <w:lang w:val="en-US"/>
              </w:rPr>
            </w:pPr>
            <w:r w:rsidRPr="00CC24FD">
              <w:rPr>
                <w:rStyle w:val="rynqvb"/>
                <w:sz w:val="26"/>
                <w:szCs w:val="26"/>
                <w:lang w:val="en-US"/>
              </w:rPr>
              <w:t>- possess information technologies, methods of studying, planning, managing and auditing food safety systems.</w:t>
            </w:r>
          </w:p>
        </w:tc>
      </w:tr>
      <w:tr w:rsidR="00FA41CB" w:rsidRPr="00CC24FD" w:rsidTr="00FA41C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rPr>
            </w:pPr>
            <w:r w:rsidRPr="00CC24FD">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rPr>
            </w:pPr>
            <w:r w:rsidRPr="00CC24FD">
              <w:rPr>
                <w:sz w:val="26"/>
                <w:szCs w:val="26"/>
              </w:rPr>
              <w:t>4</w:t>
            </w:r>
          </w:p>
        </w:tc>
      </w:tr>
      <w:tr w:rsidR="00FA41CB" w:rsidRPr="00CC24FD" w:rsidTr="00FA41CB">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FA41CB" w:rsidRPr="00CC24FD" w:rsidRDefault="00FA41CB" w:rsidP="00CC24FD">
            <w:pPr>
              <w:spacing w:after="0" w:line="240" w:lineRule="auto"/>
              <w:rPr>
                <w:sz w:val="26"/>
                <w:szCs w:val="26"/>
              </w:rPr>
            </w:pPr>
            <w:r w:rsidRPr="00CC24FD">
              <w:rPr>
                <w:sz w:val="26"/>
                <w:szCs w:val="26"/>
              </w:rPr>
              <w:t>«Экологическая безопасность пищевых производств»</w:t>
            </w:r>
          </w:p>
        </w:tc>
        <w:tc>
          <w:tcPr>
            <w:tcW w:w="5979" w:type="dxa"/>
            <w:tcBorders>
              <w:top w:val="single" w:sz="4" w:space="0" w:color="auto"/>
              <w:left w:val="single" w:sz="4" w:space="0" w:color="auto"/>
              <w:bottom w:val="single" w:sz="4" w:space="0" w:color="auto"/>
              <w:right w:val="single" w:sz="4" w:space="0" w:color="auto"/>
            </w:tcBorders>
          </w:tcPr>
          <w:p w:rsidR="00FA41CB" w:rsidRPr="00CC24FD" w:rsidRDefault="00CC24FD" w:rsidP="00CC24FD">
            <w:pPr>
              <w:spacing w:after="0" w:line="240" w:lineRule="auto"/>
              <w:rPr>
                <w:sz w:val="26"/>
                <w:szCs w:val="26"/>
                <w:lang w:val="en-US"/>
              </w:rPr>
            </w:pPr>
            <w:r>
              <w:rPr>
                <w:rStyle w:val="rynqvb"/>
                <w:sz w:val="26"/>
                <w:szCs w:val="26"/>
                <w:lang w:val="en-US"/>
              </w:rPr>
              <w:t>"</w:t>
            </w:r>
            <w:r w:rsidR="00FA41CB" w:rsidRPr="00CC24FD">
              <w:rPr>
                <w:rStyle w:val="rynqvb"/>
                <w:sz w:val="26"/>
                <w:szCs w:val="26"/>
                <w:lang w:val="en-US"/>
              </w:rPr>
              <w:t>Environmental safety of food production"</w:t>
            </w:r>
          </w:p>
        </w:tc>
      </w:tr>
      <w:tr w:rsidR="00FA41CB" w:rsidRPr="00CC24FD" w:rsidTr="00FA41CB">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lang w:val="en-US"/>
              </w:rPr>
            </w:pPr>
            <w:r w:rsidRPr="00CC24FD">
              <w:rPr>
                <w:sz w:val="26"/>
                <w:szCs w:val="26"/>
                <w:lang w:val="en-US"/>
              </w:rPr>
              <w:t>3 c. u.</w:t>
            </w:r>
          </w:p>
        </w:tc>
      </w:tr>
      <w:tr w:rsidR="00FA41CB" w:rsidRPr="00CC24FD" w:rsidTr="00FA41CB">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rPr>
            </w:pPr>
            <w:r w:rsidRPr="00CC24FD">
              <w:rPr>
                <w:sz w:val="26"/>
                <w:szCs w:val="26"/>
              </w:rPr>
              <w:t>Всего часов – 100, из них:</w:t>
            </w:r>
          </w:p>
          <w:p w:rsidR="00FA41CB" w:rsidRPr="00CC24FD" w:rsidRDefault="00FA41CB" w:rsidP="00CC24FD">
            <w:pPr>
              <w:spacing w:after="0" w:line="240" w:lineRule="auto"/>
              <w:rPr>
                <w:sz w:val="26"/>
                <w:szCs w:val="26"/>
              </w:rPr>
            </w:pPr>
            <w:r w:rsidRPr="00CC24FD">
              <w:rPr>
                <w:sz w:val="26"/>
                <w:szCs w:val="26"/>
              </w:rPr>
              <w:t xml:space="preserve">42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lang w:val="en-US"/>
              </w:rPr>
            </w:pPr>
            <w:r w:rsidRPr="00CC24FD">
              <w:rPr>
                <w:sz w:val="26"/>
                <w:szCs w:val="26"/>
                <w:lang w:val="en-US"/>
              </w:rPr>
              <w:t>Total hours – 100, including:</w:t>
            </w:r>
          </w:p>
          <w:p w:rsidR="00FA41CB" w:rsidRPr="00CC24FD" w:rsidRDefault="00FA41CB" w:rsidP="00CC24FD">
            <w:pPr>
              <w:spacing w:after="0" w:line="240" w:lineRule="auto"/>
              <w:rPr>
                <w:sz w:val="26"/>
                <w:szCs w:val="26"/>
                <w:lang w:val="en-US"/>
              </w:rPr>
            </w:pPr>
            <w:r w:rsidRPr="00CC24FD">
              <w:rPr>
                <w:sz w:val="26"/>
                <w:szCs w:val="26"/>
                <w:lang w:val="en-US"/>
              </w:rPr>
              <w:t>42 classroom hours</w:t>
            </w:r>
          </w:p>
        </w:tc>
      </w:tr>
      <w:tr w:rsidR="00FA41CB" w:rsidRPr="00CC24FD" w:rsidTr="00FA41CB">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FA41CB" w:rsidRPr="00CC24FD" w:rsidRDefault="00FA41CB"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rPr>
            </w:pPr>
            <w:r w:rsidRPr="00CC24FD">
              <w:rPr>
                <w:sz w:val="26"/>
                <w:szCs w:val="26"/>
              </w:rPr>
              <w:t>Форма промежуточной аттестации – зачет.</w:t>
            </w:r>
          </w:p>
        </w:tc>
        <w:tc>
          <w:tcPr>
            <w:tcW w:w="5979" w:type="dxa"/>
            <w:tcBorders>
              <w:top w:val="single" w:sz="4" w:space="0" w:color="auto"/>
              <w:left w:val="single" w:sz="4" w:space="0" w:color="auto"/>
              <w:bottom w:val="single" w:sz="4" w:space="0" w:color="auto"/>
              <w:right w:val="single" w:sz="4" w:space="0" w:color="auto"/>
            </w:tcBorders>
            <w:hideMark/>
          </w:tcPr>
          <w:p w:rsidR="00FA41CB" w:rsidRPr="00CC24FD" w:rsidRDefault="00FA41CB" w:rsidP="00CC24FD">
            <w:pPr>
              <w:spacing w:after="0" w:line="240" w:lineRule="auto"/>
              <w:rPr>
                <w:sz w:val="26"/>
                <w:szCs w:val="26"/>
                <w:lang w:val="en-US"/>
              </w:rPr>
            </w:pPr>
            <w:r w:rsidRPr="00CC24FD">
              <w:rPr>
                <w:sz w:val="26"/>
                <w:szCs w:val="26"/>
                <w:lang w:val="en-US"/>
              </w:rPr>
              <w:t xml:space="preserve">Form of interim assessment – </w:t>
            </w:r>
            <w:r w:rsidRPr="00CC24FD">
              <w:rPr>
                <w:rStyle w:val="ypks7kbdpwfgdykd3qb9"/>
                <w:sz w:val="26"/>
                <w:szCs w:val="26"/>
                <w:lang w:val="en-US"/>
              </w:rPr>
              <w:t>test</w:t>
            </w:r>
            <w:r w:rsidRPr="00CC24FD">
              <w:rPr>
                <w:sz w:val="26"/>
                <w:szCs w:val="26"/>
                <w:lang w:val="en-US"/>
              </w:rPr>
              <w:t>.</w:t>
            </w:r>
          </w:p>
        </w:tc>
      </w:tr>
    </w:tbl>
    <w:p w:rsidR="00FA41CB" w:rsidRPr="00CC24FD" w:rsidRDefault="00FA41CB"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Fonts w:ascii="Times New Roman" w:hAnsi="Times New Roman" w:cs="Times New Roman"/>
          <w:b/>
          <w:sz w:val="26"/>
          <w:szCs w:val="26"/>
          <w:lang w:val="be-BY"/>
        </w:rPr>
        <w:t>Беларуская мова (прафесійная лексіка)</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w:t>
      </w:r>
      <w:r w:rsidR="00CC24FD">
        <w:rPr>
          <w:rFonts w:ascii="Times New Roman" w:hAnsi="Times New Roman" w:cs="Times New Roman"/>
          <w:sz w:val="26"/>
          <w:szCs w:val="26"/>
        </w:rPr>
        <w:t xml:space="preserve">/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Belarusian Language (Professional Vocabulary</w:t>
      </w:r>
      <w:proofErr w:type="gramStart"/>
      <w:r w:rsidRPr="00CC24FD">
        <w:rPr>
          <w:rFonts w:ascii="Times New Roman" w:hAnsi="Times New Roman" w:cs="Times New Roman"/>
          <w:b/>
          <w:sz w:val="26"/>
          <w:szCs w:val="26"/>
          <w:lang w:val="en-US"/>
        </w:rPr>
        <w:t>)»</w:t>
      </w:r>
      <w:proofErr w:type="gramEnd"/>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936"/>
        <w:gridCol w:w="5415"/>
        <w:gridCol w:w="5979"/>
      </w:tblGrid>
      <w:tr w:rsidR="00243A87" w:rsidRPr="00CC24FD" w:rsidTr="00CC24FD">
        <w:trPr>
          <w:trHeight w:val="915"/>
        </w:trPr>
        <w:tc>
          <w:tcPr>
            <w:tcW w:w="393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5415" w:type="dxa"/>
          </w:tcPr>
          <w:p w:rsidR="00243A87" w:rsidRPr="00CC24FD" w:rsidRDefault="00243A87" w:rsidP="00CC24FD">
            <w:pPr>
              <w:spacing w:after="0" w:line="240" w:lineRule="auto"/>
              <w:jc w:val="both"/>
              <w:rPr>
                <w:sz w:val="26"/>
                <w:szCs w:val="26"/>
              </w:rPr>
            </w:pPr>
            <w:proofErr w:type="spellStart"/>
            <w:r w:rsidRPr="00CC24FD">
              <w:rPr>
                <w:sz w:val="26"/>
                <w:szCs w:val="26"/>
              </w:rPr>
              <w:t>Вучэбная</w:t>
            </w:r>
            <w:proofErr w:type="spellEnd"/>
            <w:r w:rsidRPr="00CC24FD">
              <w:rPr>
                <w:sz w:val="26"/>
                <w:szCs w:val="26"/>
              </w:rPr>
              <w:t xml:space="preserve"> </w:t>
            </w:r>
            <w:proofErr w:type="spellStart"/>
            <w:r w:rsidRPr="00CC24FD">
              <w:rPr>
                <w:sz w:val="26"/>
                <w:szCs w:val="26"/>
              </w:rPr>
              <w:t>дысцыпліна</w:t>
            </w:r>
            <w:proofErr w:type="spellEnd"/>
            <w:r w:rsidRPr="00CC24FD">
              <w:rPr>
                <w:sz w:val="26"/>
                <w:szCs w:val="26"/>
              </w:rPr>
              <w:t xml:space="preserve"> “</w:t>
            </w:r>
            <w:proofErr w:type="spellStart"/>
            <w:r w:rsidRPr="00CC24FD">
              <w:rPr>
                <w:sz w:val="26"/>
                <w:szCs w:val="26"/>
              </w:rPr>
              <w:t>Беларуская</w:t>
            </w:r>
            <w:proofErr w:type="spellEnd"/>
            <w:r w:rsidRPr="00CC24FD">
              <w:rPr>
                <w:sz w:val="26"/>
                <w:szCs w:val="26"/>
              </w:rPr>
              <w:t xml:space="preserve"> </w:t>
            </w:r>
            <w:proofErr w:type="spellStart"/>
            <w:r w:rsidRPr="00CC24FD">
              <w:rPr>
                <w:sz w:val="26"/>
                <w:szCs w:val="26"/>
              </w:rPr>
              <w:t>мова</w:t>
            </w:r>
            <w:proofErr w:type="spellEnd"/>
            <w:r w:rsidRPr="00CC24FD">
              <w:rPr>
                <w:sz w:val="26"/>
                <w:szCs w:val="26"/>
              </w:rPr>
              <w:t xml:space="preserve"> (</w:t>
            </w:r>
            <w:proofErr w:type="spellStart"/>
            <w:r w:rsidRPr="00CC24FD">
              <w:rPr>
                <w:sz w:val="26"/>
                <w:szCs w:val="26"/>
              </w:rPr>
              <w:t>прафесійная</w:t>
            </w:r>
            <w:proofErr w:type="spellEnd"/>
            <w:r w:rsidRPr="00CC24FD">
              <w:rPr>
                <w:sz w:val="26"/>
                <w:szCs w:val="26"/>
              </w:rPr>
              <w:t xml:space="preserve"> </w:t>
            </w:r>
            <w:proofErr w:type="spellStart"/>
            <w:r w:rsidRPr="00CC24FD">
              <w:rPr>
                <w:sz w:val="26"/>
                <w:szCs w:val="26"/>
              </w:rPr>
              <w:t>лексіка</w:t>
            </w:r>
            <w:proofErr w:type="spellEnd"/>
            <w:r w:rsidRPr="00CC24FD">
              <w:rPr>
                <w:sz w:val="26"/>
                <w:szCs w:val="26"/>
              </w:rPr>
              <w:t xml:space="preserve">)” </w:t>
            </w:r>
            <w:proofErr w:type="spellStart"/>
            <w:r w:rsidRPr="00CC24FD">
              <w:rPr>
                <w:sz w:val="26"/>
                <w:szCs w:val="26"/>
              </w:rPr>
              <w:t>займае</w:t>
            </w:r>
            <w:proofErr w:type="spellEnd"/>
            <w:r w:rsidRPr="00CC24FD">
              <w:rPr>
                <w:sz w:val="26"/>
                <w:szCs w:val="26"/>
              </w:rPr>
              <w:t xml:space="preserve"> </w:t>
            </w:r>
            <w:proofErr w:type="spellStart"/>
            <w:r w:rsidRPr="00CC24FD">
              <w:rPr>
                <w:sz w:val="26"/>
                <w:szCs w:val="26"/>
              </w:rPr>
              <w:t>асаблівае</w:t>
            </w:r>
            <w:proofErr w:type="spellEnd"/>
            <w:r w:rsidRPr="00CC24FD">
              <w:rPr>
                <w:sz w:val="26"/>
                <w:szCs w:val="26"/>
              </w:rPr>
              <w:t xml:space="preserve"> </w:t>
            </w:r>
            <w:proofErr w:type="spellStart"/>
            <w:r w:rsidRPr="00CC24FD">
              <w:rPr>
                <w:sz w:val="26"/>
                <w:szCs w:val="26"/>
              </w:rPr>
              <w:t>месца</w:t>
            </w:r>
            <w:proofErr w:type="spellEnd"/>
            <w:r w:rsidRPr="00CC24FD">
              <w:rPr>
                <w:sz w:val="26"/>
                <w:szCs w:val="26"/>
              </w:rPr>
              <w:t xml:space="preserve"> </w:t>
            </w:r>
            <w:r w:rsidRPr="00CC24FD">
              <w:rPr>
                <w:sz w:val="26"/>
                <w:szCs w:val="26"/>
                <w:lang w:val="be-BY"/>
              </w:rPr>
              <w:t>ў</w:t>
            </w:r>
            <w:r w:rsidRPr="00CC24FD">
              <w:rPr>
                <w:sz w:val="26"/>
                <w:szCs w:val="26"/>
              </w:rPr>
              <w:t xml:space="preserve"> </w:t>
            </w:r>
            <w:proofErr w:type="spellStart"/>
            <w:r w:rsidRPr="00CC24FD">
              <w:rPr>
                <w:sz w:val="26"/>
                <w:szCs w:val="26"/>
              </w:rPr>
              <w:t>сістэме</w:t>
            </w:r>
            <w:proofErr w:type="spellEnd"/>
            <w:r w:rsidRPr="00CC24FD">
              <w:rPr>
                <w:sz w:val="26"/>
                <w:szCs w:val="26"/>
              </w:rPr>
              <w:t xml:space="preserve"> </w:t>
            </w:r>
            <w:proofErr w:type="spellStart"/>
            <w:r w:rsidRPr="00CC24FD">
              <w:rPr>
                <w:sz w:val="26"/>
                <w:szCs w:val="26"/>
              </w:rPr>
              <w:t>падрыхто</w:t>
            </w:r>
            <w:proofErr w:type="spellEnd"/>
            <w:r w:rsidRPr="00CC24FD">
              <w:rPr>
                <w:sz w:val="26"/>
                <w:szCs w:val="26"/>
                <w:lang w:val="be-BY"/>
              </w:rPr>
              <w:t>ў</w:t>
            </w:r>
            <w:proofErr w:type="spellStart"/>
            <w:r w:rsidRPr="00CC24FD">
              <w:rPr>
                <w:sz w:val="26"/>
                <w:szCs w:val="26"/>
              </w:rPr>
              <w:t>кі</w:t>
            </w:r>
            <w:proofErr w:type="spellEnd"/>
            <w:r w:rsidRPr="00CC24FD">
              <w:rPr>
                <w:sz w:val="26"/>
                <w:szCs w:val="26"/>
              </w:rPr>
              <w:t xml:space="preserve"> </w:t>
            </w:r>
            <w:proofErr w:type="spellStart"/>
            <w:r w:rsidRPr="00CC24FD">
              <w:rPr>
                <w:sz w:val="26"/>
                <w:szCs w:val="26"/>
              </w:rPr>
              <w:t>спецыяліста</w:t>
            </w:r>
            <w:proofErr w:type="spellEnd"/>
            <w:r w:rsidRPr="00CC24FD">
              <w:rPr>
                <w:sz w:val="26"/>
                <w:szCs w:val="26"/>
                <w:lang w:val="be-BY"/>
              </w:rPr>
              <w:t>ў</w:t>
            </w:r>
            <w:r w:rsidRPr="00CC24FD">
              <w:rPr>
                <w:sz w:val="26"/>
                <w:szCs w:val="26"/>
              </w:rPr>
              <w:t xml:space="preserve"> </w:t>
            </w:r>
            <w:proofErr w:type="spellStart"/>
            <w:r w:rsidRPr="00CC24FD">
              <w:rPr>
                <w:sz w:val="26"/>
                <w:szCs w:val="26"/>
              </w:rPr>
              <w:t>універсітэта</w:t>
            </w:r>
            <w:proofErr w:type="spellEnd"/>
            <w:r w:rsidRPr="00CC24FD">
              <w:rPr>
                <w:sz w:val="26"/>
                <w:szCs w:val="26"/>
              </w:rPr>
              <w:t xml:space="preserve">. </w:t>
            </w:r>
            <w:proofErr w:type="spellStart"/>
            <w:r w:rsidRPr="00CC24FD">
              <w:rPr>
                <w:sz w:val="26"/>
                <w:szCs w:val="26"/>
              </w:rPr>
              <w:t>Універсальнасць</w:t>
            </w:r>
            <w:proofErr w:type="spellEnd"/>
            <w:r w:rsidRPr="00CC24FD">
              <w:rPr>
                <w:sz w:val="26"/>
                <w:szCs w:val="26"/>
              </w:rPr>
              <w:t xml:space="preserve"> </w:t>
            </w:r>
            <w:proofErr w:type="spellStart"/>
            <w:r w:rsidRPr="00CC24FD">
              <w:rPr>
                <w:sz w:val="26"/>
                <w:szCs w:val="26"/>
              </w:rPr>
              <w:t>лінгвістычных</w:t>
            </w:r>
            <w:proofErr w:type="spellEnd"/>
            <w:r w:rsidRPr="00CC24FD">
              <w:rPr>
                <w:sz w:val="26"/>
                <w:szCs w:val="26"/>
              </w:rPr>
              <w:t xml:space="preserve"> </w:t>
            </w:r>
            <w:proofErr w:type="spellStart"/>
            <w:r w:rsidRPr="00CC24FD">
              <w:rPr>
                <w:sz w:val="26"/>
                <w:szCs w:val="26"/>
              </w:rPr>
              <w:t>веда</w:t>
            </w:r>
            <w:proofErr w:type="spellEnd"/>
            <w:r w:rsidRPr="00CC24FD">
              <w:rPr>
                <w:sz w:val="26"/>
                <w:szCs w:val="26"/>
                <w:lang w:val="be-BY"/>
              </w:rPr>
              <w:t>ў</w:t>
            </w:r>
            <w:r w:rsidRPr="00CC24FD">
              <w:rPr>
                <w:sz w:val="26"/>
                <w:szCs w:val="26"/>
              </w:rPr>
              <w:t xml:space="preserve"> </w:t>
            </w:r>
            <w:proofErr w:type="spellStart"/>
            <w:r w:rsidRPr="00CC24FD">
              <w:rPr>
                <w:sz w:val="26"/>
                <w:szCs w:val="26"/>
              </w:rPr>
              <w:t>i</w:t>
            </w:r>
            <w:proofErr w:type="spellEnd"/>
            <w:r w:rsidRPr="00CC24FD">
              <w:rPr>
                <w:sz w:val="26"/>
                <w:szCs w:val="26"/>
              </w:rPr>
              <w:t xml:space="preserve"> </w:t>
            </w:r>
            <w:r w:rsidRPr="00CC24FD">
              <w:rPr>
                <w:sz w:val="26"/>
                <w:szCs w:val="26"/>
                <w:lang w:val="be-BY"/>
              </w:rPr>
              <w:t>ў</w:t>
            </w:r>
            <w:proofErr w:type="spellStart"/>
            <w:r w:rsidRPr="00CC24FD">
              <w:rPr>
                <w:sz w:val="26"/>
                <w:szCs w:val="26"/>
              </w:rPr>
              <w:t>мення</w:t>
            </w:r>
            <w:proofErr w:type="spellEnd"/>
            <w:r w:rsidRPr="00CC24FD">
              <w:rPr>
                <w:sz w:val="26"/>
                <w:szCs w:val="26"/>
                <w:lang w:val="be-BY"/>
              </w:rPr>
              <w:t>ў</w:t>
            </w:r>
            <w:r w:rsidRPr="00CC24FD">
              <w:rPr>
                <w:sz w:val="26"/>
                <w:szCs w:val="26"/>
              </w:rPr>
              <w:t xml:space="preserve"> </w:t>
            </w:r>
            <w:proofErr w:type="spellStart"/>
            <w:r w:rsidRPr="00CC24FD">
              <w:rPr>
                <w:sz w:val="26"/>
                <w:szCs w:val="26"/>
              </w:rPr>
              <w:t>прая</w:t>
            </w:r>
            <w:proofErr w:type="spellEnd"/>
            <w:r w:rsidRPr="00CC24FD">
              <w:rPr>
                <w:sz w:val="26"/>
                <w:szCs w:val="26"/>
                <w:lang w:val="be-BY"/>
              </w:rPr>
              <w:t>ў</w:t>
            </w:r>
            <w:proofErr w:type="spellStart"/>
            <w:r w:rsidRPr="00CC24FD">
              <w:rPr>
                <w:sz w:val="26"/>
                <w:szCs w:val="26"/>
              </w:rPr>
              <w:t>ляецца</w:t>
            </w:r>
            <w:proofErr w:type="spellEnd"/>
            <w:r w:rsidRPr="00CC24FD">
              <w:rPr>
                <w:sz w:val="26"/>
                <w:szCs w:val="26"/>
              </w:rPr>
              <w:t xml:space="preserve"> </w:t>
            </w:r>
            <w:r w:rsidRPr="00CC24FD">
              <w:rPr>
                <w:sz w:val="26"/>
                <w:szCs w:val="26"/>
                <w:lang w:val="be-BY"/>
              </w:rPr>
              <w:t>ў</w:t>
            </w:r>
            <w:r w:rsidRPr="00CC24FD">
              <w:rPr>
                <w:sz w:val="26"/>
                <w:szCs w:val="26"/>
              </w:rPr>
              <w:t xml:space="preserve"> </w:t>
            </w:r>
            <w:proofErr w:type="spellStart"/>
            <w:r w:rsidRPr="00CC24FD">
              <w:rPr>
                <w:sz w:val="26"/>
                <w:szCs w:val="26"/>
              </w:rPr>
              <w:t>ш</w:t>
            </w:r>
            <w:proofErr w:type="spellEnd"/>
            <w:r w:rsidRPr="00CC24FD">
              <w:rPr>
                <w:sz w:val="26"/>
                <w:szCs w:val="26"/>
                <w:lang w:val="be-BY"/>
              </w:rPr>
              <w:t>ы</w:t>
            </w:r>
            <w:proofErr w:type="spellStart"/>
            <w:r w:rsidRPr="00CC24FD">
              <w:rPr>
                <w:sz w:val="26"/>
                <w:szCs w:val="26"/>
              </w:rPr>
              <w:t>рокім</w:t>
            </w:r>
            <w:proofErr w:type="spellEnd"/>
            <w:r w:rsidRPr="00CC24FD">
              <w:rPr>
                <w:sz w:val="26"/>
                <w:szCs w:val="26"/>
              </w:rPr>
              <w:t xml:space="preserve"> </w:t>
            </w:r>
            <w:proofErr w:type="spellStart"/>
            <w:r w:rsidRPr="00CC24FD">
              <w:rPr>
                <w:sz w:val="26"/>
                <w:szCs w:val="26"/>
              </w:rPr>
              <w:t>ix</w:t>
            </w:r>
            <w:proofErr w:type="spellEnd"/>
            <w:r w:rsidRPr="00CC24FD">
              <w:rPr>
                <w:sz w:val="26"/>
                <w:szCs w:val="26"/>
              </w:rPr>
              <w:t xml:space="preserve"> </w:t>
            </w:r>
            <w:proofErr w:type="spellStart"/>
            <w:r w:rsidRPr="00CC24FD">
              <w:rPr>
                <w:sz w:val="26"/>
                <w:szCs w:val="26"/>
              </w:rPr>
              <w:t>ужыванні</w:t>
            </w:r>
            <w:proofErr w:type="spellEnd"/>
            <w:r w:rsidRPr="00CC24FD">
              <w:rPr>
                <w:sz w:val="26"/>
                <w:szCs w:val="26"/>
              </w:rPr>
              <w:t xml:space="preserve"> </w:t>
            </w:r>
            <w:r w:rsidRPr="00CC24FD">
              <w:rPr>
                <w:sz w:val="26"/>
                <w:szCs w:val="26"/>
                <w:lang w:val="be-BY"/>
              </w:rPr>
              <w:t>ў</w:t>
            </w:r>
            <w:r w:rsidRPr="00CC24FD">
              <w:rPr>
                <w:sz w:val="26"/>
                <w:szCs w:val="26"/>
              </w:rPr>
              <w:t xml:space="preserve"> </w:t>
            </w:r>
            <w:proofErr w:type="spellStart"/>
            <w:r w:rsidRPr="00CC24FD">
              <w:rPr>
                <w:sz w:val="26"/>
                <w:szCs w:val="26"/>
              </w:rPr>
              <w:t>сацыяльн</w:t>
            </w:r>
            <w:proofErr w:type="gramStart"/>
            <w:r w:rsidRPr="00CC24FD">
              <w:rPr>
                <w:sz w:val="26"/>
                <w:szCs w:val="26"/>
              </w:rPr>
              <w:t>а</w:t>
            </w:r>
            <w:proofErr w:type="spellEnd"/>
            <w:r w:rsidRPr="00CC24FD">
              <w:rPr>
                <w:sz w:val="26"/>
                <w:szCs w:val="26"/>
              </w:rPr>
              <w:t>-</w:t>
            </w:r>
            <w:proofErr w:type="gramEnd"/>
            <w:r w:rsidRPr="00CC24FD">
              <w:rPr>
                <w:sz w:val="26"/>
                <w:szCs w:val="26"/>
              </w:rPr>
              <w:t xml:space="preserve"> </w:t>
            </w:r>
            <w:proofErr w:type="spellStart"/>
            <w:r w:rsidRPr="00CC24FD">
              <w:rPr>
                <w:sz w:val="26"/>
                <w:szCs w:val="26"/>
              </w:rPr>
              <w:t>прафесійнай</w:t>
            </w:r>
            <w:proofErr w:type="spellEnd"/>
            <w:r w:rsidRPr="00CC24FD">
              <w:rPr>
                <w:sz w:val="26"/>
                <w:szCs w:val="26"/>
              </w:rPr>
              <w:t xml:space="preserve"> </w:t>
            </w:r>
            <w:proofErr w:type="spellStart"/>
            <w:r w:rsidRPr="00CC24FD">
              <w:rPr>
                <w:sz w:val="26"/>
                <w:szCs w:val="26"/>
              </w:rPr>
              <w:t>дзейнасці</w:t>
            </w:r>
            <w:proofErr w:type="spellEnd"/>
            <w:r w:rsidRPr="00CC24FD">
              <w:rPr>
                <w:sz w:val="26"/>
                <w:szCs w:val="26"/>
              </w:rPr>
              <w:t>.</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academic discipline "</w:t>
            </w:r>
            <w:bookmarkStart w:id="1" w:name="_Hlk219902148"/>
            <w:r w:rsidRPr="00CC24FD">
              <w:rPr>
                <w:sz w:val="26"/>
                <w:szCs w:val="26"/>
                <w:lang w:val="en-US"/>
              </w:rPr>
              <w:t>Belarusian Language (Professional Vocabulary)</w:t>
            </w:r>
            <w:bookmarkEnd w:id="1"/>
            <w:r w:rsidRPr="00CC24FD">
              <w:rPr>
                <w:sz w:val="26"/>
                <w:szCs w:val="26"/>
                <w:lang w:val="en-US"/>
              </w:rPr>
              <w:t>" occupies a special place in the system of training university specialists. The universality of linguistic knowledge and skills is manifested in their wide application in socio-professional activities.</w:t>
            </w:r>
          </w:p>
        </w:tc>
      </w:tr>
      <w:tr w:rsidR="00243A87" w:rsidRPr="00CC24FD" w:rsidTr="00CC24FD">
        <w:trPr>
          <w:trHeight w:val="915"/>
        </w:trPr>
        <w:tc>
          <w:tcPr>
            <w:tcW w:w="393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5415" w:type="dxa"/>
          </w:tcPr>
          <w:p w:rsidR="00243A87" w:rsidRPr="00CC24FD" w:rsidRDefault="00243A87" w:rsidP="00CC24FD">
            <w:pPr>
              <w:spacing w:after="0" w:line="240" w:lineRule="auto"/>
              <w:jc w:val="both"/>
              <w:rPr>
                <w:b/>
                <w:sz w:val="26"/>
                <w:szCs w:val="26"/>
                <w:highlight w:val="yellow"/>
                <w:lang w:val="en-US"/>
              </w:rPr>
            </w:pPr>
            <w:r w:rsidRPr="00CC24FD">
              <w:rPr>
                <w:b/>
                <w:sz w:val="26"/>
                <w:szCs w:val="26"/>
              </w:rPr>
              <w:t>У</w:t>
            </w:r>
            <w:r w:rsidRPr="00CC24FD">
              <w:rPr>
                <w:b/>
                <w:sz w:val="26"/>
                <w:szCs w:val="26"/>
                <w:lang w:val="en-US"/>
              </w:rPr>
              <w:t xml:space="preserve">K-10. </w:t>
            </w:r>
            <w:proofErr w:type="spellStart"/>
            <w:r w:rsidRPr="00CC24FD">
              <w:rPr>
                <w:bCs/>
                <w:sz w:val="26"/>
                <w:szCs w:val="26"/>
              </w:rPr>
              <w:t>Выкарыстоўваць</w:t>
            </w:r>
            <w:proofErr w:type="spellEnd"/>
            <w:r w:rsidRPr="00CC24FD">
              <w:rPr>
                <w:bCs/>
                <w:sz w:val="26"/>
                <w:szCs w:val="26"/>
                <w:lang w:val="en-US"/>
              </w:rPr>
              <w:t xml:space="preserve"> </w:t>
            </w:r>
            <w:proofErr w:type="spellStart"/>
            <w:r w:rsidRPr="00CC24FD">
              <w:rPr>
                <w:bCs/>
                <w:sz w:val="26"/>
                <w:szCs w:val="26"/>
              </w:rPr>
              <w:t>асноўныя</w:t>
            </w:r>
            <w:proofErr w:type="spellEnd"/>
            <w:r w:rsidRPr="00CC24FD">
              <w:rPr>
                <w:bCs/>
                <w:sz w:val="26"/>
                <w:szCs w:val="26"/>
                <w:lang w:val="en-US"/>
              </w:rPr>
              <w:t xml:space="preserve"> </w:t>
            </w:r>
            <w:proofErr w:type="spellStart"/>
            <w:r w:rsidRPr="00CC24FD">
              <w:rPr>
                <w:bCs/>
                <w:sz w:val="26"/>
                <w:szCs w:val="26"/>
              </w:rPr>
              <w:t>паняцці</w:t>
            </w:r>
            <w:proofErr w:type="spellEnd"/>
            <w:r w:rsidRPr="00CC24FD">
              <w:rPr>
                <w:bCs/>
                <w:sz w:val="26"/>
                <w:szCs w:val="26"/>
                <w:lang w:val="en-US"/>
              </w:rPr>
              <w:t xml:space="preserve"> </w:t>
            </w:r>
            <w:proofErr w:type="spellStart"/>
            <w:r w:rsidRPr="00CC24FD">
              <w:rPr>
                <w:bCs/>
                <w:sz w:val="26"/>
                <w:szCs w:val="26"/>
              </w:rPr>
              <w:t>і</w:t>
            </w:r>
            <w:proofErr w:type="spellEnd"/>
            <w:r w:rsidRPr="00CC24FD">
              <w:rPr>
                <w:bCs/>
                <w:sz w:val="26"/>
                <w:szCs w:val="26"/>
                <w:lang w:val="en-US"/>
              </w:rPr>
              <w:t xml:space="preserve"> </w:t>
            </w:r>
            <w:proofErr w:type="spellStart"/>
            <w:r w:rsidRPr="00CC24FD">
              <w:rPr>
                <w:bCs/>
                <w:sz w:val="26"/>
                <w:szCs w:val="26"/>
              </w:rPr>
              <w:t>тэрміны</w:t>
            </w:r>
            <w:proofErr w:type="spellEnd"/>
            <w:r w:rsidRPr="00CC24FD">
              <w:rPr>
                <w:bCs/>
                <w:sz w:val="26"/>
                <w:szCs w:val="26"/>
                <w:lang w:val="en-US"/>
              </w:rPr>
              <w:t xml:space="preserve"> </w:t>
            </w:r>
            <w:proofErr w:type="spellStart"/>
            <w:r w:rsidRPr="00CC24FD">
              <w:rPr>
                <w:bCs/>
                <w:sz w:val="26"/>
                <w:szCs w:val="26"/>
              </w:rPr>
              <w:t>спецыяльнай</w:t>
            </w:r>
            <w:proofErr w:type="spellEnd"/>
            <w:r w:rsidRPr="00CC24FD">
              <w:rPr>
                <w:bCs/>
                <w:sz w:val="26"/>
                <w:szCs w:val="26"/>
                <w:lang w:val="en-US"/>
              </w:rPr>
              <w:t xml:space="preserve"> </w:t>
            </w:r>
            <w:proofErr w:type="spellStart"/>
            <w:r w:rsidRPr="00CC24FD">
              <w:rPr>
                <w:bCs/>
                <w:sz w:val="26"/>
                <w:szCs w:val="26"/>
              </w:rPr>
              <w:t>лексікі</w:t>
            </w:r>
            <w:proofErr w:type="spellEnd"/>
            <w:r w:rsidRPr="00CC24FD">
              <w:rPr>
                <w:bCs/>
                <w:sz w:val="26"/>
                <w:szCs w:val="26"/>
                <w:lang w:val="en-US"/>
              </w:rPr>
              <w:t xml:space="preserve"> </w:t>
            </w:r>
            <w:proofErr w:type="spellStart"/>
            <w:r w:rsidRPr="00CC24FD">
              <w:rPr>
                <w:bCs/>
                <w:sz w:val="26"/>
                <w:szCs w:val="26"/>
              </w:rPr>
              <w:t>беларускай</w:t>
            </w:r>
            <w:proofErr w:type="spellEnd"/>
            <w:r w:rsidRPr="00CC24FD">
              <w:rPr>
                <w:bCs/>
                <w:sz w:val="26"/>
                <w:szCs w:val="26"/>
                <w:lang w:val="en-US"/>
              </w:rPr>
              <w:t xml:space="preserve"> </w:t>
            </w:r>
            <w:proofErr w:type="spellStart"/>
            <w:r w:rsidRPr="00CC24FD">
              <w:rPr>
                <w:bCs/>
                <w:sz w:val="26"/>
                <w:szCs w:val="26"/>
              </w:rPr>
              <w:t>мовы</w:t>
            </w:r>
            <w:proofErr w:type="spellEnd"/>
            <w:r w:rsidRPr="00CC24FD">
              <w:rPr>
                <w:bCs/>
                <w:sz w:val="26"/>
                <w:szCs w:val="26"/>
                <w:lang w:val="en-US"/>
              </w:rPr>
              <w:t xml:space="preserve"> </w:t>
            </w:r>
            <w:proofErr w:type="spellStart"/>
            <w:r w:rsidRPr="00CC24FD">
              <w:rPr>
                <w:bCs/>
                <w:sz w:val="26"/>
                <w:szCs w:val="26"/>
              </w:rPr>
              <w:t>ў</w:t>
            </w:r>
            <w:proofErr w:type="spellEnd"/>
            <w:r w:rsidRPr="00CC24FD">
              <w:rPr>
                <w:bCs/>
                <w:sz w:val="26"/>
                <w:szCs w:val="26"/>
                <w:lang w:val="en-US"/>
              </w:rPr>
              <w:t xml:space="preserve"> </w:t>
            </w:r>
            <w:proofErr w:type="spellStart"/>
            <w:r w:rsidRPr="00CC24FD">
              <w:rPr>
                <w:bCs/>
                <w:sz w:val="26"/>
                <w:szCs w:val="26"/>
              </w:rPr>
              <w:t>прафесійнай</w:t>
            </w:r>
            <w:proofErr w:type="spellEnd"/>
            <w:r w:rsidRPr="00CC24FD">
              <w:rPr>
                <w:bCs/>
                <w:sz w:val="26"/>
                <w:szCs w:val="26"/>
                <w:lang w:val="en-US"/>
              </w:rPr>
              <w:t xml:space="preserve"> </w:t>
            </w:r>
            <w:proofErr w:type="spellStart"/>
            <w:r w:rsidRPr="00CC24FD">
              <w:rPr>
                <w:bCs/>
                <w:sz w:val="26"/>
                <w:szCs w:val="26"/>
              </w:rPr>
              <w:t>дзейнасці</w:t>
            </w:r>
            <w:proofErr w:type="spellEnd"/>
            <w:r w:rsidRPr="00CC24FD">
              <w:rPr>
                <w:bCs/>
                <w:sz w:val="26"/>
                <w:szCs w:val="26"/>
                <w:lang w:val="en-US"/>
              </w:rPr>
              <w:t>.</w:t>
            </w:r>
          </w:p>
        </w:tc>
        <w:tc>
          <w:tcPr>
            <w:tcW w:w="5979" w:type="dxa"/>
          </w:tcPr>
          <w:p w:rsidR="00243A87" w:rsidRPr="00CC24FD" w:rsidRDefault="00243A87" w:rsidP="00CC24FD">
            <w:pPr>
              <w:spacing w:after="0" w:line="240" w:lineRule="auto"/>
              <w:jc w:val="both"/>
              <w:rPr>
                <w:sz w:val="26"/>
                <w:szCs w:val="26"/>
                <w:highlight w:val="yellow"/>
                <w:lang w:val="en-US"/>
              </w:rPr>
            </w:pPr>
            <w:r w:rsidRPr="00CC24FD">
              <w:rPr>
                <w:b/>
                <w:sz w:val="26"/>
                <w:szCs w:val="26"/>
                <w:lang w:val="en-US"/>
              </w:rPr>
              <w:t xml:space="preserve">UK-10. </w:t>
            </w:r>
            <w:r w:rsidRPr="00CC24FD">
              <w:rPr>
                <w:bCs/>
                <w:sz w:val="26"/>
                <w:szCs w:val="26"/>
                <w:lang w:val="en-US"/>
              </w:rPr>
              <w:t>Use the basic concepts and terms of the special vocabulary of the Belarusian language in professional activities.</w:t>
            </w:r>
          </w:p>
        </w:tc>
      </w:tr>
      <w:tr w:rsidR="00243A87" w:rsidRPr="00CC24FD" w:rsidTr="00CC24FD">
        <w:trPr>
          <w:trHeight w:val="1233"/>
        </w:trPr>
        <w:tc>
          <w:tcPr>
            <w:tcW w:w="393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5415" w:type="dxa"/>
          </w:tcPr>
          <w:p w:rsidR="00243A87" w:rsidRPr="00CC24FD" w:rsidRDefault="00243A87" w:rsidP="00CC24FD">
            <w:pPr>
              <w:spacing w:after="0" w:line="240" w:lineRule="auto"/>
              <w:jc w:val="both"/>
              <w:rPr>
                <w:b/>
                <w:bCs/>
                <w:sz w:val="26"/>
                <w:szCs w:val="26"/>
                <w:lang w:val="en-US"/>
              </w:rPr>
            </w:pPr>
            <w:proofErr w:type="spellStart"/>
            <w:r w:rsidRPr="00CC24FD">
              <w:rPr>
                <w:b/>
                <w:bCs/>
                <w:sz w:val="26"/>
                <w:szCs w:val="26"/>
              </w:rPr>
              <w:t>ведаць</w:t>
            </w:r>
            <w:proofErr w:type="spellEnd"/>
            <w:r w:rsidRPr="00CC24FD">
              <w:rPr>
                <w:b/>
                <w:bCs/>
                <w:sz w:val="26"/>
                <w:szCs w:val="26"/>
                <w:lang w:val="en-US"/>
              </w:rPr>
              <w:t>:</w:t>
            </w:r>
          </w:p>
          <w:p w:rsidR="00243A87" w:rsidRPr="00CC24FD" w:rsidRDefault="00243A87" w:rsidP="00CC24FD">
            <w:pPr>
              <w:spacing w:after="0" w:line="240" w:lineRule="auto"/>
              <w:jc w:val="both"/>
              <w:rPr>
                <w:sz w:val="26"/>
                <w:szCs w:val="26"/>
                <w:lang w:val="en-US"/>
              </w:rPr>
            </w:pPr>
            <w:r w:rsidRPr="00CC24FD">
              <w:rPr>
                <w:sz w:val="26"/>
                <w:szCs w:val="26"/>
                <w:lang w:val="en-US"/>
              </w:rPr>
              <w:t>-</w:t>
            </w:r>
            <w:r w:rsidRPr="00CC24FD">
              <w:rPr>
                <w:sz w:val="26"/>
                <w:szCs w:val="26"/>
                <w:lang w:val="en-US"/>
              </w:rPr>
              <w:tab/>
            </w:r>
            <w:r w:rsidRPr="00CC24FD">
              <w:rPr>
                <w:sz w:val="26"/>
                <w:szCs w:val="26"/>
              </w:rPr>
              <w:t>ролю</w:t>
            </w:r>
            <w:r w:rsidRPr="00CC24FD">
              <w:rPr>
                <w:sz w:val="26"/>
                <w:szCs w:val="26"/>
                <w:lang w:val="en-US"/>
              </w:rPr>
              <w:t xml:space="preserve"> </w:t>
            </w:r>
            <w:proofErr w:type="spellStart"/>
            <w:r w:rsidRPr="00CC24FD">
              <w:rPr>
                <w:sz w:val="26"/>
                <w:szCs w:val="26"/>
              </w:rPr>
              <w:t>мовы</w:t>
            </w:r>
            <w:proofErr w:type="spellEnd"/>
            <w:r w:rsidRPr="00CC24FD">
              <w:rPr>
                <w:sz w:val="26"/>
                <w:szCs w:val="26"/>
                <w:lang w:val="en-US"/>
              </w:rPr>
              <w:t xml:space="preserve"> </w:t>
            </w:r>
            <w:proofErr w:type="spellStart"/>
            <w:r w:rsidRPr="00CC24FD">
              <w:rPr>
                <w:sz w:val="26"/>
                <w:szCs w:val="26"/>
                <w:lang w:val="en-US"/>
              </w:rPr>
              <w:t>i</w:t>
            </w:r>
            <w:proofErr w:type="spellEnd"/>
            <w:r w:rsidRPr="00CC24FD">
              <w:rPr>
                <w:sz w:val="26"/>
                <w:szCs w:val="26"/>
                <w:lang w:val="en-US"/>
              </w:rPr>
              <w:t xml:space="preserve"> </w:t>
            </w:r>
            <w:proofErr w:type="spellStart"/>
            <w:r w:rsidRPr="00CC24FD">
              <w:rPr>
                <w:sz w:val="26"/>
                <w:szCs w:val="26"/>
              </w:rPr>
              <w:t>ма</w:t>
            </w:r>
            <w:proofErr w:type="spellEnd"/>
            <w:r w:rsidRPr="00CC24FD">
              <w:rPr>
                <w:sz w:val="26"/>
                <w:szCs w:val="26"/>
                <w:lang w:val="be-BY"/>
              </w:rPr>
              <w:t>ў</w:t>
            </w:r>
            <w:proofErr w:type="spellStart"/>
            <w:r w:rsidRPr="00CC24FD">
              <w:rPr>
                <w:sz w:val="26"/>
                <w:szCs w:val="26"/>
              </w:rPr>
              <w:t>лення</w:t>
            </w:r>
            <w:proofErr w:type="spellEnd"/>
            <w:r w:rsidRPr="00CC24FD">
              <w:rPr>
                <w:sz w:val="26"/>
                <w:szCs w:val="26"/>
                <w:lang w:val="en-US"/>
              </w:rPr>
              <w:t xml:space="preserve"> </w:t>
            </w:r>
            <w:r w:rsidRPr="00CC24FD">
              <w:rPr>
                <w:sz w:val="26"/>
                <w:szCs w:val="26"/>
                <w:lang w:val="be-BY"/>
              </w:rPr>
              <w:t>ў</w:t>
            </w:r>
            <w:r w:rsidRPr="00CC24FD">
              <w:rPr>
                <w:sz w:val="26"/>
                <w:szCs w:val="26"/>
                <w:lang w:val="en-US"/>
              </w:rPr>
              <w:t xml:space="preserve"> </w:t>
            </w:r>
            <w:proofErr w:type="spellStart"/>
            <w:r w:rsidRPr="00CC24FD">
              <w:rPr>
                <w:sz w:val="26"/>
                <w:szCs w:val="26"/>
              </w:rPr>
              <w:t>працэсе</w:t>
            </w:r>
            <w:proofErr w:type="spellEnd"/>
            <w:r w:rsidRPr="00CC24FD">
              <w:rPr>
                <w:sz w:val="26"/>
                <w:szCs w:val="26"/>
                <w:lang w:val="en-US"/>
              </w:rPr>
              <w:t xml:space="preserve"> </w:t>
            </w:r>
            <w:proofErr w:type="spellStart"/>
            <w:r w:rsidRPr="00CC24FD">
              <w:rPr>
                <w:sz w:val="26"/>
                <w:szCs w:val="26"/>
              </w:rPr>
              <w:t>прафесійных</w:t>
            </w:r>
            <w:proofErr w:type="spellEnd"/>
            <w:r w:rsidRPr="00CC24FD">
              <w:rPr>
                <w:sz w:val="26"/>
                <w:szCs w:val="26"/>
                <w:lang w:val="en-US"/>
              </w:rPr>
              <w:t xml:space="preserve"> </w:t>
            </w:r>
            <w:proofErr w:type="spellStart"/>
            <w:r w:rsidRPr="00CC24FD">
              <w:rPr>
                <w:sz w:val="26"/>
                <w:szCs w:val="26"/>
              </w:rPr>
              <w:t>зносін</w:t>
            </w:r>
            <w:proofErr w:type="spellEnd"/>
            <w:r w:rsidRPr="00CC24FD">
              <w:rPr>
                <w:sz w:val="26"/>
                <w:szCs w:val="26"/>
                <w:lang w:val="en-US"/>
              </w:rPr>
              <w:t>;</w:t>
            </w:r>
          </w:p>
          <w:p w:rsidR="00243A87" w:rsidRPr="00CC24FD" w:rsidRDefault="00243A87" w:rsidP="00CC24FD">
            <w:pPr>
              <w:spacing w:after="0" w:line="240" w:lineRule="auto"/>
              <w:jc w:val="both"/>
              <w:rPr>
                <w:sz w:val="26"/>
                <w:szCs w:val="26"/>
                <w:lang w:val="en-US"/>
              </w:rPr>
            </w:pPr>
            <w:r w:rsidRPr="00CC24FD">
              <w:rPr>
                <w:sz w:val="26"/>
                <w:szCs w:val="26"/>
                <w:lang w:val="en-US"/>
              </w:rPr>
              <w:t>-</w:t>
            </w:r>
            <w:r w:rsidRPr="00CC24FD">
              <w:rPr>
                <w:sz w:val="26"/>
                <w:szCs w:val="26"/>
                <w:lang w:val="en-US"/>
              </w:rPr>
              <w:tab/>
            </w:r>
            <w:proofErr w:type="spellStart"/>
            <w:r w:rsidRPr="00CC24FD">
              <w:rPr>
                <w:sz w:val="26"/>
                <w:szCs w:val="26"/>
              </w:rPr>
              <w:t>сістэму</w:t>
            </w:r>
            <w:proofErr w:type="spellEnd"/>
            <w:r w:rsidRPr="00CC24FD">
              <w:rPr>
                <w:sz w:val="26"/>
                <w:szCs w:val="26"/>
                <w:lang w:val="en-US"/>
              </w:rPr>
              <w:t xml:space="preserve"> </w:t>
            </w:r>
            <w:proofErr w:type="spellStart"/>
            <w:r w:rsidRPr="00CC24FD">
              <w:rPr>
                <w:sz w:val="26"/>
                <w:szCs w:val="26"/>
              </w:rPr>
              <w:t>лексічных</w:t>
            </w:r>
            <w:proofErr w:type="spellEnd"/>
            <w:r w:rsidRPr="00CC24FD">
              <w:rPr>
                <w:sz w:val="26"/>
                <w:szCs w:val="26"/>
                <w:lang w:val="en-US"/>
              </w:rPr>
              <w:t xml:space="preserve">, </w:t>
            </w:r>
            <w:proofErr w:type="spellStart"/>
            <w:r w:rsidRPr="00CC24FD">
              <w:rPr>
                <w:sz w:val="26"/>
                <w:szCs w:val="26"/>
              </w:rPr>
              <w:t>граматычных</w:t>
            </w:r>
            <w:proofErr w:type="spellEnd"/>
            <w:r w:rsidRPr="00CC24FD">
              <w:rPr>
                <w:sz w:val="26"/>
                <w:szCs w:val="26"/>
                <w:lang w:val="en-US"/>
              </w:rPr>
              <w:t xml:space="preserve">, </w:t>
            </w:r>
            <w:proofErr w:type="spellStart"/>
            <w:r w:rsidRPr="00CC24FD">
              <w:rPr>
                <w:sz w:val="26"/>
                <w:szCs w:val="26"/>
              </w:rPr>
              <w:t>стылістычных</w:t>
            </w:r>
            <w:proofErr w:type="spellEnd"/>
            <w:r w:rsidRPr="00CC24FD">
              <w:rPr>
                <w:sz w:val="26"/>
                <w:szCs w:val="26"/>
                <w:lang w:val="en-US"/>
              </w:rPr>
              <w:t xml:space="preserve"> </w:t>
            </w:r>
            <w:proofErr w:type="spellStart"/>
            <w:r w:rsidRPr="00CC24FD">
              <w:rPr>
                <w:sz w:val="26"/>
                <w:szCs w:val="26"/>
              </w:rPr>
              <w:t>сродка</w:t>
            </w:r>
            <w:proofErr w:type="spellEnd"/>
            <w:r w:rsidRPr="00CC24FD">
              <w:rPr>
                <w:sz w:val="26"/>
                <w:szCs w:val="26"/>
                <w:lang w:val="be-BY"/>
              </w:rPr>
              <w:t>ў</w:t>
            </w:r>
            <w:r w:rsidRPr="00CC24FD">
              <w:rPr>
                <w:sz w:val="26"/>
                <w:szCs w:val="26"/>
                <w:lang w:val="en-US"/>
              </w:rPr>
              <w:t xml:space="preserve"> </w:t>
            </w:r>
            <w:proofErr w:type="spellStart"/>
            <w:r w:rsidRPr="00CC24FD">
              <w:rPr>
                <w:sz w:val="26"/>
                <w:szCs w:val="26"/>
              </w:rPr>
              <w:t>беларускай</w:t>
            </w:r>
            <w:proofErr w:type="spellEnd"/>
            <w:r w:rsidRPr="00CC24FD">
              <w:rPr>
                <w:sz w:val="26"/>
                <w:szCs w:val="26"/>
                <w:lang w:val="en-US"/>
              </w:rPr>
              <w:t xml:space="preserve"> </w:t>
            </w:r>
            <w:proofErr w:type="spellStart"/>
            <w:r w:rsidRPr="00CC24FD">
              <w:rPr>
                <w:sz w:val="26"/>
                <w:szCs w:val="26"/>
              </w:rPr>
              <w:t>мовы</w:t>
            </w:r>
            <w:proofErr w:type="spellEnd"/>
            <w:r w:rsidRPr="00CC24FD">
              <w:rPr>
                <w:sz w:val="26"/>
                <w:szCs w:val="26"/>
                <w:lang w:val="en-US"/>
              </w:rPr>
              <w:t xml:space="preserve"> </w:t>
            </w:r>
            <w:proofErr w:type="spellStart"/>
            <w:r w:rsidRPr="00CC24FD">
              <w:rPr>
                <w:sz w:val="26"/>
                <w:szCs w:val="26"/>
                <w:lang w:val="en-US"/>
              </w:rPr>
              <w:t>i</w:t>
            </w:r>
            <w:proofErr w:type="spellEnd"/>
            <w:r w:rsidRPr="00CC24FD">
              <w:rPr>
                <w:sz w:val="26"/>
                <w:szCs w:val="26"/>
                <w:lang w:val="en-US"/>
              </w:rPr>
              <w:t xml:space="preserve"> ix </w:t>
            </w:r>
            <w:proofErr w:type="spellStart"/>
            <w:r w:rsidRPr="00CC24FD">
              <w:rPr>
                <w:sz w:val="26"/>
                <w:szCs w:val="26"/>
              </w:rPr>
              <w:t>камунікатыуныя</w:t>
            </w:r>
            <w:proofErr w:type="spellEnd"/>
            <w:r w:rsidRPr="00CC24FD">
              <w:rPr>
                <w:sz w:val="26"/>
                <w:szCs w:val="26"/>
                <w:lang w:val="en-US"/>
              </w:rPr>
              <w:t xml:space="preserve"> </w:t>
            </w:r>
            <w:proofErr w:type="spellStart"/>
            <w:r w:rsidRPr="00CC24FD">
              <w:rPr>
                <w:sz w:val="26"/>
                <w:szCs w:val="26"/>
              </w:rPr>
              <w:t>магчымасці</w:t>
            </w:r>
            <w:proofErr w:type="spellEnd"/>
            <w:r w:rsidRPr="00CC24FD">
              <w:rPr>
                <w:sz w:val="26"/>
                <w:szCs w:val="26"/>
                <w:lang w:val="en-US"/>
              </w:rPr>
              <w:t xml:space="preserve"> </w:t>
            </w:r>
            <w:r w:rsidRPr="00CC24FD">
              <w:rPr>
                <w:sz w:val="26"/>
                <w:szCs w:val="26"/>
                <w:lang w:val="be-BY"/>
              </w:rPr>
              <w:t>ў</w:t>
            </w:r>
            <w:r w:rsidRPr="00CC24FD">
              <w:rPr>
                <w:sz w:val="26"/>
                <w:szCs w:val="26"/>
                <w:lang w:val="en-US"/>
              </w:rPr>
              <w:t xml:space="preserve"> </w:t>
            </w:r>
            <w:proofErr w:type="spellStart"/>
            <w:r w:rsidRPr="00CC24FD">
              <w:rPr>
                <w:sz w:val="26"/>
                <w:szCs w:val="26"/>
              </w:rPr>
              <w:t>прафесійнай</w:t>
            </w:r>
            <w:proofErr w:type="spellEnd"/>
            <w:r w:rsidRPr="00CC24FD">
              <w:rPr>
                <w:sz w:val="26"/>
                <w:szCs w:val="26"/>
                <w:lang w:val="en-US"/>
              </w:rPr>
              <w:t xml:space="preserve"> </w:t>
            </w:r>
            <w:r w:rsidRPr="00CC24FD">
              <w:rPr>
                <w:sz w:val="26"/>
                <w:szCs w:val="26"/>
              </w:rPr>
              <w:t>сферы</w:t>
            </w:r>
            <w:r w:rsidRPr="00CC24FD">
              <w:rPr>
                <w:sz w:val="26"/>
                <w:szCs w:val="26"/>
                <w:lang w:val="en-US"/>
              </w:rPr>
              <w:t>;</w:t>
            </w:r>
          </w:p>
          <w:p w:rsidR="00243A87" w:rsidRPr="00CC24FD" w:rsidRDefault="00243A87" w:rsidP="00CC24FD">
            <w:pPr>
              <w:spacing w:after="0" w:line="240" w:lineRule="auto"/>
              <w:jc w:val="both"/>
              <w:rPr>
                <w:sz w:val="26"/>
                <w:szCs w:val="26"/>
                <w:lang w:val="en-US"/>
              </w:rPr>
            </w:pPr>
            <w:r w:rsidRPr="00CC24FD">
              <w:rPr>
                <w:sz w:val="26"/>
                <w:szCs w:val="26"/>
                <w:lang w:val="en-US"/>
              </w:rPr>
              <w:t>-</w:t>
            </w:r>
            <w:r w:rsidRPr="00CC24FD">
              <w:rPr>
                <w:sz w:val="26"/>
                <w:szCs w:val="26"/>
                <w:lang w:val="en-US"/>
              </w:rPr>
              <w:tab/>
            </w:r>
            <w:proofErr w:type="spellStart"/>
            <w:r w:rsidRPr="00CC24FD">
              <w:rPr>
                <w:sz w:val="26"/>
                <w:szCs w:val="26"/>
              </w:rPr>
              <w:t>асаблівасці</w:t>
            </w:r>
            <w:proofErr w:type="spellEnd"/>
            <w:r w:rsidRPr="00CC24FD">
              <w:rPr>
                <w:sz w:val="26"/>
                <w:szCs w:val="26"/>
                <w:lang w:val="en-US"/>
              </w:rPr>
              <w:t xml:space="preserve"> </w:t>
            </w:r>
            <w:proofErr w:type="spellStart"/>
            <w:r w:rsidRPr="00CC24FD">
              <w:rPr>
                <w:sz w:val="26"/>
                <w:szCs w:val="26"/>
              </w:rPr>
              <w:t>навуковага</w:t>
            </w:r>
            <w:proofErr w:type="spellEnd"/>
            <w:r w:rsidRPr="00CC24FD">
              <w:rPr>
                <w:sz w:val="26"/>
                <w:szCs w:val="26"/>
                <w:lang w:val="en-US"/>
              </w:rPr>
              <w:t xml:space="preserve"> </w:t>
            </w:r>
            <w:proofErr w:type="spellStart"/>
            <w:r w:rsidRPr="00CC24FD">
              <w:rPr>
                <w:sz w:val="26"/>
                <w:szCs w:val="26"/>
                <w:lang w:val="en-US"/>
              </w:rPr>
              <w:t>i</w:t>
            </w:r>
            <w:proofErr w:type="spellEnd"/>
            <w:r w:rsidRPr="00CC24FD">
              <w:rPr>
                <w:sz w:val="26"/>
                <w:szCs w:val="26"/>
                <w:lang w:val="en-US"/>
              </w:rPr>
              <w:t xml:space="preserve"> </w:t>
            </w:r>
            <w:proofErr w:type="spellStart"/>
            <w:r w:rsidRPr="00CC24FD">
              <w:rPr>
                <w:sz w:val="26"/>
                <w:szCs w:val="26"/>
              </w:rPr>
              <w:t>афіцыйна</w:t>
            </w:r>
            <w:proofErr w:type="spellEnd"/>
            <w:r w:rsidRPr="00CC24FD">
              <w:rPr>
                <w:sz w:val="26"/>
                <w:szCs w:val="26"/>
                <w:lang w:val="en-US"/>
              </w:rPr>
              <w:t>-</w:t>
            </w:r>
            <w:proofErr w:type="spellStart"/>
            <w:r w:rsidRPr="00CC24FD">
              <w:rPr>
                <w:sz w:val="26"/>
                <w:szCs w:val="26"/>
              </w:rPr>
              <w:t>справавога</w:t>
            </w:r>
            <w:proofErr w:type="spellEnd"/>
            <w:r w:rsidRPr="00CC24FD">
              <w:rPr>
                <w:sz w:val="26"/>
                <w:szCs w:val="26"/>
                <w:lang w:val="en-US"/>
              </w:rPr>
              <w:t xml:space="preserve"> </w:t>
            </w:r>
            <w:proofErr w:type="spellStart"/>
            <w:r w:rsidRPr="00CC24FD">
              <w:rPr>
                <w:sz w:val="26"/>
                <w:szCs w:val="26"/>
              </w:rPr>
              <w:t>стылю</w:t>
            </w:r>
            <w:proofErr w:type="spellEnd"/>
            <w:r w:rsidRPr="00CC24FD">
              <w:rPr>
                <w:sz w:val="26"/>
                <w:szCs w:val="26"/>
                <w:lang w:val="en-US"/>
              </w:rPr>
              <w:t xml:space="preserve"> </w:t>
            </w:r>
            <w:proofErr w:type="spellStart"/>
            <w:r w:rsidRPr="00CC24FD">
              <w:rPr>
                <w:sz w:val="26"/>
                <w:szCs w:val="26"/>
                <w:lang w:val="en-US"/>
              </w:rPr>
              <w:t>i</w:t>
            </w:r>
            <w:proofErr w:type="spellEnd"/>
            <w:r w:rsidRPr="00CC24FD">
              <w:rPr>
                <w:sz w:val="26"/>
                <w:szCs w:val="26"/>
                <w:lang w:val="en-US"/>
              </w:rPr>
              <w:t xml:space="preserve"> </w:t>
            </w:r>
            <w:r w:rsidRPr="00CC24FD">
              <w:rPr>
                <w:sz w:val="26"/>
                <w:szCs w:val="26"/>
              </w:rPr>
              <w:t>сферы</w:t>
            </w:r>
            <w:r w:rsidRPr="00CC24FD">
              <w:rPr>
                <w:sz w:val="26"/>
                <w:szCs w:val="26"/>
                <w:lang w:val="en-US"/>
              </w:rPr>
              <w:t xml:space="preserve"> ix </w:t>
            </w:r>
            <w:proofErr w:type="spellStart"/>
            <w:r w:rsidRPr="00CC24FD">
              <w:rPr>
                <w:sz w:val="26"/>
                <w:szCs w:val="26"/>
              </w:rPr>
              <w:t>функцыянавання</w:t>
            </w:r>
            <w:proofErr w:type="spellEnd"/>
            <w:r w:rsidRPr="00CC24FD">
              <w:rPr>
                <w:sz w:val="26"/>
                <w:szCs w:val="26"/>
                <w:lang w:val="en-US"/>
              </w:rPr>
              <w:t>;</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t>по</w:t>
            </w:r>
            <w:r w:rsidRPr="00CC24FD">
              <w:rPr>
                <w:sz w:val="26"/>
                <w:szCs w:val="26"/>
                <w:lang w:val="be-BY"/>
              </w:rPr>
              <w:t>ў</w:t>
            </w:r>
            <w:proofErr w:type="spellStart"/>
            <w:r w:rsidRPr="00CC24FD">
              <w:rPr>
                <w:sz w:val="26"/>
                <w:szCs w:val="26"/>
              </w:rPr>
              <w:t>ны</w:t>
            </w:r>
            <w:proofErr w:type="spellEnd"/>
            <w:r w:rsidRPr="00CC24FD">
              <w:rPr>
                <w:sz w:val="26"/>
                <w:szCs w:val="26"/>
              </w:rPr>
              <w:t xml:space="preserve"> набор </w:t>
            </w:r>
            <w:proofErr w:type="spellStart"/>
            <w:r w:rsidRPr="00CC24FD">
              <w:rPr>
                <w:sz w:val="26"/>
                <w:szCs w:val="26"/>
              </w:rPr>
              <w:t>прафесійнай</w:t>
            </w:r>
            <w:proofErr w:type="spellEnd"/>
            <w:r w:rsidRPr="00CC24FD">
              <w:rPr>
                <w:sz w:val="26"/>
                <w:szCs w:val="26"/>
              </w:rPr>
              <w:t xml:space="preserve"> </w:t>
            </w:r>
            <w:proofErr w:type="spellStart"/>
            <w:r w:rsidRPr="00CC24FD">
              <w:rPr>
                <w:sz w:val="26"/>
                <w:szCs w:val="26"/>
              </w:rPr>
              <w:t>лексікі</w:t>
            </w:r>
            <w:proofErr w:type="spellEnd"/>
            <w:r w:rsidRPr="00CC24FD">
              <w:rPr>
                <w:sz w:val="26"/>
                <w:szCs w:val="26"/>
              </w:rPr>
              <w:t xml:space="preserve"> па </w:t>
            </w:r>
            <w:proofErr w:type="spellStart"/>
            <w:r w:rsidRPr="00CC24FD">
              <w:rPr>
                <w:sz w:val="26"/>
                <w:szCs w:val="26"/>
              </w:rPr>
              <w:t>выбранай</w:t>
            </w:r>
            <w:proofErr w:type="spellEnd"/>
            <w:r w:rsidRPr="00CC24FD">
              <w:rPr>
                <w:sz w:val="26"/>
                <w:szCs w:val="26"/>
              </w:rPr>
              <w:t xml:space="preserve"> </w:t>
            </w:r>
            <w:proofErr w:type="spellStart"/>
            <w:r w:rsidRPr="00CC24FD">
              <w:rPr>
                <w:sz w:val="26"/>
                <w:szCs w:val="26"/>
              </w:rPr>
              <w:t>спецыяльнасці</w:t>
            </w:r>
            <w:proofErr w:type="spellEnd"/>
            <w:r w:rsidRPr="00CC24FD">
              <w:rPr>
                <w:sz w:val="26"/>
                <w:szCs w:val="26"/>
              </w:rPr>
              <w:t>;</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r>
            <w:proofErr w:type="spellStart"/>
            <w:r w:rsidRPr="00CC24FD">
              <w:rPr>
                <w:sz w:val="26"/>
                <w:szCs w:val="26"/>
              </w:rPr>
              <w:t>тэрміналагічныя</w:t>
            </w:r>
            <w:proofErr w:type="spellEnd"/>
            <w:r w:rsidRPr="00CC24FD">
              <w:rPr>
                <w:sz w:val="26"/>
                <w:szCs w:val="26"/>
              </w:rPr>
              <w:t xml:space="preserve"> </w:t>
            </w:r>
            <w:proofErr w:type="spellStart"/>
            <w:proofErr w:type="gramStart"/>
            <w:r w:rsidRPr="00CC24FD">
              <w:rPr>
                <w:sz w:val="26"/>
                <w:szCs w:val="26"/>
              </w:rPr>
              <w:t>сло</w:t>
            </w:r>
            <w:proofErr w:type="spellEnd"/>
            <w:r w:rsidRPr="00CC24FD">
              <w:rPr>
                <w:sz w:val="26"/>
                <w:szCs w:val="26"/>
                <w:lang w:val="be-BY"/>
              </w:rPr>
              <w:t>ў</w:t>
            </w:r>
            <w:proofErr w:type="spellStart"/>
            <w:r w:rsidRPr="00CC24FD">
              <w:rPr>
                <w:sz w:val="26"/>
                <w:szCs w:val="26"/>
              </w:rPr>
              <w:t>н</w:t>
            </w:r>
            <w:proofErr w:type="gramEnd"/>
            <w:r w:rsidRPr="00CC24FD">
              <w:rPr>
                <w:sz w:val="26"/>
                <w:szCs w:val="26"/>
              </w:rPr>
              <w:t>ікі</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даведнікі</w:t>
            </w:r>
            <w:proofErr w:type="spellEnd"/>
            <w:r w:rsidRPr="00CC24FD">
              <w:rPr>
                <w:sz w:val="26"/>
                <w:szCs w:val="26"/>
              </w:rPr>
              <w:t xml:space="preserve"> па </w:t>
            </w:r>
            <w:proofErr w:type="spellStart"/>
            <w:r w:rsidRPr="00CC24FD">
              <w:rPr>
                <w:sz w:val="26"/>
                <w:szCs w:val="26"/>
              </w:rPr>
              <w:t>адпаведных</w:t>
            </w:r>
            <w:proofErr w:type="spellEnd"/>
            <w:r w:rsidRPr="00CC24FD">
              <w:rPr>
                <w:sz w:val="26"/>
                <w:szCs w:val="26"/>
              </w:rPr>
              <w:t xml:space="preserve"> сферах </w:t>
            </w:r>
            <w:proofErr w:type="spellStart"/>
            <w:r w:rsidRPr="00CC24FD">
              <w:rPr>
                <w:sz w:val="26"/>
                <w:szCs w:val="26"/>
              </w:rPr>
              <w:t>навукова-прафесійнай</w:t>
            </w:r>
            <w:proofErr w:type="spellEnd"/>
            <w:r w:rsidRPr="00CC24FD">
              <w:rPr>
                <w:sz w:val="26"/>
                <w:szCs w:val="26"/>
              </w:rPr>
              <w:t xml:space="preserve"> </w:t>
            </w:r>
            <w:proofErr w:type="spellStart"/>
            <w:r w:rsidRPr="00CC24FD">
              <w:rPr>
                <w:sz w:val="26"/>
                <w:szCs w:val="26"/>
              </w:rPr>
              <w:t>дзейнасці</w:t>
            </w:r>
            <w:proofErr w:type="spellEnd"/>
            <w:r w:rsidRPr="00CC24FD">
              <w:rPr>
                <w:sz w:val="26"/>
                <w:szCs w:val="26"/>
              </w:rPr>
              <w:t>.</w:t>
            </w:r>
          </w:p>
          <w:p w:rsidR="00243A87" w:rsidRPr="00CC24FD" w:rsidRDefault="00243A87" w:rsidP="00CC24FD">
            <w:pPr>
              <w:spacing w:after="0" w:line="240" w:lineRule="auto"/>
              <w:jc w:val="both"/>
              <w:rPr>
                <w:b/>
                <w:bCs/>
                <w:sz w:val="26"/>
                <w:szCs w:val="26"/>
              </w:rPr>
            </w:pPr>
            <w:proofErr w:type="spellStart"/>
            <w:r w:rsidRPr="00CC24FD">
              <w:rPr>
                <w:b/>
                <w:bCs/>
                <w:sz w:val="26"/>
                <w:szCs w:val="26"/>
              </w:rPr>
              <w:t>умець</w:t>
            </w:r>
            <w:proofErr w:type="spellEnd"/>
            <w:r w:rsidRPr="00CC24FD">
              <w:rPr>
                <w:b/>
                <w:bCs/>
                <w:sz w:val="26"/>
                <w:szCs w:val="26"/>
              </w:rPr>
              <w:t>:</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r>
            <w:proofErr w:type="spellStart"/>
            <w:r w:rsidRPr="00CC24FD">
              <w:rPr>
                <w:sz w:val="26"/>
                <w:szCs w:val="26"/>
              </w:rPr>
              <w:t>граматна</w:t>
            </w:r>
            <w:proofErr w:type="spellEnd"/>
            <w:r w:rsidRPr="00CC24FD">
              <w:rPr>
                <w:sz w:val="26"/>
                <w:szCs w:val="26"/>
              </w:rPr>
              <w:t xml:space="preserve"> </w:t>
            </w:r>
            <w:proofErr w:type="spellStart"/>
            <w:r w:rsidRPr="00CC24FD">
              <w:rPr>
                <w:sz w:val="26"/>
                <w:szCs w:val="26"/>
              </w:rPr>
              <w:t>карыстацца</w:t>
            </w:r>
            <w:proofErr w:type="spellEnd"/>
            <w:r w:rsidRPr="00CC24FD">
              <w:rPr>
                <w:sz w:val="26"/>
                <w:szCs w:val="26"/>
              </w:rPr>
              <w:t xml:space="preserve"> </w:t>
            </w:r>
            <w:proofErr w:type="spellStart"/>
            <w:r w:rsidRPr="00CC24FD">
              <w:rPr>
                <w:sz w:val="26"/>
                <w:szCs w:val="26"/>
              </w:rPr>
              <w:t>вуснай</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proofErr w:type="gramStart"/>
            <w:r w:rsidRPr="00CC24FD">
              <w:rPr>
                <w:sz w:val="26"/>
                <w:szCs w:val="26"/>
              </w:rPr>
              <w:t>п</w:t>
            </w:r>
            <w:proofErr w:type="gramEnd"/>
            <w:r w:rsidRPr="00CC24FD">
              <w:rPr>
                <w:sz w:val="26"/>
                <w:szCs w:val="26"/>
              </w:rPr>
              <w:t>ісьмовай</w:t>
            </w:r>
            <w:proofErr w:type="spellEnd"/>
            <w:r w:rsidRPr="00CC24FD">
              <w:rPr>
                <w:sz w:val="26"/>
                <w:szCs w:val="26"/>
              </w:rPr>
              <w:t xml:space="preserve"> </w:t>
            </w:r>
            <w:proofErr w:type="spellStart"/>
            <w:r w:rsidRPr="00CC24FD">
              <w:rPr>
                <w:sz w:val="26"/>
                <w:szCs w:val="26"/>
              </w:rPr>
              <w:t>мовай</w:t>
            </w:r>
            <w:proofErr w:type="spellEnd"/>
            <w:r w:rsidRPr="00CC24FD">
              <w:rPr>
                <w:sz w:val="26"/>
                <w:szCs w:val="26"/>
              </w:rPr>
              <w:t xml:space="preserve"> у </w:t>
            </w:r>
            <w:proofErr w:type="spellStart"/>
            <w:r w:rsidRPr="00CC24FD">
              <w:rPr>
                <w:sz w:val="26"/>
                <w:szCs w:val="26"/>
              </w:rPr>
              <w:t>прафесійнай</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дзелавой</w:t>
            </w:r>
            <w:proofErr w:type="spellEnd"/>
            <w:r w:rsidRPr="00CC24FD">
              <w:rPr>
                <w:sz w:val="26"/>
                <w:szCs w:val="26"/>
              </w:rPr>
              <w:t xml:space="preserve"> </w:t>
            </w:r>
            <w:r w:rsidRPr="00CC24FD">
              <w:rPr>
                <w:sz w:val="26"/>
                <w:szCs w:val="26"/>
              </w:rPr>
              <w:lastRenderedPageBreak/>
              <w:t>сферы;</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r>
            <w:proofErr w:type="spellStart"/>
            <w:r w:rsidRPr="00CC24FD">
              <w:rPr>
                <w:sz w:val="26"/>
                <w:szCs w:val="26"/>
              </w:rPr>
              <w:t>адэкватна</w:t>
            </w:r>
            <w:proofErr w:type="spellEnd"/>
            <w:r w:rsidRPr="00CC24FD">
              <w:rPr>
                <w:sz w:val="26"/>
                <w:szCs w:val="26"/>
              </w:rPr>
              <w:t xml:space="preserve"> </w:t>
            </w:r>
            <w:r w:rsidRPr="00CC24FD">
              <w:rPr>
                <w:sz w:val="26"/>
                <w:szCs w:val="26"/>
                <w:lang w:val="be-BY"/>
              </w:rPr>
              <w:t>ў</w:t>
            </w:r>
            <w:proofErr w:type="spellStart"/>
            <w:r w:rsidRPr="00CC24FD">
              <w:rPr>
                <w:sz w:val="26"/>
                <w:szCs w:val="26"/>
              </w:rPr>
              <w:t>спрымаць</w:t>
            </w:r>
            <w:proofErr w:type="spellEnd"/>
            <w:r w:rsidRPr="00CC24FD">
              <w:rPr>
                <w:sz w:val="26"/>
                <w:szCs w:val="26"/>
              </w:rPr>
              <w:t xml:space="preserve"> </w:t>
            </w:r>
            <w:proofErr w:type="spellStart"/>
            <w:r w:rsidRPr="00CC24FD">
              <w:rPr>
                <w:sz w:val="26"/>
                <w:szCs w:val="26"/>
              </w:rPr>
              <w:t>прафесійныя</w:t>
            </w:r>
            <w:proofErr w:type="spellEnd"/>
            <w:r w:rsidRPr="00CC24FD">
              <w:rPr>
                <w:sz w:val="26"/>
                <w:szCs w:val="26"/>
              </w:rPr>
              <w:t xml:space="preserve"> </w:t>
            </w:r>
            <w:proofErr w:type="spellStart"/>
            <w:r w:rsidRPr="00CC24FD">
              <w:rPr>
                <w:sz w:val="26"/>
                <w:szCs w:val="26"/>
              </w:rPr>
              <w:t>тэксты</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навуковую</w:t>
            </w:r>
            <w:proofErr w:type="spellEnd"/>
            <w:r w:rsidRPr="00CC24FD">
              <w:rPr>
                <w:sz w:val="26"/>
                <w:szCs w:val="26"/>
              </w:rPr>
              <w:t xml:space="preserve"> </w:t>
            </w:r>
            <w:proofErr w:type="spellStart"/>
            <w:r w:rsidRPr="00CC24FD">
              <w:rPr>
                <w:sz w:val="26"/>
                <w:szCs w:val="26"/>
              </w:rPr>
              <w:t>галіновую</w:t>
            </w:r>
            <w:proofErr w:type="spellEnd"/>
            <w:r w:rsidRPr="00CC24FD">
              <w:rPr>
                <w:sz w:val="26"/>
                <w:szCs w:val="26"/>
              </w:rPr>
              <w:t xml:space="preserve"> </w:t>
            </w:r>
            <w:proofErr w:type="spellStart"/>
            <w:r w:rsidRPr="00CC24FD">
              <w:rPr>
                <w:sz w:val="26"/>
                <w:szCs w:val="26"/>
              </w:rPr>
              <w:t>інфармацыю</w:t>
            </w:r>
            <w:proofErr w:type="spellEnd"/>
            <w:r w:rsidRPr="00CC24FD">
              <w:rPr>
                <w:sz w:val="26"/>
                <w:szCs w:val="26"/>
              </w:rPr>
              <w:t>;</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r>
            <w:proofErr w:type="spellStart"/>
            <w:r w:rsidRPr="00CC24FD">
              <w:rPr>
                <w:sz w:val="26"/>
                <w:szCs w:val="26"/>
              </w:rPr>
              <w:t>перакладаць</w:t>
            </w:r>
            <w:proofErr w:type="spellEnd"/>
            <w:r w:rsidRPr="00CC24FD">
              <w:rPr>
                <w:sz w:val="26"/>
                <w:szCs w:val="26"/>
              </w:rPr>
              <w:t xml:space="preserve">, </w:t>
            </w:r>
            <w:proofErr w:type="spellStart"/>
            <w:r w:rsidRPr="00CC24FD">
              <w:rPr>
                <w:sz w:val="26"/>
                <w:szCs w:val="26"/>
              </w:rPr>
              <w:t>анатаваць</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рэферыраваць</w:t>
            </w:r>
            <w:proofErr w:type="spellEnd"/>
            <w:r w:rsidRPr="00CC24FD">
              <w:rPr>
                <w:sz w:val="26"/>
                <w:szCs w:val="26"/>
              </w:rPr>
              <w:t xml:space="preserve"> </w:t>
            </w:r>
            <w:proofErr w:type="spellStart"/>
            <w:r w:rsidRPr="00CC24FD">
              <w:rPr>
                <w:sz w:val="26"/>
                <w:szCs w:val="26"/>
              </w:rPr>
              <w:t>прафесійна</w:t>
            </w:r>
            <w:proofErr w:type="spellEnd"/>
            <w:r w:rsidRPr="00CC24FD">
              <w:rPr>
                <w:sz w:val="26"/>
                <w:szCs w:val="26"/>
              </w:rPr>
              <w:t xml:space="preserve"> </w:t>
            </w:r>
            <w:proofErr w:type="spellStart"/>
            <w:r w:rsidRPr="00CC24FD">
              <w:rPr>
                <w:sz w:val="26"/>
                <w:szCs w:val="26"/>
              </w:rPr>
              <w:t>арыентаваныя</w:t>
            </w:r>
            <w:proofErr w:type="spellEnd"/>
            <w:r w:rsidRPr="00CC24FD">
              <w:rPr>
                <w:sz w:val="26"/>
                <w:szCs w:val="26"/>
              </w:rPr>
              <w:t xml:space="preserve"> </w:t>
            </w:r>
            <w:proofErr w:type="spellStart"/>
            <w:r w:rsidRPr="00CC24FD">
              <w:rPr>
                <w:sz w:val="26"/>
                <w:szCs w:val="26"/>
              </w:rPr>
              <w:t>тэксты</w:t>
            </w:r>
            <w:proofErr w:type="spellEnd"/>
            <w:r w:rsidRPr="00CC24FD">
              <w:rPr>
                <w:sz w:val="26"/>
                <w:szCs w:val="26"/>
              </w:rPr>
              <w:t xml:space="preserve">; </w:t>
            </w:r>
            <w:proofErr w:type="spellStart"/>
            <w:r w:rsidRPr="00CC24FD">
              <w:rPr>
                <w:sz w:val="26"/>
                <w:szCs w:val="26"/>
              </w:rPr>
              <w:t>складаць</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весці</w:t>
            </w:r>
            <w:proofErr w:type="spellEnd"/>
            <w:r w:rsidRPr="00CC24FD">
              <w:rPr>
                <w:sz w:val="26"/>
                <w:szCs w:val="26"/>
              </w:rPr>
              <w:t xml:space="preserve"> на </w:t>
            </w:r>
            <w:proofErr w:type="spellStart"/>
            <w:r w:rsidRPr="00CC24FD">
              <w:rPr>
                <w:sz w:val="26"/>
                <w:szCs w:val="26"/>
              </w:rPr>
              <w:t>беларускай</w:t>
            </w:r>
            <w:proofErr w:type="spellEnd"/>
            <w:r w:rsidRPr="00CC24FD">
              <w:rPr>
                <w:sz w:val="26"/>
                <w:szCs w:val="26"/>
              </w:rPr>
              <w:t xml:space="preserve"> </w:t>
            </w:r>
            <w:proofErr w:type="spellStart"/>
            <w:r w:rsidRPr="00CC24FD">
              <w:rPr>
                <w:sz w:val="26"/>
                <w:szCs w:val="26"/>
              </w:rPr>
              <w:t>мове</w:t>
            </w:r>
            <w:proofErr w:type="spellEnd"/>
            <w:r w:rsidRPr="00CC24FD">
              <w:rPr>
                <w:sz w:val="26"/>
                <w:szCs w:val="26"/>
              </w:rPr>
              <w:t xml:space="preserve"> </w:t>
            </w:r>
            <w:proofErr w:type="spellStart"/>
            <w:r w:rsidRPr="00CC24FD">
              <w:rPr>
                <w:sz w:val="26"/>
                <w:szCs w:val="26"/>
              </w:rPr>
              <w:t>дзелавую</w:t>
            </w:r>
            <w:proofErr w:type="spellEnd"/>
            <w:r w:rsidRPr="00CC24FD">
              <w:rPr>
                <w:sz w:val="26"/>
                <w:szCs w:val="26"/>
              </w:rPr>
              <w:t xml:space="preserve"> </w:t>
            </w:r>
            <w:proofErr w:type="spellStart"/>
            <w:r w:rsidRPr="00CC24FD">
              <w:rPr>
                <w:sz w:val="26"/>
                <w:szCs w:val="26"/>
              </w:rPr>
              <w:t>дакументацыю</w:t>
            </w:r>
            <w:proofErr w:type="spellEnd"/>
            <w:r w:rsidRPr="00CC24FD">
              <w:rPr>
                <w:sz w:val="26"/>
                <w:szCs w:val="26"/>
              </w:rPr>
              <w:t>;</w:t>
            </w:r>
          </w:p>
          <w:p w:rsidR="00243A87" w:rsidRPr="00CC24FD" w:rsidRDefault="00243A87" w:rsidP="00CC24FD">
            <w:pPr>
              <w:spacing w:after="0" w:line="240" w:lineRule="auto"/>
              <w:jc w:val="both"/>
              <w:rPr>
                <w:sz w:val="26"/>
                <w:szCs w:val="26"/>
              </w:rPr>
            </w:pPr>
            <w:r w:rsidRPr="00CC24FD">
              <w:rPr>
                <w:sz w:val="26"/>
                <w:szCs w:val="26"/>
                <w:lang w:val="be-BY"/>
              </w:rPr>
              <w:t xml:space="preserve">- </w:t>
            </w:r>
            <w:proofErr w:type="spellStart"/>
            <w:r w:rsidRPr="00CC24FD">
              <w:rPr>
                <w:sz w:val="26"/>
                <w:szCs w:val="26"/>
              </w:rPr>
              <w:t>рыхтаваць</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праводзіць</w:t>
            </w:r>
            <w:proofErr w:type="spellEnd"/>
            <w:r w:rsidRPr="00CC24FD">
              <w:rPr>
                <w:sz w:val="26"/>
                <w:szCs w:val="26"/>
              </w:rPr>
              <w:t xml:space="preserve"> </w:t>
            </w:r>
            <w:proofErr w:type="spellStart"/>
            <w:r w:rsidRPr="00CC24FD">
              <w:rPr>
                <w:sz w:val="26"/>
                <w:szCs w:val="26"/>
              </w:rPr>
              <w:t>навуковыя</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публічныя</w:t>
            </w:r>
            <w:proofErr w:type="spellEnd"/>
            <w:r w:rsidRPr="00CC24FD">
              <w:rPr>
                <w:sz w:val="26"/>
                <w:szCs w:val="26"/>
              </w:rPr>
              <w:t xml:space="preserve"> </w:t>
            </w:r>
            <w:proofErr w:type="spellStart"/>
            <w:r w:rsidRPr="00CC24FD">
              <w:rPr>
                <w:sz w:val="26"/>
                <w:szCs w:val="26"/>
              </w:rPr>
              <w:t>выступленні</w:t>
            </w:r>
            <w:proofErr w:type="spellEnd"/>
            <w:r w:rsidRPr="00CC24FD">
              <w:rPr>
                <w:sz w:val="26"/>
                <w:szCs w:val="26"/>
              </w:rPr>
              <w:t xml:space="preserve"> на </w:t>
            </w:r>
            <w:proofErr w:type="spellStart"/>
            <w:r w:rsidRPr="00CC24FD">
              <w:rPr>
                <w:sz w:val="26"/>
                <w:szCs w:val="26"/>
              </w:rPr>
              <w:t>беларускай</w:t>
            </w:r>
            <w:proofErr w:type="spellEnd"/>
            <w:r w:rsidRPr="00CC24FD">
              <w:rPr>
                <w:sz w:val="26"/>
                <w:szCs w:val="26"/>
              </w:rPr>
              <w:t xml:space="preserve"> </w:t>
            </w:r>
            <w:proofErr w:type="spellStart"/>
            <w:r w:rsidRPr="00CC24FD">
              <w:rPr>
                <w:sz w:val="26"/>
                <w:szCs w:val="26"/>
              </w:rPr>
              <w:t>мове</w:t>
            </w:r>
            <w:proofErr w:type="spellEnd"/>
            <w:r w:rsidRPr="00CC24FD">
              <w:rPr>
                <w:sz w:val="26"/>
                <w:szCs w:val="26"/>
              </w:rPr>
              <w:t>;</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r>
            <w:proofErr w:type="spellStart"/>
            <w:r w:rsidRPr="00CC24FD">
              <w:rPr>
                <w:sz w:val="26"/>
                <w:szCs w:val="26"/>
              </w:rPr>
              <w:t>практычнымі</w:t>
            </w:r>
            <w:proofErr w:type="spellEnd"/>
            <w:r w:rsidRPr="00CC24FD">
              <w:rPr>
                <w:sz w:val="26"/>
                <w:szCs w:val="26"/>
              </w:rPr>
              <w:t xml:space="preserve"> </w:t>
            </w:r>
            <w:proofErr w:type="spellStart"/>
            <w:r w:rsidRPr="00CC24FD">
              <w:rPr>
                <w:sz w:val="26"/>
                <w:szCs w:val="26"/>
              </w:rPr>
              <w:t>прыёмамі</w:t>
            </w:r>
            <w:proofErr w:type="spellEnd"/>
            <w:r w:rsidRPr="00CC24FD">
              <w:rPr>
                <w:sz w:val="26"/>
                <w:szCs w:val="26"/>
              </w:rPr>
              <w:t xml:space="preserve"> </w:t>
            </w:r>
            <w:proofErr w:type="spellStart"/>
            <w:r w:rsidRPr="00CC24FD">
              <w:rPr>
                <w:sz w:val="26"/>
                <w:szCs w:val="26"/>
              </w:rPr>
              <w:t>творчага</w:t>
            </w:r>
            <w:proofErr w:type="spellEnd"/>
            <w:r w:rsidRPr="00CC24FD">
              <w:rPr>
                <w:sz w:val="26"/>
                <w:szCs w:val="26"/>
              </w:rPr>
              <w:t xml:space="preserve"> </w:t>
            </w:r>
            <w:proofErr w:type="spellStart"/>
            <w:r w:rsidRPr="00CC24FD">
              <w:rPr>
                <w:sz w:val="26"/>
                <w:szCs w:val="26"/>
              </w:rPr>
              <w:t>перакладу</w:t>
            </w:r>
            <w:proofErr w:type="spellEnd"/>
            <w:r w:rsidRPr="00CC24FD">
              <w:rPr>
                <w:sz w:val="26"/>
                <w:szCs w:val="26"/>
              </w:rPr>
              <w:t xml:space="preserve"> </w:t>
            </w:r>
            <w:proofErr w:type="spellStart"/>
            <w:r w:rsidRPr="00CC24FD">
              <w:rPr>
                <w:sz w:val="26"/>
                <w:szCs w:val="26"/>
              </w:rPr>
              <w:t>тэкста</w:t>
            </w:r>
            <w:proofErr w:type="spellEnd"/>
            <w:r w:rsidRPr="00CC24FD">
              <w:rPr>
                <w:sz w:val="26"/>
                <w:szCs w:val="26"/>
                <w:lang w:val="be-BY"/>
              </w:rPr>
              <w:t>ў</w:t>
            </w:r>
            <w:r w:rsidRPr="00CC24FD">
              <w:rPr>
                <w:sz w:val="26"/>
                <w:szCs w:val="26"/>
              </w:rPr>
              <w:t xml:space="preserve"> па </w:t>
            </w:r>
            <w:proofErr w:type="spellStart"/>
            <w:r w:rsidRPr="00CC24FD">
              <w:rPr>
                <w:sz w:val="26"/>
                <w:szCs w:val="26"/>
              </w:rPr>
              <w:t>выбранай</w:t>
            </w:r>
            <w:proofErr w:type="spellEnd"/>
            <w:r w:rsidRPr="00CC24FD">
              <w:rPr>
                <w:sz w:val="26"/>
                <w:szCs w:val="26"/>
              </w:rPr>
              <w:t xml:space="preserve"> </w:t>
            </w:r>
            <w:proofErr w:type="spellStart"/>
            <w:r w:rsidRPr="00CC24FD">
              <w:rPr>
                <w:sz w:val="26"/>
                <w:szCs w:val="26"/>
              </w:rPr>
              <w:t>спецыяльнасці</w:t>
            </w:r>
            <w:proofErr w:type="spellEnd"/>
            <w:r w:rsidRPr="00CC24FD">
              <w:rPr>
                <w:sz w:val="26"/>
                <w:szCs w:val="26"/>
              </w:rPr>
              <w:t>;</w:t>
            </w:r>
          </w:p>
          <w:p w:rsidR="00243A87" w:rsidRPr="00CC24FD" w:rsidRDefault="00243A87" w:rsidP="00CC24FD">
            <w:pPr>
              <w:spacing w:after="0" w:line="240" w:lineRule="auto"/>
              <w:jc w:val="both"/>
              <w:rPr>
                <w:sz w:val="26"/>
                <w:szCs w:val="26"/>
                <w:lang w:val="be-BY"/>
              </w:rPr>
            </w:pPr>
            <w:r w:rsidRPr="00CC24FD">
              <w:rPr>
                <w:sz w:val="26"/>
                <w:szCs w:val="26"/>
              </w:rPr>
              <w:t>-</w:t>
            </w:r>
            <w:r w:rsidRPr="00CC24FD">
              <w:rPr>
                <w:sz w:val="26"/>
                <w:szCs w:val="26"/>
              </w:rPr>
              <w:tab/>
            </w:r>
            <w:proofErr w:type="spellStart"/>
            <w:r w:rsidRPr="00CC24FD">
              <w:rPr>
                <w:sz w:val="26"/>
                <w:szCs w:val="26"/>
              </w:rPr>
              <w:t>спосабамі</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правіламі</w:t>
            </w:r>
            <w:proofErr w:type="spellEnd"/>
            <w:r w:rsidRPr="00CC24FD">
              <w:rPr>
                <w:sz w:val="26"/>
                <w:szCs w:val="26"/>
              </w:rPr>
              <w:t xml:space="preserve"> </w:t>
            </w:r>
            <w:proofErr w:type="spellStart"/>
            <w:r w:rsidRPr="00CC24FD">
              <w:rPr>
                <w:sz w:val="26"/>
                <w:szCs w:val="26"/>
              </w:rPr>
              <w:t>афармлення</w:t>
            </w:r>
            <w:proofErr w:type="spellEnd"/>
            <w:r w:rsidRPr="00CC24FD">
              <w:rPr>
                <w:sz w:val="26"/>
                <w:szCs w:val="26"/>
              </w:rPr>
              <w:t xml:space="preserve"> </w:t>
            </w:r>
            <w:proofErr w:type="spellStart"/>
            <w:r w:rsidRPr="00CC24FD">
              <w:rPr>
                <w:sz w:val="26"/>
                <w:szCs w:val="26"/>
              </w:rPr>
              <w:t>афіцыйна-справавой</w:t>
            </w:r>
            <w:proofErr w:type="spellEnd"/>
            <w:r w:rsidRPr="00CC24FD">
              <w:rPr>
                <w:sz w:val="26"/>
                <w:szCs w:val="26"/>
              </w:rPr>
              <w:t xml:space="preserve"> </w:t>
            </w:r>
            <w:proofErr w:type="spellStart"/>
            <w:r w:rsidRPr="00CC24FD">
              <w:rPr>
                <w:sz w:val="26"/>
                <w:szCs w:val="26"/>
              </w:rPr>
              <w:t>дакументацыі</w:t>
            </w:r>
            <w:proofErr w:type="spellEnd"/>
            <w:r w:rsidRPr="00CC24FD">
              <w:rPr>
                <w:sz w:val="26"/>
                <w:szCs w:val="26"/>
              </w:rPr>
              <w:t xml:space="preserve">; </w:t>
            </w:r>
          </w:p>
          <w:p w:rsidR="00243A87" w:rsidRPr="00CC24FD" w:rsidRDefault="00243A87" w:rsidP="00CC24FD">
            <w:pPr>
              <w:spacing w:after="0" w:line="240" w:lineRule="auto"/>
              <w:jc w:val="both"/>
              <w:rPr>
                <w:sz w:val="26"/>
                <w:szCs w:val="26"/>
              </w:rPr>
            </w:pPr>
            <w:r w:rsidRPr="00CC24FD">
              <w:rPr>
                <w:sz w:val="26"/>
                <w:szCs w:val="26"/>
                <w:lang w:val="be-BY"/>
              </w:rPr>
              <w:t xml:space="preserve">- Валоданне </w:t>
            </w:r>
            <w:proofErr w:type="spellStart"/>
            <w:r w:rsidRPr="00CC24FD">
              <w:rPr>
                <w:sz w:val="26"/>
                <w:szCs w:val="26"/>
              </w:rPr>
              <w:t>тэхнікай</w:t>
            </w:r>
            <w:proofErr w:type="spellEnd"/>
            <w:r w:rsidRPr="00CC24FD">
              <w:rPr>
                <w:sz w:val="26"/>
                <w:szCs w:val="26"/>
              </w:rPr>
              <w:t xml:space="preserve"> </w:t>
            </w:r>
            <w:proofErr w:type="spellStart"/>
            <w:r w:rsidRPr="00CC24FD">
              <w:rPr>
                <w:sz w:val="26"/>
                <w:szCs w:val="26"/>
                <w:lang w:val="en-US"/>
              </w:rPr>
              <w:t>i</w:t>
            </w:r>
            <w:proofErr w:type="spellEnd"/>
            <w:r w:rsidRPr="00CC24FD">
              <w:rPr>
                <w:sz w:val="26"/>
                <w:szCs w:val="26"/>
              </w:rPr>
              <w:t xml:space="preserve"> </w:t>
            </w:r>
            <w:proofErr w:type="spellStart"/>
            <w:r w:rsidRPr="00CC24FD">
              <w:rPr>
                <w:sz w:val="26"/>
                <w:szCs w:val="26"/>
              </w:rPr>
              <w:t>выразнасцю</w:t>
            </w:r>
            <w:proofErr w:type="spellEnd"/>
            <w:r w:rsidRPr="00CC24FD">
              <w:rPr>
                <w:sz w:val="26"/>
                <w:szCs w:val="26"/>
              </w:rPr>
              <w:t xml:space="preserve"> </w:t>
            </w:r>
            <w:proofErr w:type="spellStart"/>
            <w:r w:rsidRPr="00CC24FD">
              <w:rPr>
                <w:sz w:val="26"/>
                <w:szCs w:val="26"/>
              </w:rPr>
              <w:t>ма</w:t>
            </w:r>
            <w:proofErr w:type="spellEnd"/>
            <w:r w:rsidRPr="00CC24FD">
              <w:rPr>
                <w:sz w:val="26"/>
                <w:szCs w:val="26"/>
                <w:lang w:val="be-BY"/>
              </w:rPr>
              <w:t>ў</w:t>
            </w:r>
            <w:proofErr w:type="spellStart"/>
            <w:r w:rsidRPr="00CC24FD">
              <w:rPr>
                <w:sz w:val="26"/>
                <w:szCs w:val="26"/>
              </w:rPr>
              <w:t>лення</w:t>
            </w:r>
            <w:proofErr w:type="spellEnd"/>
            <w:r w:rsidRPr="00CC24FD">
              <w:rPr>
                <w:sz w:val="26"/>
                <w:szCs w:val="26"/>
              </w:rPr>
              <w:t xml:space="preserve"> для </w:t>
            </w:r>
            <w:proofErr w:type="spellStart"/>
            <w:r w:rsidRPr="00CC24FD">
              <w:rPr>
                <w:sz w:val="26"/>
                <w:szCs w:val="26"/>
              </w:rPr>
              <w:t>навуковых</w:t>
            </w:r>
            <w:proofErr w:type="spellEnd"/>
            <w:r w:rsidRPr="00CC24FD">
              <w:rPr>
                <w:sz w:val="26"/>
                <w:szCs w:val="26"/>
              </w:rPr>
              <w:t xml:space="preserve"> </w:t>
            </w:r>
            <w:proofErr w:type="spellStart"/>
            <w:r w:rsidRPr="00CC24FD">
              <w:rPr>
                <w:sz w:val="26"/>
                <w:szCs w:val="26"/>
              </w:rPr>
              <w:t>публічных</w:t>
            </w:r>
            <w:proofErr w:type="spellEnd"/>
            <w:r w:rsidRPr="00CC24FD">
              <w:rPr>
                <w:sz w:val="26"/>
                <w:szCs w:val="26"/>
              </w:rPr>
              <w:t xml:space="preserve"> </w:t>
            </w:r>
            <w:proofErr w:type="spellStart"/>
            <w:r w:rsidRPr="00CC24FD">
              <w:rPr>
                <w:sz w:val="26"/>
                <w:szCs w:val="26"/>
              </w:rPr>
              <w:t>выступлення</w:t>
            </w:r>
            <w:proofErr w:type="spellEnd"/>
            <w:r w:rsidRPr="00CC24FD">
              <w:rPr>
                <w:sz w:val="26"/>
                <w:szCs w:val="26"/>
                <w:lang w:val="be-BY"/>
              </w:rPr>
              <w:t>ў</w:t>
            </w:r>
            <w:r w:rsidRPr="00CC24FD">
              <w:rPr>
                <w:sz w:val="26"/>
                <w:szCs w:val="26"/>
              </w:rPr>
              <w:t>.</w:t>
            </w:r>
          </w:p>
        </w:tc>
        <w:tc>
          <w:tcPr>
            <w:tcW w:w="5979" w:type="dxa"/>
          </w:tcPr>
          <w:p w:rsidR="00243A87" w:rsidRPr="00CC24FD" w:rsidRDefault="00243A87" w:rsidP="00CC24FD">
            <w:pPr>
              <w:spacing w:after="0" w:line="240" w:lineRule="auto"/>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rPr>
                <w:sz w:val="26"/>
                <w:szCs w:val="26"/>
                <w:lang w:val="en-US"/>
              </w:rPr>
            </w:pPr>
            <w:r w:rsidRPr="00CC24FD">
              <w:rPr>
                <w:sz w:val="26"/>
                <w:szCs w:val="26"/>
                <w:lang w:val="en-US"/>
              </w:rPr>
              <w:t>the role of language and speech in the process of professional communication;</w:t>
            </w:r>
          </w:p>
          <w:p w:rsidR="00243A87" w:rsidRPr="00CC24FD" w:rsidRDefault="00243A87" w:rsidP="00CC24FD">
            <w:pPr>
              <w:spacing w:after="0" w:line="240" w:lineRule="auto"/>
              <w:rPr>
                <w:sz w:val="26"/>
                <w:szCs w:val="26"/>
                <w:lang w:val="en-US"/>
              </w:rPr>
            </w:pPr>
            <w:r w:rsidRPr="00CC24FD">
              <w:rPr>
                <w:sz w:val="26"/>
                <w:szCs w:val="26"/>
                <w:lang w:val="en-US"/>
              </w:rPr>
              <w:t>- the system of lexical, grammatical, stylistic means of the Belarusian language and ix communication opportunities in the professional sphere;</w:t>
            </w:r>
          </w:p>
          <w:p w:rsidR="00243A87" w:rsidRPr="00CC24FD" w:rsidRDefault="00243A87" w:rsidP="00CC24FD">
            <w:pPr>
              <w:spacing w:after="0" w:line="240" w:lineRule="auto"/>
              <w:rPr>
                <w:sz w:val="26"/>
                <w:szCs w:val="26"/>
                <w:lang w:val="en-US"/>
              </w:rPr>
            </w:pPr>
            <w:r w:rsidRPr="00CC24FD">
              <w:rPr>
                <w:sz w:val="26"/>
                <w:szCs w:val="26"/>
                <w:lang w:val="en-US"/>
              </w:rPr>
              <w:t>- features of scientific and official-business style and sphere of ix functioning;</w:t>
            </w:r>
          </w:p>
          <w:p w:rsidR="00243A87" w:rsidRPr="00CC24FD" w:rsidRDefault="00243A87" w:rsidP="00CC24FD">
            <w:pPr>
              <w:spacing w:after="0" w:line="240" w:lineRule="auto"/>
              <w:rPr>
                <w:sz w:val="26"/>
                <w:szCs w:val="26"/>
                <w:lang w:val="en-US"/>
              </w:rPr>
            </w:pPr>
            <w:r w:rsidRPr="00CC24FD">
              <w:rPr>
                <w:sz w:val="26"/>
                <w:szCs w:val="26"/>
                <w:lang w:val="en-US"/>
              </w:rPr>
              <w:t>- a complete set of professional vocabulary in the chosen specialty;</w:t>
            </w:r>
          </w:p>
          <w:p w:rsidR="00243A87" w:rsidRPr="00CC24FD" w:rsidRDefault="00243A87" w:rsidP="00CC24FD">
            <w:pPr>
              <w:spacing w:after="0" w:line="240" w:lineRule="auto"/>
              <w:rPr>
                <w:sz w:val="26"/>
                <w:szCs w:val="26"/>
                <w:lang w:val="be-BY"/>
              </w:rPr>
            </w:pPr>
            <w:r w:rsidRPr="00CC24FD">
              <w:rPr>
                <w:sz w:val="26"/>
                <w:szCs w:val="26"/>
                <w:lang w:val="en-US"/>
              </w:rPr>
              <w:t xml:space="preserve">- </w:t>
            </w:r>
            <w:proofErr w:type="gramStart"/>
            <w:r w:rsidRPr="00CC24FD">
              <w:rPr>
                <w:sz w:val="26"/>
                <w:szCs w:val="26"/>
                <w:lang w:val="en-US"/>
              </w:rPr>
              <w:t>terminological</w:t>
            </w:r>
            <w:proofErr w:type="gramEnd"/>
            <w:r w:rsidRPr="00CC24FD">
              <w:rPr>
                <w:sz w:val="26"/>
                <w:szCs w:val="26"/>
                <w:lang w:val="en-US"/>
              </w:rPr>
              <w:t xml:space="preserve"> dictionaries and reference books in the relevant areas of scientific and professional activity.</w:t>
            </w:r>
          </w:p>
          <w:p w:rsidR="00243A87" w:rsidRPr="00CC24FD" w:rsidRDefault="00243A87" w:rsidP="00CC24FD">
            <w:pPr>
              <w:spacing w:after="0" w:line="240" w:lineRule="auto"/>
              <w:rPr>
                <w:b/>
                <w:sz w:val="26"/>
                <w:szCs w:val="26"/>
                <w:lang w:val="en-US"/>
              </w:rPr>
            </w:pPr>
            <w:r w:rsidRPr="00CC24FD">
              <w:rPr>
                <w:b/>
                <w:sz w:val="26"/>
                <w:szCs w:val="26"/>
                <w:lang w:val="en-US"/>
              </w:rPr>
              <w:t>be able to:</w:t>
            </w:r>
          </w:p>
          <w:p w:rsidR="00243A87" w:rsidRPr="00CC24FD" w:rsidRDefault="00243A87" w:rsidP="00CC24FD">
            <w:pPr>
              <w:spacing w:after="0" w:line="240" w:lineRule="auto"/>
              <w:rPr>
                <w:sz w:val="26"/>
                <w:szCs w:val="26"/>
                <w:lang w:val="en-US"/>
              </w:rPr>
            </w:pPr>
            <w:r w:rsidRPr="00CC24FD">
              <w:rPr>
                <w:sz w:val="26"/>
                <w:szCs w:val="26"/>
                <w:lang w:val="en-US"/>
              </w:rPr>
              <w:t>- use oral and written language competently in the professional and business sphere;</w:t>
            </w:r>
          </w:p>
          <w:p w:rsidR="00243A87" w:rsidRPr="00CC24FD" w:rsidRDefault="00243A87" w:rsidP="00CC24FD">
            <w:pPr>
              <w:spacing w:after="0" w:line="240" w:lineRule="auto"/>
              <w:rPr>
                <w:sz w:val="26"/>
                <w:szCs w:val="26"/>
                <w:lang w:val="en-US"/>
              </w:rPr>
            </w:pPr>
            <w:r w:rsidRPr="00CC24FD">
              <w:rPr>
                <w:sz w:val="26"/>
                <w:szCs w:val="26"/>
                <w:lang w:val="en-US"/>
              </w:rPr>
              <w:t>- adequately perceive professional texts and scientific industry information;</w:t>
            </w:r>
          </w:p>
          <w:p w:rsidR="00243A87" w:rsidRPr="00CC24FD" w:rsidRDefault="00243A87" w:rsidP="00CC24FD">
            <w:pPr>
              <w:spacing w:after="0" w:line="240" w:lineRule="auto"/>
              <w:rPr>
                <w:sz w:val="26"/>
                <w:szCs w:val="26"/>
                <w:lang w:val="en-US"/>
              </w:rPr>
            </w:pPr>
            <w:r w:rsidRPr="00CC24FD">
              <w:rPr>
                <w:sz w:val="26"/>
                <w:szCs w:val="26"/>
                <w:lang w:val="en-US"/>
              </w:rPr>
              <w:t xml:space="preserve">- translate, annotate and refer to professionally oriented </w:t>
            </w:r>
            <w:r w:rsidRPr="00CC24FD">
              <w:rPr>
                <w:sz w:val="26"/>
                <w:szCs w:val="26"/>
                <w:lang w:val="en-US"/>
              </w:rPr>
              <w:lastRenderedPageBreak/>
              <w:t>texts; compile and maintain business documentation in Belarusian;</w:t>
            </w:r>
          </w:p>
          <w:p w:rsidR="00243A87" w:rsidRPr="00CC24FD" w:rsidRDefault="00243A87" w:rsidP="00CC24FD">
            <w:pPr>
              <w:spacing w:after="0" w:line="240" w:lineRule="auto"/>
              <w:rPr>
                <w:sz w:val="26"/>
                <w:szCs w:val="26"/>
                <w:lang w:val="en-US"/>
              </w:rPr>
            </w:pPr>
            <w:r w:rsidRPr="00CC24FD">
              <w:rPr>
                <w:sz w:val="26"/>
                <w:szCs w:val="26"/>
                <w:lang w:val="en-US"/>
              </w:rPr>
              <w:t>- prepare and conduct scientific and public speeches in Belarusian;</w:t>
            </w:r>
          </w:p>
          <w:p w:rsidR="00243A87" w:rsidRPr="00CC24FD" w:rsidRDefault="00243A87" w:rsidP="00CC24FD">
            <w:pPr>
              <w:spacing w:after="0" w:line="240" w:lineRule="auto"/>
              <w:rPr>
                <w:sz w:val="26"/>
                <w:szCs w:val="26"/>
                <w:lang w:val="en-US"/>
              </w:rPr>
            </w:pPr>
            <w:r w:rsidRPr="00CC24FD">
              <w:rPr>
                <w:sz w:val="26"/>
                <w:szCs w:val="26"/>
                <w:lang w:val="en-US"/>
              </w:rPr>
              <w:t>- practical techniques of creative translation of texts in the chosen specialty;</w:t>
            </w:r>
          </w:p>
          <w:p w:rsidR="00243A87" w:rsidRPr="00CC24FD" w:rsidRDefault="00243A87" w:rsidP="00CC24FD">
            <w:pPr>
              <w:spacing w:after="0" w:line="240" w:lineRule="auto"/>
              <w:rPr>
                <w:sz w:val="26"/>
                <w:szCs w:val="26"/>
                <w:lang w:val="en-US"/>
              </w:rPr>
            </w:pPr>
            <w:r w:rsidRPr="00CC24FD">
              <w:rPr>
                <w:sz w:val="26"/>
                <w:szCs w:val="26"/>
                <w:lang w:val="en-US"/>
              </w:rPr>
              <w:t>- methods and rules for the design of official business documentation;</w:t>
            </w:r>
          </w:p>
          <w:p w:rsidR="00243A87" w:rsidRPr="00CC24FD" w:rsidRDefault="00243A87" w:rsidP="00CC24FD">
            <w:pPr>
              <w:spacing w:after="0" w:line="240" w:lineRule="auto"/>
              <w:rPr>
                <w:sz w:val="26"/>
                <w:szCs w:val="26"/>
                <w:lang w:val="en-US"/>
              </w:rPr>
            </w:pPr>
            <w:r w:rsidRPr="00CC24FD">
              <w:rPr>
                <w:sz w:val="26"/>
                <w:szCs w:val="26"/>
                <w:lang w:val="en-US"/>
              </w:rPr>
              <w:t>- master the technique and expressiveness of speech for scientific public speeches.</w:t>
            </w:r>
          </w:p>
        </w:tc>
      </w:tr>
      <w:tr w:rsidR="00243A87" w:rsidRPr="00CC24FD" w:rsidTr="00CC24FD">
        <w:trPr>
          <w:trHeight w:val="58"/>
        </w:trPr>
        <w:tc>
          <w:tcPr>
            <w:tcW w:w="393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5415" w:type="dxa"/>
          </w:tcPr>
          <w:p w:rsidR="00243A87" w:rsidRPr="00CC24FD" w:rsidRDefault="00243A87" w:rsidP="00CC24FD">
            <w:pPr>
              <w:spacing w:after="0" w:line="240" w:lineRule="auto"/>
              <w:rPr>
                <w:sz w:val="26"/>
                <w:szCs w:val="26"/>
                <w:lang w:val="be-BY"/>
              </w:rPr>
            </w:pPr>
            <w:r w:rsidRPr="00CC24FD">
              <w:rPr>
                <w:sz w:val="26"/>
                <w:szCs w:val="26"/>
                <w:lang w:val="be-BY"/>
              </w:rPr>
              <w:t>1</w:t>
            </w:r>
          </w:p>
        </w:tc>
        <w:tc>
          <w:tcPr>
            <w:tcW w:w="5979" w:type="dxa"/>
          </w:tcPr>
          <w:p w:rsidR="00243A87" w:rsidRPr="00CC24FD" w:rsidRDefault="00243A87" w:rsidP="00CC24FD">
            <w:pPr>
              <w:spacing w:after="0" w:line="240" w:lineRule="auto"/>
              <w:rPr>
                <w:sz w:val="26"/>
                <w:szCs w:val="26"/>
                <w:lang w:val="be-BY"/>
              </w:rPr>
            </w:pPr>
            <w:r w:rsidRPr="00CC24FD">
              <w:rPr>
                <w:sz w:val="26"/>
                <w:szCs w:val="26"/>
                <w:lang w:val="be-BY"/>
              </w:rPr>
              <w:t>1</w:t>
            </w:r>
          </w:p>
        </w:tc>
      </w:tr>
      <w:tr w:rsidR="00243A87" w:rsidRPr="00CC24FD" w:rsidTr="00CC24FD">
        <w:trPr>
          <w:trHeight w:val="610"/>
        </w:trPr>
        <w:tc>
          <w:tcPr>
            <w:tcW w:w="393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5415" w:type="dxa"/>
          </w:tcPr>
          <w:p w:rsidR="00243A87" w:rsidRPr="00CC24FD" w:rsidRDefault="00243A87" w:rsidP="00CC24FD">
            <w:pPr>
              <w:spacing w:after="0" w:line="240" w:lineRule="auto"/>
              <w:jc w:val="both"/>
              <w:rPr>
                <w:sz w:val="26"/>
                <w:szCs w:val="26"/>
              </w:rPr>
            </w:pPr>
          </w:p>
        </w:tc>
        <w:tc>
          <w:tcPr>
            <w:tcW w:w="5979" w:type="dxa"/>
          </w:tcPr>
          <w:p w:rsidR="00243A87" w:rsidRPr="00CC24FD" w:rsidRDefault="00243A87" w:rsidP="00CC24FD">
            <w:pPr>
              <w:spacing w:after="0" w:line="240" w:lineRule="auto"/>
              <w:jc w:val="both"/>
              <w:rPr>
                <w:sz w:val="26"/>
                <w:szCs w:val="26"/>
                <w:lang w:val="en-US"/>
              </w:rPr>
            </w:pPr>
          </w:p>
        </w:tc>
      </w:tr>
      <w:tr w:rsidR="00243A87" w:rsidRPr="00CC24FD" w:rsidTr="00CC24FD">
        <w:trPr>
          <w:trHeight w:val="915"/>
        </w:trPr>
        <w:tc>
          <w:tcPr>
            <w:tcW w:w="393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5415" w:type="dxa"/>
          </w:tcPr>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rPr>
            </w:pPr>
          </w:p>
        </w:tc>
      </w:tr>
      <w:tr w:rsidR="00243A87" w:rsidRPr="00CC24FD" w:rsidTr="00CC24FD">
        <w:trPr>
          <w:trHeight w:val="1844"/>
        </w:trPr>
        <w:tc>
          <w:tcPr>
            <w:tcW w:w="393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5415" w:type="dxa"/>
          </w:tcPr>
          <w:p w:rsidR="00243A87" w:rsidRPr="00CC24FD" w:rsidRDefault="00243A87" w:rsidP="00CC24FD">
            <w:pPr>
              <w:spacing w:after="0" w:line="240" w:lineRule="auto"/>
              <w:rPr>
                <w:sz w:val="26"/>
                <w:szCs w:val="26"/>
                <w:lang w:val="be-BY"/>
              </w:rPr>
            </w:pPr>
            <w:r w:rsidRPr="00CC24FD">
              <w:rPr>
                <w:sz w:val="26"/>
                <w:szCs w:val="26"/>
                <w:lang w:val="be-BY"/>
              </w:rPr>
              <w:t>Аўдыторных заняткаў – 32 гадзіны;</w:t>
            </w:r>
          </w:p>
          <w:p w:rsidR="00243A87" w:rsidRPr="00CC24FD" w:rsidRDefault="00243A87" w:rsidP="00CC24FD">
            <w:pPr>
              <w:spacing w:after="0" w:line="240" w:lineRule="auto"/>
              <w:jc w:val="both"/>
              <w:rPr>
                <w:sz w:val="26"/>
                <w:szCs w:val="26"/>
                <w:lang w:val="be-BY"/>
              </w:rPr>
            </w:pPr>
            <w:r w:rsidRPr="00CC24FD">
              <w:rPr>
                <w:sz w:val="26"/>
                <w:szCs w:val="26"/>
                <w:lang w:val="be-BY"/>
              </w:rPr>
              <w:t xml:space="preserve">Самастойная работа – 40 гадзін. </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olor w:val="1F1F1F"/>
                <w:sz w:val="26"/>
                <w:szCs w:val="26"/>
                <w:lang w:val="en-US"/>
              </w:rPr>
            </w:pPr>
            <w:r w:rsidRPr="00CC24FD">
              <w:rPr>
                <w:rFonts w:eastAsia="Times New Roman"/>
                <w:color w:val="1F1F1F"/>
                <w:sz w:val="26"/>
                <w:szCs w:val="26"/>
                <w:lang w:val="en-US"/>
              </w:rPr>
              <w:t xml:space="preserve">Classroom lessons – </w:t>
            </w:r>
            <w:r w:rsidRPr="00CC24FD">
              <w:rPr>
                <w:rFonts w:eastAsia="Times New Roman"/>
                <w:color w:val="1F1F1F"/>
                <w:sz w:val="26"/>
                <w:szCs w:val="26"/>
                <w:lang w:val="be-BY"/>
              </w:rPr>
              <w:t>32</w:t>
            </w:r>
            <w:r w:rsidRPr="00CC24FD">
              <w:rPr>
                <w:rFonts w:eastAsia="Times New Roman"/>
                <w:color w:val="1F1F1F"/>
                <w:sz w:val="26"/>
                <w:szCs w:val="26"/>
                <w:lang w:val="en-US"/>
              </w:rPr>
              <w:t xml:space="preserve"> hours; independent work – </w:t>
            </w:r>
            <w:r w:rsidRPr="00CC24FD">
              <w:rPr>
                <w:rFonts w:eastAsia="Times New Roman"/>
                <w:color w:val="1F1F1F"/>
                <w:sz w:val="26"/>
                <w:szCs w:val="26"/>
                <w:lang w:val="be-BY"/>
              </w:rPr>
              <w:t>40</w:t>
            </w:r>
            <w:r w:rsidRPr="00CC24FD">
              <w:rPr>
                <w:rFonts w:eastAsia="Times New Roman"/>
                <w:color w:val="1F1F1F"/>
                <w:sz w:val="26"/>
                <w:szCs w:val="26"/>
                <w:lang w:val="en-US"/>
              </w:rPr>
              <w:t xml:space="preserve"> hours.</w:t>
            </w:r>
          </w:p>
          <w:p w:rsidR="00243A87" w:rsidRPr="00CC24FD" w:rsidRDefault="00243A87" w:rsidP="00CC24FD">
            <w:pPr>
              <w:spacing w:after="0" w:line="240" w:lineRule="auto"/>
              <w:rPr>
                <w:sz w:val="26"/>
                <w:szCs w:val="26"/>
                <w:lang w:val="en-US"/>
              </w:rPr>
            </w:pPr>
          </w:p>
        </w:tc>
      </w:tr>
      <w:tr w:rsidR="00243A87" w:rsidRPr="00CC24FD" w:rsidTr="00CC24FD">
        <w:trPr>
          <w:trHeight w:val="483"/>
        </w:trPr>
        <w:tc>
          <w:tcPr>
            <w:tcW w:w="393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5415"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jc w:val="both"/>
              <w:rPr>
                <w:rFonts w:eastAsia="Calibri"/>
                <w:sz w:val="26"/>
                <w:szCs w:val="26"/>
                <w:lang w:val="be-BY"/>
              </w:rPr>
            </w:pPr>
            <w:r w:rsidRPr="00CC24FD">
              <w:rPr>
                <w:rFonts w:eastAsia="Calibri"/>
                <w:sz w:val="26"/>
                <w:szCs w:val="26"/>
                <w:lang w:val="be-BY"/>
              </w:rPr>
              <w:t>Формы бягучай атэстацыі – выконванне самастойных работ; адказы на практычных занятках.</w:t>
            </w:r>
          </w:p>
          <w:p w:rsidR="00243A87" w:rsidRPr="00CC24FD" w:rsidRDefault="00243A87" w:rsidP="00CC24FD">
            <w:pPr>
              <w:spacing w:after="0" w:line="240" w:lineRule="auto"/>
              <w:jc w:val="both"/>
              <w:rPr>
                <w:rFonts w:eastAsia="Calibri"/>
                <w:sz w:val="26"/>
                <w:szCs w:val="26"/>
                <w:lang w:val="be-BY"/>
              </w:rPr>
            </w:pPr>
            <w:r w:rsidRPr="00CC24FD">
              <w:rPr>
                <w:rFonts w:eastAsia="Calibri"/>
                <w:sz w:val="26"/>
                <w:szCs w:val="26"/>
                <w:lang w:val="be-BY"/>
              </w:rPr>
              <w:t>Форма прамежкавай атэстацыі – залік.</w:t>
            </w:r>
          </w:p>
          <w:p w:rsidR="00243A87" w:rsidRPr="00CC24FD" w:rsidRDefault="00243A87"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jc w:val="both"/>
              <w:rPr>
                <w:rFonts w:eastAsia="Calibri"/>
                <w:sz w:val="26"/>
                <w:szCs w:val="26"/>
                <w:lang w:val="en-US"/>
              </w:rPr>
            </w:pPr>
            <w:r w:rsidRPr="00CC24FD">
              <w:rPr>
                <w:rFonts w:eastAsia="Calibri"/>
                <w:sz w:val="26"/>
                <w:szCs w:val="26"/>
                <w:lang w:val="en-US"/>
              </w:rPr>
              <w:t>The current assessment format performance of independent work; answers in practical classes.</w:t>
            </w:r>
          </w:p>
          <w:p w:rsidR="00243A87" w:rsidRPr="00CC24FD" w:rsidRDefault="00243A87" w:rsidP="00CC24FD">
            <w:pPr>
              <w:spacing w:after="0" w:line="240" w:lineRule="auto"/>
              <w:jc w:val="both"/>
              <w:rPr>
                <w:rFonts w:eastAsia="Times New Roman"/>
                <w:sz w:val="26"/>
                <w:szCs w:val="26"/>
                <w:lang w:val="en-US"/>
              </w:rPr>
            </w:pPr>
            <w:r w:rsidRPr="00CC24FD">
              <w:rPr>
                <w:rFonts w:eastAsia="Calibri"/>
                <w:sz w:val="26"/>
                <w:szCs w:val="26"/>
                <w:lang w:val="en-US"/>
              </w:rPr>
              <w:t>Form of interim assessment – credit.</w:t>
            </w:r>
          </w:p>
          <w:p w:rsidR="00243A87" w:rsidRPr="00CC24FD" w:rsidRDefault="00243A87" w:rsidP="00CC24FD">
            <w:pPr>
              <w:spacing w:after="0" w:line="240" w:lineRule="auto"/>
              <w:rPr>
                <w:rFonts w:eastAsia="Calibri"/>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«Биологическая химия»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r w:rsidRPr="00CC24FD">
        <w:rPr>
          <w:rFonts w:ascii="Times New Roman" w:eastAsia="Times New Roman" w:hAnsi="Times New Roman" w:cs="Times New Roman"/>
          <w:b/>
          <w:bCs/>
          <w:sz w:val="26"/>
          <w:szCs w:val="26"/>
          <w:lang w:eastAsia="ru-RU"/>
        </w:rPr>
        <w:t xml:space="preserve">Модуль </w:t>
      </w:r>
      <w:proofErr w:type="spellStart"/>
      <w:r w:rsidRPr="00CC24FD">
        <w:rPr>
          <w:rFonts w:ascii="Times New Roman" w:eastAsia="Times New Roman" w:hAnsi="Times New Roman" w:cs="Times New Roman"/>
          <w:b/>
          <w:bCs/>
          <w:sz w:val="26"/>
          <w:szCs w:val="26"/>
          <w:lang w:eastAsia="ru-RU"/>
        </w:rPr>
        <w:t>общепрофессиональный</w:t>
      </w:r>
      <w:proofErr w:type="spellEnd"/>
      <w:r w:rsidRPr="00CC24FD">
        <w:rPr>
          <w:rFonts w:ascii="Times New Roman" w:eastAsia="Times New Roman" w:hAnsi="Times New Roman" w:cs="Times New Roman"/>
          <w:b/>
          <w:bCs/>
          <w:sz w:val="26"/>
          <w:szCs w:val="26"/>
          <w:lang w:eastAsia="ru-RU"/>
        </w:rPr>
        <w:t>»/</w:t>
      </w:r>
      <w:r w:rsidRPr="00CC24FD">
        <w:rPr>
          <w:rFonts w:ascii="Times New Roman" w:hAnsi="Times New Roman" w:cs="Times New Roman"/>
          <w:sz w:val="26"/>
          <w:szCs w:val="26"/>
        </w:rPr>
        <w:t xml:space="preserve"> </w:t>
      </w:r>
    </w:p>
    <w:p w:rsidR="00243A87" w:rsidRDefault="00243A87" w:rsidP="00CC24FD">
      <w:pPr>
        <w:spacing w:after="0" w:line="240" w:lineRule="auto"/>
        <w:jc w:val="center"/>
        <w:rPr>
          <w:rStyle w:val="rynqvb"/>
          <w:rFonts w:ascii="Times New Roman" w:hAnsi="Times New Roman" w:cs="Times New Roman"/>
          <w:b/>
          <w:sz w:val="26"/>
          <w:szCs w:val="26"/>
        </w:rPr>
      </w:pPr>
      <w:proofErr w:type="spellStart"/>
      <w:r w:rsidRPr="00CC24FD">
        <w:rPr>
          <w:rFonts w:ascii="Times New Roman" w:hAnsi="Times New Roman" w:cs="Times New Roman"/>
          <w:sz w:val="26"/>
          <w:szCs w:val="26"/>
          <w:lang w:val="en-US"/>
        </w:rPr>
        <w:t>Academicdiscipline</w:t>
      </w:r>
      <w:proofErr w:type="spellEnd"/>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«Biological chemistry »</w:t>
      </w:r>
      <w:r w:rsidRPr="00CC24FD">
        <w:rPr>
          <w:rFonts w:ascii="Times New Roman" w:hAnsi="Times New Roman" w:cs="Times New Roman"/>
          <w:sz w:val="26"/>
          <w:szCs w:val="26"/>
          <w:lang w:val="en-US"/>
        </w:rPr>
        <w:t>,</w:t>
      </w:r>
      <w:r w:rsidRPr="00CC24FD">
        <w:rPr>
          <w:rFonts w:ascii="Times New Roman" w:hAnsi="Times New Roman" w:cs="Times New Roman"/>
          <w:color w:val="FF0000"/>
          <w:sz w:val="26"/>
          <w:szCs w:val="26"/>
          <w:lang w:val="en-US"/>
        </w:rPr>
        <w:t xml:space="preserve"> </w:t>
      </w:r>
      <w:r w:rsidRPr="00CC24FD">
        <w:rPr>
          <w:rFonts w:ascii="Times New Roman" w:hAnsi="Times New Roman" w:cs="Times New Roman"/>
          <w:sz w:val="26"/>
          <w:szCs w:val="26"/>
          <w:lang w:val="en-US"/>
        </w:rPr>
        <w:t>module</w:t>
      </w:r>
      <w:r w:rsidRPr="00CC24FD">
        <w:rPr>
          <w:rFonts w:ascii="Times New Roman" w:hAnsi="Times New Roman" w:cs="Times New Roman"/>
          <w:color w:val="FF0000"/>
          <w:sz w:val="26"/>
          <w:szCs w:val="26"/>
          <w:lang w:val="en-US"/>
        </w:rPr>
        <w:t xml:space="preserve"> </w:t>
      </w:r>
      <w:r w:rsidRPr="00CC24FD">
        <w:rPr>
          <w:rFonts w:ascii="Times New Roman" w:hAnsi="Times New Roman" w:cs="Times New Roman"/>
          <w:b/>
          <w:sz w:val="26"/>
          <w:szCs w:val="26"/>
          <w:lang w:val="en-US"/>
        </w:rPr>
        <w:t>«</w:t>
      </w:r>
      <w:r w:rsidRPr="00CC24FD">
        <w:rPr>
          <w:rStyle w:val="rynqvb"/>
          <w:rFonts w:ascii="Times New Roman" w:hAnsi="Times New Roman" w:cs="Times New Roman"/>
          <w:b/>
          <w:sz w:val="26"/>
          <w:szCs w:val="26"/>
          <w:lang w:val="en-US"/>
        </w:rPr>
        <w:t xml:space="preserve">General professional </w:t>
      </w:r>
      <w:proofErr w:type="spellStart"/>
      <w:r w:rsidRPr="00CC24FD">
        <w:rPr>
          <w:rStyle w:val="rynqvb"/>
          <w:rFonts w:ascii="Times New Roman" w:hAnsi="Times New Roman" w:cs="Times New Roman"/>
          <w:b/>
          <w:sz w:val="26"/>
          <w:szCs w:val="26"/>
          <w:lang w:val="en-US"/>
        </w:rPr>
        <w:t>modul</w:t>
      </w:r>
      <w:proofErr w:type="spellEnd"/>
      <w:r w:rsidRPr="00CC24FD">
        <w:rPr>
          <w:rStyle w:val="rynqvb"/>
          <w:rFonts w:ascii="Times New Roman" w:hAnsi="Times New Roman" w:cs="Times New Roman"/>
          <w:b/>
          <w:sz w:val="26"/>
          <w:szCs w:val="26"/>
          <w:lang w:val="en-US"/>
        </w:rPr>
        <w:t xml:space="preserve"> »</w:t>
      </w:r>
    </w:p>
    <w:p w:rsidR="00CC24FD" w:rsidRPr="00CC24FD" w:rsidRDefault="00CC24FD" w:rsidP="00CC24FD">
      <w:pPr>
        <w:spacing w:after="0" w:line="240" w:lineRule="auto"/>
        <w:jc w:val="center"/>
        <w:rPr>
          <w:rFonts w:ascii="Times New Roman" w:hAnsi="Times New Roman" w:cs="Times New Roman"/>
          <w:color w:val="FF0000"/>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6379"/>
        <w:gridCol w:w="5441"/>
      </w:tblGrid>
      <w:tr w:rsidR="00243A87" w:rsidRPr="00CC24FD" w:rsidTr="00243A87">
        <w:trPr>
          <w:trHeight w:val="915"/>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t xml:space="preserve">Краткое содержание учебной дисциплины/ </w:t>
            </w:r>
            <w:proofErr w:type="spellStart"/>
            <w:r w:rsidRPr="00CC24FD">
              <w:rPr>
                <w:rFonts w:ascii="Times New Roman" w:hAnsi="Times New Roman" w:cs="Times New Roman"/>
                <w:b/>
                <w:sz w:val="26"/>
                <w:szCs w:val="26"/>
              </w:rPr>
              <w:t>Briefsummary</w:t>
            </w:r>
            <w:proofErr w:type="spellEnd"/>
          </w:p>
        </w:tc>
        <w:tc>
          <w:tcPr>
            <w:tcW w:w="6379" w:type="dxa"/>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xml:space="preserve">Освоение биохимических основ жизнедеятельности организма, основ синтеза, превращения и </w:t>
            </w:r>
            <w:r w:rsidRPr="00CC24FD">
              <w:rPr>
                <w:rFonts w:ascii="Times New Roman" w:hAnsi="Times New Roman" w:cs="Times New Roman"/>
                <w:color w:val="000000"/>
                <w:sz w:val="26"/>
                <w:szCs w:val="26"/>
              </w:rPr>
              <w:t xml:space="preserve">ассимиляции веществ в биологических объектах, и </w:t>
            </w:r>
            <w:r w:rsidRPr="00CC24FD">
              <w:rPr>
                <w:rFonts w:ascii="Times New Roman" w:hAnsi="Times New Roman" w:cs="Times New Roman"/>
                <w:sz w:val="26"/>
                <w:szCs w:val="26"/>
              </w:rPr>
              <w:t xml:space="preserve">  приобретении </w:t>
            </w:r>
            <w:proofErr w:type="gramStart"/>
            <w:r w:rsidRPr="00CC24FD">
              <w:rPr>
                <w:rFonts w:ascii="Times New Roman" w:hAnsi="Times New Roman" w:cs="Times New Roman"/>
                <w:sz w:val="26"/>
                <w:szCs w:val="26"/>
              </w:rPr>
              <w:t>обучающимися</w:t>
            </w:r>
            <w:proofErr w:type="gramEnd"/>
            <w:r w:rsidRPr="00CC24FD">
              <w:rPr>
                <w:rFonts w:ascii="Times New Roman" w:hAnsi="Times New Roman" w:cs="Times New Roman"/>
                <w:sz w:val="26"/>
                <w:szCs w:val="26"/>
              </w:rPr>
              <w:t xml:space="preserve"> умений </w:t>
            </w:r>
            <w:r w:rsidRPr="00CC24FD">
              <w:rPr>
                <w:rFonts w:ascii="Times New Roman" w:hAnsi="Times New Roman" w:cs="Times New Roman"/>
                <w:color w:val="000000"/>
                <w:sz w:val="26"/>
                <w:szCs w:val="26"/>
              </w:rPr>
              <w:t>интерпретировать результаты биохимических исследований.</w:t>
            </w:r>
          </w:p>
        </w:tc>
        <w:tc>
          <w:tcPr>
            <w:tcW w:w="5441" w:type="dxa"/>
          </w:tcPr>
          <w:p w:rsidR="00243A87" w:rsidRPr="00CC24FD" w:rsidRDefault="00243A87" w:rsidP="00CC24FD">
            <w:pPr>
              <w:spacing w:after="0" w:line="240" w:lineRule="auto"/>
              <w:jc w:val="both"/>
              <w:rPr>
                <w:rFonts w:ascii="Times New Roman" w:hAnsi="Times New Roman" w:cs="Times New Roman"/>
                <w:color w:val="FF0000"/>
                <w:sz w:val="26"/>
                <w:szCs w:val="26"/>
                <w:lang w:val="en-US"/>
              </w:rPr>
            </w:pPr>
            <w:r w:rsidRPr="00CC24FD">
              <w:rPr>
                <w:rStyle w:val="rynqvb"/>
                <w:rFonts w:ascii="Times New Roman" w:hAnsi="Times New Roman" w:cs="Times New Roman"/>
                <w:sz w:val="26"/>
                <w:szCs w:val="26"/>
                <w:lang w:val="en-US"/>
              </w:rPr>
              <w:t>Mastering the biochemical foundations of the body's vital activity, the principles of synthesis, transformation and assimilation of substances in biological objects, and the acquisition by students of the skills to interpret the results of biochemical research.</w:t>
            </w:r>
          </w:p>
        </w:tc>
      </w:tr>
      <w:tr w:rsidR="00243A87" w:rsidRPr="00CC24FD" w:rsidTr="00243A87">
        <w:trPr>
          <w:trHeight w:val="416"/>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proofErr w:type="spellStart"/>
            <w:r w:rsidRPr="00CC24FD">
              <w:rPr>
                <w:rFonts w:ascii="Times New Roman" w:hAnsi="Times New Roman" w:cs="Times New Roman"/>
                <w:b/>
                <w:sz w:val="26"/>
                <w:szCs w:val="26"/>
              </w:rPr>
              <w:t>Формируемыекомпетенции</w:t>
            </w:r>
            <w:proofErr w:type="spellEnd"/>
            <w:r w:rsidRPr="00CC24FD">
              <w:rPr>
                <w:rFonts w:ascii="Times New Roman" w:hAnsi="Times New Roman" w:cs="Times New Roman"/>
                <w:b/>
                <w:sz w:val="26"/>
                <w:szCs w:val="26"/>
                <w:lang w:val="en-US"/>
              </w:rPr>
              <w:t xml:space="preserve"> / The formed competences</w:t>
            </w:r>
          </w:p>
        </w:tc>
        <w:tc>
          <w:tcPr>
            <w:tcW w:w="6379" w:type="dxa"/>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color w:val="000000"/>
                <w:sz w:val="26"/>
                <w:szCs w:val="26"/>
              </w:rPr>
              <w:t>СК-1</w:t>
            </w:r>
            <w:proofErr w:type="gramStart"/>
            <w:r w:rsidRPr="00CC24FD">
              <w:rPr>
                <w:rFonts w:ascii="Times New Roman" w:hAnsi="Times New Roman" w:cs="Times New Roman"/>
                <w:color w:val="000000"/>
                <w:sz w:val="26"/>
                <w:szCs w:val="26"/>
              </w:rPr>
              <w:t xml:space="preserve"> П</w:t>
            </w:r>
            <w:proofErr w:type="gramEnd"/>
            <w:r w:rsidRPr="00CC24FD">
              <w:rPr>
                <w:rFonts w:ascii="Times New Roman" w:hAnsi="Times New Roman" w:cs="Times New Roman"/>
                <w:color w:val="000000"/>
                <w:sz w:val="26"/>
                <w:szCs w:val="26"/>
              </w:rPr>
              <w:t>рименять знания  о биохимических основах жизнедеятельности организма, закономерностях  биохимических процессов, протекающих в биологических объектах,  в профессиональной деятельности, интерпретировать результаты биохимических исследований.</w:t>
            </w:r>
          </w:p>
        </w:tc>
        <w:tc>
          <w:tcPr>
            <w:tcW w:w="5441" w:type="dxa"/>
          </w:tcPr>
          <w:p w:rsidR="00243A87" w:rsidRPr="00CC24FD" w:rsidRDefault="00243A87" w:rsidP="00CC24FD">
            <w:pPr>
              <w:spacing w:after="0" w:line="240" w:lineRule="auto"/>
              <w:jc w:val="both"/>
              <w:rPr>
                <w:rFonts w:ascii="Times New Roman" w:hAnsi="Times New Roman" w:cs="Times New Roman"/>
                <w:color w:val="FF0000"/>
                <w:sz w:val="26"/>
                <w:szCs w:val="26"/>
                <w:lang w:val="en-US"/>
              </w:rPr>
            </w:pPr>
            <w:r w:rsidRPr="00CC24FD">
              <w:rPr>
                <w:rFonts w:ascii="Times New Roman" w:hAnsi="Times New Roman" w:cs="Times New Roman"/>
                <w:b/>
                <w:sz w:val="26"/>
                <w:szCs w:val="26"/>
                <w:lang w:val="en-US"/>
              </w:rPr>
              <w:t>SC-1</w:t>
            </w:r>
            <w:r w:rsidRPr="00CC24FD">
              <w:rPr>
                <w:rFonts w:ascii="Times New Roman" w:hAnsi="Times New Roman" w:cs="Times New Roman"/>
                <w:b/>
                <w:color w:val="FF0000"/>
                <w:sz w:val="26"/>
                <w:szCs w:val="26"/>
                <w:lang w:val="en-US"/>
              </w:rPr>
              <w:t xml:space="preserve">. </w:t>
            </w:r>
            <w:r w:rsidRPr="00CC24FD">
              <w:rPr>
                <w:rStyle w:val="rynqvb"/>
                <w:rFonts w:ascii="Times New Roman" w:hAnsi="Times New Roman" w:cs="Times New Roman"/>
                <w:sz w:val="26"/>
                <w:szCs w:val="26"/>
                <w:lang w:val="en-US"/>
              </w:rPr>
              <w:t>Apply knowledge of the biochemical foundations of the body's vital activity, the patterns of biochemical processes occurring in biological objects, in professional activities, and interpret the results of biochemical studies.</w:t>
            </w:r>
          </w:p>
        </w:tc>
      </w:tr>
      <w:tr w:rsidR="00243A87" w:rsidRPr="00CC24FD" w:rsidTr="00243A87">
        <w:trPr>
          <w:trHeight w:val="1233"/>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Результаты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обучения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знать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уметь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навык</w:t>
            </w:r>
            <w:r w:rsidRPr="00CC24FD">
              <w:rPr>
                <w:rFonts w:ascii="Times New Roman" w:hAnsi="Times New Roman" w:cs="Times New Roman"/>
                <w:b/>
                <w:sz w:val="26"/>
                <w:szCs w:val="26"/>
                <w:lang w:val="en-US"/>
              </w:rPr>
              <w:t>) / Learning outcomes (know, be able to, have the skills)</w:t>
            </w:r>
          </w:p>
        </w:tc>
        <w:tc>
          <w:tcPr>
            <w:tcW w:w="6379" w:type="dxa"/>
          </w:tcPr>
          <w:p w:rsidR="00243A87" w:rsidRPr="00CC24FD" w:rsidRDefault="00243A87" w:rsidP="00CC24FD">
            <w:pPr>
              <w:spacing w:after="0" w:line="240" w:lineRule="auto"/>
              <w:jc w:val="both"/>
              <w:rPr>
                <w:rFonts w:ascii="Times New Roman" w:hAnsi="Times New Roman" w:cs="Times New Roman"/>
                <w:b/>
                <w:sz w:val="26"/>
                <w:szCs w:val="26"/>
              </w:rPr>
            </w:pPr>
            <w:r w:rsidRPr="00CC24FD">
              <w:rPr>
                <w:rFonts w:ascii="Times New Roman" w:hAnsi="Times New Roman" w:cs="Times New Roman"/>
                <w:b/>
                <w:sz w:val="26"/>
                <w:szCs w:val="26"/>
              </w:rPr>
              <w:t>знать:</w:t>
            </w:r>
          </w:p>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xml:space="preserve">– свойства основных макро и – </w:t>
            </w:r>
            <w:proofErr w:type="spellStart"/>
            <w:r w:rsidRPr="00CC24FD">
              <w:rPr>
                <w:rFonts w:ascii="Times New Roman" w:hAnsi="Times New Roman" w:cs="Times New Roman"/>
                <w:sz w:val="26"/>
                <w:szCs w:val="26"/>
              </w:rPr>
              <w:t>микронутриентов</w:t>
            </w:r>
            <w:proofErr w:type="spellEnd"/>
            <w:r w:rsidRPr="00CC24FD">
              <w:rPr>
                <w:rFonts w:ascii="Times New Roman" w:hAnsi="Times New Roman" w:cs="Times New Roman"/>
                <w:sz w:val="26"/>
                <w:szCs w:val="26"/>
              </w:rPr>
              <w:t>: белков, липидов, углеводов, витаминов, нуклеиновых кислот;</w:t>
            </w:r>
          </w:p>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основы биологического катализа;</w:t>
            </w:r>
          </w:p>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ферментативные процессы диссимиляции основных биополимеров: белков, углеводов, липидов, нуклеиновых кислот;</w:t>
            </w:r>
          </w:p>
          <w:p w:rsidR="00243A87" w:rsidRPr="00CC24FD" w:rsidRDefault="00243A87" w:rsidP="00CC24FD">
            <w:pPr>
              <w:spacing w:after="0" w:line="240" w:lineRule="auto"/>
              <w:jc w:val="both"/>
              <w:rPr>
                <w:rFonts w:ascii="Times New Roman" w:hAnsi="Times New Roman" w:cs="Times New Roman"/>
                <w:b/>
                <w:sz w:val="26"/>
                <w:szCs w:val="26"/>
              </w:rPr>
            </w:pPr>
            <w:r w:rsidRPr="00CC24FD">
              <w:rPr>
                <w:rFonts w:ascii="Times New Roman" w:hAnsi="Times New Roman" w:cs="Times New Roman"/>
                <w:sz w:val="26"/>
                <w:szCs w:val="26"/>
              </w:rPr>
              <w:t xml:space="preserve"> </w:t>
            </w:r>
            <w:r w:rsidRPr="00CC24FD">
              <w:rPr>
                <w:rFonts w:ascii="Times New Roman" w:hAnsi="Times New Roman" w:cs="Times New Roman"/>
                <w:b/>
                <w:sz w:val="26"/>
                <w:szCs w:val="26"/>
              </w:rPr>
              <w:t>уметь:</w:t>
            </w:r>
          </w:p>
          <w:p w:rsidR="00243A87" w:rsidRPr="00CC24FD" w:rsidRDefault="00243A87" w:rsidP="00CC24FD">
            <w:pPr>
              <w:tabs>
                <w:tab w:val="left" w:pos="6480"/>
              </w:tabs>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xml:space="preserve">– использовать полученные знания в процессе изучения </w:t>
            </w:r>
            <w:proofErr w:type="spellStart"/>
            <w:r w:rsidRPr="00CC24FD">
              <w:rPr>
                <w:rFonts w:ascii="Times New Roman" w:hAnsi="Times New Roman" w:cs="Times New Roman"/>
                <w:sz w:val="26"/>
                <w:szCs w:val="26"/>
              </w:rPr>
              <w:t>спецдисциплин</w:t>
            </w:r>
            <w:proofErr w:type="spellEnd"/>
            <w:r w:rsidRPr="00CC24FD">
              <w:rPr>
                <w:rFonts w:ascii="Times New Roman" w:hAnsi="Times New Roman" w:cs="Times New Roman"/>
                <w:sz w:val="26"/>
                <w:szCs w:val="26"/>
              </w:rPr>
              <w:t>;</w:t>
            </w:r>
          </w:p>
          <w:p w:rsidR="00243A87" w:rsidRPr="00CC24FD" w:rsidRDefault="00243A87" w:rsidP="00CC24FD">
            <w:pPr>
              <w:tabs>
                <w:tab w:val="left" w:pos="6480"/>
              </w:tabs>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объяснять биохимические превращения веществ в биологических объектах;</w:t>
            </w:r>
          </w:p>
          <w:p w:rsidR="00243A87" w:rsidRPr="00CC24FD" w:rsidRDefault="00243A87" w:rsidP="00CC24FD">
            <w:pPr>
              <w:spacing w:after="0" w:line="240" w:lineRule="auto"/>
              <w:jc w:val="both"/>
              <w:rPr>
                <w:rFonts w:ascii="Times New Roman" w:hAnsi="Times New Roman" w:cs="Times New Roman"/>
                <w:b/>
                <w:sz w:val="26"/>
                <w:szCs w:val="26"/>
              </w:rPr>
            </w:pPr>
            <w:r w:rsidRPr="00CC24FD">
              <w:rPr>
                <w:rFonts w:ascii="Times New Roman" w:hAnsi="Times New Roman" w:cs="Times New Roman"/>
                <w:b/>
                <w:sz w:val="26"/>
                <w:szCs w:val="26"/>
              </w:rPr>
              <w:t>иметь навык:</w:t>
            </w:r>
          </w:p>
          <w:p w:rsidR="00243A87" w:rsidRPr="00CC24FD" w:rsidRDefault="00243A87" w:rsidP="00CC24FD">
            <w:pPr>
              <w:tabs>
                <w:tab w:val="left" w:pos="6480"/>
              </w:tabs>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основными приемами работы в биохимической лаборатории;</w:t>
            </w:r>
          </w:p>
          <w:p w:rsidR="00243A87" w:rsidRPr="00CC24FD" w:rsidRDefault="00243A87" w:rsidP="00CC24FD">
            <w:pPr>
              <w:tabs>
                <w:tab w:val="left" w:pos="6480"/>
              </w:tabs>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lastRenderedPageBreak/>
              <w:t>– знаниями химического состава живых организмов и основных процессов обмена веществ и энергии;</w:t>
            </w:r>
          </w:p>
          <w:p w:rsidR="00243A87" w:rsidRPr="00CC24FD" w:rsidRDefault="00243A87" w:rsidP="00CC24FD">
            <w:pPr>
              <w:tabs>
                <w:tab w:val="left" w:pos="6480"/>
              </w:tabs>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навыками лабораторного анализа химического состава материалов биологического происхождения.</w:t>
            </w:r>
          </w:p>
        </w:tc>
        <w:tc>
          <w:tcPr>
            <w:tcW w:w="5441" w:type="dxa"/>
          </w:tcPr>
          <w:p w:rsidR="00243A87" w:rsidRPr="00CC24FD" w:rsidRDefault="00243A87" w:rsidP="00CC24FD">
            <w:pPr>
              <w:spacing w:after="0" w:line="240" w:lineRule="auto"/>
              <w:jc w:val="both"/>
              <w:rPr>
                <w:rFonts w:ascii="Times New Roman" w:hAnsi="Times New Roman" w:cs="Times New Roman"/>
                <w:b/>
                <w:sz w:val="26"/>
                <w:szCs w:val="26"/>
                <w:lang w:val="en-US"/>
              </w:rPr>
            </w:pPr>
            <w:r w:rsidRPr="00CC24FD">
              <w:rPr>
                <w:rFonts w:ascii="Times New Roman" w:hAnsi="Times New Roman" w:cs="Times New Roman"/>
                <w:b/>
                <w:sz w:val="26"/>
                <w:szCs w:val="26"/>
                <w:lang w:val="en-US"/>
              </w:rPr>
              <w:lastRenderedPageBreak/>
              <w:t>know:</w:t>
            </w:r>
          </w:p>
          <w:p w:rsidR="00243A87" w:rsidRPr="00CC24FD" w:rsidRDefault="00243A87" w:rsidP="00CC24FD">
            <w:pPr>
              <w:spacing w:after="0" w:line="240" w:lineRule="auto"/>
              <w:jc w:val="both"/>
              <w:rPr>
                <w:rFonts w:ascii="Times New Roman" w:hAnsi="Times New Roman" w:cs="Times New Roman"/>
                <w:color w:val="FF0000"/>
                <w:sz w:val="26"/>
                <w:szCs w:val="26"/>
                <w:lang w:val="en-US"/>
              </w:rPr>
            </w:pPr>
            <w:r w:rsidRPr="00CC24FD">
              <w:rPr>
                <w:rFonts w:ascii="Times New Roman" w:hAnsi="Times New Roman" w:cs="Times New Roman"/>
                <w:sz w:val="26"/>
                <w:szCs w:val="26"/>
                <w:lang w:val="en-US"/>
              </w:rPr>
              <w:t>–</w:t>
            </w:r>
            <w:r w:rsidRPr="00CC24FD">
              <w:rPr>
                <w:rFonts w:ascii="Times New Roman" w:hAnsi="Times New Roman" w:cs="Times New Roman"/>
                <w:color w:val="FF0000"/>
                <w:sz w:val="26"/>
                <w:szCs w:val="26"/>
                <w:lang w:val="en-US"/>
              </w:rPr>
              <w:t xml:space="preserve"> </w:t>
            </w:r>
            <w:r w:rsidRPr="00CC24FD">
              <w:rPr>
                <w:rStyle w:val="rynqvb"/>
                <w:rFonts w:ascii="Times New Roman" w:hAnsi="Times New Roman" w:cs="Times New Roman"/>
                <w:sz w:val="26"/>
                <w:szCs w:val="26"/>
                <w:lang w:val="en-US"/>
              </w:rPr>
              <w:t xml:space="preserve">the morphological, </w:t>
            </w:r>
            <w:proofErr w:type="spellStart"/>
            <w:r w:rsidRPr="00CC24FD">
              <w:rPr>
                <w:rStyle w:val="rynqvb"/>
                <w:rFonts w:ascii="Times New Roman" w:hAnsi="Times New Roman" w:cs="Times New Roman"/>
                <w:sz w:val="26"/>
                <w:szCs w:val="26"/>
                <w:lang w:val="en-US"/>
              </w:rPr>
              <w:t>physiologi</w:t>
            </w:r>
            <w:proofErr w:type="spellEnd"/>
            <w:r w:rsidRPr="00CC24FD">
              <w:rPr>
                <w:rStyle w:val="rynqvb"/>
                <w:rFonts w:ascii="Times New Roman" w:hAnsi="Times New Roman" w:cs="Times New Roman"/>
                <w:sz w:val="26"/>
                <w:szCs w:val="26"/>
                <w:lang w:val="en-US"/>
              </w:rPr>
              <w:t>-cal, and reproductive character-</w:t>
            </w:r>
            <w:proofErr w:type="spellStart"/>
            <w:r w:rsidRPr="00CC24FD">
              <w:rPr>
                <w:rStyle w:val="rynqvb"/>
                <w:rFonts w:ascii="Times New Roman" w:hAnsi="Times New Roman" w:cs="Times New Roman"/>
                <w:sz w:val="26"/>
                <w:szCs w:val="26"/>
                <w:lang w:val="en-US"/>
              </w:rPr>
              <w:t>istics</w:t>
            </w:r>
            <w:proofErr w:type="spellEnd"/>
            <w:r w:rsidRPr="00CC24FD">
              <w:rPr>
                <w:rStyle w:val="rynqvb"/>
                <w:rFonts w:ascii="Times New Roman" w:hAnsi="Times New Roman" w:cs="Times New Roman"/>
                <w:sz w:val="26"/>
                <w:szCs w:val="26"/>
                <w:lang w:val="en-US"/>
              </w:rPr>
              <w:t xml:space="preserve">, geographic distribution, and ecology of representatives of the main </w:t>
            </w:r>
            <w:proofErr w:type="spellStart"/>
            <w:r w:rsidRPr="00CC24FD">
              <w:rPr>
                <w:rStyle w:val="rynqvb"/>
                <w:rFonts w:ascii="Times New Roman" w:hAnsi="Times New Roman" w:cs="Times New Roman"/>
                <w:sz w:val="26"/>
                <w:szCs w:val="26"/>
                <w:lang w:val="en-US"/>
              </w:rPr>
              <w:t>taxa</w:t>
            </w:r>
            <w:proofErr w:type="spellEnd"/>
            <w:r w:rsidRPr="00CC24FD">
              <w:rPr>
                <w:rStyle w:val="rynqvb"/>
                <w:rFonts w:ascii="Times New Roman" w:hAnsi="Times New Roman" w:cs="Times New Roman"/>
                <w:sz w:val="26"/>
                <w:szCs w:val="26"/>
                <w:lang w:val="en-US"/>
              </w:rPr>
              <w:t xml:space="preserve">; – basic biological concepts, laws, and patterns of vital </w:t>
            </w:r>
            <w:proofErr w:type="spellStart"/>
            <w:r w:rsidRPr="00CC24FD">
              <w:rPr>
                <w:rStyle w:val="rynqvb"/>
                <w:rFonts w:ascii="Times New Roman" w:hAnsi="Times New Roman" w:cs="Times New Roman"/>
                <w:sz w:val="26"/>
                <w:szCs w:val="26"/>
                <w:lang w:val="en-US"/>
              </w:rPr>
              <w:t>activ-ity</w:t>
            </w:r>
            <w:proofErr w:type="spellEnd"/>
            <w:r w:rsidRPr="00CC24FD">
              <w:rPr>
                <w:rStyle w:val="rynqvb"/>
                <w:rFonts w:ascii="Times New Roman" w:hAnsi="Times New Roman" w:cs="Times New Roman"/>
                <w:sz w:val="26"/>
                <w:szCs w:val="26"/>
                <w:lang w:val="en-US"/>
              </w:rPr>
              <w:t xml:space="preserve"> in living organisms;</w:t>
            </w:r>
          </w:p>
          <w:p w:rsidR="00243A87" w:rsidRPr="00CC24FD" w:rsidRDefault="00243A87" w:rsidP="00CC24FD">
            <w:pPr>
              <w:spacing w:after="0" w:line="240" w:lineRule="auto"/>
              <w:jc w:val="both"/>
              <w:rPr>
                <w:rFonts w:ascii="Times New Roman" w:hAnsi="Times New Roman" w:cs="Times New Roman"/>
                <w:b/>
                <w:sz w:val="26"/>
                <w:szCs w:val="26"/>
                <w:lang w:val="en-US"/>
              </w:rPr>
            </w:pPr>
            <w:r w:rsidRPr="00CC24FD">
              <w:rPr>
                <w:rFonts w:ascii="Times New Roman" w:hAnsi="Times New Roman" w:cs="Times New Roman"/>
                <w:b/>
                <w:sz w:val="26"/>
                <w:szCs w:val="26"/>
                <w:lang w:val="en-US"/>
              </w:rPr>
              <w:t>be able to:</w:t>
            </w:r>
          </w:p>
          <w:p w:rsidR="00243A87" w:rsidRPr="00CC24FD" w:rsidRDefault="00243A87" w:rsidP="00CC24FD">
            <w:pPr>
              <w:spacing w:after="0" w:line="240" w:lineRule="auto"/>
              <w:jc w:val="both"/>
              <w:rPr>
                <w:rFonts w:ascii="Times New Roman" w:hAnsi="Times New Roman" w:cs="Times New Roman"/>
                <w:b/>
                <w:sz w:val="26"/>
                <w:szCs w:val="26"/>
                <w:lang w:val="en-US"/>
              </w:rPr>
            </w:pPr>
            <w:r w:rsidRPr="00CC24FD">
              <w:rPr>
                <w:rStyle w:val="rynqvb"/>
                <w:rFonts w:ascii="Times New Roman" w:hAnsi="Times New Roman" w:cs="Times New Roman"/>
                <w:sz w:val="26"/>
                <w:szCs w:val="26"/>
                <w:lang w:val="en-US"/>
              </w:rPr>
              <w:t>- apply acquired knowledge in the process of studying specialized disciplines; - explain biochemical transformations of substances in biological objects</w:t>
            </w:r>
            <w:r w:rsidRPr="00CC24FD">
              <w:rPr>
                <w:rFonts w:ascii="Times New Roman" w:hAnsi="Times New Roman" w:cs="Times New Roman"/>
                <w:b/>
                <w:sz w:val="26"/>
                <w:szCs w:val="26"/>
                <w:lang w:val="en-US"/>
              </w:rPr>
              <w:t xml:space="preserve"> </w:t>
            </w:r>
          </w:p>
          <w:p w:rsidR="00243A87" w:rsidRPr="00CC24FD" w:rsidRDefault="00243A87" w:rsidP="00CC24FD">
            <w:pPr>
              <w:spacing w:after="0" w:line="240" w:lineRule="auto"/>
              <w:jc w:val="both"/>
              <w:rPr>
                <w:rFonts w:ascii="Times New Roman" w:hAnsi="Times New Roman" w:cs="Times New Roman"/>
                <w:b/>
                <w:sz w:val="26"/>
                <w:szCs w:val="26"/>
                <w:lang w:val="en-US"/>
              </w:rPr>
            </w:pPr>
            <w:r w:rsidRPr="00CC24FD">
              <w:rPr>
                <w:rFonts w:ascii="Times New Roman" w:hAnsi="Times New Roman" w:cs="Times New Roman"/>
                <w:b/>
                <w:sz w:val="26"/>
                <w:szCs w:val="26"/>
                <w:lang w:val="en-US"/>
              </w:rPr>
              <w:t>have the skill of:</w:t>
            </w:r>
          </w:p>
          <w:p w:rsidR="00243A87" w:rsidRPr="00CC24FD" w:rsidRDefault="00243A87" w:rsidP="00CC24FD">
            <w:pPr>
              <w:spacing w:after="0" w:line="240" w:lineRule="auto"/>
              <w:jc w:val="both"/>
              <w:rPr>
                <w:rFonts w:ascii="Times New Roman" w:hAnsi="Times New Roman" w:cs="Times New Roman"/>
                <w:color w:val="FF0000"/>
                <w:sz w:val="26"/>
                <w:szCs w:val="26"/>
                <w:lang w:val="en-US"/>
              </w:rPr>
            </w:pPr>
            <w:r w:rsidRPr="00CC24FD">
              <w:rPr>
                <w:rStyle w:val="rynqvb"/>
                <w:rFonts w:ascii="Times New Roman" w:hAnsi="Times New Roman" w:cs="Times New Roman"/>
                <w:sz w:val="26"/>
                <w:szCs w:val="26"/>
                <w:lang w:val="en-US"/>
              </w:rPr>
              <w:t xml:space="preserve">- basic techniques of working in a biochemical laboratory; - knowledge of the chemical composition of living organisms and the basic processes of metabolism and energy; - skills in </w:t>
            </w:r>
            <w:r w:rsidRPr="00CC24FD">
              <w:rPr>
                <w:rStyle w:val="rynqvb"/>
                <w:rFonts w:ascii="Times New Roman" w:hAnsi="Times New Roman" w:cs="Times New Roman"/>
                <w:sz w:val="26"/>
                <w:szCs w:val="26"/>
                <w:lang w:val="en-US"/>
              </w:rPr>
              <w:lastRenderedPageBreak/>
              <w:t>laboratory analysis of the chemical composition of materials of biological origin.</w:t>
            </w:r>
          </w:p>
        </w:tc>
      </w:tr>
      <w:tr w:rsidR="00243A87" w:rsidRPr="00CC24FD" w:rsidTr="00243A87">
        <w:trPr>
          <w:trHeight w:val="915"/>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lastRenderedPageBreak/>
              <w:t xml:space="preserve">Семестр изучения учебной дисциплины, модуля / </w:t>
            </w:r>
            <w:proofErr w:type="spellStart"/>
            <w:r w:rsidRPr="00CC24FD">
              <w:rPr>
                <w:rFonts w:ascii="Times New Roman" w:hAnsi="Times New Roman" w:cs="Times New Roman"/>
                <w:b/>
                <w:sz w:val="26"/>
                <w:szCs w:val="26"/>
              </w:rPr>
              <w:t>Semesterofstudy</w:t>
            </w:r>
            <w:proofErr w:type="spellEnd"/>
          </w:p>
        </w:tc>
        <w:tc>
          <w:tcPr>
            <w:tcW w:w="6379" w:type="dxa"/>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3</w:t>
            </w:r>
          </w:p>
        </w:tc>
        <w:tc>
          <w:tcPr>
            <w:tcW w:w="5441" w:type="dxa"/>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3</w:t>
            </w:r>
          </w:p>
        </w:tc>
      </w:tr>
      <w:tr w:rsidR="00243A87" w:rsidRPr="00CC24FD" w:rsidTr="00243A87">
        <w:trPr>
          <w:trHeight w:val="610"/>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rPr>
            </w:pPr>
            <w:proofErr w:type="spellStart"/>
            <w:r w:rsidRPr="00CC24FD">
              <w:rPr>
                <w:rFonts w:ascii="Times New Roman" w:hAnsi="Times New Roman" w:cs="Times New Roman"/>
                <w:b/>
                <w:sz w:val="26"/>
                <w:szCs w:val="26"/>
              </w:rPr>
              <w:t>Пререквизиты</w:t>
            </w:r>
            <w:proofErr w:type="spellEnd"/>
            <w:r w:rsidRPr="00CC24FD">
              <w:rPr>
                <w:rFonts w:ascii="Times New Roman" w:hAnsi="Times New Roman" w:cs="Times New Roman"/>
                <w:b/>
                <w:sz w:val="26"/>
                <w:szCs w:val="26"/>
              </w:rPr>
              <w:t xml:space="preserve"> / </w:t>
            </w:r>
            <w:proofErr w:type="spellStart"/>
            <w:r w:rsidRPr="00CC24FD">
              <w:rPr>
                <w:rFonts w:ascii="Times New Roman" w:hAnsi="Times New Roman" w:cs="Times New Roman"/>
                <w:b/>
                <w:sz w:val="26"/>
                <w:szCs w:val="26"/>
              </w:rPr>
              <w:t>Prerequisites</w:t>
            </w:r>
            <w:proofErr w:type="spellEnd"/>
          </w:p>
        </w:tc>
        <w:tc>
          <w:tcPr>
            <w:tcW w:w="6379"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Учебная дисциплина связана с комплексом специальных дисциплин -  «Основы общей и неорганической химии», «Органическая химия», «Аналитическая химия и физико-химические методы анализа».</w:t>
            </w:r>
          </w:p>
          <w:p w:rsidR="00243A87" w:rsidRPr="00CC24FD" w:rsidRDefault="00243A87" w:rsidP="00CC24FD">
            <w:pPr>
              <w:spacing w:after="0" w:line="240" w:lineRule="auto"/>
              <w:jc w:val="both"/>
              <w:rPr>
                <w:rFonts w:ascii="Times New Roman" w:hAnsi="Times New Roman" w:cs="Times New Roman"/>
                <w:sz w:val="26"/>
                <w:szCs w:val="26"/>
              </w:rPr>
            </w:pPr>
          </w:p>
        </w:tc>
        <w:tc>
          <w:tcPr>
            <w:tcW w:w="5441" w:type="dxa"/>
          </w:tcPr>
          <w:p w:rsidR="00243A87" w:rsidRPr="00CC24FD" w:rsidRDefault="00243A87" w:rsidP="00CC24FD">
            <w:pPr>
              <w:spacing w:after="0" w:line="240" w:lineRule="auto"/>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The academic discipline is related to a set of special disciplines – «</w:t>
            </w:r>
            <w:r w:rsidRPr="00CC24FD">
              <w:rPr>
                <w:rStyle w:val="rynqvb"/>
                <w:rFonts w:ascii="Times New Roman" w:hAnsi="Times New Roman" w:cs="Times New Roman"/>
                <w:sz w:val="26"/>
                <w:szCs w:val="26"/>
                <w:lang w:val="en-US"/>
              </w:rPr>
              <w:t>Fundamentals of General and Inorganic Chemistry»</w:t>
            </w:r>
            <w:proofErr w:type="gramStart"/>
            <w:r w:rsidRPr="00CC24FD">
              <w:rPr>
                <w:rStyle w:val="rynqvb"/>
                <w:rFonts w:ascii="Times New Roman" w:hAnsi="Times New Roman" w:cs="Times New Roman"/>
                <w:sz w:val="26"/>
                <w:szCs w:val="26"/>
                <w:lang w:val="en-US"/>
              </w:rPr>
              <w:t>,  "</w:t>
            </w:r>
            <w:proofErr w:type="gramEnd"/>
            <w:r w:rsidRPr="00CC24FD">
              <w:rPr>
                <w:rStyle w:val="rynqvb"/>
                <w:rFonts w:ascii="Times New Roman" w:hAnsi="Times New Roman" w:cs="Times New Roman"/>
                <w:sz w:val="26"/>
                <w:szCs w:val="26"/>
                <w:lang w:val="en-US"/>
              </w:rPr>
              <w:t>Organic chemistry", "Analytical chemistry and physicochemical methods of analysis".</w:t>
            </w:r>
          </w:p>
        </w:tc>
      </w:tr>
      <w:tr w:rsidR="00243A87" w:rsidRPr="00CC24FD" w:rsidTr="00243A87">
        <w:trPr>
          <w:trHeight w:val="915"/>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t xml:space="preserve">Трудоемкость в зачетных единицах (кредитах) / </w:t>
            </w:r>
            <w:proofErr w:type="spellStart"/>
            <w:r w:rsidRPr="00CC24FD">
              <w:rPr>
                <w:rFonts w:ascii="Times New Roman" w:hAnsi="Times New Roman" w:cs="Times New Roman"/>
                <w:b/>
                <w:sz w:val="26"/>
                <w:szCs w:val="26"/>
              </w:rPr>
              <w:t>Creditunit</w:t>
            </w:r>
            <w:proofErr w:type="spellEnd"/>
          </w:p>
        </w:tc>
        <w:tc>
          <w:tcPr>
            <w:tcW w:w="6379"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 xml:space="preserve">3 </w:t>
            </w:r>
            <w:proofErr w:type="spellStart"/>
            <w:r w:rsidRPr="00CC24FD">
              <w:rPr>
                <w:rFonts w:ascii="Times New Roman" w:hAnsi="Times New Roman" w:cs="Times New Roman"/>
                <w:sz w:val="26"/>
                <w:szCs w:val="26"/>
              </w:rPr>
              <w:t>з.е</w:t>
            </w:r>
            <w:proofErr w:type="spellEnd"/>
            <w:r w:rsidRPr="00CC24FD">
              <w:rPr>
                <w:rFonts w:ascii="Times New Roman" w:hAnsi="Times New Roman" w:cs="Times New Roman"/>
                <w:sz w:val="26"/>
                <w:szCs w:val="26"/>
              </w:rPr>
              <w:t>.</w:t>
            </w:r>
          </w:p>
        </w:tc>
        <w:tc>
          <w:tcPr>
            <w:tcW w:w="5441" w:type="dxa"/>
          </w:tcPr>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rPr>
              <w:t>3</w:t>
            </w:r>
            <w:r w:rsidRPr="00CC24FD">
              <w:rPr>
                <w:rFonts w:ascii="Times New Roman" w:hAnsi="Times New Roman" w:cs="Times New Roman"/>
                <w:sz w:val="26"/>
                <w:szCs w:val="26"/>
                <w:lang w:val="en-US"/>
              </w:rPr>
              <w:t xml:space="preserve"> c. u.</w:t>
            </w:r>
          </w:p>
        </w:tc>
      </w:tr>
      <w:tr w:rsidR="00243A87" w:rsidRPr="00CC24FD" w:rsidTr="00243A87">
        <w:trPr>
          <w:trHeight w:val="1844"/>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proofErr w:type="spellStart"/>
            <w:r w:rsidRPr="00CC24FD">
              <w:rPr>
                <w:rFonts w:ascii="Times New Roman" w:hAnsi="Times New Roman" w:cs="Times New Roman"/>
                <w:b/>
                <w:sz w:val="26"/>
                <w:szCs w:val="26"/>
              </w:rPr>
              <w:t>Количествоаудиторных</w:t>
            </w:r>
            <w:proofErr w:type="spellEnd"/>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proofErr w:type="spellStart"/>
            <w:r w:rsidRPr="00CC24FD">
              <w:rPr>
                <w:rFonts w:ascii="Times New Roman" w:hAnsi="Times New Roman" w:cs="Times New Roman"/>
                <w:b/>
                <w:sz w:val="26"/>
                <w:szCs w:val="26"/>
              </w:rPr>
              <w:t>самостоятельнойработы</w:t>
            </w:r>
            <w:proofErr w:type="spellEnd"/>
            <w:r w:rsidRPr="00CC24FD">
              <w:rPr>
                <w:rFonts w:ascii="Times New Roman" w:hAnsi="Times New Roman" w:cs="Times New Roman"/>
                <w:b/>
                <w:sz w:val="26"/>
                <w:szCs w:val="26"/>
                <w:lang w:val="en-US"/>
              </w:rPr>
              <w:t xml:space="preserve"> / Academic hour of students' class work, hours of self-directed learning</w:t>
            </w:r>
          </w:p>
        </w:tc>
        <w:tc>
          <w:tcPr>
            <w:tcW w:w="6379"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Всего часов – 120, из них:</w:t>
            </w:r>
          </w:p>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 xml:space="preserve">56 </w:t>
            </w:r>
            <w:proofErr w:type="gramStart"/>
            <w:r w:rsidRPr="00CC24FD">
              <w:rPr>
                <w:rFonts w:ascii="Times New Roman" w:hAnsi="Times New Roman" w:cs="Times New Roman"/>
                <w:sz w:val="26"/>
                <w:szCs w:val="26"/>
              </w:rPr>
              <w:t>аудиторных</w:t>
            </w:r>
            <w:proofErr w:type="gramEnd"/>
            <w:r w:rsidRPr="00CC24FD">
              <w:rPr>
                <w:rFonts w:ascii="Times New Roman" w:hAnsi="Times New Roman" w:cs="Times New Roman"/>
                <w:sz w:val="26"/>
                <w:szCs w:val="26"/>
              </w:rPr>
              <w:t xml:space="preserve"> часа, </w:t>
            </w:r>
          </w:p>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64 часов  самостоятельной работы</w:t>
            </w:r>
          </w:p>
        </w:tc>
        <w:tc>
          <w:tcPr>
            <w:tcW w:w="5441" w:type="dxa"/>
          </w:tcPr>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t>Total hours – 120, including:</w:t>
            </w: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t>56 classroom hours,</w:t>
            </w:r>
          </w:p>
          <w:p w:rsidR="00243A87" w:rsidRPr="00CC24FD" w:rsidRDefault="00243A87" w:rsidP="00CC24FD">
            <w:pPr>
              <w:spacing w:after="0" w:line="240" w:lineRule="auto"/>
              <w:rPr>
                <w:rFonts w:ascii="Times New Roman" w:hAnsi="Times New Roman" w:cs="Times New Roman"/>
                <w:sz w:val="26"/>
                <w:szCs w:val="26"/>
                <w:lang w:val="en-US"/>
              </w:rPr>
            </w:pPr>
            <w:r w:rsidRPr="00CC24FD">
              <w:rPr>
                <w:rStyle w:val="rynqvb"/>
                <w:rFonts w:ascii="Times New Roman" w:hAnsi="Times New Roman" w:cs="Times New Roman"/>
                <w:sz w:val="26"/>
                <w:szCs w:val="26"/>
              </w:rPr>
              <w:t>64 hours of independent work</w:t>
            </w:r>
          </w:p>
        </w:tc>
      </w:tr>
      <w:tr w:rsidR="00243A87" w:rsidRPr="00CC24FD" w:rsidTr="00243A87">
        <w:trPr>
          <w:trHeight w:val="346"/>
        </w:trPr>
        <w:tc>
          <w:tcPr>
            <w:tcW w:w="3510"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proofErr w:type="spellStart"/>
            <w:r w:rsidRPr="00CC24FD">
              <w:rPr>
                <w:rFonts w:ascii="Times New Roman" w:hAnsi="Times New Roman" w:cs="Times New Roman"/>
                <w:b/>
                <w:sz w:val="26"/>
                <w:szCs w:val="26"/>
              </w:rPr>
              <w:t>Требованияиформытекущейипромежуточнойаттестации</w:t>
            </w:r>
            <w:proofErr w:type="spellEnd"/>
            <w:r w:rsidRPr="00CC24FD">
              <w:rPr>
                <w:rFonts w:ascii="Times New Roman" w:hAnsi="Times New Roman" w:cs="Times New Roman"/>
                <w:b/>
                <w:sz w:val="26"/>
                <w:szCs w:val="26"/>
                <w:lang w:val="en-US"/>
              </w:rPr>
              <w:t xml:space="preserve"> / Requirements and forms of current and interim certification</w:t>
            </w:r>
          </w:p>
        </w:tc>
        <w:tc>
          <w:tcPr>
            <w:tcW w:w="6379"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 xml:space="preserve">Форма текущей аттестации – защита лабораторных работ, контрольная работа. </w:t>
            </w:r>
          </w:p>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Форма промежуточной аттестации – экзамен.</w:t>
            </w:r>
          </w:p>
        </w:tc>
        <w:tc>
          <w:tcPr>
            <w:tcW w:w="5441" w:type="dxa"/>
          </w:tcPr>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t>Form of current assessment – defense of laboratory work, test</w:t>
            </w: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Form of interim assessment –  </w:t>
            </w:r>
            <w:r w:rsidRPr="00CC24FD">
              <w:rPr>
                <w:rStyle w:val="rynqvb"/>
                <w:rFonts w:ascii="Times New Roman" w:hAnsi="Times New Roman" w:cs="Times New Roman"/>
                <w:sz w:val="26"/>
                <w:szCs w:val="26"/>
                <w:lang w:val="en-US"/>
              </w:rPr>
              <w:t xml:space="preserve"> exam</w:t>
            </w:r>
            <w:r w:rsidRPr="00CC24FD">
              <w:rPr>
                <w:rFonts w:ascii="Times New Roman" w:hAnsi="Times New Roman" w:cs="Times New Roman"/>
                <w:sz w:val="26"/>
                <w:szCs w:val="26"/>
                <w:lang w:val="en-US"/>
              </w:rPr>
              <w:t xml:space="preserve"> </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«Высшая математика»</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«Естественнонаучный»</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«Higher Mathematics»</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«Natural Science»</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Целью преподавания учебной дисциплины «Высшая математика» является овладение студентами необходимым математическим аппаратом, помогающим анализировать, моделировать и решать прикладные задачи.</w:t>
            </w:r>
          </w:p>
          <w:p w:rsidR="00243A87" w:rsidRPr="00CC24FD" w:rsidRDefault="00243A87" w:rsidP="00CC24FD">
            <w:pPr>
              <w:spacing w:after="0" w:line="240" w:lineRule="auto"/>
              <w:jc w:val="both"/>
              <w:rPr>
                <w:sz w:val="26"/>
                <w:szCs w:val="26"/>
              </w:rPr>
            </w:pPr>
            <w:r w:rsidRPr="00CC24FD">
              <w:rPr>
                <w:sz w:val="26"/>
                <w:szCs w:val="26"/>
              </w:rPr>
              <w:t xml:space="preserve">Задачи учебной дисциплины состоят в формировании у студентов научного мировоззрения, </w:t>
            </w:r>
            <w:r w:rsidRPr="00CC24FD">
              <w:rPr>
                <w:snapToGrid w:val="0"/>
                <w:sz w:val="26"/>
                <w:szCs w:val="26"/>
              </w:rPr>
              <w:t>развитии логического и алгоритмического мышления, овладении методами исследования и решения математических задач, выработке у студентов умения самостоятельно расширять свои математические знания и проводить анализ и математическое моделирование прикладных задач.</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purpose of teaching the academic discipline "Higher Mathematics" is to master the necessary mathematical apparatus for students to analyze, model and solve applied problems.</w:t>
            </w:r>
          </w:p>
          <w:p w:rsidR="00243A87" w:rsidRPr="00CC24FD" w:rsidRDefault="00243A87" w:rsidP="00CC24FD">
            <w:pPr>
              <w:spacing w:after="0" w:line="240" w:lineRule="auto"/>
              <w:jc w:val="both"/>
              <w:rPr>
                <w:sz w:val="26"/>
                <w:szCs w:val="26"/>
                <w:lang w:val="en-US"/>
              </w:rPr>
            </w:pPr>
            <w:r w:rsidRPr="00CC24FD">
              <w:rPr>
                <w:sz w:val="26"/>
                <w:szCs w:val="26"/>
                <w:lang w:val="en-US"/>
              </w:rPr>
              <w:t>The objectives of the discipline are to form students' scientific worldview, develop logical and algorithmic thinking, master research methods and solve mathematical problems, develop students' ability to independently expand their mathematical knowledge and conduct analysis and mathematical modeling of applied problems.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bCs/>
                <w:color w:val="000000"/>
                <w:sz w:val="26"/>
                <w:szCs w:val="26"/>
              </w:rPr>
              <w:t xml:space="preserve">БПК-1. </w:t>
            </w:r>
            <w:r w:rsidRPr="00CC24FD">
              <w:rPr>
                <w:bCs/>
                <w:color w:val="000000"/>
                <w:sz w:val="26"/>
                <w:szCs w:val="26"/>
              </w:rPr>
              <w:t>В</w:t>
            </w:r>
            <w:r w:rsidRPr="00CC24FD">
              <w:rPr>
                <w:color w:val="000000"/>
                <w:sz w:val="26"/>
                <w:szCs w:val="26"/>
              </w:rPr>
              <w:t>ладеть основными понятиями и методами линейной алгебры, аналитической геометрии, математического анализа; применять полученные знания для решения задач теоретической и практической направленности</w:t>
            </w:r>
            <w:r w:rsidRPr="00CC24FD">
              <w:rPr>
                <w:sz w:val="26"/>
                <w:szCs w:val="26"/>
              </w:rPr>
              <w:t>.</w:t>
            </w:r>
          </w:p>
        </w:tc>
        <w:tc>
          <w:tcPr>
            <w:tcW w:w="5979" w:type="dxa"/>
          </w:tcPr>
          <w:p w:rsidR="00243A87" w:rsidRPr="00CC24FD" w:rsidRDefault="00243A87" w:rsidP="00CC24FD">
            <w:pPr>
              <w:spacing w:after="0" w:line="240" w:lineRule="auto"/>
              <w:jc w:val="both"/>
              <w:rPr>
                <w:sz w:val="26"/>
                <w:szCs w:val="26"/>
                <w:lang w:val="en-US"/>
              </w:rPr>
            </w:pPr>
            <w:r w:rsidRPr="00CC24FD">
              <w:rPr>
                <w:b/>
                <w:sz w:val="26"/>
                <w:szCs w:val="26"/>
                <w:lang w:val="en-US"/>
              </w:rPr>
              <w:t>BPC-1.</w:t>
            </w:r>
            <w:r w:rsidRPr="00CC24FD">
              <w:rPr>
                <w:sz w:val="26"/>
                <w:szCs w:val="26"/>
                <w:lang w:val="en-US"/>
              </w:rPr>
              <w:t xml:space="preserve"> Master the basic concepts and methods of linear algebra, analytical geometry, and mathematical analysis; apply the acquired knowledge to solve theoretical and practical problems.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243A87" w:rsidRPr="00CC24FD" w:rsidRDefault="00243A87" w:rsidP="00CC24FD">
            <w:pPr>
              <w:spacing w:after="0" w:line="240" w:lineRule="auto"/>
              <w:jc w:val="both"/>
              <w:rPr>
                <w:b/>
                <w:i/>
                <w:sz w:val="26"/>
                <w:szCs w:val="26"/>
              </w:rPr>
            </w:pPr>
            <w:r w:rsidRPr="00CC24FD">
              <w:rPr>
                <w:b/>
                <w:i/>
                <w:sz w:val="26"/>
                <w:szCs w:val="26"/>
              </w:rPr>
              <w:t>знать:</w:t>
            </w:r>
          </w:p>
          <w:p w:rsidR="00243A87" w:rsidRPr="00CC24FD" w:rsidRDefault="00243A87" w:rsidP="00CC24FD">
            <w:pPr>
              <w:spacing w:after="0" w:line="240" w:lineRule="auto"/>
              <w:jc w:val="both"/>
              <w:rPr>
                <w:sz w:val="26"/>
                <w:szCs w:val="26"/>
              </w:rPr>
            </w:pPr>
            <w:proofErr w:type="gramStart"/>
            <w:r w:rsidRPr="00CC24FD">
              <w:rPr>
                <w:sz w:val="26"/>
                <w:szCs w:val="26"/>
              </w:rPr>
              <w:t xml:space="preserve">- методы матричной алгебры и аналитической геометрии; методику применения аппарата функции одной переменной, методов дифференциального исчисления функции одной и нескольких переменных при решении математических и прикладных задач; прикладные аспекты интегрального исчисления и дифференциальных уравнений; основные определения, теоремы и </w:t>
            </w:r>
            <w:r w:rsidRPr="00CC24FD">
              <w:rPr>
                <w:sz w:val="26"/>
                <w:szCs w:val="26"/>
              </w:rPr>
              <w:lastRenderedPageBreak/>
              <w:t>соотношения теории вероятностей; основные законы распределения случайных величин и их практические приложения; методы обработки и анализа статистических данных;</w:t>
            </w:r>
            <w:proofErr w:type="gramEnd"/>
          </w:p>
          <w:p w:rsidR="00243A87" w:rsidRPr="00CC24FD" w:rsidRDefault="00243A87" w:rsidP="00CC24FD">
            <w:pPr>
              <w:spacing w:after="0" w:line="240" w:lineRule="auto"/>
              <w:jc w:val="both"/>
              <w:rPr>
                <w:b/>
                <w:bCs/>
                <w:i/>
                <w:sz w:val="26"/>
                <w:szCs w:val="26"/>
              </w:rPr>
            </w:pPr>
            <w:r w:rsidRPr="00CC24FD">
              <w:rPr>
                <w:b/>
                <w:bCs/>
                <w:i/>
                <w:sz w:val="26"/>
                <w:szCs w:val="26"/>
              </w:rPr>
              <w:t>уметь:</w:t>
            </w:r>
          </w:p>
          <w:p w:rsidR="00243A87" w:rsidRPr="00CC24FD" w:rsidRDefault="00243A87" w:rsidP="00CC24FD">
            <w:pPr>
              <w:pStyle w:val="a4"/>
              <w:ind w:firstLine="0"/>
              <w:jc w:val="both"/>
              <w:rPr>
                <w:sz w:val="26"/>
                <w:szCs w:val="26"/>
              </w:rPr>
            </w:pPr>
            <w:r w:rsidRPr="00CC24FD">
              <w:rPr>
                <w:sz w:val="26"/>
                <w:szCs w:val="26"/>
              </w:rPr>
              <w:t>- решать формальные и прикладные задачи матричной алгебры, аналитической геометрии и математического анализа, строить математические модели и решать задачи с прикладным содержанием; применять вероятностные и статистические методы при решении задач прикладного характера, осуществлять сбор и обработку статистических данных, применять методы анализа полученных данных;</w:t>
            </w:r>
          </w:p>
          <w:p w:rsidR="00243A87" w:rsidRPr="00CC24FD" w:rsidRDefault="00243A87" w:rsidP="00CC24FD">
            <w:pPr>
              <w:tabs>
                <w:tab w:val="left" w:pos="540"/>
              </w:tabs>
              <w:spacing w:after="0" w:line="240" w:lineRule="auto"/>
              <w:jc w:val="both"/>
              <w:rPr>
                <w:b/>
                <w:bCs/>
                <w:i/>
                <w:sz w:val="26"/>
                <w:szCs w:val="26"/>
              </w:rPr>
            </w:pPr>
            <w:r w:rsidRPr="00CC24FD">
              <w:rPr>
                <w:b/>
                <w:bCs/>
                <w:i/>
                <w:sz w:val="26"/>
                <w:szCs w:val="26"/>
              </w:rPr>
              <w:t>владеть:</w:t>
            </w:r>
          </w:p>
          <w:p w:rsidR="00243A87" w:rsidRPr="00CC24FD" w:rsidRDefault="00243A87" w:rsidP="00CC24FD">
            <w:pPr>
              <w:spacing w:after="0" w:line="240" w:lineRule="auto"/>
              <w:jc w:val="both"/>
              <w:rPr>
                <w:sz w:val="26"/>
                <w:szCs w:val="26"/>
              </w:rPr>
            </w:pPr>
            <w:r w:rsidRPr="00CC24FD">
              <w:rPr>
                <w:sz w:val="26"/>
                <w:szCs w:val="26"/>
              </w:rPr>
              <w:t>- методикой применения методов матричной алгебры, аналитической геометрии, дифференциального и интегрального исчисления, теории вероятностей и математической статистики при решении простейших математических и прикладных задач.</w:t>
            </w:r>
          </w:p>
        </w:tc>
        <w:tc>
          <w:tcPr>
            <w:tcW w:w="5979" w:type="dxa"/>
          </w:tcPr>
          <w:p w:rsidR="00243A87" w:rsidRPr="00CC24FD" w:rsidRDefault="00243A87" w:rsidP="00CC24FD">
            <w:pPr>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Methods of matrix algebra and analytical geometry; methods of applying the apparatus of a function of one variable, methods of differential calculus of a function of one and several variables in solving mathematical and applied problems; applied aspects of integral calculus and differential equations; basic definitions, theorems and relations of probability theory; basic laws of distribution of random variables and their </w:t>
            </w:r>
            <w:r w:rsidRPr="00CC24FD">
              <w:rPr>
                <w:sz w:val="26"/>
                <w:szCs w:val="26"/>
                <w:lang w:val="en-US"/>
              </w:rPr>
              <w:lastRenderedPageBreak/>
              <w:t>practical applications; methods of processing and analysis statistical data;</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Solve formal and applied problems of matrix algebra, analytical geometry and mathematical analysis, build mathematical models and solve problems with applied content; apply probabilistic and statistical methods in solving problems of an applied nature, collect and process statistical data, apply methods of analyzing the data obtained;</w:t>
            </w:r>
          </w:p>
          <w:p w:rsidR="00243A87" w:rsidRPr="00CC24FD" w:rsidRDefault="00243A87" w:rsidP="00CC24FD">
            <w:pPr>
              <w:spacing w:after="0" w:line="240" w:lineRule="auto"/>
              <w:jc w:val="both"/>
              <w:rPr>
                <w:b/>
                <w:sz w:val="26"/>
                <w:szCs w:val="26"/>
                <w:lang w:val="en-US"/>
              </w:rPr>
            </w:pPr>
            <w:r w:rsidRPr="00CC24FD">
              <w:rPr>
                <w:b/>
                <w:sz w:val="26"/>
                <w:szCs w:val="26"/>
                <w:lang w:val="en-US"/>
              </w:rPr>
              <w:t>Be proficient in:</w:t>
            </w:r>
          </w:p>
          <w:p w:rsidR="00243A87" w:rsidRPr="00CC24FD" w:rsidRDefault="00243A87" w:rsidP="00CC24FD">
            <w:pPr>
              <w:spacing w:after="0" w:line="240" w:lineRule="auto"/>
              <w:rPr>
                <w:sz w:val="26"/>
                <w:szCs w:val="26"/>
                <w:lang w:val="en-US"/>
              </w:rPr>
            </w:pPr>
            <w:r w:rsidRPr="00CC24FD">
              <w:rPr>
                <w:rFonts w:eastAsia="Calibri"/>
                <w:sz w:val="26"/>
                <w:szCs w:val="26"/>
                <w:lang w:val="en-US"/>
              </w:rPr>
              <w:t>–</w:t>
            </w:r>
            <w:r w:rsidRPr="00CC24FD">
              <w:rPr>
                <w:sz w:val="26"/>
                <w:szCs w:val="26"/>
                <w:lang w:val="en-US"/>
              </w:rPr>
              <w:t xml:space="preserve"> The methodology of applying the methods of matrix algebra, analytical geometry, differential and integral calculus, probability theory and mathematical statistics in solving the simplest mathematical and applied problems.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1, 2</w:t>
            </w:r>
          </w:p>
        </w:tc>
        <w:tc>
          <w:tcPr>
            <w:tcW w:w="5979" w:type="dxa"/>
          </w:tcPr>
          <w:p w:rsidR="00243A87" w:rsidRPr="00CC24FD" w:rsidRDefault="00243A87" w:rsidP="00CC24FD">
            <w:pPr>
              <w:spacing w:after="0" w:line="240" w:lineRule="auto"/>
              <w:rPr>
                <w:sz w:val="26"/>
                <w:szCs w:val="26"/>
              </w:rPr>
            </w:pPr>
            <w:r w:rsidRPr="00CC24FD">
              <w:rPr>
                <w:sz w:val="26"/>
                <w:szCs w:val="26"/>
              </w:rPr>
              <w:t>1, 2</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rPr>
            </w:pP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 xml:space="preserve">12 </w:t>
            </w:r>
            <w:proofErr w:type="spellStart"/>
            <w:r w:rsidRPr="00CC24FD">
              <w:rPr>
                <w:sz w:val="26"/>
                <w:szCs w:val="26"/>
              </w:rPr>
              <w:t>з.е</w:t>
            </w:r>
            <w:proofErr w:type="spellEnd"/>
            <w:r w:rsidRPr="00CC24FD">
              <w:rPr>
                <w:sz w:val="26"/>
                <w:szCs w:val="26"/>
              </w:rPr>
              <w:t>.</w:t>
            </w:r>
          </w:p>
        </w:tc>
        <w:tc>
          <w:tcPr>
            <w:tcW w:w="5979" w:type="dxa"/>
          </w:tcPr>
          <w:p w:rsidR="00243A87" w:rsidRPr="00CC24FD" w:rsidRDefault="00243A87" w:rsidP="00CC24FD">
            <w:pPr>
              <w:spacing w:after="0" w:line="240" w:lineRule="auto"/>
              <w:rPr>
                <w:sz w:val="26"/>
                <w:szCs w:val="26"/>
                <w:lang w:val="en-US"/>
              </w:rPr>
            </w:pPr>
            <w:r w:rsidRPr="00CC24FD">
              <w:rPr>
                <w:sz w:val="26"/>
                <w:szCs w:val="26"/>
              </w:rPr>
              <w:t xml:space="preserve">12 </w:t>
            </w:r>
            <w:proofErr w:type="spellStart"/>
            <w:r w:rsidRPr="00CC24FD">
              <w:rPr>
                <w:sz w:val="26"/>
                <w:szCs w:val="26"/>
              </w:rPr>
              <w:t>c</w:t>
            </w:r>
            <w:proofErr w:type="spellEnd"/>
            <w:r w:rsidRPr="00CC24FD">
              <w:rPr>
                <w:sz w:val="26"/>
                <w:szCs w:val="26"/>
                <w:lang w:val="en-US"/>
              </w:rPr>
              <w:t>.u.</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Всего часов – 400, из них:</w:t>
            </w:r>
          </w:p>
          <w:p w:rsidR="00243A87" w:rsidRPr="00CC24FD" w:rsidRDefault="00243A87" w:rsidP="00CC24FD">
            <w:pPr>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154 часа.</w:t>
            </w:r>
          </w:p>
          <w:p w:rsidR="00243A87" w:rsidRPr="00CC24FD" w:rsidRDefault="00243A87" w:rsidP="00CC24FD">
            <w:pPr>
              <w:spacing w:after="0" w:line="240" w:lineRule="auto"/>
              <w:rPr>
                <w:sz w:val="26"/>
                <w:szCs w:val="26"/>
              </w:rPr>
            </w:pPr>
            <w:r w:rsidRPr="00CC24FD">
              <w:rPr>
                <w:sz w:val="26"/>
                <w:szCs w:val="26"/>
              </w:rPr>
              <w:t xml:space="preserve">1 семестр. Всего часов – 200, из них: </w:t>
            </w:r>
          </w:p>
          <w:p w:rsidR="00243A87" w:rsidRPr="00CC24FD" w:rsidRDefault="00243A87" w:rsidP="00CC24FD">
            <w:pPr>
              <w:spacing w:after="0" w:line="240" w:lineRule="auto"/>
              <w:rPr>
                <w:sz w:val="26"/>
                <w:szCs w:val="26"/>
              </w:rPr>
            </w:pPr>
            <w:r w:rsidRPr="00CC24FD">
              <w:rPr>
                <w:sz w:val="26"/>
                <w:szCs w:val="26"/>
              </w:rPr>
              <w:t>аудиторных – 70 часов.</w:t>
            </w:r>
          </w:p>
          <w:p w:rsidR="00243A87" w:rsidRPr="00CC24FD" w:rsidRDefault="00243A87" w:rsidP="00CC24FD">
            <w:pPr>
              <w:spacing w:after="0" w:line="240" w:lineRule="auto"/>
              <w:rPr>
                <w:sz w:val="26"/>
                <w:szCs w:val="26"/>
              </w:rPr>
            </w:pPr>
            <w:r w:rsidRPr="00CC24FD">
              <w:rPr>
                <w:sz w:val="26"/>
                <w:szCs w:val="26"/>
              </w:rPr>
              <w:t xml:space="preserve">2 семестр. Всего часов – 200, из них: </w:t>
            </w:r>
          </w:p>
          <w:p w:rsidR="00243A87" w:rsidRPr="00CC24FD" w:rsidRDefault="00243A87" w:rsidP="00CC24FD">
            <w:pPr>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84 часа.</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400, of which:</w:t>
            </w:r>
          </w:p>
          <w:p w:rsidR="00243A87" w:rsidRPr="00CC24FD" w:rsidRDefault="00243A87"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154.</w:t>
            </w:r>
          </w:p>
          <w:p w:rsidR="00243A87" w:rsidRPr="00CC24FD" w:rsidRDefault="00243A87" w:rsidP="00CC24FD">
            <w:pPr>
              <w:spacing w:after="0" w:line="240" w:lineRule="auto"/>
              <w:rPr>
                <w:sz w:val="26"/>
                <w:szCs w:val="26"/>
                <w:lang w:val="en-US"/>
              </w:rPr>
            </w:pPr>
            <w:r w:rsidRPr="00CC24FD">
              <w:rPr>
                <w:sz w:val="26"/>
                <w:szCs w:val="26"/>
                <w:lang w:val="en-US"/>
              </w:rPr>
              <w:t>1 semester. Total hours – 200, of which:</w:t>
            </w:r>
          </w:p>
          <w:p w:rsidR="00243A87" w:rsidRPr="00CC24FD" w:rsidRDefault="00243A87"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70.</w:t>
            </w:r>
          </w:p>
          <w:p w:rsidR="00243A87" w:rsidRPr="00CC24FD" w:rsidRDefault="00243A87" w:rsidP="00CC24FD">
            <w:pPr>
              <w:spacing w:after="0" w:line="240" w:lineRule="auto"/>
              <w:rPr>
                <w:sz w:val="26"/>
                <w:szCs w:val="26"/>
                <w:lang w:val="en-US"/>
              </w:rPr>
            </w:pPr>
            <w:r w:rsidRPr="00CC24FD">
              <w:rPr>
                <w:sz w:val="26"/>
                <w:szCs w:val="26"/>
                <w:lang w:val="en-US"/>
              </w:rPr>
              <w:t xml:space="preserve">2 </w:t>
            </w:r>
            <w:proofErr w:type="gramStart"/>
            <w:r w:rsidRPr="00CC24FD">
              <w:rPr>
                <w:sz w:val="26"/>
                <w:szCs w:val="26"/>
                <w:lang w:val="en-US"/>
              </w:rPr>
              <w:t>semester</w:t>
            </w:r>
            <w:proofErr w:type="gramEnd"/>
            <w:r w:rsidRPr="00CC24FD">
              <w:rPr>
                <w:sz w:val="26"/>
                <w:szCs w:val="26"/>
                <w:lang w:val="en-US"/>
              </w:rPr>
              <w:t>. Total hours – 200, of which:</w:t>
            </w:r>
          </w:p>
          <w:p w:rsidR="00243A87" w:rsidRPr="00CC24FD" w:rsidRDefault="00243A87" w:rsidP="00CC24FD">
            <w:pPr>
              <w:spacing w:after="0" w:line="240" w:lineRule="auto"/>
              <w:rPr>
                <w:sz w:val="26"/>
                <w:szCs w:val="26"/>
              </w:rPr>
            </w:pPr>
            <w:proofErr w:type="gramStart"/>
            <w:r w:rsidRPr="00CC24FD">
              <w:rPr>
                <w:sz w:val="26"/>
                <w:szCs w:val="26"/>
                <w:lang w:val="en-US"/>
              </w:rPr>
              <w:t>classroom</w:t>
            </w:r>
            <w:proofErr w:type="gramEnd"/>
            <w:r w:rsidRPr="00CC24FD">
              <w:rPr>
                <w:sz w:val="26"/>
                <w:szCs w:val="26"/>
                <w:lang w:val="en-US"/>
              </w:rPr>
              <w:t xml:space="preserve"> hours – </w:t>
            </w:r>
            <w:r w:rsidRPr="00CC24FD">
              <w:rPr>
                <w:sz w:val="26"/>
                <w:szCs w:val="26"/>
              </w:rPr>
              <w:t>84</w:t>
            </w:r>
            <w:r w:rsidRPr="00CC24FD">
              <w:rPr>
                <w:sz w:val="26"/>
                <w:szCs w:val="26"/>
                <w:lang w:val="en-US"/>
              </w:rPr>
              <w:t>.</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rPr>
                <w:rFonts w:eastAsia="Calibri"/>
                <w:sz w:val="26"/>
                <w:szCs w:val="26"/>
              </w:rPr>
            </w:pPr>
            <w:r w:rsidRPr="00CC24FD">
              <w:rPr>
                <w:rFonts w:eastAsia="Calibri"/>
                <w:sz w:val="26"/>
                <w:szCs w:val="26"/>
              </w:rPr>
              <w:t>Форма промежуточной аттестации:</w:t>
            </w:r>
          </w:p>
          <w:p w:rsidR="00243A87" w:rsidRPr="00CC24FD" w:rsidRDefault="00243A87" w:rsidP="00CC24FD">
            <w:pPr>
              <w:spacing w:after="0" w:line="240" w:lineRule="auto"/>
              <w:rPr>
                <w:rFonts w:eastAsia="Calibri"/>
                <w:sz w:val="26"/>
                <w:szCs w:val="26"/>
              </w:rPr>
            </w:pPr>
            <w:r w:rsidRPr="00CC24FD">
              <w:rPr>
                <w:rFonts w:eastAsia="Calibri"/>
                <w:sz w:val="26"/>
                <w:szCs w:val="26"/>
              </w:rPr>
              <w:t xml:space="preserve">1 семестр – экзамен, </w:t>
            </w:r>
          </w:p>
          <w:p w:rsidR="00243A87" w:rsidRPr="00CC24FD" w:rsidRDefault="00243A87" w:rsidP="00CC24FD">
            <w:pPr>
              <w:spacing w:after="0" w:line="240" w:lineRule="auto"/>
              <w:rPr>
                <w:sz w:val="26"/>
                <w:szCs w:val="26"/>
              </w:rPr>
            </w:pPr>
            <w:r w:rsidRPr="00CC24FD">
              <w:rPr>
                <w:rFonts w:eastAsia="Calibri"/>
                <w:sz w:val="26"/>
                <w:szCs w:val="26"/>
              </w:rPr>
              <w:t>2 семестр – экзамен.</w:t>
            </w:r>
          </w:p>
          <w:p w:rsidR="00243A87" w:rsidRPr="00CC24FD" w:rsidRDefault="00243A87"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rPr>
                <w:rFonts w:eastAsia="Times New Roman"/>
                <w:sz w:val="26"/>
                <w:szCs w:val="26"/>
                <w:lang w:val="en-US"/>
              </w:rPr>
            </w:pPr>
            <w:r w:rsidRPr="00CC24FD">
              <w:rPr>
                <w:rFonts w:eastAsia="Calibri"/>
                <w:sz w:val="26"/>
                <w:szCs w:val="26"/>
                <w:lang w:val="en-US"/>
              </w:rPr>
              <w:t>Form of interim assessment:</w:t>
            </w:r>
          </w:p>
          <w:p w:rsidR="00243A87" w:rsidRPr="00CC24FD" w:rsidRDefault="00243A87" w:rsidP="00CC24FD">
            <w:pPr>
              <w:spacing w:after="0" w:line="240" w:lineRule="auto"/>
              <w:rPr>
                <w:sz w:val="26"/>
                <w:szCs w:val="26"/>
                <w:lang w:val="en-US"/>
              </w:rPr>
            </w:pPr>
            <w:r w:rsidRPr="00CC24FD">
              <w:rPr>
                <w:sz w:val="26"/>
                <w:szCs w:val="26"/>
                <w:lang w:val="en-US"/>
              </w:rPr>
              <w:t xml:space="preserve">1 semester </w:t>
            </w:r>
            <w:r w:rsidRPr="00CC24FD">
              <w:rPr>
                <w:rFonts w:eastAsia="Calibri"/>
                <w:sz w:val="26"/>
                <w:szCs w:val="26"/>
                <w:lang w:val="en-US"/>
              </w:rPr>
              <w:t>– exam</w:t>
            </w:r>
            <w:r w:rsidRPr="00CC24FD">
              <w:rPr>
                <w:sz w:val="26"/>
                <w:szCs w:val="26"/>
                <w:lang w:val="en-US"/>
              </w:rPr>
              <w:t>,</w:t>
            </w:r>
          </w:p>
          <w:p w:rsidR="00243A87" w:rsidRPr="00CC24FD" w:rsidRDefault="00243A87" w:rsidP="00CC24FD">
            <w:pPr>
              <w:spacing w:after="0" w:line="240" w:lineRule="auto"/>
              <w:rPr>
                <w:rFonts w:eastAsia="Calibri"/>
                <w:sz w:val="26"/>
                <w:szCs w:val="26"/>
                <w:lang w:val="en-US"/>
              </w:rPr>
            </w:pPr>
            <w:r w:rsidRPr="00CC24FD">
              <w:rPr>
                <w:sz w:val="26"/>
                <w:szCs w:val="26"/>
              </w:rPr>
              <w:t>2</w:t>
            </w:r>
            <w:r w:rsidRPr="00CC24FD">
              <w:rPr>
                <w:sz w:val="26"/>
                <w:szCs w:val="26"/>
                <w:lang w:val="en-US"/>
              </w:rPr>
              <w:t xml:space="preserve"> semester </w:t>
            </w:r>
            <w:r w:rsidRPr="00CC24FD">
              <w:rPr>
                <w:rFonts w:eastAsia="Calibri"/>
                <w:sz w:val="26"/>
                <w:szCs w:val="26"/>
                <w:lang w:val="en-US"/>
              </w:rPr>
              <w:t>– exam</w:t>
            </w:r>
            <w:r w:rsidRPr="00CC24FD">
              <w:rPr>
                <w:sz w:val="26"/>
                <w:szCs w:val="26"/>
                <w:lang w:val="en-US"/>
              </w:rPr>
              <w:t>.</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«Деловой иностранный язык»</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«Факультативные дисциплины»</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Business Foreign language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Elective courses»</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Формирование знаний, умений и навыков для решения задач иноязычной коммуникативной компетенции будущего специалиста (Инжене</w:t>
            </w:r>
            <w:proofErr w:type="gramStart"/>
            <w:r w:rsidRPr="00CC24FD">
              <w:rPr>
                <w:sz w:val="26"/>
                <w:szCs w:val="26"/>
              </w:rPr>
              <w:t>р-</w:t>
            </w:r>
            <w:proofErr w:type="gramEnd"/>
            <w:r w:rsidRPr="00CC24FD">
              <w:rPr>
                <w:sz w:val="26"/>
                <w:szCs w:val="26"/>
              </w:rPr>
              <w:t xml:space="preserve"> технолог) позволяющей использовать иностранный язык как средство профессионального и межличностного общения в области профессиональной деятельности.</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Developing knowledge, skills, and abilities to address the challenges of foreign language communicative competence in future specialists (Engineer-technologist)</w:t>
            </w:r>
            <w:proofErr w:type="gramStart"/>
            <w:r w:rsidRPr="00CC24FD">
              <w:rPr>
                <w:sz w:val="26"/>
                <w:szCs w:val="26"/>
                <w:lang w:val="en-US"/>
              </w:rPr>
              <w:t>, enabling</w:t>
            </w:r>
            <w:proofErr w:type="gramEnd"/>
            <w:r w:rsidRPr="00CC24FD">
              <w:rPr>
                <w:sz w:val="26"/>
                <w:szCs w:val="26"/>
                <w:lang w:val="en-US"/>
              </w:rPr>
              <w:t xml:space="preserve"> them to use a foreign language as a means of professional and interpersonal communication in their professional field.</w:t>
            </w:r>
          </w:p>
        </w:tc>
      </w:tr>
      <w:tr w:rsidR="00243A87" w:rsidRPr="00CC24FD" w:rsidTr="00CC24FD">
        <w:trPr>
          <w:trHeight w:val="850"/>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lang w:val="en-US"/>
              </w:rPr>
            </w:pPr>
          </w:p>
        </w:tc>
        <w:tc>
          <w:tcPr>
            <w:tcW w:w="5979" w:type="dxa"/>
          </w:tcPr>
          <w:p w:rsidR="00243A87" w:rsidRPr="00CC24FD" w:rsidRDefault="00243A87" w:rsidP="00CC24FD">
            <w:pPr>
              <w:spacing w:after="0" w:line="240" w:lineRule="auto"/>
              <w:jc w:val="both"/>
              <w:rPr>
                <w:sz w:val="26"/>
                <w:szCs w:val="26"/>
                <w:lang w:val="en-US"/>
              </w:rPr>
            </w:pP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243A87" w:rsidRPr="00CC24FD" w:rsidRDefault="00243A87" w:rsidP="00CC24FD">
            <w:pPr>
              <w:spacing w:after="0" w:line="240" w:lineRule="auto"/>
              <w:jc w:val="both"/>
              <w:rPr>
                <w:b/>
                <w:sz w:val="26"/>
                <w:szCs w:val="26"/>
              </w:rPr>
            </w:pPr>
            <w:r w:rsidRPr="00CC24FD">
              <w:rPr>
                <w:b/>
                <w:sz w:val="26"/>
                <w:szCs w:val="26"/>
              </w:rPr>
              <w:t>знать:</w:t>
            </w:r>
          </w:p>
          <w:p w:rsidR="00243A87" w:rsidRPr="00CC24FD" w:rsidRDefault="00243A87" w:rsidP="00CC24FD">
            <w:pPr>
              <w:spacing w:after="0" w:line="240" w:lineRule="auto"/>
              <w:jc w:val="both"/>
              <w:rPr>
                <w:sz w:val="26"/>
                <w:szCs w:val="26"/>
              </w:rPr>
            </w:pPr>
            <w:r w:rsidRPr="00CC24FD">
              <w:rPr>
                <w:sz w:val="26"/>
                <w:szCs w:val="26"/>
              </w:rPr>
              <w:t>— систему изучаемого иностранного языка в его фонетическом, грамматическом и лексическом аспекте;</w:t>
            </w:r>
          </w:p>
          <w:p w:rsidR="00243A87" w:rsidRPr="00CC24FD" w:rsidRDefault="00243A87" w:rsidP="00CC24FD">
            <w:pPr>
              <w:spacing w:after="0" w:line="240" w:lineRule="auto"/>
              <w:jc w:val="both"/>
              <w:rPr>
                <w:sz w:val="26"/>
                <w:szCs w:val="26"/>
              </w:rPr>
            </w:pPr>
            <w:r w:rsidRPr="00CC24FD">
              <w:rPr>
                <w:sz w:val="26"/>
                <w:szCs w:val="26"/>
              </w:rPr>
              <w:t>— историю и культуру стран изучаемого языка;</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spacing w:after="0" w:line="240" w:lineRule="auto"/>
              <w:jc w:val="both"/>
              <w:rPr>
                <w:sz w:val="26"/>
                <w:szCs w:val="26"/>
              </w:rPr>
            </w:pPr>
            <w:r w:rsidRPr="00CC24FD">
              <w:rPr>
                <w:sz w:val="26"/>
                <w:szCs w:val="26"/>
              </w:rPr>
              <w:t xml:space="preserve">— вести общение </w:t>
            </w:r>
            <w:proofErr w:type="spellStart"/>
            <w:r w:rsidRPr="00CC24FD">
              <w:rPr>
                <w:sz w:val="26"/>
                <w:szCs w:val="26"/>
              </w:rPr>
              <w:t>социокультурного</w:t>
            </w:r>
            <w:proofErr w:type="spellEnd"/>
            <w:r w:rsidRPr="00CC24FD">
              <w:rPr>
                <w:sz w:val="26"/>
                <w:szCs w:val="26"/>
              </w:rPr>
              <w:t xml:space="preserve"> и профессионального характера в объеме, предусмотренном настоящей программой;</w:t>
            </w:r>
          </w:p>
          <w:p w:rsidR="00243A87" w:rsidRPr="00CC24FD" w:rsidRDefault="00243A87" w:rsidP="00CC24FD">
            <w:pPr>
              <w:spacing w:after="0" w:line="240" w:lineRule="auto"/>
              <w:jc w:val="both"/>
              <w:rPr>
                <w:sz w:val="26"/>
                <w:szCs w:val="26"/>
              </w:rPr>
            </w:pPr>
            <w:r w:rsidRPr="00CC24FD">
              <w:rPr>
                <w:sz w:val="26"/>
                <w:szCs w:val="26"/>
              </w:rPr>
              <w:t xml:space="preserve">— читать и переводить литературу по специальности </w:t>
            </w:r>
            <w:proofErr w:type="gramStart"/>
            <w:r w:rsidRPr="00CC24FD">
              <w:rPr>
                <w:sz w:val="26"/>
                <w:szCs w:val="26"/>
              </w:rPr>
              <w:t>обучаемых</w:t>
            </w:r>
            <w:proofErr w:type="gramEnd"/>
            <w:r w:rsidRPr="00CC24FD">
              <w:rPr>
                <w:sz w:val="26"/>
                <w:szCs w:val="26"/>
              </w:rPr>
              <w:t xml:space="preserve"> (изучающее, ознакомительное, просмотровое и поисковое чтение);</w:t>
            </w:r>
          </w:p>
          <w:p w:rsidR="00243A87" w:rsidRPr="00CC24FD" w:rsidRDefault="00243A87" w:rsidP="00CC24FD">
            <w:pPr>
              <w:spacing w:after="0" w:line="240" w:lineRule="auto"/>
              <w:jc w:val="both"/>
              <w:rPr>
                <w:sz w:val="26"/>
                <w:szCs w:val="26"/>
              </w:rPr>
            </w:pPr>
            <w:r w:rsidRPr="00CC24FD">
              <w:rPr>
                <w:sz w:val="26"/>
                <w:szCs w:val="26"/>
              </w:rPr>
              <w:t>— письменно выражать свои коммуникативные намерения в сферах, предусмотренных настоящей программой;</w:t>
            </w:r>
          </w:p>
          <w:p w:rsidR="00243A87" w:rsidRPr="00CC24FD" w:rsidRDefault="00243A87" w:rsidP="00CC24FD">
            <w:pPr>
              <w:spacing w:after="0" w:line="240" w:lineRule="auto"/>
              <w:jc w:val="both"/>
              <w:rPr>
                <w:sz w:val="26"/>
                <w:szCs w:val="26"/>
              </w:rPr>
            </w:pPr>
            <w:r w:rsidRPr="00CC24FD">
              <w:rPr>
                <w:b/>
                <w:sz w:val="26"/>
                <w:szCs w:val="26"/>
              </w:rPr>
              <w:t>иметь</w:t>
            </w:r>
            <w:r w:rsidRPr="00CC24FD">
              <w:rPr>
                <w:sz w:val="26"/>
                <w:szCs w:val="26"/>
              </w:rPr>
              <w:t xml:space="preserve"> </w:t>
            </w:r>
            <w:r w:rsidRPr="00CC24FD">
              <w:rPr>
                <w:b/>
                <w:sz w:val="26"/>
                <w:szCs w:val="26"/>
              </w:rPr>
              <w:t>навык:</w:t>
            </w:r>
          </w:p>
          <w:p w:rsidR="00243A87" w:rsidRPr="00CC24FD" w:rsidRDefault="00243A87" w:rsidP="00CC24FD">
            <w:pPr>
              <w:spacing w:after="0" w:line="240" w:lineRule="auto"/>
              <w:jc w:val="both"/>
              <w:rPr>
                <w:sz w:val="26"/>
                <w:szCs w:val="26"/>
              </w:rPr>
            </w:pPr>
            <w:r w:rsidRPr="00CC24FD">
              <w:rPr>
                <w:sz w:val="26"/>
                <w:szCs w:val="26"/>
              </w:rPr>
              <w:t xml:space="preserve">— владения всеми видами чтения (изучающее, </w:t>
            </w:r>
            <w:r w:rsidRPr="00CC24FD">
              <w:rPr>
                <w:sz w:val="26"/>
                <w:szCs w:val="26"/>
              </w:rPr>
              <w:lastRenderedPageBreak/>
              <w:t>ознакомительное, просмотровое, поисковое), предполагающими равную степень понимания прочитанного;</w:t>
            </w:r>
          </w:p>
          <w:p w:rsidR="00243A87" w:rsidRPr="00CC24FD" w:rsidRDefault="00243A87" w:rsidP="00CC24FD">
            <w:pPr>
              <w:spacing w:after="0" w:line="240" w:lineRule="auto"/>
              <w:jc w:val="both"/>
              <w:rPr>
                <w:sz w:val="26"/>
                <w:szCs w:val="26"/>
              </w:rPr>
            </w:pPr>
            <w:r w:rsidRPr="00CC24FD">
              <w:rPr>
                <w:sz w:val="26"/>
                <w:szCs w:val="26"/>
              </w:rPr>
              <w:t>— составления частного и делового письма, правильным использованием соответствующих реквизитов и формул письменного обращения;</w:t>
            </w:r>
          </w:p>
          <w:p w:rsidR="00243A87" w:rsidRPr="00CC24FD" w:rsidRDefault="00243A87" w:rsidP="00CC24FD">
            <w:pPr>
              <w:spacing w:after="0" w:line="240" w:lineRule="auto"/>
              <w:jc w:val="both"/>
              <w:rPr>
                <w:sz w:val="26"/>
                <w:szCs w:val="26"/>
              </w:rPr>
            </w:pPr>
            <w:r w:rsidRPr="00CC24FD">
              <w:rPr>
                <w:sz w:val="26"/>
                <w:szCs w:val="26"/>
              </w:rPr>
              <w:t>— владения адекватными речевыми формулами и правилами речевого этикета;</w:t>
            </w:r>
          </w:p>
        </w:tc>
        <w:tc>
          <w:tcPr>
            <w:tcW w:w="5979" w:type="dxa"/>
          </w:tcPr>
          <w:p w:rsidR="00243A87" w:rsidRPr="00CC24FD" w:rsidRDefault="00243A87" w:rsidP="00CC24FD">
            <w:pPr>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jc w:val="both"/>
              <w:rPr>
                <w:sz w:val="26"/>
                <w:szCs w:val="26"/>
                <w:lang w:val="en-US"/>
              </w:rPr>
            </w:pPr>
            <w:r w:rsidRPr="00CC24FD">
              <w:rPr>
                <w:sz w:val="26"/>
                <w:szCs w:val="26"/>
                <w:lang w:val="en-US"/>
              </w:rPr>
              <w:t>— the system of the foreign language being studied in its phonetic, grammatical, and lexical aspects;</w:t>
            </w:r>
          </w:p>
          <w:p w:rsidR="00243A87" w:rsidRPr="00CC24FD" w:rsidRDefault="00243A87" w:rsidP="00CC24FD">
            <w:pPr>
              <w:spacing w:after="0" w:line="240" w:lineRule="auto"/>
              <w:jc w:val="both"/>
              <w:rPr>
                <w:sz w:val="26"/>
                <w:szCs w:val="26"/>
                <w:lang w:val="en-US"/>
              </w:rPr>
            </w:pPr>
            <w:r w:rsidRPr="00CC24FD">
              <w:rPr>
                <w:sz w:val="26"/>
                <w:szCs w:val="26"/>
                <w:lang w:val="en-US"/>
              </w:rPr>
              <w:t>— the history and culture of the countries where the language is being studied;</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conduct </w:t>
            </w:r>
            <w:proofErr w:type="spellStart"/>
            <w:r w:rsidRPr="00CC24FD">
              <w:rPr>
                <w:sz w:val="26"/>
                <w:szCs w:val="26"/>
                <w:lang w:val="en-US"/>
              </w:rPr>
              <w:t>sociocultural</w:t>
            </w:r>
            <w:proofErr w:type="spellEnd"/>
            <w:r w:rsidRPr="00CC24FD">
              <w:rPr>
                <w:sz w:val="26"/>
                <w:szCs w:val="26"/>
                <w:lang w:val="en-US"/>
              </w:rPr>
              <w:t xml:space="preserve"> and professional communication within the scope of this program;</w:t>
            </w:r>
          </w:p>
          <w:p w:rsidR="00243A87" w:rsidRPr="00CC24FD" w:rsidRDefault="00243A87" w:rsidP="00CC24FD">
            <w:pPr>
              <w:spacing w:after="0" w:line="240" w:lineRule="auto"/>
              <w:jc w:val="both"/>
              <w:rPr>
                <w:sz w:val="26"/>
                <w:szCs w:val="26"/>
                <w:lang w:val="en-US"/>
              </w:rPr>
            </w:pPr>
            <w:r w:rsidRPr="00CC24FD">
              <w:rPr>
                <w:sz w:val="26"/>
                <w:szCs w:val="26"/>
                <w:lang w:val="en-US"/>
              </w:rPr>
              <w:t>— read and translate literature of the students' specialty (study, familiarization, skimming, and search reading);</w:t>
            </w:r>
          </w:p>
          <w:p w:rsidR="00243A87" w:rsidRPr="00CC24FD" w:rsidRDefault="00243A87" w:rsidP="00CC24FD">
            <w:pPr>
              <w:spacing w:after="0" w:line="240" w:lineRule="auto"/>
              <w:jc w:val="both"/>
              <w:rPr>
                <w:sz w:val="26"/>
                <w:szCs w:val="26"/>
                <w:lang w:val="en-US"/>
              </w:rPr>
            </w:pPr>
            <w:r w:rsidRPr="00CC24FD">
              <w:rPr>
                <w:sz w:val="26"/>
                <w:szCs w:val="26"/>
                <w:lang w:val="en-US"/>
              </w:rPr>
              <w:t>— express communicative intentions in writing in the areas covered by this program;</w:t>
            </w:r>
          </w:p>
          <w:p w:rsidR="00243A87" w:rsidRPr="00CC24FD" w:rsidRDefault="00243A87" w:rsidP="00CC24FD">
            <w:pPr>
              <w:spacing w:after="0" w:line="240" w:lineRule="auto"/>
              <w:jc w:val="both"/>
              <w:rPr>
                <w:sz w:val="26"/>
                <w:szCs w:val="26"/>
                <w:lang w:val="en-US"/>
              </w:rPr>
            </w:pPr>
            <w:r w:rsidRPr="00CC24FD">
              <w:rPr>
                <w:sz w:val="26"/>
                <w:szCs w:val="26"/>
                <w:lang w:val="en-US"/>
              </w:rPr>
              <w:t>— proficiency in all types of reading (study, familiarization, skimming, and search), all of which require equal comprehension;</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composing private and business letters, and correctly using the appropriate requisites and formulas </w:t>
            </w:r>
            <w:r w:rsidRPr="00CC24FD">
              <w:rPr>
                <w:sz w:val="26"/>
                <w:szCs w:val="26"/>
                <w:lang w:val="en-US"/>
              </w:rPr>
              <w:lastRenderedPageBreak/>
              <w:t>for written communication;</w:t>
            </w:r>
          </w:p>
          <w:p w:rsidR="00243A87" w:rsidRPr="00CC24FD" w:rsidRDefault="00243A87" w:rsidP="00CC24FD">
            <w:pPr>
              <w:spacing w:after="0" w:line="240" w:lineRule="auto"/>
              <w:jc w:val="both"/>
              <w:rPr>
                <w:sz w:val="26"/>
                <w:szCs w:val="26"/>
                <w:lang w:val="en-US"/>
              </w:rPr>
            </w:pPr>
            <w:r w:rsidRPr="00CC24FD">
              <w:rPr>
                <w:sz w:val="26"/>
                <w:szCs w:val="26"/>
                <w:lang w:val="en-US"/>
              </w:rPr>
              <w:t>— proficiency in appropriate speech formulas and speech etiquette rules;</w:t>
            </w:r>
          </w:p>
          <w:p w:rsidR="00243A87" w:rsidRPr="00CC24FD" w:rsidRDefault="00243A87" w:rsidP="00CC24FD">
            <w:pPr>
              <w:spacing w:after="0" w:line="240" w:lineRule="auto"/>
              <w:jc w:val="both"/>
              <w:rPr>
                <w:sz w:val="26"/>
                <w:szCs w:val="26"/>
                <w:lang w:val="en-US"/>
              </w:rPr>
            </w:pP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lang w:val="en-US"/>
              </w:rPr>
            </w:pPr>
            <w:r w:rsidRPr="00CC24FD">
              <w:rPr>
                <w:sz w:val="26"/>
                <w:szCs w:val="26"/>
              </w:rPr>
              <w:t>3</w:t>
            </w:r>
            <w:r w:rsidRPr="00CC24FD">
              <w:rPr>
                <w:sz w:val="26"/>
                <w:szCs w:val="26"/>
                <w:lang w:val="en-US"/>
              </w:rPr>
              <w:t>-6</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lang w:val="en-US"/>
              </w:rPr>
            </w:pPr>
            <w:r w:rsidRPr="00CC24FD">
              <w:rPr>
                <w:sz w:val="26"/>
                <w:szCs w:val="26"/>
              </w:rPr>
              <w:t>3</w:t>
            </w:r>
            <w:r w:rsidRPr="00CC24FD">
              <w:rPr>
                <w:sz w:val="26"/>
                <w:szCs w:val="26"/>
                <w:lang w:val="en-US"/>
              </w:rPr>
              <w:t>-6</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Деловой иностранный язык</w:t>
            </w:r>
          </w:p>
        </w:tc>
        <w:tc>
          <w:tcPr>
            <w:tcW w:w="5979" w:type="dxa"/>
          </w:tcPr>
          <w:p w:rsidR="00243A87" w:rsidRPr="00CC24FD" w:rsidRDefault="00243A87" w:rsidP="00CC24FD">
            <w:pPr>
              <w:spacing w:after="0" w:line="240" w:lineRule="auto"/>
              <w:rPr>
                <w:sz w:val="26"/>
                <w:szCs w:val="26"/>
              </w:rPr>
            </w:pPr>
            <w:proofErr w:type="spellStart"/>
            <w:r w:rsidRPr="00CC24FD">
              <w:rPr>
                <w:sz w:val="26"/>
                <w:szCs w:val="26"/>
              </w:rPr>
              <w:t>Business</w:t>
            </w:r>
            <w:proofErr w:type="spellEnd"/>
            <w:r w:rsidRPr="00CC24FD">
              <w:rPr>
                <w:sz w:val="26"/>
                <w:szCs w:val="26"/>
              </w:rPr>
              <w:t xml:space="preserve"> </w:t>
            </w:r>
            <w:proofErr w:type="spellStart"/>
            <w:r w:rsidRPr="00CC24FD">
              <w:rPr>
                <w:sz w:val="26"/>
                <w:szCs w:val="26"/>
              </w:rPr>
              <w:t>Foreign</w:t>
            </w:r>
            <w:proofErr w:type="spellEnd"/>
            <w:r w:rsidRPr="00CC24FD">
              <w:rPr>
                <w:sz w:val="26"/>
                <w:szCs w:val="26"/>
              </w:rPr>
              <w:t xml:space="preserve"> </w:t>
            </w:r>
            <w:proofErr w:type="spellStart"/>
            <w:r w:rsidRPr="00CC24FD">
              <w:rPr>
                <w:sz w:val="26"/>
                <w:szCs w:val="26"/>
              </w:rPr>
              <w:t>language</w:t>
            </w:r>
            <w:proofErr w:type="spellEnd"/>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rPr>
            </w:pP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 xml:space="preserve">Всего часов – 112, из них: </w:t>
            </w:r>
          </w:p>
          <w:p w:rsidR="00243A87" w:rsidRPr="00CC24FD" w:rsidRDefault="00243A87" w:rsidP="00CC24FD">
            <w:pPr>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112 часа.</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112, of which:</w:t>
            </w:r>
          </w:p>
          <w:p w:rsidR="00243A87" w:rsidRPr="00CC24FD" w:rsidRDefault="00243A87"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112.</w:t>
            </w:r>
          </w:p>
        </w:tc>
      </w:tr>
      <w:tr w:rsidR="00243A87" w:rsidRPr="00CC24FD" w:rsidTr="00243A87">
        <w:trPr>
          <w:trHeight w:val="922"/>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jc w:val="both"/>
              <w:rPr>
                <w:sz w:val="26"/>
                <w:szCs w:val="26"/>
                <w:lang w:val="en-US"/>
              </w:rPr>
            </w:pPr>
          </w:p>
        </w:tc>
        <w:tc>
          <w:tcPr>
            <w:tcW w:w="5979"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rPr>
                <w:rFonts w:eastAsia="Calibri"/>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«Деловой этикет и профессиональная коммуникация»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«Социально-гуманитарный модуль 2»</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 Business Etiquette and Professional Communication»</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Social</w:t>
      </w:r>
      <w:r w:rsidRPr="00CC24FD">
        <w:rPr>
          <w:rFonts w:ascii="Times New Roman" w:hAnsi="Times New Roman" w:cs="Times New Roman"/>
          <w:b/>
          <w:sz w:val="26"/>
          <w:szCs w:val="26"/>
          <w:lang w:val="en-US"/>
        </w:rPr>
        <w:t xml:space="preserve"> and </w:t>
      </w:r>
      <w:r w:rsidRPr="00CC24FD">
        <w:rPr>
          <w:rStyle w:val="ypks7kbdpwfgdykd3qb9"/>
          <w:rFonts w:ascii="Times New Roman" w:hAnsi="Times New Roman" w:cs="Times New Roman"/>
          <w:b/>
          <w:sz w:val="26"/>
          <w:szCs w:val="26"/>
          <w:lang w:val="en-US"/>
        </w:rPr>
        <w:t>humanitarian</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module</w:t>
      </w:r>
      <w:r w:rsidRPr="00CC24FD">
        <w:rPr>
          <w:rFonts w:ascii="Times New Roman" w:hAnsi="Times New Roman" w:cs="Times New Roman"/>
          <w:b/>
          <w:sz w:val="26"/>
          <w:szCs w:val="26"/>
          <w:lang w:val="en-US"/>
        </w:rPr>
        <w:t xml:space="preserve"> 2»:</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rPr>
            </w:pPr>
            <w:r w:rsidRPr="00CC24FD">
              <w:rPr>
                <w:color w:val="0D0D0D" w:themeColor="text1" w:themeTint="F2"/>
                <w:sz w:val="26"/>
                <w:szCs w:val="26"/>
              </w:rPr>
              <w:t>Усвоение основных правил, норм этикета и профессиональной коммуникации для расширения возможностей эффективного общения в повседневной жизни и трудовой деятельности.</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lang w:val="en-US"/>
              </w:rPr>
            </w:pPr>
            <w:r w:rsidRPr="00CC24FD">
              <w:rPr>
                <w:sz w:val="26"/>
                <w:szCs w:val="26"/>
                <w:lang w:val="en-US"/>
              </w:rPr>
              <w:t>Mastering the basic rules, norms of etiquette and professional communication to expand opportunities for effective communication in everyday life and work.</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rFonts w:eastAsia="Times New Roman"/>
                <w:b/>
                <w:color w:val="000000"/>
                <w:sz w:val="26"/>
                <w:szCs w:val="26"/>
              </w:rPr>
            </w:pPr>
            <w:r w:rsidRPr="00CC24FD">
              <w:rPr>
                <w:rFonts w:eastAsia="Times New Roman"/>
                <w:b/>
                <w:color w:val="000000"/>
                <w:sz w:val="26"/>
                <w:szCs w:val="26"/>
              </w:rPr>
              <w:t xml:space="preserve">УК- 14. </w:t>
            </w:r>
            <w:r w:rsidRPr="00CC24FD">
              <w:rPr>
                <w:rFonts w:eastAsia="Times New Roman"/>
                <w:color w:val="000000"/>
                <w:sz w:val="26"/>
                <w:szCs w:val="26"/>
              </w:rPr>
              <w:t>Уметь применять правила делового этикета в различных деловых ситуациях, владеть методами и средствами профессиональной коммуникации</w:t>
            </w:r>
          </w:p>
          <w:p w:rsidR="00243A87" w:rsidRPr="00CC24FD" w:rsidRDefault="00243A87" w:rsidP="00CC24FD">
            <w:pPr>
              <w:spacing w:after="0" w:line="240" w:lineRule="auto"/>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lang w:val="en-US"/>
              </w:rPr>
            </w:pPr>
            <w:r w:rsidRPr="00CC24FD">
              <w:rPr>
                <w:sz w:val="26"/>
                <w:szCs w:val="26"/>
                <w:lang w:val="en-US"/>
              </w:rPr>
              <w:t>UK-14. Be able to apply the rules of business etiquette in various business situations, and master the methods and means of professional communication</w:t>
            </w:r>
          </w:p>
        </w:tc>
      </w:tr>
      <w:tr w:rsidR="00243A87" w:rsidRPr="00CC24FD" w:rsidTr="00243A87">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autoSpaceDE w:val="0"/>
              <w:autoSpaceDN w:val="0"/>
              <w:adjustRightInd w:val="0"/>
              <w:spacing w:after="0" w:line="240" w:lineRule="auto"/>
              <w:jc w:val="both"/>
              <w:rPr>
                <w:color w:val="0D0D0D" w:themeColor="text1" w:themeTint="F2"/>
                <w:sz w:val="26"/>
                <w:szCs w:val="26"/>
              </w:rPr>
            </w:pPr>
            <w:r w:rsidRPr="00CC24FD">
              <w:rPr>
                <w:b/>
                <w:sz w:val="26"/>
                <w:szCs w:val="26"/>
              </w:rPr>
              <w:t>знать:</w:t>
            </w:r>
            <w:r w:rsidRPr="00CC24FD">
              <w:rPr>
                <w:color w:val="0D0D0D" w:themeColor="text1" w:themeTint="F2"/>
                <w:sz w:val="26"/>
                <w:szCs w:val="26"/>
              </w:rPr>
              <w:t xml:space="preserve"> </w:t>
            </w:r>
          </w:p>
          <w:p w:rsidR="00243A87" w:rsidRPr="00CC24FD" w:rsidRDefault="00243A87" w:rsidP="00CC24FD">
            <w:pPr>
              <w:autoSpaceDE w:val="0"/>
              <w:autoSpaceDN w:val="0"/>
              <w:adjustRightInd w:val="0"/>
              <w:spacing w:after="0" w:line="240" w:lineRule="auto"/>
              <w:jc w:val="both"/>
              <w:rPr>
                <w:color w:val="0D0D0D" w:themeColor="text1" w:themeTint="F2"/>
                <w:sz w:val="26"/>
                <w:szCs w:val="26"/>
              </w:rPr>
            </w:pPr>
            <w:r w:rsidRPr="00CC24FD">
              <w:rPr>
                <w:color w:val="0D0D0D" w:themeColor="text1" w:themeTint="F2"/>
                <w:sz w:val="26"/>
                <w:szCs w:val="26"/>
              </w:rPr>
              <w:t>правила, виды и принципы этикета;</w:t>
            </w:r>
          </w:p>
          <w:p w:rsidR="00243A87" w:rsidRPr="00CC24FD" w:rsidRDefault="00243A87" w:rsidP="00CC24FD">
            <w:pPr>
              <w:autoSpaceDE w:val="0"/>
              <w:autoSpaceDN w:val="0"/>
              <w:adjustRightInd w:val="0"/>
              <w:spacing w:after="0" w:line="240" w:lineRule="auto"/>
              <w:jc w:val="both"/>
              <w:rPr>
                <w:color w:val="000000"/>
                <w:sz w:val="26"/>
                <w:szCs w:val="26"/>
              </w:rPr>
            </w:pPr>
            <w:r w:rsidRPr="00CC24FD">
              <w:rPr>
                <w:color w:val="0D0D0D" w:themeColor="text1" w:themeTint="F2"/>
                <w:sz w:val="26"/>
                <w:szCs w:val="26"/>
              </w:rPr>
              <w:t>основы</w:t>
            </w:r>
            <w:r w:rsidRPr="00CC24FD">
              <w:rPr>
                <w:color w:val="000000"/>
                <w:sz w:val="26"/>
                <w:szCs w:val="26"/>
              </w:rPr>
              <w:t xml:space="preserve"> профессиональной коммуникации;</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autoSpaceDE w:val="0"/>
              <w:autoSpaceDN w:val="0"/>
              <w:adjustRightInd w:val="0"/>
              <w:spacing w:after="0" w:line="240" w:lineRule="auto"/>
              <w:rPr>
                <w:color w:val="0D0D0D" w:themeColor="text1" w:themeTint="F2"/>
                <w:sz w:val="26"/>
                <w:szCs w:val="26"/>
              </w:rPr>
            </w:pPr>
            <w:r w:rsidRPr="00CC24FD">
              <w:rPr>
                <w:color w:val="0D0D0D" w:themeColor="text1" w:themeTint="F2"/>
                <w:sz w:val="26"/>
                <w:szCs w:val="26"/>
              </w:rPr>
              <w:t>применять знания о профессиональной коммуникации и  деловом этикете в трудовой деятельности;</w:t>
            </w:r>
          </w:p>
          <w:p w:rsidR="00243A87" w:rsidRPr="00CC24FD" w:rsidRDefault="00243A87" w:rsidP="00CC24FD">
            <w:pPr>
              <w:autoSpaceDE w:val="0"/>
              <w:autoSpaceDN w:val="0"/>
              <w:adjustRightInd w:val="0"/>
              <w:spacing w:after="0" w:line="240" w:lineRule="auto"/>
              <w:rPr>
                <w:rStyle w:val="fontstyle01"/>
                <w:color w:val="0D0D0D" w:themeColor="text1" w:themeTint="F2"/>
                <w:sz w:val="26"/>
                <w:szCs w:val="26"/>
              </w:rPr>
            </w:pPr>
            <w:r w:rsidRPr="00CC24FD">
              <w:rPr>
                <w:color w:val="0D0D0D" w:themeColor="text1" w:themeTint="F2"/>
                <w:sz w:val="26"/>
                <w:szCs w:val="26"/>
              </w:rPr>
              <w:t xml:space="preserve"> выстраивать эффективную профессиональную коммуникацию;</w:t>
            </w:r>
          </w:p>
          <w:p w:rsidR="00243A87" w:rsidRPr="00CC24FD" w:rsidRDefault="00243A87" w:rsidP="00CC24FD">
            <w:pPr>
              <w:spacing w:after="0" w:line="240" w:lineRule="auto"/>
              <w:jc w:val="both"/>
              <w:rPr>
                <w:b/>
                <w:sz w:val="26"/>
                <w:szCs w:val="26"/>
              </w:rPr>
            </w:pPr>
            <w:r w:rsidRPr="00CC24FD">
              <w:rPr>
                <w:b/>
                <w:sz w:val="26"/>
                <w:szCs w:val="26"/>
              </w:rPr>
              <w:t>иметь навыки:</w:t>
            </w:r>
          </w:p>
          <w:p w:rsidR="00243A87" w:rsidRPr="00CC24FD" w:rsidRDefault="00243A87" w:rsidP="00CC24FD">
            <w:pPr>
              <w:autoSpaceDE w:val="0"/>
              <w:autoSpaceDN w:val="0"/>
              <w:adjustRightInd w:val="0"/>
              <w:spacing w:after="0" w:line="240" w:lineRule="auto"/>
              <w:jc w:val="both"/>
              <w:rPr>
                <w:color w:val="0D0D0D" w:themeColor="text1" w:themeTint="F2"/>
                <w:sz w:val="26"/>
                <w:szCs w:val="26"/>
              </w:rPr>
            </w:pPr>
            <w:r w:rsidRPr="00CC24FD">
              <w:rPr>
                <w:rFonts w:eastAsia="TimesNewRomanPSMT"/>
                <w:color w:val="000000"/>
                <w:sz w:val="26"/>
                <w:szCs w:val="26"/>
              </w:rPr>
              <w:t>культуры поведения и общения;</w:t>
            </w:r>
          </w:p>
          <w:p w:rsidR="00243A87" w:rsidRPr="00CC24FD" w:rsidRDefault="00243A87" w:rsidP="00CC24FD">
            <w:pPr>
              <w:autoSpaceDE w:val="0"/>
              <w:autoSpaceDN w:val="0"/>
              <w:adjustRightInd w:val="0"/>
              <w:spacing w:after="0" w:line="240" w:lineRule="auto"/>
              <w:jc w:val="both"/>
              <w:rPr>
                <w:color w:val="0D0D0D" w:themeColor="text1" w:themeTint="F2"/>
                <w:sz w:val="26"/>
                <w:szCs w:val="26"/>
              </w:rPr>
            </w:pPr>
            <w:r w:rsidRPr="00CC24FD">
              <w:rPr>
                <w:color w:val="0D0D0D" w:themeColor="text1" w:themeTint="F2"/>
                <w:sz w:val="26"/>
                <w:szCs w:val="26"/>
              </w:rPr>
              <w:t xml:space="preserve">организации делового общения на высоком культурном уровне. </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b/>
                <w:sz w:val="26"/>
                <w:szCs w:val="26"/>
                <w:lang w:val="en-US"/>
              </w:rPr>
            </w:pPr>
            <w:r w:rsidRPr="00CC24FD">
              <w:rPr>
                <w:b/>
                <w:sz w:val="26"/>
                <w:szCs w:val="26"/>
                <w:lang w:val="en-US"/>
              </w:rPr>
              <w:t>know:</w:t>
            </w:r>
          </w:p>
          <w:p w:rsidR="00243A87" w:rsidRPr="00CC24FD" w:rsidRDefault="00243A87" w:rsidP="00CC24FD">
            <w:pPr>
              <w:spacing w:after="0" w:line="240" w:lineRule="auto"/>
              <w:rPr>
                <w:sz w:val="26"/>
                <w:szCs w:val="26"/>
                <w:lang w:val="en-US"/>
              </w:rPr>
            </w:pPr>
            <w:r w:rsidRPr="00CC24FD">
              <w:rPr>
                <w:sz w:val="26"/>
                <w:szCs w:val="26"/>
                <w:lang w:val="en-US"/>
              </w:rPr>
              <w:t xml:space="preserve">rules, types and principles of etiquette; </w:t>
            </w:r>
          </w:p>
          <w:p w:rsidR="00243A87" w:rsidRPr="00CC24FD" w:rsidRDefault="00243A87" w:rsidP="00CC24FD">
            <w:pPr>
              <w:spacing w:after="0" w:line="240" w:lineRule="auto"/>
              <w:rPr>
                <w:sz w:val="26"/>
                <w:szCs w:val="26"/>
                <w:lang w:val="en-US"/>
              </w:rPr>
            </w:pPr>
            <w:r w:rsidRPr="00CC24FD">
              <w:rPr>
                <w:sz w:val="26"/>
                <w:szCs w:val="26"/>
                <w:lang w:val="en-US"/>
              </w:rPr>
              <w:t>basics of professional communication;</w:t>
            </w:r>
          </w:p>
          <w:p w:rsidR="00243A87" w:rsidRPr="00CC24FD" w:rsidRDefault="00243A87" w:rsidP="00CC24FD">
            <w:pPr>
              <w:spacing w:after="0" w:line="240" w:lineRule="auto"/>
              <w:rPr>
                <w:b/>
                <w:sz w:val="26"/>
                <w:szCs w:val="26"/>
                <w:lang w:val="en-US"/>
              </w:rPr>
            </w:pPr>
            <w:r w:rsidRPr="00CC24FD">
              <w:rPr>
                <w:b/>
                <w:sz w:val="26"/>
                <w:szCs w:val="26"/>
                <w:lang w:val="en-US"/>
              </w:rPr>
              <w:t>be able to:</w:t>
            </w:r>
          </w:p>
          <w:p w:rsidR="00243A87" w:rsidRPr="00CC24FD" w:rsidRDefault="00243A87" w:rsidP="00CC24FD">
            <w:pPr>
              <w:spacing w:after="0" w:line="240" w:lineRule="auto"/>
              <w:rPr>
                <w:sz w:val="26"/>
                <w:szCs w:val="26"/>
                <w:lang w:val="en-US"/>
              </w:rPr>
            </w:pPr>
            <w:r w:rsidRPr="00CC24FD">
              <w:rPr>
                <w:sz w:val="26"/>
                <w:szCs w:val="26"/>
                <w:lang w:val="en-US"/>
              </w:rPr>
              <w:t>apply knowledge of professional communication and business etiquette in work activities;</w:t>
            </w:r>
          </w:p>
          <w:p w:rsidR="00243A87" w:rsidRPr="00CC24FD" w:rsidRDefault="00243A87" w:rsidP="00CC24FD">
            <w:pPr>
              <w:spacing w:after="0" w:line="240" w:lineRule="auto"/>
              <w:rPr>
                <w:sz w:val="26"/>
                <w:szCs w:val="26"/>
                <w:lang w:val="en-US"/>
              </w:rPr>
            </w:pPr>
            <w:r w:rsidRPr="00CC24FD">
              <w:rPr>
                <w:sz w:val="26"/>
                <w:szCs w:val="26"/>
                <w:lang w:val="en-US"/>
              </w:rPr>
              <w:t>build effective professional communication;</w:t>
            </w:r>
          </w:p>
          <w:p w:rsidR="00243A87" w:rsidRPr="00CC24FD" w:rsidRDefault="00243A87" w:rsidP="00CC24FD">
            <w:pPr>
              <w:spacing w:after="0" w:line="240" w:lineRule="auto"/>
              <w:rPr>
                <w:sz w:val="26"/>
                <w:szCs w:val="26"/>
                <w:lang w:val="en-US"/>
              </w:rPr>
            </w:pPr>
            <w:r w:rsidRPr="00CC24FD">
              <w:rPr>
                <w:b/>
                <w:sz w:val="26"/>
                <w:szCs w:val="26"/>
                <w:lang w:val="en-US"/>
              </w:rPr>
              <w:t>have the skill of</w:t>
            </w:r>
            <w:r w:rsidRPr="00CC24FD">
              <w:rPr>
                <w:sz w:val="26"/>
                <w:szCs w:val="26"/>
                <w:lang w:val="en-US"/>
              </w:rPr>
              <w:t>:</w:t>
            </w:r>
          </w:p>
          <w:p w:rsidR="00243A87" w:rsidRPr="00CC24FD" w:rsidRDefault="00243A87" w:rsidP="00CC24FD">
            <w:pPr>
              <w:spacing w:after="0" w:line="240" w:lineRule="auto"/>
              <w:rPr>
                <w:sz w:val="26"/>
                <w:szCs w:val="26"/>
                <w:lang w:val="en-US"/>
              </w:rPr>
            </w:pPr>
            <w:r w:rsidRPr="00CC24FD">
              <w:rPr>
                <w:sz w:val="26"/>
                <w:szCs w:val="26"/>
                <w:lang w:val="en-US"/>
              </w:rPr>
              <w:t>culture of behavior and communication; organization of business communication at a high cultural level</w:t>
            </w:r>
          </w:p>
        </w:tc>
      </w:tr>
      <w:tr w:rsidR="00243A87" w:rsidRPr="00CC24FD" w:rsidTr="00243A87">
        <w:trPr>
          <w:trHeight w:val="58"/>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 xml:space="preserve">3 </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3</w:t>
            </w:r>
          </w:p>
        </w:tc>
      </w:tr>
      <w:tr w:rsidR="00243A87" w:rsidRPr="00CC24FD" w:rsidTr="00243A87">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color w:val="000000" w:themeColor="text1"/>
                <w:sz w:val="26"/>
                <w:szCs w:val="26"/>
              </w:rPr>
            </w:pPr>
            <w:r w:rsidRPr="00CC24FD">
              <w:rPr>
                <w:color w:val="000000" w:themeColor="text1"/>
                <w:sz w:val="26"/>
                <w:szCs w:val="26"/>
              </w:rPr>
              <w:t xml:space="preserve">Учебная дисциплина связана </w:t>
            </w:r>
            <w:proofErr w:type="gramStart"/>
            <w:r w:rsidRPr="00CC24FD">
              <w:rPr>
                <w:color w:val="000000" w:themeColor="text1"/>
                <w:sz w:val="26"/>
                <w:szCs w:val="26"/>
              </w:rPr>
              <w:t>с</w:t>
            </w:r>
            <w:proofErr w:type="gramEnd"/>
            <w:r w:rsidRPr="00CC24FD">
              <w:rPr>
                <w:color w:val="000000" w:themeColor="text1"/>
                <w:sz w:val="26"/>
                <w:szCs w:val="26"/>
              </w:rPr>
              <w:t xml:space="preserve">  </w:t>
            </w:r>
          </w:p>
          <w:p w:rsidR="00243A87" w:rsidRPr="00CC24FD" w:rsidRDefault="00243A87" w:rsidP="00CC24FD">
            <w:pPr>
              <w:spacing w:after="0" w:line="240" w:lineRule="auto"/>
              <w:jc w:val="both"/>
              <w:rPr>
                <w:color w:val="000000" w:themeColor="text1"/>
                <w:sz w:val="26"/>
                <w:szCs w:val="26"/>
              </w:rPr>
            </w:pPr>
            <w:r w:rsidRPr="00CC24FD">
              <w:rPr>
                <w:color w:val="000000" w:themeColor="text1"/>
                <w:sz w:val="26"/>
                <w:szCs w:val="26"/>
              </w:rPr>
              <w:t xml:space="preserve">социально-гуманитарной </w:t>
            </w:r>
          </w:p>
          <w:p w:rsidR="00243A87" w:rsidRPr="00CC24FD" w:rsidRDefault="00243A87" w:rsidP="00CC24FD">
            <w:pPr>
              <w:spacing w:after="0" w:line="240" w:lineRule="auto"/>
              <w:jc w:val="both"/>
              <w:rPr>
                <w:sz w:val="26"/>
                <w:szCs w:val="26"/>
              </w:rPr>
            </w:pPr>
            <w:r w:rsidRPr="00CC24FD">
              <w:rPr>
                <w:color w:val="000000" w:themeColor="text1"/>
                <w:sz w:val="26"/>
                <w:szCs w:val="26"/>
              </w:rPr>
              <w:t>дисциплиной  – «Философия».</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lang w:val="en-US"/>
              </w:rPr>
            </w:pPr>
            <w:r w:rsidRPr="00CC24FD">
              <w:rPr>
                <w:sz w:val="26"/>
                <w:szCs w:val="26"/>
                <w:lang w:val="en-US"/>
              </w:rPr>
              <w:t xml:space="preserve">The </w:t>
            </w:r>
            <w:r w:rsidRPr="00CC24FD">
              <w:rPr>
                <w:rStyle w:val="ypks7kbdpwfgdykd3qb9"/>
                <w:sz w:val="26"/>
                <w:szCs w:val="26"/>
                <w:lang w:val="en-US"/>
              </w:rPr>
              <w:t>academic</w:t>
            </w:r>
            <w:r w:rsidRPr="00CC24FD">
              <w:rPr>
                <w:sz w:val="26"/>
                <w:szCs w:val="26"/>
                <w:lang w:val="en-US"/>
              </w:rPr>
              <w:t xml:space="preserve"> </w:t>
            </w:r>
            <w:r w:rsidRPr="00CC24FD">
              <w:rPr>
                <w:rStyle w:val="ypks7kbdpwfgdykd3qb9"/>
                <w:sz w:val="26"/>
                <w:szCs w:val="26"/>
                <w:lang w:val="en-US"/>
              </w:rPr>
              <w:t>discipline</w:t>
            </w:r>
            <w:r w:rsidRPr="00CC24FD">
              <w:rPr>
                <w:sz w:val="26"/>
                <w:szCs w:val="26"/>
                <w:lang w:val="en-US"/>
              </w:rPr>
              <w:t xml:space="preserve"> is </w:t>
            </w:r>
            <w:r w:rsidRPr="00CC24FD">
              <w:rPr>
                <w:rStyle w:val="ypks7kbdpwfgdykd3qb9"/>
                <w:sz w:val="26"/>
                <w:szCs w:val="26"/>
                <w:lang w:val="en-US"/>
              </w:rPr>
              <w:t>related</w:t>
            </w:r>
            <w:r w:rsidRPr="00CC24FD">
              <w:rPr>
                <w:sz w:val="26"/>
                <w:szCs w:val="26"/>
                <w:lang w:val="en-US"/>
              </w:rPr>
              <w:t xml:space="preserve"> </w:t>
            </w:r>
            <w:r w:rsidRPr="00CC24FD">
              <w:rPr>
                <w:rStyle w:val="ypks7kbdpwfgdykd3qb9"/>
                <w:sz w:val="26"/>
                <w:szCs w:val="26"/>
                <w:lang w:val="en-US"/>
              </w:rPr>
              <w:t>to</w:t>
            </w:r>
            <w:r w:rsidRPr="00CC24FD">
              <w:rPr>
                <w:sz w:val="26"/>
                <w:szCs w:val="26"/>
                <w:lang w:val="en-US"/>
              </w:rPr>
              <w:t xml:space="preserve"> the </w:t>
            </w:r>
            <w:r w:rsidRPr="00CC24FD">
              <w:rPr>
                <w:rStyle w:val="ypks7kbdpwfgdykd3qb9"/>
                <w:sz w:val="26"/>
                <w:szCs w:val="26"/>
                <w:lang w:val="en-US"/>
              </w:rPr>
              <w:t>social</w:t>
            </w:r>
            <w:r w:rsidRPr="00CC24FD">
              <w:rPr>
                <w:sz w:val="26"/>
                <w:szCs w:val="26"/>
                <w:lang w:val="en-US"/>
              </w:rPr>
              <w:t xml:space="preserve"> and </w:t>
            </w:r>
            <w:r w:rsidRPr="00CC24FD">
              <w:rPr>
                <w:rStyle w:val="ypks7kbdpwfgdykd3qb9"/>
                <w:sz w:val="26"/>
                <w:szCs w:val="26"/>
                <w:lang w:val="en-US"/>
              </w:rPr>
              <w:t>humanitarian</w:t>
            </w:r>
            <w:r w:rsidRPr="00CC24FD">
              <w:rPr>
                <w:sz w:val="26"/>
                <w:szCs w:val="26"/>
                <w:lang w:val="en-US"/>
              </w:rPr>
              <w:t xml:space="preserve"> </w:t>
            </w:r>
            <w:r w:rsidRPr="00CC24FD">
              <w:rPr>
                <w:rStyle w:val="ypks7kbdpwfgdykd3qb9"/>
                <w:sz w:val="26"/>
                <w:szCs w:val="26"/>
                <w:lang w:val="en-US"/>
              </w:rPr>
              <w:t>discipline</w:t>
            </w:r>
            <w:r w:rsidRPr="00CC24FD">
              <w:rPr>
                <w:sz w:val="26"/>
                <w:szCs w:val="26"/>
                <w:lang w:val="en-US"/>
              </w:rPr>
              <w:t xml:space="preserve"> </w:t>
            </w:r>
            <w:r w:rsidRPr="00CC24FD">
              <w:rPr>
                <w:rStyle w:val="ypks7kbdpwfgdykd3qb9"/>
                <w:sz w:val="26"/>
                <w:szCs w:val="26"/>
                <w:lang w:val="en-US"/>
              </w:rPr>
              <w:t>"Philosophy".</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lastRenderedPageBreak/>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 xml:space="preserve"> 2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lang w:val="en-US"/>
              </w:rPr>
            </w:pPr>
            <w:r w:rsidRPr="00CC24FD">
              <w:rPr>
                <w:sz w:val="26"/>
                <w:szCs w:val="26"/>
                <w:lang w:val="en-US"/>
              </w:rPr>
              <w:t xml:space="preserve"> </w:t>
            </w:r>
            <w:r w:rsidRPr="00CC24FD">
              <w:rPr>
                <w:sz w:val="26"/>
                <w:szCs w:val="26"/>
              </w:rPr>
              <w:t xml:space="preserve">2 </w:t>
            </w:r>
            <w:r w:rsidRPr="00CC24FD">
              <w:rPr>
                <w:sz w:val="26"/>
                <w:szCs w:val="26"/>
                <w:lang w:val="en-US"/>
              </w:rPr>
              <w:t>c. u.</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sz w:val="26"/>
                <w:szCs w:val="26"/>
              </w:rPr>
            </w:pPr>
            <w:r w:rsidRPr="00CC24FD">
              <w:rPr>
                <w:color w:val="000000" w:themeColor="text1"/>
                <w:sz w:val="26"/>
                <w:szCs w:val="26"/>
              </w:rPr>
              <w:t>Аудиторных занятий</w:t>
            </w:r>
            <w:r w:rsidRPr="00CC24FD">
              <w:rPr>
                <w:sz w:val="26"/>
                <w:szCs w:val="26"/>
              </w:rPr>
              <w:t xml:space="preserve"> –  32 часа; </w:t>
            </w:r>
          </w:p>
          <w:p w:rsidR="00243A87" w:rsidRPr="00CC24FD" w:rsidRDefault="00243A87" w:rsidP="00CC24FD">
            <w:pPr>
              <w:spacing w:after="0" w:line="240" w:lineRule="auto"/>
              <w:rPr>
                <w:sz w:val="26"/>
                <w:szCs w:val="26"/>
              </w:rPr>
            </w:pPr>
            <w:r w:rsidRPr="00CC24FD">
              <w:rPr>
                <w:sz w:val="26"/>
                <w:szCs w:val="26"/>
              </w:rPr>
              <w:t xml:space="preserve"> самостоятельная работа –  40 часа.</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sz w:val="26"/>
                <w:szCs w:val="26"/>
                <w:lang w:val="en-US"/>
              </w:rPr>
            </w:pPr>
            <w:r w:rsidRPr="00CC24FD">
              <w:rPr>
                <w:color w:val="000000" w:themeColor="text1"/>
                <w:sz w:val="26"/>
                <w:szCs w:val="26"/>
                <w:lang w:val="en-US"/>
              </w:rPr>
              <w:t>Classroom classes – 32 hours; independent work – 40 hours</w:t>
            </w:r>
          </w:p>
        </w:tc>
      </w:tr>
      <w:tr w:rsidR="00243A87" w:rsidRPr="00CC24FD" w:rsidTr="00243A87">
        <w:trPr>
          <w:trHeight w:val="483"/>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rFonts w:eastAsia="Calibri"/>
                <w:sz w:val="26"/>
                <w:szCs w:val="26"/>
              </w:rPr>
            </w:pPr>
            <w:r w:rsidRPr="00CC24FD">
              <w:rPr>
                <w:color w:val="000000"/>
                <w:sz w:val="26"/>
                <w:szCs w:val="26"/>
              </w:rPr>
              <w:t xml:space="preserve">Текущая аттестация осуществляется путем оценки знаний и </w:t>
            </w:r>
            <w:proofErr w:type="gramStart"/>
            <w:r w:rsidRPr="00CC24FD">
              <w:rPr>
                <w:color w:val="000000"/>
                <w:sz w:val="26"/>
                <w:szCs w:val="26"/>
              </w:rPr>
              <w:t>работы</w:t>
            </w:r>
            <w:proofErr w:type="gramEnd"/>
            <w:r w:rsidRPr="00CC24FD">
              <w:rPr>
                <w:color w:val="000000"/>
                <w:sz w:val="26"/>
                <w:szCs w:val="26"/>
              </w:rPr>
              <w:t xml:space="preserve"> обучающихся на семинарских занятиях посредством контрольных мероприятий в форме текущего тестирования, рефератов, сообщений, эссе, фронтального опроса.</w:t>
            </w:r>
          </w:p>
          <w:p w:rsidR="00243A87" w:rsidRPr="00CC24FD" w:rsidRDefault="00243A87" w:rsidP="00CC24FD">
            <w:pPr>
              <w:spacing w:after="0" w:line="240" w:lineRule="auto"/>
              <w:rPr>
                <w:rFonts w:eastAsia="Calibri"/>
                <w:color w:val="000000" w:themeColor="text1"/>
                <w:sz w:val="26"/>
                <w:szCs w:val="26"/>
              </w:rPr>
            </w:pPr>
            <w:r w:rsidRPr="00CC24FD">
              <w:rPr>
                <w:rFonts w:eastAsia="Calibri"/>
                <w:color w:val="000000" w:themeColor="text1"/>
                <w:sz w:val="26"/>
                <w:szCs w:val="26"/>
              </w:rPr>
              <w:t>Форма промежуточной аттестации – дифференцированный зачет.</w:t>
            </w:r>
          </w:p>
          <w:p w:rsidR="00243A87" w:rsidRPr="00CC24FD" w:rsidRDefault="00243A87" w:rsidP="00CC24FD">
            <w:pPr>
              <w:spacing w:after="0" w:line="240" w:lineRule="auto"/>
              <w:rPr>
                <w:color w:val="000000" w:themeColor="text1"/>
                <w:sz w:val="26"/>
                <w:szCs w:val="26"/>
              </w:rPr>
            </w:pPr>
          </w:p>
        </w:tc>
        <w:tc>
          <w:tcPr>
            <w:tcW w:w="5979" w:type="dxa"/>
          </w:tcPr>
          <w:p w:rsidR="00243A87" w:rsidRPr="00CC24FD" w:rsidRDefault="00243A87" w:rsidP="00CC24FD">
            <w:pPr>
              <w:spacing w:after="0" w:line="240" w:lineRule="auto"/>
              <w:rPr>
                <w:rFonts w:eastAsia="Calibri"/>
                <w:color w:val="000000" w:themeColor="text1"/>
                <w:sz w:val="26"/>
                <w:szCs w:val="26"/>
                <w:lang w:val="en-US"/>
              </w:rPr>
            </w:pPr>
            <w:r w:rsidRPr="00CC24FD">
              <w:rPr>
                <w:rFonts w:eastAsia="Calibri"/>
                <w:color w:val="000000" w:themeColor="text1"/>
                <w:sz w:val="26"/>
                <w:szCs w:val="26"/>
                <w:lang w:val="en-US"/>
              </w:rPr>
              <w:t>Current assessment is carried out by assessing the knowledge and work of students in seminars through control activities in the form of ongoing testing, papers, reports, essays, and a frontal survey.</w:t>
            </w:r>
          </w:p>
          <w:p w:rsidR="00243A87" w:rsidRPr="00CC24FD" w:rsidRDefault="00243A87" w:rsidP="00CC24FD">
            <w:pPr>
              <w:spacing w:after="0" w:line="240" w:lineRule="auto"/>
              <w:rPr>
                <w:color w:val="000000" w:themeColor="text1"/>
                <w:sz w:val="26"/>
                <w:szCs w:val="26"/>
                <w:lang w:val="en-US"/>
              </w:rPr>
            </w:pPr>
            <w:r w:rsidRPr="00CC24FD">
              <w:rPr>
                <w:rFonts w:eastAsia="Calibri"/>
                <w:color w:val="000000" w:themeColor="text1"/>
                <w:sz w:val="26"/>
                <w:szCs w:val="26"/>
                <w:lang w:val="en-US"/>
              </w:rPr>
              <w:t xml:space="preserve">Form of interim assessment – </w:t>
            </w:r>
            <w:r w:rsidRPr="00CC24FD">
              <w:rPr>
                <w:rStyle w:val="ypks7kbdpwfgdykd3qb9"/>
                <w:sz w:val="26"/>
                <w:szCs w:val="26"/>
                <w:lang w:val="en-US"/>
              </w:rPr>
              <w:t>differentiated</w:t>
            </w:r>
            <w:r w:rsidRPr="00CC24FD">
              <w:rPr>
                <w:sz w:val="26"/>
                <w:szCs w:val="26"/>
                <w:lang w:val="en-US"/>
              </w:rPr>
              <w:t xml:space="preserve"> </w:t>
            </w:r>
            <w:proofErr w:type="gramStart"/>
            <w:r w:rsidRPr="00CC24FD">
              <w:rPr>
                <w:rStyle w:val="ypks7kbdpwfgdykd3qb9"/>
                <w:sz w:val="26"/>
                <w:szCs w:val="26"/>
                <w:lang w:val="en-US"/>
              </w:rPr>
              <w:t>credit</w:t>
            </w:r>
            <w:r w:rsidRPr="00CC24FD">
              <w:rPr>
                <w:rFonts w:eastAsia="Calibri"/>
                <w:color w:val="000000" w:themeColor="text1"/>
                <w:sz w:val="26"/>
                <w:szCs w:val="26"/>
                <w:lang w:val="en-US"/>
              </w:rPr>
              <w:t xml:space="preserve"> .</w:t>
            </w:r>
            <w:proofErr w:type="gramEnd"/>
          </w:p>
          <w:p w:rsidR="00243A87" w:rsidRPr="00CC24FD" w:rsidRDefault="00243A87" w:rsidP="00CC24FD">
            <w:pPr>
              <w:spacing w:after="0" w:line="240" w:lineRule="auto"/>
              <w:rPr>
                <w:color w:val="000000" w:themeColor="text1"/>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«Идентификация и фальсификация пищевых продуктов»</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«Безопасность пищевых продуктов»</w:t>
      </w:r>
      <w:r w:rsidRPr="00CC24FD">
        <w:rPr>
          <w:rFonts w:ascii="Times New Roman" w:hAnsi="Times New Roman" w:cs="Times New Roman"/>
          <w:sz w:val="26"/>
          <w:szCs w:val="26"/>
        </w:rPr>
        <w:t xml:space="preserve">/ </w:t>
      </w:r>
    </w:p>
    <w:p w:rsidR="00243A87"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Identification</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and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adulteration</w:t>
      </w:r>
      <w:r w:rsidRPr="00CC24FD">
        <w:rPr>
          <w:rFonts w:ascii="Times New Roman" w:hAnsi="Times New Roman" w:cs="Times New Roman"/>
          <w:b/>
          <w:sz w:val="26"/>
          <w:szCs w:val="26"/>
          <w:lang w:val="en-US"/>
        </w:rPr>
        <w:t xml:space="preserve"> of </w:t>
      </w:r>
      <w:r w:rsidRPr="00CC24FD">
        <w:rPr>
          <w:rStyle w:val="ypks7kbdpwfgdykd3qb9"/>
          <w:rFonts w:ascii="Times New Roman" w:hAnsi="Times New Roman" w:cs="Times New Roman"/>
          <w:b/>
          <w:sz w:val="26"/>
          <w:szCs w:val="26"/>
          <w:lang w:val="en-US"/>
        </w:rPr>
        <w:t>food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products</w:t>
      </w:r>
      <w:r w:rsidRPr="00CC24FD">
        <w:rPr>
          <w:rFonts w:ascii="Times New Roman" w:hAnsi="Times New Roman" w:cs="Times New Roman"/>
          <w:b/>
          <w:sz w:val="26"/>
          <w:szCs w:val="26"/>
          <w:lang w:val="en-US"/>
        </w:rPr>
        <w:t xml:space="preserve">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Food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safety</w:t>
      </w:r>
      <w:r w:rsidRPr="00CC24FD">
        <w:rPr>
          <w:rFonts w:ascii="Times New Roman" w:hAnsi="Times New Roman" w:cs="Times New Roman"/>
          <w:b/>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b/>
                <w:sz w:val="26"/>
                <w:szCs w:val="26"/>
              </w:rPr>
              <w:t>Целью</w:t>
            </w:r>
            <w:r w:rsidRPr="00CC24FD">
              <w:rPr>
                <w:sz w:val="26"/>
                <w:szCs w:val="26"/>
              </w:rPr>
              <w:t xml:space="preserve"> преподавания дисциплины является приобретение теоретических знаний, умений и навыков в области проведения идентификации и обнаружения фальсификации пищевых продуктов</w:t>
            </w:r>
          </w:p>
        </w:tc>
        <w:tc>
          <w:tcPr>
            <w:tcW w:w="5979" w:type="dxa"/>
          </w:tcPr>
          <w:p w:rsidR="00243A87" w:rsidRPr="00CC24FD" w:rsidRDefault="00243A87" w:rsidP="00CC24FD">
            <w:pPr>
              <w:spacing w:after="0" w:line="240" w:lineRule="auto"/>
              <w:jc w:val="both"/>
              <w:rPr>
                <w:sz w:val="26"/>
                <w:szCs w:val="26"/>
                <w:lang w:val="en-US"/>
              </w:rPr>
            </w:pPr>
            <w:r w:rsidRPr="00CC24FD">
              <w:rPr>
                <w:b/>
                <w:sz w:val="26"/>
                <w:szCs w:val="26"/>
                <w:lang w:val="en-US"/>
              </w:rPr>
              <w:t xml:space="preserve">The </w:t>
            </w:r>
            <w:r w:rsidRPr="00CC24FD">
              <w:rPr>
                <w:rStyle w:val="ypks7kbdpwfgdykd3qb9"/>
                <w:b/>
                <w:sz w:val="26"/>
                <w:szCs w:val="26"/>
                <w:lang w:val="en-US"/>
              </w:rPr>
              <w:t>purpose</w:t>
            </w:r>
            <w:r w:rsidRPr="00CC24FD">
              <w:rPr>
                <w:sz w:val="26"/>
                <w:szCs w:val="26"/>
                <w:lang w:val="en-US"/>
              </w:rPr>
              <w:t xml:space="preserve"> of </w:t>
            </w:r>
            <w:r w:rsidRPr="00CC24FD">
              <w:rPr>
                <w:rStyle w:val="ypks7kbdpwfgdykd3qb9"/>
                <w:sz w:val="26"/>
                <w:szCs w:val="26"/>
                <w:lang w:val="en-US"/>
              </w:rPr>
              <w:t>teaching</w:t>
            </w:r>
            <w:r w:rsidRPr="00CC24FD">
              <w:rPr>
                <w:sz w:val="26"/>
                <w:szCs w:val="26"/>
                <w:lang w:val="en-US"/>
              </w:rPr>
              <w:t xml:space="preserve"> the </w:t>
            </w:r>
            <w:r w:rsidRPr="00CC24FD">
              <w:rPr>
                <w:rStyle w:val="ypks7kbdpwfgdykd3qb9"/>
                <w:sz w:val="26"/>
                <w:szCs w:val="26"/>
                <w:lang w:val="en-US"/>
              </w:rPr>
              <w:t>discipline</w:t>
            </w:r>
            <w:r w:rsidRPr="00CC24FD">
              <w:rPr>
                <w:sz w:val="26"/>
                <w:szCs w:val="26"/>
                <w:lang w:val="en-US"/>
              </w:rPr>
              <w:t xml:space="preserve"> </w:t>
            </w:r>
            <w:r w:rsidRPr="00CC24FD">
              <w:rPr>
                <w:rStyle w:val="ypks7kbdpwfgdykd3qb9"/>
                <w:sz w:val="26"/>
                <w:szCs w:val="26"/>
                <w:lang w:val="en-US"/>
              </w:rPr>
              <w:t>is</w:t>
            </w:r>
            <w:r w:rsidRPr="00CC24FD">
              <w:rPr>
                <w:sz w:val="26"/>
                <w:szCs w:val="26"/>
                <w:lang w:val="en-US"/>
              </w:rPr>
              <w:t xml:space="preserve"> to </w:t>
            </w:r>
            <w:r w:rsidRPr="00CC24FD">
              <w:rPr>
                <w:rStyle w:val="ypks7kbdpwfgdykd3qb9"/>
                <w:sz w:val="26"/>
                <w:szCs w:val="26"/>
                <w:lang w:val="en-US"/>
              </w:rPr>
              <w:t>acquire</w:t>
            </w:r>
            <w:r w:rsidRPr="00CC24FD">
              <w:rPr>
                <w:sz w:val="26"/>
                <w:szCs w:val="26"/>
                <w:lang w:val="en-US"/>
              </w:rPr>
              <w:t xml:space="preserve"> </w:t>
            </w:r>
            <w:r w:rsidRPr="00CC24FD">
              <w:rPr>
                <w:rStyle w:val="ypks7kbdpwfgdykd3qb9"/>
                <w:sz w:val="26"/>
                <w:szCs w:val="26"/>
                <w:lang w:val="en-US"/>
              </w:rPr>
              <w:t>theoretical</w:t>
            </w:r>
            <w:r w:rsidRPr="00CC24FD">
              <w:rPr>
                <w:sz w:val="26"/>
                <w:szCs w:val="26"/>
                <w:lang w:val="en-US"/>
              </w:rPr>
              <w:t xml:space="preserve"> </w:t>
            </w:r>
            <w:r w:rsidRPr="00CC24FD">
              <w:rPr>
                <w:rStyle w:val="ypks7kbdpwfgdykd3qb9"/>
                <w:sz w:val="26"/>
                <w:szCs w:val="26"/>
                <w:lang w:val="en-US"/>
              </w:rPr>
              <w:t>knowledge,</w:t>
            </w:r>
            <w:r w:rsidRPr="00CC24FD">
              <w:rPr>
                <w:sz w:val="26"/>
                <w:szCs w:val="26"/>
                <w:lang w:val="en-US"/>
              </w:rPr>
              <w:t xml:space="preserve"> </w:t>
            </w:r>
            <w:r w:rsidRPr="00CC24FD">
              <w:rPr>
                <w:rStyle w:val="ypks7kbdpwfgdykd3qb9"/>
                <w:sz w:val="26"/>
                <w:szCs w:val="26"/>
                <w:lang w:val="en-US"/>
              </w:rPr>
              <w:t>skills</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abilities </w:t>
            </w:r>
            <w:r w:rsidRPr="00CC24FD">
              <w:rPr>
                <w:rStyle w:val="ypks7kbdpwfgdykd3qb9"/>
                <w:sz w:val="26"/>
                <w:szCs w:val="26"/>
                <w:lang w:val="en-US"/>
              </w:rPr>
              <w:t>in</w:t>
            </w:r>
            <w:r w:rsidRPr="00CC24FD">
              <w:rPr>
                <w:sz w:val="26"/>
                <w:szCs w:val="26"/>
                <w:lang w:val="en-US"/>
              </w:rPr>
              <w:t xml:space="preserve"> the </w:t>
            </w:r>
            <w:r w:rsidRPr="00CC24FD">
              <w:rPr>
                <w:rStyle w:val="ypks7kbdpwfgdykd3qb9"/>
                <w:sz w:val="26"/>
                <w:szCs w:val="26"/>
                <w:lang w:val="en-US"/>
              </w:rPr>
              <w:t>field</w:t>
            </w:r>
            <w:r w:rsidRPr="00CC24FD">
              <w:rPr>
                <w:sz w:val="26"/>
                <w:szCs w:val="26"/>
                <w:lang w:val="en-US"/>
              </w:rPr>
              <w:t xml:space="preserve"> </w:t>
            </w:r>
            <w:r w:rsidRPr="00CC24FD">
              <w:rPr>
                <w:rStyle w:val="ypks7kbdpwfgdykd3qb9"/>
                <w:sz w:val="26"/>
                <w:szCs w:val="26"/>
                <w:lang w:val="en-US"/>
              </w:rPr>
              <w:t>of</w:t>
            </w:r>
            <w:r w:rsidRPr="00CC24FD">
              <w:rPr>
                <w:sz w:val="26"/>
                <w:szCs w:val="26"/>
                <w:lang w:val="en-US"/>
              </w:rPr>
              <w:t xml:space="preserve"> </w:t>
            </w:r>
            <w:r w:rsidRPr="00CC24FD">
              <w:rPr>
                <w:rStyle w:val="ypks7kbdpwfgdykd3qb9"/>
                <w:sz w:val="26"/>
                <w:szCs w:val="26"/>
                <w:lang w:val="en-US"/>
              </w:rPr>
              <w:t>identification</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detection</w:t>
            </w:r>
            <w:r w:rsidRPr="00CC24FD">
              <w:rPr>
                <w:sz w:val="26"/>
                <w:szCs w:val="26"/>
                <w:lang w:val="en-US"/>
              </w:rPr>
              <w:t xml:space="preserve"> of </w:t>
            </w:r>
            <w:r w:rsidRPr="00CC24FD">
              <w:rPr>
                <w:rStyle w:val="ypks7kbdpwfgdykd3qb9"/>
                <w:sz w:val="26"/>
                <w:szCs w:val="26"/>
                <w:lang w:val="en-US"/>
              </w:rPr>
              <w:t>food</w:t>
            </w:r>
            <w:r w:rsidRPr="00CC24FD">
              <w:rPr>
                <w:sz w:val="26"/>
                <w:szCs w:val="26"/>
                <w:lang w:val="en-US"/>
              </w:rPr>
              <w:t xml:space="preserve"> </w:t>
            </w:r>
            <w:r w:rsidRPr="00CC24FD">
              <w:rPr>
                <w:rStyle w:val="ypks7kbdpwfgdykd3qb9"/>
                <w:sz w:val="26"/>
                <w:szCs w:val="26"/>
                <w:lang w:val="en-US"/>
              </w:rPr>
              <w:t>adulteration</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color w:val="000000"/>
                <w:sz w:val="26"/>
                <w:szCs w:val="26"/>
              </w:rPr>
            </w:pPr>
            <w:r w:rsidRPr="00CC24FD">
              <w:rPr>
                <w:b/>
                <w:sz w:val="26"/>
                <w:szCs w:val="26"/>
              </w:rPr>
              <w:t>УК-1</w:t>
            </w:r>
            <w:proofErr w:type="gramStart"/>
            <w:r w:rsidRPr="00CC24FD">
              <w:rPr>
                <w:b/>
                <w:sz w:val="26"/>
                <w:szCs w:val="26"/>
              </w:rPr>
              <w:t xml:space="preserve"> </w:t>
            </w:r>
            <w:r w:rsidRPr="00CC24FD">
              <w:rPr>
                <w:color w:val="000000"/>
                <w:sz w:val="26"/>
                <w:szCs w:val="26"/>
              </w:rPr>
              <w:t>В</w:t>
            </w:r>
            <w:proofErr w:type="gramEnd"/>
            <w:r w:rsidRPr="00CC24FD">
              <w:rPr>
                <w:color w:val="000000"/>
                <w:sz w:val="26"/>
                <w:szCs w:val="26"/>
              </w:rPr>
              <w:t>ладеть основами исследовательской деятельности, осуществлять поиск, анализ и синтез информации</w:t>
            </w:r>
          </w:p>
          <w:p w:rsidR="00243A87" w:rsidRPr="00CC24FD" w:rsidRDefault="00243A87" w:rsidP="00CC24FD">
            <w:pPr>
              <w:spacing w:after="0" w:line="240" w:lineRule="auto"/>
              <w:jc w:val="both"/>
              <w:rPr>
                <w:color w:val="000000"/>
                <w:sz w:val="26"/>
                <w:szCs w:val="26"/>
              </w:rPr>
            </w:pPr>
            <w:r w:rsidRPr="00CC24FD">
              <w:rPr>
                <w:b/>
                <w:sz w:val="26"/>
                <w:szCs w:val="26"/>
              </w:rPr>
              <w:t>УК-5</w:t>
            </w:r>
            <w:proofErr w:type="gramStart"/>
            <w:r w:rsidRPr="00CC24FD">
              <w:rPr>
                <w:b/>
                <w:sz w:val="26"/>
                <w:szCs w:val="26"/>
              </w:rPr>
              <w:t xml:space="preserve"> </w:t>
            </w:r>
            <w:r w:rsidRPr="00CC24FD">
              <w:rPr>
                <w:color w:val="000000"/>
                <w:sz w:val="26"/>
                <w:szCs w:val="26"/>
              </w:rPr>
              <w:t>Б</w:t>
            </w:r>
            <w:proofErr w:type="gramEnd"/>
            <w:r w:rsidRPr="00CC24FD">
              <w:rPr>
                <w:color w:val="000000"/>
                <w:sz w:val="26"/>
                <w:szCs w:val="26"/>
              </w:rPr>
              <w:t>ыть способным к саморазвитию и совершенствованию в профессиональной деятельности</w:t>
            </w:r>
          </w:p>
          <w:p w:rsidR="00243A87" w:rsidRPr="00CC24FD" w:rsidRDefault="00243A87" w:rsidP="00CC24FD">
            <w:pPr>
              <w:spacing w:after="0" w:line="240" w:lineRule="auto"/>
              <w:jc w:val="both"/>
              <w:rPr>
                <w:sz w:val="26"/>
                <w:szCs w:val="26"/>
              </w:rPr>
            </w:pPr>
            <w:r w:rsidRPr="00CC24FD">
              <w:rPr>
                <w:b/>
                <w:sz w:val="26"/>
                <w:szCs w:val="26"/>
              </w:rPr>
              <w:t>БПК-14</w:t>
            </w:r>
            <w:proofErr w:type="gramStart"/>
            <w:r w:rsidRPr="00CC24FD">
              <w:rPr>
                <w:b/>
                <w:sz w:val="26"/>
                <w:szCs w:val="26"/>
              </w:rPr>
              <w:t xml:space="preserve"> </w:t>
            </w:r>
            <w:r w:rsidRPr="00CC24FD">
              <w:rPr>
                <w:color w:val="000000"/>
                <w:sz w:val="26"/>
                <w:szCs w:val="26"/>
              </w:rPr>
              <w:t>А</w:t>
            </w:r>
            <w:proofErr w:type="gramEnd"/>
            <w:r w:rsidRPr="00CC24FD">
              <w:rPr>
                <w:color w:val="000000"/>
                <w:sz w:val="26"/>
                <w:szCs w:val="26"/>
              </w:rPr>
              <w:t>нализировать  результаты, полученные при идентификационной экспертизе пищевых продуктов</w:t>
            </w:r>
          </w:p>
        </w:tc>
        <w:tc>
          <w:tcPr>
            <w:tcW w:w="5979" w:type="dxa"/>
          </w:tcPr>
          <w:p w:rsidR="00243A87" w:rsidRPr="00CC24FD" w:rsidRDefault="00243A87" w:rsidP="00CC24FD">
            <w:pPr>
              <w:spacing w:after="0" w:line="240" w:lineRule="auto"/>
              <w:jc w:val="both"/>
              <w:rPr>
                <w:sz w:val="26"/>
                <w:szCs w:val="26"/>
                <w:lang w:val="en-US"/>
              </w:rPr>
            </w:pPr>
            <w:r w:rsidRPr="00CC24FD">
              <w:rPr>
                <w:b/>
                <w:sz w:val="26"/>
                <w:szCs w:val="26"/>
                <w:lang w:val="en-US"/>
              </w:rPr>
              <w:t>UK-1</w:t>
            </w:r>
            <w:r w:rsidRPr="00CC24FD">
              <w:rPr>
                <w:sz w:val="26"/>
                <w:szCs w:val="26"/>
                <w:lang w:val="en-US"/>
              </w:rPr>
              <w:t xml:space="preserve"> Master the basics of research, search, analyze and synthesize information</w:t>
            </w:r>
          </w:p>
          <w:p w:rsidR="00243A87" w:rsidRPr="00CC24FD" w:rsidRDefault="00243A87" w:rsidP="00CC24FD">
            <w:pPr>
              <w:spacing w:after="0" w:line="240" w:lineRule="auto"/>
              <w:jc w:val="both"/>
              <w:rPr>
                <w:b/>
                <w:sz w:val="26"/>
                <w:szCs w:val="26"/>
                <w:lang w:val="en-US"/>
              </w:rPr>
            </w:pPr>
            <w:r w:rsidRPr="00CC24FD">
              <w:rPr>
                <w:b/>
                <w:sz w:val="26"/>
                <w:szCs w:val="26"/>
                <w:lang w:val="en-US"/>
              </w:rPr>
              <w:t xml:space="preserve">UK-5 </w:t>
            </w:r>
            <w:r w:rsidRPr="00CC24FD">
              <w:rPr>
                <w:sz w:val="26"/>
                <w:szCs w:val="26"/>
                <w:lang w:val="en-US"/>
              </w:rPr>
              <w:t>Be capable of self-development and improvement in professional activity</w:t>
            </w:r>
          </w:p>
          <w:p w:rsidR="00243A87" w:rsidRPr="00CC24FD" w:rsidRDefault="00243A87" w:rsidP="00CC24FD">
            <w:pPr>
              <w:spacing w:after="0" w:line="240" w:lineRule="auto"/>
              <w:jc w:val="both"/>
              <w:rPr>
                <w:sz w:val="26"/>
                <w:szCs w:val="26"/>
                <w:lang w:val="en-US"/>
              </w:rPr>
            </w:pPr>
            <w:r w:rsidRPr="00CC24FD">
              <w:rPr>
                <w:b/>
                <w:sz w:val="26"/>
                <w:szCs w:val="26"/>
                <w:lang w:val="en-US"/>
              </w:rPr>
              <w:t xml:space="preserve">BPK-14 </w:t>
            </w:r>
            <w:r w:rsidRPr="00CC24FD">
              <w:rPr>
                <w:sz w:val="26"/>
                <w:szCs w:val="26"/>
                <w:lang w:val="en-US"/>
              </w:rPr>
              <w:t>Analyze the results obtained during the identification examination of food products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243A87" w:rsidRPr="00CC24FD" w:rsidRDefault="00243A87" w:rsidP="00CC24FD">
            <w:pPr>
              <w:spacing w:after="0" w:line="240" w:lineRule="auto"/>
              <w:jc w:val="both"/>
              <w:rPr>
                <w:b/>
                <w:sz w:val="26"/>
                <w:szCs w:val="26"/>
              </w:rPr>
            </w:pPr>
            <w:r w:rsidRPr="00CC24FD">
              <w:rPr>
                <w:b/>
                <w:sz w:val="26"/>
                <w:szCs w:val="26"/>
              </w:rPr>
              <w:t xml:space="preserve">знать: </w:t>
            </w:r>
          </w:p>
          <w:p w:rsidR="00243A87" w:rsidRPr="00CC24FD" w:rsidRDefault="00243A87" w:rsidP="00CC24FD">
            <w:pPr>
              <w:spacing w:after="0" w:line="240" w:lineRule="auto"/>
              <w:jc w:val="both"/>
              <w:rPr>
                <w:rFonts w:eastAsia="Calibri"/>
                <w:sz w:val="26"/>
                <w:szCs w:val="26"/>
              </w:rPr>
            </w:pPr>
            <w:r w:rsidRPr="00CC24FD">
              <w:rPr>
                <w:rFonts w:eastAsia="Calibri"/>
                <w:sz w:val="26"/>
                <w:szCs w:val="26"/>
              </w:rPr>
              <w:t xml:space="preserve">– </w:t>
            </w:r>
            <w:r w:rsidRPr="00CC24FD">
              <w:rPr>
                <w:sz w:val="26"/>
                <w:szCs w:val="26"/>
              </w:rPr>
              <w:t>основные понятия в области идентификации и фальсификации пищевых продуктов;</w:t>
            </w:r>
          </w:p>
          <w:p w:rsidR="00243A87" w:rsidRPr="00CC24FD" w:rsidRDefault="00243A87" w:rsidP="00CC24FD">
            <w:pPr>
              <w:spacing w:after="0" w:line="240" w:lineRule="auto"/>
              <w:jc w:val="both"/>
              <w:rPr>
                <w:rFonts w:eastAsia="Calibri"/>
                <w:sz w:val="26"/>
                <w:szCs w:val="26"/>
                <w:highlight w:val="yellow"/>
              </w:rPr>
            </w:pPr>
            <w:r w:rsidRPr="00CC24FD">
              <w:rPr>
                <w:rFonts w:eastAsia="Calibri"/>
                <w:sz w:val="26"/>
                <w:szCs w:val="26"/>
              </w:rPr>
              <w:t xml:space="preserve">– методику определения </w:t>
            </w:r>
            <w:r w:rsidRPr="00CC24FD">
              <w:rPr>
                <w:sz w:val="26"/>
                <w:szCs w:val="26"/>
              </w:rPr>
              <w:t>различных видов идентификации и фальсификации пищевых продуктов;</w:t>
            </w:r>
          </w:p>
          <w:p w:rsidR="00243A87" w:rsidRPr="00CC24FD" w:rsidRDefault="00243A87" w:rsidP="00CC24FD">
            <w:pPr>
              <w:spacing w:after="0" w:line="240" w:lineRule="auto"/>
              <w:jc w:val="both"/>
              <w:rPr>
                <w:rFonts w:eastAsia="Calibri"/>
                <w:sz w:val="26"/>
                <w:szCs w:val="26"/>
                <w:highlight w:val="yellow"/>
              </w:rPr>
            </w:pPr>
            <w:r w:rsidRPr="00CC24FD">
              <w:rPr>
                <w:rFonts w:eastAsia="Calibri"/>
                <w:sz w:val="26"/>
                <w:szCs w:val="26"/>
              </w:rPr>
              <w:t xml:space="preserve">– </w:t>
            </w:r>
            <w:r w:rsidRPr="00CC24FD">
              <w:rPr>
                <w:sz w:val="26"/>
                <w:szCs w:val="26"/>
              </w:rPr>
              <w:t>нормативно-правовую базу в области идентификации;</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pStyle w:val="Style16"/>
              <w:widowControl/>
              <w:tabs>
                <w:tab w:val="left" w:pos="631"/>
              </w:tabs>
              <w:spacing w:line="240" w:lineRule="auto"/>
              <w:ind w:firstLine="0"/>
              <w:jc w:val="both"/>
              <w:rPr>
                <w:sz w:val="26"/>
                <w:szCs w:val="26"/>
              </w:rPr>
            </w:pPr>
            <w:r w:rsidRPr="00CC24FD">
              <w:rPr>
                <w:sz w:val="26"/>
                <w:szCs w:val="26"/>
              </w:rPr>
              <w:t xml:space="preserve">– определять показатели идентификации пищевых продуктов; </w:t>
            </w:r>
          </w:p>
          <w:p w:rsidR="00243A87" w:rsidRPr="00CC24FD" w:rsidRDefault="00243A87" w:rsidP="00CC24FD">
            <w:pPr>
              <w:spacing w:after="0" w:line="240" w:lineRule="auto"/>
              <w:jc w:val="both"/>
              <w:rPr>
                <w:sz w:val="26"/>
                <w:szCs w:val="26"/>
              </w:rPr>
            </w:pPr>
            <w:r w:rsidRPr="00CC24FD">
              <w:rPr>
                <w:rFonts w:eastAsia="Calibri"/>
                <w:sz w:val="26"/>
                <w:szCs w:val="26"/>
              </w:rPr>
              <w:t xml:space="preserve">– </w:t>
            </w:r>
            <w:r w:rsidRPr="00CC24FD">
              <w:rPr>
                <w:sz w:val="26"/>
                <w:szCs w:val="26"/>
              </w:rPr>
              <w:t>выявлять средства фальсификации пищевых продуктов;</w:t>
            </w:r>
          </w:p>
          <w:p w:rsidR="00243A87" w:rsidRPr="00CC24FD" w:rsidRDefault="00243A87" w:rsidP="00CC24FD">
            <w:pPr>
              <w:pStyle w:val="Style16"/>
              <w:widowControl/>
              <w:tabs>
                <w:tab w:val="left" w:pos="0"/>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 xml:space="preserve">использовать учебную и учебно-методическую, </w:t>
            </w:r>
            <w:r w:rsidRPr="00CC24FD">
              <w:rPr>
                <w:rStyle w:val="FontStyle19"/>
                <w:sz w:val="26"/>
                <w:szCs w:val="26"/>
              </w:rPr>
              <w:lastRenderedPageBreak/>
              <w:t>специальную и научную литературу;</w:t>
            </w:r>
          </w:p>
          <w:p w:rsidR="00243A87" w:rsidRPr="00CC24FD" w:rsidRDefault="00243A87" w:rsidP="00CC24FD">
            <w:pPr>
              <w:spacing w:after="0" w:line="240" w:lineRule="auto"/>
              <w:jc w:val="both"/>
              <w:rPr>
                <w:sz w:val="26"/>
                <w:szCs w:val="26"/>
              </w:rPr>
            </w:pPr>
            <w:r w:rsidRPr="00CC24FD">
              <w:rPr>
                <w:sz w:val="26"/>
                <w:szCs w:val="26"/>
              </w:rPr>
              <w:t>– оформлять учебную документацию;</w:t>
            </w:r>
          </w:p>
          <w:p w:rsidR="00243A87" w:rsidRPr="00CC24FD" w:rsidRDefault="00243A87" w:rsidP="00CC24FD">
            <w:pPr>
              <w:spacing w:after="0" w:line="240" w:lineRule="auto"/>
              <w:jc w:val="both"/>
              <w:rPr>
                <w:b/>
                <w:sz w:val="26"/>
                <w:szCs w:val="26"/>
              </w:rPr>
            </w:pPr>
            <w:r w:rsidRPr="00CC24FD">
              <w:rPr>
                <w:b/>
                <w:sz w:val="26"/>
                <w:szCs w:val="26"/>
              </w:rPr>
              <w:t>иметь навык:</w:t>
            </w:r>
          </w:p>
          <w:p w:rsidR="00243A87" w:rsidRPr="00CC24FD" w:rsidRDefault="00243A87" w:rsidP="00CC24FD">
            <w:pPr>
              <w:pStyle w:val="a4"/>
              <w:numPr>
                <w:ilvl w:val="0"/>
                <w:numId w:val="1"/>
              </w:numPr>
              <w:tabs>
                <w:tab w:val="left" w:pos="301"/>
                <w:tab w:val="left" w:pos="993"/>
              </w:tabs>
              <w:ind w:left="0" w:firstLine="0"/>
              <w:jc w:val="both"/>
              <w:rPr>
                <w:sz w:val="26"/>
                <w:szCs w:val="26"/>
              </w:rPr>
            </w:pPr>
            <w:r w:rsidRPr="00CC24FD">
              <w:rPr>
                <w:sz w:val="26"/>
                <w:szCs w:val="26"/>
              </w:rPr>
              <w:t>поиска информации с использованием технических устройств, в том числе в сети Интернет;</w:t>
            </w:r>
          </w:p>
          <w:p w:rsidR="00243A87" w:rsidRPr="00CC24FD" w:rsidRDefault="00243A87" w:rsidP="00CC24FD">
            <w:pPr>
              <w:pStyle w:val="a4"/>
              <w:numPr>
                <w:ilvl w:val="0"/>
                <w:numId w:val="1"/>
              </w:numPr>
              <w:tabs>
                <w:tab w:val="left" w:pos="301"/>
              </w:tabs>
              <w:ind w:left="0" w:firstLine="0"/>
              <w:jc w:val="both"/>
              <w:rPr>
                <w:sz w:val="26"/>
                <w:szCs w:val="26"/>
              </w:rPr>
            </w:pPr>
            <w:r w:rsidRPr="00CC24FD">
              <w:rPr>
                <w:sz w:val="26"/>
                <w:szCs w:val="26"/>
              </w:rPr>
              <w:t>аналитической обработки информации;</w:t>
            </w:r>
          </w:p>
          <w:p w:rsidR="00243A87" w:rsidRPr="00CC24FD" w:rsidRDefault="00243A87" w:rsidP="00CC24FD">
            <w:pPr>
              <w:pStyle w:val="a4"/>
              <w:numPr>
                <w:ilvl w:val="0"/>
                <w:numId w:val="1"/>
              </w:numPr>
              <w:tabs>
                <w:tab w:val="left" w:pos="301"/>
              </w:tabs>
              <w:ind w:left="0" w:firstLine="0"/>
              <w:jc w:val="both"/>
              <w:rPr>
                <w:sz w:val="26"/>
                <w:szCs w:val="26"/>
              </w:rPr>
            </w:pPr>
            <w:r w:rsidRPr="00CC24FD">
              <w:rPr>
                <w:sz w:val="26"/>
                <w:szCs w:val="26"/>
              </w:rPr>
              <w:t>оформления текстовых документов;</w:t>
            </w:r>
          </w:p>
          <w:p w:rsidR="00243A87" w:rsidRPr="00CC24FD" w:rsidRDefault="00243A87" w:rsidP="00CC24FD">
            <w:pPr>
              <w:spacing w:after="0" w:line="240" w:lineRule="auto"/>
              <w:jc w:val="both"/>
              <w:rPr>
                <w:rFonts w:eastAsia="Calibri"/>
                <w:sz w:val="26"/>
                <w:szCs w:val="26"/>
              </w:rPr>
            </w:pPr>
            <w:r w:rsidRPr="00CC24FD">
              <w:rPr>
                <w:rFonts w:eastAsia="Calibri"/>
                <w:sz w:val="26"/>
                <w:szCs w:val="26"/>
              </w:rPr>
              <w:t xml:space="preserve">– </w:t>
            </w:r>
            <w:r w:rsidRPr="00CC24FD">
              <w:rPr>
                <w:sz w:val="26"/>
                <w:szCs w:val="26"/>
              </w:rPr>
              <w:t xml:space="preserve">освоения </w:t>
            </w:r>
            <w:proofErr w:type="gramStart"/>
            <w:r w:rsidRPr="00CC24FD">
              <w:rPr>
                <w:sz w:val="26"/>
                <w:szCs w:val="26"/>
              </w:rPr>
              <w:t>методов обнаружения средств фальсификации пищевых продуктов</w:t>
            </w:r>
            <w:proofErr w:type="gramEnd"/>
            <w:r w:rsidRPr="00CC24FD">
              <w:rPr>
                <w:sz w:val="26"/>
                <w:szCs w:val="26"/>
              </w:rPr>
              <w:t>;</w:t>
            </w:r>
          </w:p>
          <w:p w:rsidR="00243A87" w:rsidRPr="00CC24FD" w:rsidRDefault="00243A87" w:rsidP="00CC24FD">
            <w:pPr>
              <w:spacing w:after="0" w:line="240" w:lineRule="auto"/>
              <w:jc w:val="both"/>
              <w:rPr>
                <w:sz w:val="26"/>
                <w:szCs w:val="26"/>
              </w:rPr>
            </w:pPr>
            <w:r w:rsidRPr="00CC24FD">
              <w:rPr>
                <w:rFonts w:eastAsia="Calibri"/>
                <w:sz w:val="26"/>
                <w:szCs w:val="26"/>
              </w:rPr>
              <w:t>–</w:t>
            </w:r>
            <w:r w:rsidRPr="00CC24FD">
              <w:rPr>
                <w:sz w:val="26"/>
                <w:szCs w:val="26"/>
              </w:rPr>
              <w:t xml:space="preserve"> изучение последствий фальсификации.</w:t>
            </w:r>
          </w:p>
        </w:tc>
        <w:tc>
          <w:tcPr>
            <w:tcW w:w="5979" w:type="dxa"/>
          </w:tcPr>
          <w:p w:rsidR="00243A87" w:rsidRPr="00CC24FD" w:rsidRDefault="00243A87"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basic concepts in the field of food identification and adulteration;</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the methodology for determining various types of identification and adulteration of food products</w:t>
            </w:r>
          </w:p>
          <w:p w:rsidR="00243A87" w:rsidRPr="00CC24FD" w:rsidRDefault="00243A87"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rStyle w:val="ypks7kbdpwfgdykd3qb9"/>
                <w:sz w:val="26"/>
                <w:szCs w:val="26"/>
                <w:lang w:val="en-US"/>
              </w:rPr>
              <w:t>regulatory framework in the field of identification;</w:t>
            </w:r>
          </w:p>
          <w:p w:rsidR="00243A87" w:rsidRPr="00CC24FD" w:rsidRDefault="00243A87"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243A87" w:rsidRPr="00CC24FD" w:rsidRDefault="00243A87" w:rsidP="00CC24FD">
            <w:pPr>
              <w:pStyle w:val="a6"/>
              <w:tabs>
                <w:tab w:val="left" w:pos="292"/>
              </w:tabs>
              <w:spacing w:after="0" w:line="240" w:lineRule="auto"/>
              <w:ind w:left="0"/>
              <w:jc w:val="both"/>
              <w:rPr>
                <w:sz w:val="26"/>
                <w:szCs w:val="26"/>
                <w:lang w:val="en-US"/>
              </w:rPr>
            </w:pPr>
            <w:r w:rsidRPr="00CC24FD">
              <w:rPr>
                <w:sz w:val="26"/>
                <w:szCs w:val="26"/>
                <w:lang w:val="en-US"/>
              </w:rPr>
              <w:t>– identify food identification indicators;</w:t>
            </w:r>
          </w:p>
          <w:p w:rsidR="00243A87" w:rsidRPr="00CC24FD" w:rsidRDefault="00243A87" w:rsidP="00CC24FD">
            <w:pPr>
              <w:pStyle w:val="a6"/>
              <w:numPr>
                <w:ilvl w:val="0"/>
                <w:numId w:val="1"/>
              </w:numPr>
              <w:tabs>
                <w:tab w:val="left" w:pos="292"/>
              </w:tabs>
              <w:spacing w:after="0" w:line="240" w:lineRule="auto"/>
              <w:ind w:left="0" w:firstLine="0"/>
              <w:jc w:val="both"/>
              <w:rPr>
                <w:sz w:val="26"/>
                <w:szCs w:val="26"/>
                <w:lang w:val="en-US"/>
              </w:rPr>
            </w:pPr>
            <w:r w:rsidRPr="00CC24FD">
              <w:rPr>
                <w:sz w:val="26"/>
                <w:szCs w:val="26"/>
                <w:lang w:val="en-US"/>
              </w:rPr>
              <w:t>to identify the means of food adulteration;</w:t>
            </w:r>
          </w:p>
          <w:p w:rsidR="00243A87" w:rsidRPr="00CC24FD" w:rsidRDefault="00243A87"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rStyle w:val="ypks7kbdpwfgdykd3qb9"/>
                <w:sz w:val="26"/>
                <w:szCs w:val="26"/>
                <w:lang w:val="en-US"/>
              </w:rPr>
              <w:t>use</w:t>
            </w:r>
            <w:r w:rsidRPr="00CC24FD">
              <w:rPr>
                <w:sz w:val="26"/>
                <w:szCs w:val="26"/>
                <w:lang w:val="en-US"/>
              </w:rPr>
              <w:t xml:space="preserve">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methodical,</w:t>
            </w:r>
            <w:r w:rsidRPr="00CC24FD">
              <w:rPr>
                <w:sz w:val="26"/>
                <w:szCs w:val="26"/>
                <w:lang w:val="en-US"/>
              </w:rPr>
              <w:t xml:space="preserve"> </w:t>
            </w:r>
            <w:r w:rsidRPr="00CC24FD">
              <w:rPr>
                <w:rStyle w:val="ypks7kbdpwfgdykd3qb9"/>
                <w:sz w:val="26"/>
                <w:szCs w:val="26"/>
                <w:lang w:val="en-US"/>
              </w:rPr>
              <w:t>specialized</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scientific</w:t>
            </w:r>
            <w:r w:rsidRPr="00CC24FD">
              <w:rPr>
                <w:sz w:val="26"/>
                <w:szCs w:val="26"/>
                <w:lang w:val="en-US"/>
              </w:rPr>
              <w:t xml:space="preserve"> </w:t>
            </w:r>
            <w:r w:rsidRPr="00CC24FD">
              <w:rPr>
                <w:rStyle w:val="ypks7kbdpwfgdykd3qb9"/>
                <w:sz w:val="26"/>
                <w:szCs w:val="26"/>
                <w:lang w:val="en-US"/>
              </w:rPr>
              <w:t>literature;</w:t>
            </w:r>
          </w:p>
          <w:p w:rsidR="00243A87" w:rsidRPr="00CC24FD" w:rsidRDefault="00243A87" w:rsidP="00CC24FD">
            <w:pPr>
              <w:pStyle w:val="a6"/>
              <w:tabs>
                <w:tab w:val="left" w:pos="292"/>
              </w:tabs>
              <w:spacing w:after="0" w:line="240" w:lineRule="auto"/>
              <w:ind w:left="0"/>
              <w:jc w:val="both"/>
              <w:rPr>
                <w:sz w:val="26"/>
                <w:szCs w:val="26"/>
                <w:lang w:val="en-US"/>
              </w:rPr>
            </w:pPr>
            <w:r w:rsidRPr="00CC24FD">
              <w:rPr>
                <w:rStyle w:val="ypks7kbdpwfgdykd3qb9"/>
                <w:sz w:val="26"/>
                <w:szCs w:val="26"/>
                <w:lang w:val="en-US"/>
              </w:rPr>
              <w:t>–</w:t>
            </w:r>
            <w:r w:rsidRPr="00CC24FD">
              <w:rPr>
                <w:sz w:val="26"/>
                <w:szCs w:val="26"/>
                <w:lang w:val="en-US"/>
              </w:rPr>
              <w:t xml:space="preserve"> to </w:t>
            </w:r>
            <w:r w:rsidRPr="00CC24FD">
              <w:rPr>
                <w:rStyle w:val="ypks7kbdpwfgdykd3qb9"/>
                <w:sz w:val="26"/>
                <w:szCs w:val="26"/>
                <w:lang w:val="en-US"/>
              </w:rPr>
              <w:t>draw</w:t>
            </w:r>
            <w:r w:rsidRPr="00CC24FD">
              <w:rPr>
                <w:sz w:val="26"/>
                <w:szCs w:val="26"/>
                <w:lang w:val="en-US"/>
              </w:rPr>
              <w:t xml:space="preserve"> up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documentation;</w:t>
            </w:r>
          </w:p>
          <w:p w:rsidR="00243A87" w:rsidRPr="00CC24FD" w:rsidRDefault="00243A87"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243A87" w:rsidRPr="00CC24FD" w:rsidRDefault="00243A87"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information</w:t>
            </w:r>
            <w:r w:rsidRPr="00CC24FD">
              <w:rPr>
                <w:sz w:val="26"/>
                <w:szCs w:val="26"/>
                <w:lang w:val="en-US"/>
              </w:rPr>
              <w:t xml:space="preserve"> </w:t>
            </w:r>
            <w:r w:rsidRPr="00CC24FD">
              <w:rPr>
                <w:rStyle w:val="ypks7kbdpwfgdykd3qb9"/>
                <w:sz w:val="26"/>
                <w:szCs w:val="26"/>
                <w:lang w:val="en-US"/>
              </w:rPr>
              <w:t>search</w:t>
            </w:r>
            <w:r w:rsidRPr="00CC24FD">
              <w:rPr>
                <w:sz w:val="26"/>
                <w:szCs w:val="26"/>
                <w:lang w:val="en-US"/>
              </w:rPr>
              <w:t xml:space="preserve"> </w:t>
            </w:r>
            <w:r w:rsidRPr="00CC24FD">
              <w:rPr>
                <w:rStyle w:val="ypks7kbdpwfgdykd3qb9"/>
                <w:sz w:val="26"/>
                <w:szCs w:val="26"/>
                <w:lang w:val="en-US"/>
              </w:rPr>
              <w:t>using</w:t>
            </w:r>
            <w:r w:rsidRPr="00CC24FD">
              <w:rPr>
                <w:sz w:val="26"/>
                <w:szCs w:val="26"/>
                <w:lang w:val="en-US"/>
              </w:rPr>
              <w:t xml:space="preserve"> </w:t>
            </w:r>
            <w:r w:rsidRPr="00CC24FD">
              <w:rPr>
                <w:rStyle w:val="ypks7kbdpwfgdykd3qb9"/>
                <w:sz w:val="26"/>
                <w:szCs w:val="26"/>
                <w:lang w:val="en-US"/>
              </w:rPr>
              <w:t>technical</w:t>
            </w:r>
            <w:r w:rsidRPr="00CC24FD">
              <w:rPr>
                <w:sz w:val="26"/>
                <w:szCs w:val="26"/>
                <w:lang w:val="en-US"/>
              </w:rPr>
              <w:t xml:space="preserve"> </w:t>
            </w:r>
            <w:r w:rsidRPr="00CC24FD">
              <w:rPr>
                <w:rStyle w:val="ypks7kbdpwfgdykd3qb9"/>
                <w:sz w:val="26"/>
                <w:szCs w:val="26"/>
                <w:lang w:val="en-US"/>
              </w:rPr>
              <w:t>devices,</w:t>
            </w:r>
            <w:r w:rsidRPr="00CC24FD">
              <w:rPr>
                <w:sz w:val="26"/>
                <w:szCs w:val="26"/>
                <w:lang w:val="en-US"/>
              </w:rPr>
              <w:t xml:space="preserve"> </w:t>
            </w:r>
            <w:r w:rsidRPr="00CC24FD">
              <w:rPr>
                <w:rStyle w:val="ypks7kbdpwfgdykd3qb9"/>
                <w:sz w:val="26"/>
                <w:szCs w:val="26"/>
                <w:lang w:val="en-US"/>
              </w:rPr>
              <w:t>including</w:t>
            </w:r>
            <w:r w:rsidRPr="00CC24FD">
              <w:rPr>
                <w:sz w:val="26"/>
                <w:szCs w:val="26"/>
                <w:lang w:val="en-US"/>
              </w:rPr>
              <w:t xml:space="preserve"> </w:t>
            </w:r>
            <w:r w:rsidRPr="00CC24FD">
              <w:rPr>
                <w:sz w:val="26"/>
                <w:szCs w:val="26"/>
                <w:lang w:val="en-US"/>
              </w:rPr>
              <w:lastRenderedPageBreak/>
              <w:t xml:space="preserve">on </w:t>
            </w:r>
            <w:r w:rsidRPr="00CC24FD">
              <w:rPr>
                <w:rStyle w:val="ypks7kbdpwfgdykd3qb9"/>
                <w:sz w:val="26"/>
                <w:szCs w:val="26"/>
                <w:lang w:val="en-US"/>
              </w:rPr>
              <w:t>the</w:t>
            </w:r>
            <w:r w:rsidRPr="00CC24FD">
              <w:rPr>
                <w:sz w:val="26"/>
                <w:szCs w:val="26"/>
                <w:lang w:val="en-US"/>
              </w:rPr>
              <w:t xml:space="preserve"> </w:t>
            </w:r>
            <w:r w:rsidRPr="00CC24FD">
              <w:rPr>
                <w:rStyle w:val="ypks7kbdpwfgdykd3qb9"/>
                <w:sz w:val="26"/>
                <w:szCs w:val="26"/>
                <w:lang w:val="en-US"/>
              </w:rPr>
              <w:t>Internet</w:t>
            </w:r>
            <w:r w:rsidRPr="00CC24FD">
              <w:rPr>
                <w:sz w:val="26"/>
                <w:szCs w:val="26"/>
                <w:lang w:val="en-US"/>
              </w:rPr>
              <w:t>;</w:t>
            </w:r>
          </w:p>
          <w:p w:rsidR="00243A87" w:rsidRPr="00CC24FD" w:rsidRDefault="00243A87"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analytical</w:t>
            </w:r>
            <w:r w:rsidRPr="00CC24FD">
              <w:rPr>
                <w:sz w:val="26"/>
                <w:szCs w:val="26"/>
                <w:lang w:val="en-US"/>
              </w:rPr>
              <w:t xml:space="preserve"> </w:t>
            </w:r>
            <w:r w:rsidRPr="00CC24FD">
              <w:rPr>
                <w:rStyle w:val="ypks7kbdpwfgdykd3qb9"/>
                <w:sz w:val="26"/>
                <w:szCs w:val="26"/>
                <w:lang w:val="en-US"/>
              </w:rPr>
              <w:t>information</w:t>
            </w:r>
            <w:r w:rsidRPr="00CC24FD">
              <w:rPr>
                <w:sz w:val="26"/>
                <w:szCs w:val="26"/>
                <w:lang w:val="en-US"/>
              </w:rPr>
              <w:t xml:space="preserve"> </w:t>
            </w:r>
            <w:r w:rsidRPr="00CC24FD">
              <w:rPr>
                <w:rStyle w:val="ypks7kbdpwfgdykd3qb9"/>
                <w:sz w:val="26"/>
                <w:szCs w:val="26"/>
                <w:lang w:val="en-US"/>
              </w:rPr>
              <w:t>processing</w:t>
            </w:r>
            <w:r w:rsidRPr="00CC24FD">
              <w:rPr>
                <w:sz w:val="26"/>
                <w:szCs w:val="26"/>
                <w:lang w:val="en-US"/>
              </w:rPr>
              <w:t>;</w:t>
            </w:r>
          </w:p>
          <w:p w:rsidR="00243A87" w:rsidRPr="00CC24FD" w:rsidRDefault="00243A87"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formatting</w:t>
            </w:r>
            <w:r w:rsidRPr="00CC24FD">
              <w:rPr>
                <w:sz w:val="26"/>
                <w:szCs w:val="26"/>
                <w:lang w:val="en-US"/>
              </w:rPr>
              <w:t xml:space="preserve"> of </w:t>
            </w:r>
            <w:r w:rsidRPr="00CC24FD">
              <w:rPr>
                <w:rStyle w:val="ypks7kbdpwfgdykd3qb9"/>
                <w:sz w:val="26"/>
                <w:szCs w:val="26"/>
                <w:lang w:val="en-US"/>
              </w:rPr>
              <w:t>text</w:t>
            </w:r>
            <w:r w:rsidRPr="00CC24FD">
              <w:rPr>
                <w:sz w:val="26"/>
                <w:szCs w:val="26"/>
                <w:lang w:val="en-US"/>
              </w:rPr>
              <w:t xml:space="preserve"> </w:t>
            </w:r>
            <w:r w:rsidRPr="00CC24FD">
              <w:rPr>
                <w:rStyle w:val="ypks7kbdpwfgdykd3qb9"/>
                <w:sz w:val="26"/>
                <w:szCs w:val="26"/>
                <w:lang w:val="en-US"/>
              </w:rPr>
              <w:t xml:space="preserve">documents; </w:t>
            </w:r>
          </w:p>
          <w:p w:rsidR="00243A87" w:rsidRPr="00CC24FD" w:rsidRDefault="00243A87" w:rsidP="00CC24FD">
            <w:pPr>
              <w:pStyle w:val="a6"/>
              <w:numPr>
                <w:ilvl w:val="0"/>
                <w:numId w:val="1"/>
              </w:numPr>
              <w:tabs>
                <w:tab w:val="left" w:pos="292"/>
              </w:tabs>
              <w:spacing w:after="0" w:line="240" w:lineRule="auto"/>
              <w:ind w:left="0" w:firstLine="0"/>
              <w:jc w:val="both"/>
              <w:rPr>
                <w:sz w:val="26"/>
                <w:szCs w:val="26"/>
                <w:lang w:val="en-US"/>
              </w:rPr>
            </w:pPr>
            <w:r w:rsidRPr="00CC24FD">
              <w:rPr>
                <w:sz w:val="26"/>
                <w:szCs w:val="26"/>
                <w:lang w:val="en-US"/>
              </w:rPr>
              <w:t xml:space="preserve"> mastering methods for detecting food adulteration;</w:t>
            </w:r>
          </w:p>
          <w:p w:rsidR="00243A87" w:rsidRPr="00CC24FD" w:rsidRDefault="00243A87" w:rsidP="00CC24FD">
            <w:pPr>
              <w:pStyle w:val="a6"/>
              <w:numPr>
                <w:ilvl w:val="0"/>
                <w:numId w:val="1"/>
              </w:numPr>
              <w:tabs>
                <w:tab w:val="left" w:pos="292"/>
              </w:tabs>
              <w:spacing w:after="0" w:line="240" w:lineRule="auto"/>
              <w:ind w:left="0" w:firstLine="0"/>
              <w:jc w:val="both"/>
              <w:rPr>
                <w:sz w:val="26"/>
                <w:szCs w:val="26"/>
                <w:lang w:val="en-US"/>
              </w:rPr>
            </w:pPr>
            <w:r w:rsidRPr="00CC24FD">
              <w:rPr>
                <w:sz w:val="26"/>
                <w:szCs w:val="26"/>
                <w:lang w:val="en-US"/>
              </w:rPr>
              <w:t>studying the consequences of falsification</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5</w:t>
            </w:r>
          </w:p>
        </w:tc>
        <w:tc>
          <w:tcPr>
            <w:tcW w:w="5979" w:type="dxa"/>
          </w:tcPr>
          <w:p w:rsidR="00243A87" w:rsidRPr="00CC24FD" w:rsidRDefault="00243A87" w:rsidP="00CC24FD">
            <w:pPr>
              <w:spacing w:after="0" w:line="240" w:lineRule="auto"/>
              <w:rPr>
                <w:sz w:val="26"/>
                <w:szCs w:val="26"/>
              </w:rPr>
            </w:pPr>
            <w:r w:rsidRPr="00CC24FD">
              <w:rPr>
                <w:sz w:val="26"/>
                <w:szCs w:val="26"/>
              </w:rPr>
              <w:t>5</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Учебная дисциплина «Идентификация и фальсификация пищевых продуктов» является базовой для дисциплин: «Управление качеством и безопасностью в пищевой промышленности», «Производственный контроль в производстве продукции растительного и животного происхождения»</w:t>
            </w:r>
          </w:p>
        </w:tc>
        <w:tc>
          <w:tcPr>
            <w:tcW w:w="5979" w:type="dxa"/>
          </w:tcPr>
          <w:p w:rsidR="00243A87" w:rsidRPr="00CC24FD" w:rsidRDefault="00243A87" w:rsidP="00CC24FD">
            <w:pPr>
              <w:spacing w:after="0" w:line="240" w:lineRule="auto"/>
              <w:jc w:val="both"/>
              <w:rPr>
                <w:sz w:val="26"/>
                <w:szCs w:val="26"/>
                <w:lang w:val="en-US"/>
              </w:rPr>
            </w:pPr>
            <w:r w:rsidRPr="00CC24FD">
              <w:rPr>
                <w:rStyle w:val="ypks7kbdpwfgdykd3qb9"/>
                <w:sz w:val="26"/>
                <w:szCs w:val="26"/>
                <w:lang w:val="en-US"/>
              </w:rPr>
              <w:t>The academic discipline «Identification and adulteration of food products» is the basic one for the disciplines: «Quality and safety management in the food industry», «Production control in the production of products of plant and animal origin»</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rStyle w:val="ypks7kbdpwfgdykd3qb9"/>
                <w:sz w:val="26"/>
                <w:szCs w:val="26"/>
              </w:rPr>
              <w:t xml:space="preserve">6 </w:t>
            </w:r>
            <w:proofErr w:type="spellStart"/>
            <w:r w:rsidRPr="00CC24FD">
              <w:rPr>
                <w:rStyle w:val="ypks7kbdpwfgdykd3qb9"/>
                <w:sz w:val="26"/>
                <w:szCs w:val="26"/>
              </w:rPr>
              <w:t>з.е</w:t>
            </w:r>
            <w:proofErr w:type="spellEnd"/>
            <w:r w:rsidRPr="00CC24FD">
              <w:rPr>
                <w:rStyle w:val="ypks7kbdpwfgdykd3qb9"/>
                <w:sz w:val="26"/>
                <w:szCs w:val="26"/>
              </w:rPr>
              <w:t>.</w:t>
            </w:r>
          </w:p>
        </w:tc>
        <w:tc>
          <w:tcPr>
            <w:tcW w:w="5979" w:type="dxa"/>
          </w:tcPr>
          <w:p w:rsidR="00243A87" w:rsidRPr="00CC24FD" w:rsidRDefault="00243A87" w:rsidP="00CC24FD">
            <w:pPr>
              <w:spacing w:after="0" w:line="240" w:lineRule="auto"/>
              <w:rPr>
                <w:sz w:val="26"/>
                <w:szCs w:val="26"/>
                <w:lang w:val="en-US"/>
              </w:rPr>
            </w:pPr>
            <w:r w:rsidRPr="00CC24FD">
              <w:rPr>
                <w:rStyle w:val="ypks7kbdpwfgdykd3qb9"/>
                <w:sz w:val="26"/>
                <w:szCs w:val="26"/>
                <w:lang w:val="en-US"/>
              </w:rPr>
              <w:t xml:space="preserve">6 </w:t>
            </w:r>
            <w:r w:rsidRPr="00CC24FD">
              <w:rPr>
                <w:rStyle w:val="ypks7kbdpwfgdykd3qb9"/>
                <w:sz w:val="26"/>
                <w:szCs w:val="26"/>
              </w:rPr>
              <w:t>с</w:t>
            </w:r>
            <w:r w:rsidRPr="00CC24FD">
              <w:rPr>
                <w:rStyle w:val="ypks7kbdpwfgdykd3qb9"/>
                <w:sz w:val="26"/>
                <w:szCs w:val="26"/>
                <w:lang w:val="en-US"/>
              </w:rPr>
              <w:t>.u.</w:t>
            </w:r>
          </w:p>
        </w:tc>
      </w:tr>
      <w:tr w:rsidR="00243A87" w:rsidRPr="00CC24FD" w:rsidTr="00243A87">
        <w:trPr>
          <w:trHeight w:val="278"/>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Всего часов – 200, из них:</w:t>
            </w:r>
          </w:p>
          <w:p w:rsidR="00243A87" w:rsidRPr="00CC24FD" w:rsidRDefault="00243A87" w:rsidP="00CC24FD">
            <w:pPr>
              <w:spacing w:after="0" w:line="240" w:lineRule="auto"/>
              <w:rPr>
                <w:sz w:val="26"/>
                <w:szCs w:val="26"/>
              </w:rPr>
            </w:pPr>
            <w:r w:rsidRPr="00CC24FD">
              <w:rPr>
                <w:sz w:val="26"/>
                <w:szCs w:val="26"/>
              </w:rPr>
              <w:t xml:space="preserve">70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200, including:</w:t>
            </w:r>
          </w:p>
          <w:p w:rsidR="00243A87" w:rsidRPr="00CC24FD" w:rsidRDefault="00243A87" w:rsidP="00CC24FD">
            <w:pPr>
              <w:spacing w:after="0" w:line="240" w:lineRule="auto"/>
              <w:rPr>
                <w:sz w:val="26"/>
                <w:szCs w:val="26"/>
                <w:lang w:val="en-US"/>
              </w:rPr>
            </w:pPr>
            <w:r w:rsidRPr="00CC24FD">
              <w:rPr>
                <w:sz w:val="26"/>
                <w:szCs w:val="26"/>
                <w:lang w:val="en-US"/>
              </w:rPr>
              <w:t>70 classroom hours</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sz w:val="26"/>
                <w:szCs w:val="26"/>
              </w:rPr>
            </w:pPr>
            <w:r w:rsidRPr="00CC24FD">
              <w:rPr>
                <w:sz w:val="26"/>
                <w:szCs w:val="26"/>
              </w:rPr>
              <w:t xml:space="preserve">Форма промежуточной аттестации – </w:t>
            </w:r>
            <w:r w:rsidRPr="00CC24FD">
              <w:rPr>
                <w:sz w:val="26"/>
                <w:szCs w:val="26"/>
                <w:lang w:val="en-US"/>
              </w:rPr>
              <w:t xml:space="preserve"> </w:t>
            </w:r>
            <w:r w:rsidRPr="00CC24FD">
              <w:rPr>
                <w:sz w:val="26"/>
                <w:szCs w:val="26"/>
              </w:rPr>
              <w:t>экзамен</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The form of interim assessment – exam</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«Инженерная графика»</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«Естественнонаучный»</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Engineering Graphics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«Natural Science»</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Целью учебной дисциплины «Инженерная графика» является обучение студентов навыкам конструктивно-геометрического мышления и умениям практического решения инженерных задач графическими методами.</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purpose of the Engineering Graphics course is to teach students the skills of constructive and geometric thinking and the ability to solve engineering problems using graphical methods.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bCs/>
                <w:color w:val="000000"/>
                <w:sz w:val="26"/>
                <w:szCs w:val="26"/>
                <w:lang w:val="en-US"/>
              </w:rPr>
              <w:t xml:space="preserve"> </w:t>
            </w:r>
            <w:r w:rsidRPr="00CC24FD">
              <w:rPr>
                <w:b/>
                <w:bCs/>
                <w:color w:val="000000"/>
                <w:sz w:val="26"/>
                <w:szCs w:val="26"/>
              </w:rPr>
              <w:t>БПК-9.</w:t>
            </w:r>
            <w:r w:rsidRPr="00CC24FD">
              <w:rPr>
                <w:bCs/>
                <w:color w:val="000000"/>
                <w:sz w:val="26"/>
                <w:szCs w:val="26"/>
              </w:rPr>
              <w:t xml:space="preserve"> Владеть способами графического изображения предметов на плоскости и в пространстве, требованиями Единой системы конструкторской документации, оформлять и разрабатывать конструкторскую документацию.</w:t>
            </w:r>
          </w:p>
        </w:tc>
        <w:tc>
          <w:tcPr>
            <w:tcW w:w="5979" w:type="dxa"/>
          </w:tcPr>
          <w:p w:rsidR="00243A87" w:rsidRPr="00CC24FD" w:rsidRDefault="00243A87" w:rsidP="00CC24FD">
            <w:pPr>
              <w:spacing w:after="0" w:line="240" w:lineRule="auto"/>
              <w:jc w:val="both"/>
              <w:rPr>
                <w:sz w:val="26"/>
                <w:szCs w:val="26"/>
                <w:lang w:val="en-US"/>
              </w:rPr>
            </w:pPr>
            <w:r w:rsidRPr="00CC24FD">
              <w:rPr>
                <w:b/>
                <w:sz w:val="26"/>
                <w:szCs w:val="26"/>
                <w:lang w:val="en-US"/>
              </w:rPr>
              <w:t>BPC-9.</w:t>
            </w:r>
            <w:r w:rsidRPr="00CC24FD">
              <w:rPr>
                <w:sz w:val="26"/>
                <w:szCs w:val="26"/>
                <w:lang w:val="en-US"/>
              </w:rPr>
              <w:t xml:space="preserve"> To master the methods of graphic representation of objects on a plane and in space, the requirements of the Unified System of Design Documentation, and to design and develop design documentation.</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243A87" w:rsidRPr="00CC24FD" w:rsidRDefault="00243A87" w:rsidP="00CC24FD">
            <w:pPr>
              <w:spacing w:after="0" w:line="240" w:lineRule="auto"/>
              <w:jc w:val="both"/>
              <w:rPr>
                <w:b/>
                <w:i/>
                <w:sz w:val="26"/>
                <w:szCs w:val="26"/>
              </w:rPr>
            </w:pPr>
            <w:r w:rsidRPr="00CC24FD">
              <w:rPr>
                <w:b/>
                <w:i/>
                <w:sz w:val="26"/>
                <w:szCs w:val="26"/>
              </w:rPr>
              <w:t>знать:</w:t>
            </w:r>
          </w:p>
          <w:p w:rsidR="00243A87" w:rsidRPr="00CC24FD" w:rsidRDefault="00243A87" w:rsidP="00CC24FD">
            <w:pPr>
              <w:spacing w:after="0" w:line="240" w:lineRule="auto"/>
              <w:jc w:val="both"/>
              <w:rPr>
                <w:sz w:val="26"/>
                <w:szCs w:val="26"/>
              </w:rPr>
            </w:pPr>
            <w:r w:rsidRPr="00CC24FD">
              <w:rPr>
                <w:sz w:val="26"/>
                <w:szCs w:val="26"/>
              </w:rPr>
              <w:t>- методы и виды  проецирования на плоскость проекций;  определение геометрических форм и их изображений на плоскостях проекций; требования ЕСКД по оформлению технических чертежей; виды, разрезы, сечения и правила их выполнения на чертежах деталей;</w:t>
            </w:r>
          </w:p>
          <w:p w:rsidR="00243A87" w:rsidRPr="00CC24FD" w:rsidRDefault="00243A87" w:rsidP="00CC24FD">
            <w:pPr>
              <w:spacing w:after="0" w:line="240" w:lineRule="auto"/>
              <w:jc w:val="both"/>
              <w:rPr>
                <w:b/>
                <w:bCs/>
                <w:i/>
                <w:sz w:val="26"/>
                <w:szCs w:val="26"/>
              </w:rPr>
            </w:pPr>
            <w:r w:rsidRPr="00CC24FD">
              <w:rPr>
                <w:b/>
                <w:bCs/>
                <w:i/>
                <w:sz w:val="26"/>
                <w:szCs w:val="26"/>
              </w:rPr>
              <w:t>уметь:</w:t>
            </w:r>
          </w:p>
          <w:p w:rsidR="00243A87" w:rsidRPr="00CC24FD" w:rsidRDefault="00243A87" w:rsidP="00CC24FD">
            <w:pPr>
              <w:pStyle w:val="a4"/>
              <w:ind w:firstLine="0"/>
              <w:jc w:val="both"/>
              <w:rPr>
                <w:sz w:val="26"/>
                <w:szCs w:val="26"/>
              </w:rPr>
            </w:pPr>
            <w:r w:rsidRPr="00CC24FD">
              <w:rPr>
                <w:sz w:val="26"/>
                <w:szCs w:val="26"/>
              </w:rPr>
              <w:t>- применять способы построения изображений пространственных фигур на плоскости в прямоугольных проекциях; выполнять и читать чертежи деталей и сборочные чертежи в соответствии с требованиями стандартов ЕСКД; пользоваться государственными стандартами и справочниками;</w:t>
            </w:r>
          </w:p>
          <w:p w:rsidR="00243A87" w:rsidRPr="00CC24FD" w:rsidRDefault="00243A87" w:rsidP="00CC24FD">
            <w:pPr>
              <w:tabs>
                <w:tab w:val="left" w:pos="540"/>
              </w:tabs>
              <w:spacing w:after="0" w:line="240" w:lineRule="auto"/>
              <w:jc w:val="both"/>
              <w:rPr>
                <w:b/>
                <w:bCs/>
                <w:i/>
                <w:sz w:val="26"/>
                <w:szCs w:val="26"/>
              </w:rPr>
            </w:pPr>
            <w:r w:rsidRPr="00CC24FD">
              <w:rPr>
                <w:b/>
                <w:bCs/>
                <w:i/>
                <w:sz w:val="26"/>
                <w:szCs w:val="26"/>
              </w:rPr>
              <w:t>владеть:</w:t>
            </w:r>
          </w:p>
          <w:p w:rsidR="00243A87" w:rsidRPr="00CC24FD" w:rsidRDefault="00243A87" w:rsidP="00CC24FD">
            <w:pPr>
              <w:spacing w:after="0" w:line="240" w:lineRule="auto"/>
              <w:jc w:val="both"/>
              <w:rPr>
                <w:sz w:val="26"/>
                <w:szCs w:val="26"/>
              </w:rPr>
            </w:pPr>
            <w:r w:rsidRPr="00CC24FD">
              <w:rPr>
                <w:sz w:val="26"/>
                <w:szCs w:val="26"/>
              </w:rPr>
              <w:t xml:space="preserve">- различными методами проецирования и правилами построения проекций различных геометрических </w:t>
            </w:r>
            <w:r w:rsidRPr="00CC24FD">
              <w:rPr>
                <w:sz w:val="26"/>
                <w:szCs w:val="26"/>
              </w:rPr>
              <w:lastRenderedPageBreak/>
              <w:t>образов; основными положениями системы ЕСКД при составлении и оформлении чертежей.</w:t>
            </w:r>
          </w:p>
          <w:p w:rsidR="00243A87" w:rsidRPr="00CC24FD" w:rsidRDefault="00243A87" w:rsidP="00CC24FD">
            <w:pPr>
              <w:spacing w:after="0" w:line="240" w:lineRule="auto"/>
              <w:jc w:val="both"/>
              <w:rPr>
                <w:sz w:val="26"/>
                <w:szCs w:val="26"/>
              </w:rPr>
            </w:pPr>
          </w:p>
        </w:tc>
        <w:tc>
          <w:tcPr>
            <w:tcW w:w="5979" w:type="dxa"/>
          </w:tcPr>
          <w:p w:rsidR="00243A87" w:rsidRPr="00CC24FD" w:rsidRDefault="00243A87" w:rsidP="00CC24FD">
            <w:pPr>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jc w:val="both"/>
              <w:rPr>
                <w:sz w:val="26"/>
                <w:szCs w:val="26"/>
                <w:lang w:val="en-US"/>
              </w:rPr>
            </w:pPr>
            <w:r w:rsidRPr="00CC24FD">
              <w:rPr>
                <w:sz w:val="26"/>
                <w:szCs w:val="26"/>
                <w:lang w:val="en-US"/>
              </w:rPr>
              <w:t>– methods and types of projection onto a projection plane; determination of geometric shapes and their images on projection planes; requirements of the Unified System for Technical Documentation for the design of technical drawings; views, cuts, sections, and rules for their execution on drawings of parts;</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apply methods of constructing images of spatial shapes on a plane in rectangular projections; perform and read drawings of parts and assembly drawings in accordance with the requirements of the Unified System of Design Standards; use national standards and reference books;</w:t>
            </w:r>
          </w:p>
          <w:p w:rsidR="00243A87" w:rsidRPr="00CC24FD" w:rsidRDefault="00243A87" w:rsidP="00CC24FD">
            <w:pPr>
              <w:spacing w:after="0" w:line="240" w:lineRule="auto"/>
              <w:jc w:val="both"/>
              <w:rPr>
                <w:b/>
                <w:sz w:val="26"/>
                <w:szCs w:val="26"/>
                <w:lang w:val="en-US"/>
              </w:rPr>
            </w:pPr>
            <w:r w:rsidRPr="00CC24FD">
              <w:rPr>
                <w:b/>
                <w:sz w:val="26"/>
                <w:szCs w:val="26"/>
                <w:lang w:val="en-US"/>
              </w:rPr>
              <w:t>Be proficient in:</w:t>
            </w:r>
          </w:p>
          <w:p w:rsidR="00243A87" w:rsidRPr="00CC24FD" w:rsidRDefault="00243A87" w:rsidP="00CC24FD">
            <w:pPr>
              <w:spacing w:after="0" w:line="240" w:lineRule="auto"/>
              <w:rPr>
                <w:sz w:val="26"/>
                <w:szCs w:val="26"/>
                <w:lang w:val="en-US"/>
              </w:rPr>
            </w:pPr>
            <w:r w:rsidRPr="00CC24FD">
              <w:rPr>
                <w:rFonts w:eastAsia="Calibri"/>
                <w:sz w:val="26"/>
                <w:szCs w:val="26"/>
                <w:lang w:val="en-US"/>
              </w:rPr>
              <w:t xml:space="preserve">– </w:t>
            </w:r>
            <w:proofErr w:type="gramStart"/>
            <w:r w:rsidRPr="00CC24FD">
              <w:rPr>
                <w:rFonts w:eastAsia="Calibri"/>
                <w:sz w:val="26"/>
                <w:szCs w:val="26"/>
                <w:lang w:val="en-US"/>
              </w:rPr>
              <w:t>v</w:t>
            </w:r>
            <w:r w:rsidRPr="00CC24FD">
              <w:rPr>
                <w:sz w:val="26"/>
                <w:szCs w:val="26"/>
                <w:lang w:val="en-US"/>
              </w:rPr>
              <w:t>arious</w:t>
            </w:r>
            <w:proofErr w:type="gramEnd"/>
            <w:r w:rsidRPr="00CC24FD">
              <w:rPr>
                <w:sz w:val="26"/>
                <w:szCs w:val="26"/>
                <w:lang w:val="en-US"/>
              </w:rPr>
              <w:t xml:space="preserve"> projection methods and rules for constructing projections of various geometric shapes; the basic principles of the Unified System for Design and </w:t>
            </w:r>
            <w:r w:rsidRPr="00CC24FD">
              <w:rPr>
                <w:sz w:val="26"/>
                <w:szCs w:val="26"/>
                <w:lang w:val="en-US"/>
              </w:rPr>
              <w:lastRenderedPageBreak/>
              <w:t>Drawing of Technical Documents.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1</w:t>
            </w:r>
          </w:p>
        </w:tc>
        <w:tc>
          <w:tcPr>
            <w:tcW w:w="5979" w:type="dxa"/>
          </w:tcPr>
          <w:p w:rsidR="00243A87" w:rsidRPr="00CC24FD" w:rsidRDefault="00243A87" w:rsidP="00CC24FD">
            <w:pPr>
              <w:spacing w:after="0" w:line="240" w:lineRule="auto"/>
              <w:rPr>
                <w:sz w:val="26"/>
                <w:szCs w:val="26"/>
              </w:rPr>
            </w:pPr>
            <w:r w:rsidRPr="00CC24FD">
              <w:rPr>
                <w:sz w:val="26"/>
                <w:szCs w:val="26"/>
              </w:rPr>
              <w:t xml:space="preserve">1 </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rPr>
            </w:pP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 xml:space="preserve">3 </w:t>
            </w:r>
            <w:proofErr w:type="spellStart"/>
            <w:r w:rsidRPr="00CC24FD">
              <w:rPr>
                <w:sz w:val="26"/>
                <w:szCs w:val="26"/>
              </w:rPr>
              <w:t>з.е</w:t>
            </w:r>
            <w:proofErr w:type="spellEnd"/>
            <w:r w:rsidRPr="00CC24FD">
              <w:rPr>
                <w:sz w:val="26"/>
                <w:szCs w:val="26"/>
              </w:rPr>
              <w:t>.</w:t>
            </w:r>
          </w:p>
        </w:tc>
        <w:tc>
          <w:tcPr>
            <w:tcW w:w="5979" w:type="dxa"/>
          </w:tcPr>
          <w:p w:rsidR="00243A87" w:rsidRPr="00CC24FD" w:rsidRDefault="00243A87" w:rsidP="00CC24FD">
            <w:pPr>
              <w:spacing w:after="0" w:line="240" w:lineRule="auto"/>
              <w:rPr>
                <w:sz w:val="26"/>
                <w:szCs w:val="26"/>
                <w:lang w:val="en-US"/>
              </w:rPr>
            </w:pPr>
            <w:r w:rsidRPr="00CC24FD">
              <w:rPr>
                <w:sz w:val="26"/>
                <w:szCs w:val="26"/>
              </w:rPr>
              <w:t xml:space="preserve">3 </w:t>
            </w:r>
            <w:proofErr w:type="spellStart"/>
            <w:r w:rsidRPr="00CC24FD">
              <w:rPr>
                <w:sz w:val="26"/>
                <w:szCs w:val="26"/>
              </w:rPr>
              <w:t>c</w:t>
            </w:r>
            <w:proofErr w:type="spellEnd"/>
            <w:r w:rsidRPr="00CC24FD">
              <w:rPr>
                <w:sz w:val="26"/>
                <w:szCs w:val="26"/>
                <w:lang w:val="en-US"/>
              </w:rPr>
              <w:t>.u.</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Всего часов – 120, из них:</w:t>
            </w:r>
          </w:p>
          <w:p w:rsidR="00243A87" w:rsidRPr="00CC24FD" w:rsidRDefault="00243A87" w:rsidP="00CC24FD">
            <w:pPr>
              <w:spacing w:after="0" w:line="240" w:lineRule="auto"/>
              <w:rPr>
                <w:sz w:val="26"/>
                <w:szCs w:val="26"/>
              </w:rPr>
            </w:pPr>
            <w:r w:rsidRPr="00CC24FD">
              <w:rPr>
                <w:sz w:val="26"/>
                <w:szCs w:val="26"/>
              </w:rPr>
              <w:t>аудиторных – 68часа.</w:t>
            </w:r>
          </w:p>
          <w:p w:rsidR="00243A87" w:rsidRPr="00CC24FD" w:rsidRDefault="00243A87" w:rsidP="00CC24FD">
            <w:pPr>
              <w:spacing w:after="0" w:line="240" w:lineRule="auto"/>
              <w:rPr>
                <w:sz w:val="26"/>
                <w:szCs w:val="26"/>
              </w:rPr>
            </w:pPr>
            <w:r w:rsidRPr="00CC24FD">
              <w:rPr>
                <w:sz w:val="26"/>
                <w:szCs w:val="26"/>
              </w:rPr>
              <w:t xml:space="preserve">1 семестр. Всего часов – 120, из них: </w:t>
            </w:r>
          </w:p>
          <w:p w:rsidR="00243A87" w:rsidRPr="00CC24FD" w:rsidRDefault="00243A87" w:rsidP="00CC24FD">
            <w:pPr>
              <w:spacing w:after="0" w:line="240" w:lineRule="auto"/>
              <w:rPr>
                <w:sz w:val="26"/>
                <w:szCs w:val="26"/>
              </w:rPr>
            </w:pPr>
            <w:r w:rsidRPr="00CC24FD">
              <w:rPr>
                <w:sz w:val="26"/>
                <w:szCs w:val="26"/>
              </w:rPr>
              <w:t xml:space="preserve">аудиторных – </w:t>
            </w:r>
            <w:r w:rsidRPr="00CC24FD">
              <w:rPr>
                <w:sz w:val="26"/>
                <w:szCs w:val="26"/>
                <w:lang w:val="en-US"/>
              </w:rPr>
              <w:t>68</w:t>
            </w:r>
            <w:r w:rsidRPr="00CC24FD">
              <w:rPr>
                <w:sz w:val="26"/>
                <w:szCs w:val="26"/>
              </w:rPr>
              <w:t xml:space="preserve"> часов.</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120, of which:</w:t>
            </w:r>
          </w:p>
          <w:p w:rsidR="00243A87" w:rsidRPr="00CC24FD" w:rsidRDefault="00243A87"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68.</w:t>
            </w:r>
          </w:p>
          <w:p w:rsidR="00243A87" w:rsidRPr="00CC24FD" w:rsidRDefault="00243A87" w:rsidP="00CC24FD">
            <w:pPr>
              <w:spacing w:after="0" w:line="240" w:lineRule="auto"/>
              <w:rPr>
                <w:sz w:val="26"/>
                <w:szCs w:val="26"/>
                <w:lang w:val="en-US"/>
              </w:rPr>
            </w:pPr>
            <w:r w:rsidRPr="00CC24FD">
              <w:rPr>
                <w:sz w:val="26"/>
                <w:szCs w:val="26"/>
                <w:lang w:val="en-US"/>
              </w:rPr>
              <w:t>1 semester. Total hours –1 20, of which:</w:t>
            </w:r>
          </w:p>
          <w:p w:rsidR="00243A87" w:rsidRPr="00CC24FD" w:rsidRDefault="00243A87"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68.</w:t>
            </w:r>
          </w:p>
          <w:p w:rsidR="00243A87" w:rsidRPr="00CC24FD" w:rsidRDefault="00243A87" w:rsidP="00CC24FD">
            <w:pPr>
              <w:spacing w:after="0" w:line="240" w:lineRule="auto"/>
              <w:rPr>
                <w:sz w:val="26"/>
                <w:szCs w:val="26"/>
              </w:rPr>
            </w:pP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rPr>
                <w:rFonts w:eastAsia="Calibri"/>
                <w:sz w:val="26"/>
                <w:szCs w:val="26"/>
              </w:rPr>
            </w:pPr>
            <w:r w:rsidRPr="00CC24FD">
              <w:rPr>
                <w:rFonts w:eastAsia="Calibri"/>
                <w:sz w:val="26"/>
                <w:szCs w:val="26"/>
              </w:rPr>
              <w:t>Форма промежуточной аттестации:</w:t>
            </w:r>
          </w:p>
          <w:p w:rsidR="00243A87" w:rsidRPr="00CC24FD" w:rsidRDefault="00243A87" w:rsidP="00CC24FD">
            <w:pPr>
              <w:spacing w:after="0" w:line="240" w:lineRule="auto"/>
              <w:rPr>
                <w:rFonts w:eastAsia="Calibri"/>
                <w:sz w:val="26"/>
                <w:szCs w:val="26"/>
              </w:rPr>
            </w:pPr>
            <w:r w:rsidRPr="00CC24FD">
              <w:rPr>
                <w:rFonts w:eastAsia="Calibri"/>
                <w:sz w:val="26"/>
                <w:szCs w:val="26"/>
              </w:rPr>
              <w:t xml:space="preserve">1 семестр – зачет </w:t>
            </w:r>
          </w:p>
          <w:p w:rsidR="00243A87" w:rsidRPr="00CC24FD" w:rsidRDefault="00243A87"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rPr>
                <w:rFonts w:eastAsia="Times New Roman"/>
                <w:sz w:val="26"/>
                <w:szCs w:val="26"/>
                <w:lang w:val="en-US"/>
              </w:rPr>
            </w:pPr>
            <w:r w:rsidRPr="00CC24FD">
              <w:rPr>
                <w:rFonts w:eastAsia="Calibri"/>
                <w:sz w:val="26"/>
                <w:szCs w:val="26"/>
                <w:lang w:val="en-US"/>
              </w:rPr>
              <w:t>Form of interim assessment:</w:t>
            </w:r>
          </w:p>
          <w:p w:rsidR="00243A87" w:rsidRPr="00CC24FD" w:rsidRDefault="00243A87" w:rsidP="00CC24FD">
            <w:pPr>
              <w:spacing w:after="0" w:line="240" w:lineRule="auto"/>
              <w:rPr>
                <w:sz w:val="26"/>
                <w:szCs w:val="26"/>
                <w:lang w:val="en-US"/>
              </w:rPr>
            </w:pPr>
            <w:r w:rsidRPr="00CC24FD">
              <w:rPr>
                <w:sz w:val="26"/>
                <w:szCs w:val="26"/>
                <w:lang w:val="en-US"/>
              </w:rPr>
              <w:t xml:space="preserve">1 semester </w:t>
            </w:r>
            <w:r w:rsidRPr="00CC24FD">
              <w:rPr>
                <w:rFonts w:eastAsia="Calibri"/>
                <w:sz w:val="26"/>
                <w:szCs w:val="26"/>
                <w:lang w:val="en-US"/>
              </w:rPr>
              <w:t>– credit</w:t>
            </w:r>
          </w:p>
          <w:p w:rsidR="00243A87" w:rsidRPr="00CC24FD" w:rsidRDefault="00243A87" w:rsidP="00CC24FD">
            <w:pPr>
              <w:spacing w:after="0" w:line="240" w:lineRule="auto"/>
              <w:rPr>
                <w:rFonts w:eastAsia="Calibri"/>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«Инженерная деятельность в пищевой промышленности»</w:t>
      </w:r>
      <w:r w:rsidRPr="00CC24FD">
        <w:rPr>
          <w:rFonts w:ascii="Times New Roman" w:hAnsi="Times New Roman" w:cs="Times New Roman"/>
          <w:sz w:val="26"/>
          <w:szCs w:val="26"/>
        </w:rPr>
        <w:t>,</w:t>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 xml:space="preserve">модуль </w:t>
      </w:r>
      <w:r w:rsidRPr="00CC24FD">
        <w:rPr>
          <w:rFonts w:ascii="Times New Roman" w:hAnsi="Times New Roman" w:cs="Times New Roman"/>
          <w:b/>
          <w:sz w:val="26"/>
          <w:szCs w:val="26"/>
        </w:rPr>
        <w:t>«Технологические расчеты в пищевой промышленности и производственный учет»</w:t>
      </w:r>
    </w:p>
    <w:p w:rsidR="00243A87" w:rsidRPr="00CC24FD" w:rsidRDefault="00243A87" w:rsidP="00CC24FD">
      <w:pPr>
        <w:pStyle w:val="HTML"/>
        <w:jc w:val="center"/>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«Engineering activities in the food industry»</w:t>
      </w:r>
      <w:r w:rsidRPr="00CC24FD">
        <w:rPr>
          <w:rFonts w:ascii="Times New Roman" w:hAnsi="Times New Roman" w:cs="Times New Roman"/>
          <w:sz w:val="26"/>
          <w:szCs w:val="26"/>
          <w:lang w:val="en-US"/>
        </w:rPr>
        <w:t>,</w:t>
      </w:r>
    </w:p>
    <w:p w:rsidR="00243A87" w:rsidRDefault="00243A87" w:rsidP="00CC24FD">
      <w:pPr>
        <w:pStyle w:val="HTML"/>
        <w:jc w:val="center"/>
        <w:rPr>
          <w:rFonts w:ascii="Times New Roman" w:hAnsi="Times New Roman" w:cs="Times New Roman"/>
          <w:b/>
          <w:sz w:val="26"/>
          <w:szCs w:val="26"/>
        </w:rPr>
      </w:pPr>
      <w:proofErr w:type="gramStart"/>
      <w:r w:rsidRPr="00CC24FD">
        <w:rPr>
          <w:rFonts w:ascii="Times New Roman" w:hAnsi="Times New Roman" w:cs="Times New Roman"/>
          <w:sz w:val="26"/>
          <w:szCs w:val="26"/>
          <w:lang w:val="en-US"/>
        </w:rPr>
        <w:t>module</w:t>
      </w:r>
      <w:proofErr w:type="gramEnd"/>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«Technological calculations in the food industry and production accounting»</w:t>
      </w:r>
    </w:p>
    <w:p w:rsidR="00CC24FD" w:rsidRPr="00CC24FD" w:rsidRDefault="00CC24FD" w:rsidP="00CC24FD">
      <w:pPr>
        <w:pStyle w:val="HTML"/>
        <w:jc w:val="center"/>
        <w:rPr>
          <w:rFonts w:ascii="Times New Roman" w:hAnsi="Times New Roman" w:cs="Times New Roman"/>
          <w:sz w:val="26"/>
          <w:szCs w:val="26"/>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557"/>
        <w:gridCol w:w="5979"/>
      </w:tblGrid>
      <w:tr w:rsidR="00243A87" w:rsidRPr="00CC24FD" w:rsidTr="00CC24FD">
        <w:trPr>
          <w:trHeight w:val="915"/>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b/>
                <w:sz w:val="26"/>
                <w:szCs w:val="26"/>
              </w:rPr>
              <w:t xml:space="preserve">Краткое содержание учебной дисциплины/ </w:t>
            </w:r>
            <w:proofErr w:type="spellStart"/>
            <w:r w:rsidRPr="00CC24FD">
              <w:rPr>
                <w:rFonts w:ascii="Times New Roman" w:hAnsi="Times New Roman" w:cs="Times New Roman"/>
                <w:b/>
                <w:sz w:val="26"/>
                <w:szCs w:val="26"/>
              </w:rPr>
              <w:t>Brief</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summary</w:t>
            </w:r>
            <w:proofErr w:type="spellEnd"/>
          </w:p>
        </w:tc>
        <w:tc>
          <w:tcPr>
            <w:tcW w:w="5557" w:type="dxa"/>
            <w:vAlign w:val="center"/>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Учебная дисциплина «Инженерная деятельность в пищевой промышленности» направлена на специальную подготовку обучающихся по современным направлениям проектирования предприятий молочной отрасли.</w:t>
            </w:r>
          </w:p>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xml:space="preserve">Учебная дисциплина «Инженерная деятельность в пищевой промышленности» относится к дисциплинам модуля «Технологические расчеты в пищевой промышленности и производственный учет», формирующих основу знаний инженера-технолога пищевой промышленности. В данной дисциплине излагаются общие положения проектирования предприятий (цехов) различных отраслей пищевой промышленности, основы проектирования новых, реконструкции и модернизации действующих предприятий пищевой отрасли, современные методы проведения технологических расчетов </w:t>
            </w:r>
            <w:r w:rsidRPr="00CC24FD">
              <w:rPr>
                <w:rFonts w:ascii="Times New Roman" w:hAnsi="Times New Roman" w:cs="Times New Roman"/>
                <w:sz w:val="26"/>
                <w:szCs w:val="26"/>
                <w:lang w:eastAsia="ar-SA"/>
              </w:rPr>
              <w:t>при организации производства пищевых продуктов</w:t>
            </w:r>
            <w:r w:rsidRPr="00CC24FD">
              <w:rPr>
                <w:rFonts w:ascii="Times New Roman" w:hAnsi="Times New Roman" w:cs="Times New Roman"/>
                <w:sz w:val="26"/>
                <w:szCs w:val="26"/>
              </w:rPr>
              <w:t xml:space="preserve"> и разработки планировочных решений производственных цехов в зависимости от специализации предприятия.</w:t>
            </w:r>
          </w:p>
          <w:p w:rsidR="00243A87" w:rsidRPr="00CC24FD" w:rsidRDefault="00243A87" w:rsidP="00CC24FD">
            <w:pPr>
              <w:spacing w:after="0" w:line="240" w:lineRule="auto"/>
              <w:jc w:val="both"/>
              <w:rPr>
                <w:rFonts w:ascii="Times New Roman" w:hAnsi="Times New Roman" w:cs="Times New Roman"/>
                <w:color w:val="000000"/>
                <w:sz w:val="26"/>
                <w:szCs w:val="26"/>
              </w:rPr>
            </w:pPr>
            <w:r w:rsidRPr="00CC24FD">
              <w:rPr>
                <w:rFonts w:ascii="Times New Roman" w:hAnsi="Times New Roman" w:cs="Times New Roman"/>
                <w:color w:val="000000"/>
                <w:sz w:val="26"/>
                <w:szCs w:val="26"/>
              </w:rPr>
              <w:t xml:space="preserve">Цель изучения дисциплины заключается в </w:t>
            </w:r>
            <w:r w:rsidRPr="00CC24FD">
              <w:rPr>
                <w:rFonts w:ascii="Times New Roman" w:hAnsi="Times New Roman" w:cs="Times New Roman"/>
                <w:color w:val="000000"/>
                <w:sz w:val="26"/>
                <w:szCs w:val="26"/>
              </w:rPr>
              <w:lastRenderedPageBreak/>
              <w:t xml:space="preserve">ознакомлении студентов с принципами проведения технологических расчетов, подбора и компоновки оборудования, разработки планировочных решений </w:t>
            </w:r>
            <w:r w:rsidRPr="00CC24FD">
              <w:rPr>
                <w:rFonts w:ascii="Times New Roman" w:hAnsi="Times New Roman" w:cs="Times New Roman"/>
                <w:sz w:val="26"/>
                <w:szCs w:val="26"/>
              </w:rPr>
              <w:t>предприятий (цехов) пищевой промышленности</w:t>
            </w:r>
            <w:r w:rsidRPr="00CC24FD">
              <w:rPr>
                <w:rFonts w:ascii="Times New Roman" w:hAnsi="Times New Roman" w:cs="Times New Roman"/>
                <w:color w:val="000000"/>
                <w:sz w:val="26"/>
                <w:szCs w:val="26"/>
              </w:rPr>
              <w:t>, автоматизацией проектных работ, подготовке к заключительным этапам учебы – выполнению курсового и дипломного проектов.</w:t>
            </w:r>
          </w:p>
          <w:p w:rsidR="00243A87" w:rsidRPr="00CC24FD" w:rsidRDefault="00243A87" w:rsidP="00CC24FD">
            <w:pPr>
              <w:spacing w:after="0" w:line="240" w:lineRule="auto"/>
              <w:jc w:val="both"/>
              <w:rPr>
                <w:rFonts w:ascii="Times New Roman" w:hAnsi="Times New Roman" w:cs="Times New Roman"/>
                <w:color w:val="000000"/>
                <w:sz w:val="26"/>
                <w:szCs w:val="26"/>
              </w:rPr>
            </w:pPr>
            <w:r w:rsidRPr="00CC24FD">
              <w:rPr>
                <w:rFonts w:ascii="Times New Roman" w:hAnsi="Times New Roman" w:cs="Times New Roman"/>
                <w:sz w:val="26"/>
                <w:szCs w:val="26"/>
              </w:rPr>
              <w:t>По учебной дисциплине предусмотрено выполнение курсового проекта.</w:t>
            </w:r>
          </w:p>
        </w:tc>
        <w:tc>
          <w:tcPr>
            <w:tcW w:w="5979" w:type="dxa"/>
            <w:vAlign w:val="center"/>
          </w:tcPr>
          <w:p w:rsidR="00243A87" w:rsidRPr="00CC24FD" w:rsidRDefault="00243A87" w:rsidP="00CC24FD">
            <w:pPr>
              <w:spacing w:after="0" w:line="240" w:lineRule="auto"/>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lastRenderedPageBreak/>
              <w:t>The academic discipline "Engineering in the food industry" is aimed at special training of students in modern areas of designing dairy enterprises.</w:t>
            </w:r>
          </w:p>
          <w:p w:rsidR="00243A87" w:rsidRPr="00CC24FD" w:rsidRDefault="00243A87" w:rsidP="00CC24FD">
            <w:pPr>
              <w:spacing w:after="0" w:line="240" w:lineRule="auto"/>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The educational discipline "Engineering in the food industry" refers to the disciplines of the module "Technological calculations in the food industry and production accounting," which form the basis of the knowledge of the food industry process engineer. This discipline sets out the general provisions for the design of enterprises (workshops) of various branches of the food industry, the basis for the design of new, reconstruction and modernization of existing enterprises in the food industry, modern methods for conducting technological calculations in organizing food production and developing planning solutions for production workshops, depending on the specialization of the enterprise.</w:t>
            </w:r>
          </w:p>
          <w:p w:rsidR="00243A87" w:rsidRPr="00CC24FD" w:rsidRDefault="00243A87" w:rsidP="00CC24FD">
            <w:pPr>
              <w:spacing w:after="0" w:line="240" w:lineRule="auto"/>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The purpose of studying the discipline is to familiarize students with the principles of technological calculations, selection and layout of equipment, development of planning solutions for enterprises (workshops) of the food industry, automation of design work, preparation for the final stages of study </w:t>
            </w:r>
            <w:r w:rsidRPr="00CC24FD">
              <w:rPr>
                <w:rFonts w:ascii="Times New Roman" w:hAnsi="Times New Roman" w:cs="Times New Roman"/>
                <w:color w:val="000000"/>
                <w:sz w:val="26"/>
                <w:szCs w:val="26"/>
                <w:lang w:val="en-US"/>
              </w:rPr>
              <w:t>–</w:t>
            </w:r>
            <w:r w:rsidRPr="00CC24FD">
              <w:rPr>
                <w:rFonts w:ascii="Times New Roman" w:hAnsi="Times New Roman" w:cs="Times New Roman"/>
                <w:sz w:val="26"/>
                <w:szCs w:val="26"/>
                <w:lang w:val="en-US"/>
              </w:rPr>
              <w:t xml:space="preserve"> the implementation of course and diploma projects.</w:t>
            </w:r>
          </w:p>
          <w:p w:rsidR="00243A87" w:rsidRPr="00CC24FD" w:rsidRDefault="00243A87" w:rsidP="00CC24FD">
            <w:pPr>
              <w:spacing w:after="0" w:line="240" w:lineRule="auto"/>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The academic discipline provides for the implementation of a course project.</w:t>
            </w:r>
          </w:p>
        </w:tc>
      </w:tr>
      <w:tr w:rsidR="00243A87" w:rsidRPr="00CC24FD" w:rsidTr="00CC24FD">
        <w:trPr>
          <w:trHeight w:val="551"/>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b/>
                <w:sz w:val="26"/>
                <w:szCs w:val="26"/>
              </w:rPr>
              <w:lastRenderedPageBreak/>
              <w:t>Формируемые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компетенции</w:t>
            </w:r>
            <w:r w:rsidRPr="00CC24FD">
              <w:rPr>
                <w:rFonts w:ascii="Times New Roman" w:hAnsi="Times New Roman" w:cs="Times New Roman"/>
                <w:b/>
                <w:sz w:val="26"/>
                <w:szCs w:val="26"/>
                <w:lang w:val="en-US"/>
              </w:rPr>
              <w:t xml:space="preserve"> / The formed competences</w:t>
            </w:r>
          </w:p>
        </w:tc>
        <w:tc>
          <w:tcPr>
            <w:tcW w:w="5557" w:type="dxa"/>
            <w:vAlign w:val="center"/>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СК-21: Выполнять технологические расчеты, обосновывать и осуществлять подбор и компоновку оборудования для организации работы и эксплуатации технологических линий  предприятий.</w:t>
            </w:r>
          </w:p>
        </w:tc>
        <w:tc>
          <w:tcPr>
            <w:tcW w:w="5979" w:type="dxa"/>
            <w:vAlign w:val="center"/>
          </w:tcPr>
          <w:p w:rsidR="00243A87" w:rsidRPr="00CC24FD" w:rsidRDefault="00243A87" w:rsidP="00CC24FD">
            <w:pPr>
              <w:pStyle w:val="HTML"/>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SK-21: Perform process calculations, substantiate and perform selection and layout of equipment for the organization of work and operation of process lines of enterprises</w:t>
            </w:r>
          </w:p>
        </w:tc>
      </w:tr>
      <w:tr w:rsidR="00243A87" w:rsidRPr="00CC24FD" w:rsidTr="00CC24FD">
        <w:trPr>
          <w:trHeight w:val="1233"/>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b/>
                <w:sz w:val="26"/>
                <w:szCs w:val="26"/>
              </w:rPr>
              <w:t>Результаты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обучения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знать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уметь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навык</w:t>
            </w:r>
            <w:r w:rsidRPr="00CC24FD">
              <w:rPr>
                <w:rFonts w:ascii="Times New Roman" w:hAnsi="Times New Roman" w:cs="Times New Roman"/>
                <w:b/>
                <w:sz w:val="26"/>
                <w:szCs w:val="26"/>
                <w:lang w:val="en-US"/>
              </w:rPr>
              <w:t>) / Learning outcomes (know, be able to, have the skills)</w:t>
            </w:r>
          </w:p>
        </w:tc>
        <w:tc>
          <w:tcPr>
            <w:tcW w:w="5557" w:type="dxa"/>
            <w:vAlign w:val="center"/>
          </w:tcPr>
          <w:p w:rsidR="00243A87" w:rsidRPr="00CC24FD" w:rsidRDefault="00243A87" w:rsidP="00CC24FD">
            <w:pPr>
              <w:tabs>
                <w:tab w:val="num" w:pos="180"/>
              </w:tabs>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 xml:space="preserve">В результате изучения учебной дисциплины «Инженерная деятельность в пищевой промышленности» </w:t>
            </w:r>
            <w:proofErr w:type="gramStart"/>
            <w:r w:rsidRPr="00CC24FD">
              <w:rPr>
                <w:rFonts w:ascii="Times New Roman" w:hAnsi="Times New Roman" w:cs="Times New Roman"/>
                <w:sz w:val="26"/>
                <w:szCs w:val="26"/>
              </w:rPr>
              <w:t>обучающийся</w:t>
            </w:r>
            <w:proofErr w:type="gramEnd"/>
            <w:r w:rsidRPr="00CC24FD">
              <w:rPr>
                <w:rFonts w:ascii="Times New Roman" w:hAnsi="Times New Roman" w:cs="Times New Roman"/>
                <w:sz w:val="26"/>
                <w:szCs w:val="26"/>
              </w:rPr>
              <w:t xml:space="preserve"> должен:</w:t>
            </w:r>
          </w:p>
          <w:p w:rsidR="00243A87" w:rsidRPr="00CC24FD" w:rsidRDefault="00243A87" w:rsidP="00CC24FD">
            <w:pPr>
              <w:pStyle w:val="2"/>
              <w:spacing w:after="0" w:line="240" w:lineRule="auto"/>
              <w:ind w:left="0"/>
              <w:jc w:val="both"/>
              <w:rPr>
                <w:rFonts w:ascii="Times New Roman" w:hAnsi="Times New Roman" w:cs="Times New Roman"/>
                <w:sz w:val="26"/>
                <w:szCs w:val="26"/>
              </w:rPr>
            </w:pPr>
            <w:r w:rsidRPr="00CC24FD">
              <w:rPr>
                <w:rFonts w:ascii="Times New Roman" w:hAnsi="Times New Roman" w:cs="Times New Roman"/>
                <w:sz w:val="26"/>
                <w:szCs w:val="26"/>
              </w:rPr>
              <w:t>знать:</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основные этапы разработки проектных решений предприятий пищевой отрасли;</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принципиальные методы и способы подбора и компоновки технологического оборудования для организации работы и эксплуатации технологических линий и участков предприятий отрасли;</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основные принципы разработки планировочных решений производственных цехов, компоновки производственных участков и вспомогательных помещений;</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lastRenderedPageBreak/>
              <w:t>научные основы проектирования предприятий пищевой промышленности с применением систем автоматизированного проектирования;</w:t>
            </w:r>
          </w:p>
          <w:p w:rsidR="00243A87" w:rsidRPr="00CC24FD" w:rsidRDefault="00243A87" w:rsidP="00CC24FD">
            <w:pPr>
              <w:tabs>
                <w:tab w:val="left" w:pos="272"/>
              </w:tabs>
              <w:spacing w:after="0" w:line="240" w:lineRule="auto"/>
              <w:jc w:val="both"/>
              <w:rPr>
                <w:rFonts w:ascii="Times New Roman" w:hAnsi="Times New Roman" w:cs="Times New Roman"/>
                <w:b/>
                <w:sz w:val="26"/>
                <w:szCs w:val="26"/>
              </w:rPr>
            </w:pPr>
            <w:r w:rsidRPr="00CC24FD">
              <w:rPr>
                <w:rFonts w:ascii="Times New Roman" w:hAnsi="Times New Roman" w:cs="Times New Roman"/>
                <w:b/>
                <w:sz w:val="26"/>
                <w:szCs w:val="26"/>
              </w:rPr>
              <w:t>уметь:</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eastAsia="Times New Roman" w:hAnsi="Times New Roman" w:cs="Times New Roman"/>
                <w:sz w:val="26"/>
                <w:szCs w:val="26"/>
              </w:rPr>
              <w:t>использовать информационные, компьютерные технологии при разработке технологических процессов производства продукции из животного сырья;</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color w:val="000000"/>
                <w:sz w:val="26"/>
                <w:szCs w:val="26"/>
              </w:rPr>
              <w:t>проводить технологические расчеты в</w:t>
            </w:r>
            <w:r w:rsidRPr="00CC24FD">
              <w:rPr>
                <w:rFonts w:ascii="Times New Roman" w:hAnsi="Times New Roman" w:cs="Times New Roman"/>
                <w:sz w:val="26"/>
                <w:szCs w:val="26"/>
              </w:rPr>
              <w:t xml:space="preserve"> пищевой отрасли, включающие продуктовые расчеты, расчеты производственных площадей, компоновочных решений помещений и оборудования</w:t>
            </w:r>
            <w:r w:rsidRPr="00CC24FD">
              <w:rPr>
                <w:rFonts w:ascii="Times New Roman" w:hAnsi="Times New Roman" w:cs="Times New Roman"/>
                <w:color w:val="000000"/>
                <w:sz w:val="26"/>
                <w:szCs w:val="26"/>
              </w:rPr>
              <w:t>;</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 xml:space="preserve">применять электронные каталоги и банки данных </w:t>
            </w:r>
            <w:r w:rsidRPr="00CC24FD">
              <w:rPr>
                <w:rFonts w:ascii="Times New Roman" w:hAnsi="Times New Roman" w:cs="Times New Roman"/>
                <w:color w:val="000000"/>
                <w:sz w:val="26"/>
                <w:szCs w:val="26"/>
              </w:rPr>
              <w:t>технологического оборудования для выполнения проектных работ.</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color w:val="000000"/>
                <w:sz w:val="26"/>
                <w:szCs w:val="26"/>
              </w:rPr>
              <w:t xml:space="preserve">проектировать оптимальные технологические схемы и процессы производства пищевой продукции на </w:t>
            </w:r>
            <w:r w:rsidRPr="00CC24FD">
              <w:rPr>
                <w:rFonts w:ascii="Times New Roman" w:hAnsi="Times New Roman" w:cs="Times New Roman"/>
                <w:sz w:val="26"/>
                <w:szCs w:val="26"/>
              </w:rPr>
              <w:t>предприятиях отрасли с применением систем автоматизированного проектирования</w:t>
            </w:r>
            <w:r w:rsidRPr="00CC24FD">
              <w:rPr>
                <w:rFonts w:ascii="Times New Roman" w:hAnsi="Times New Roman" w:cs="Times New Roman"/>
                <w:color w:val="000000"/>
                <w:sz w:val="26"/>
                <w:szCs w:val="26"/>
              </w:rPr>
              <w:t>;</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eastAsia="Times New Roman" w:hAnsi="Times New Roman" w:cs="Times New Roman"/>
                <w:sz w:val="26"/>
                <w:szCs w:val="26"/>
              </w:rPr>
              <w:t xml:space="preserve">разрабатывать и реализовывать рациональные проектные решения </w:t>
            </w:r>
            <w:r w:rsidRPr="00CC24FD">
              <w:rPr>
                <w:rFonts w:ascii="Times New Roman" w:hAnsi="Times New Roman" w:cs="Times New Roman"/>
                <w:sz w:val="26"/>
                <w:szCs w:val="26"/>
              </w:rPr>
              <w:t>с учетом современных технологических подходов, поточности производственного процесса и санитарно-гигиенических требований</w:t>
            </w:r>
            <w:r w:rsidRPr="00CC24FD">
              <w:rPr>
                <w:rFonts w:ascii="Times New Roman" w:hAnsi="Times New Roman" w:cs="Times New Roman"/>
                <w:color w:val="000000"/>
                <w:sz w:val="26"/>
                <w:szCs w:val="26"/>
              </w:rPr>
              <w:t>;</w:t>
            </w:r>
          </w:p>
          <w:p w:rsidR="00243A87" w:rsidRPr="00CC24FD" w:rsidRDefault="00243A87" w:rsidP="00CC24FD">
            <w:pPr>
              <w:pStyle w:val="a6"/>
              <w:numPr>
                <w:ilvl w:val="0"/>
                <w:numId w:val="2"/>
              </w:numPr>
              <w:tabs>
                <w:tab w:val="left" w:pos="272"/>
              </w:tabs>
              <w:spacing w:after="0" w:line="240" w:lineRule="auto"/>
              <w:ind w:left="0" w:firstLine="0"/>
              <w:jc w:val="both"/>
              <w:rPr>
                <w:rFonts w:ascii="Times New Roman" w:hAnsi="Times New Roman" w:cs="Times New Roman"/>
                <w:sz w:val="26"/>
                <w:szCs w:val="26"/>
              </w:rPr>
            </w:pPr>
            <w:r w:rsidRPr="00CC24FD">
              <w:rPr>
                <w:rFonts w:ascii="Times New Roman" w:eastAsia="Times New Roman" w:hAnsi="Times New Roman" w:cs="Times New Roman"/>
                <w:sz w:val="26"/>
                <w:szCs w:val="26"/>
              </w:rPr>
              <w:t xml:space="preserve">применять прогрессивные </w:t>
            </w:r>
            <w:proofErr w:type="spellStart"/>
            <w:r w:rsidRPr="00CC24FD">
              <w:rPr>
                <w:rFonts w:ascii="Times New Roman" w:eastAsia="Times New Roman" w:hAnsi="Times New Roman" w:cs="Times New Roman"/>
                <w:sz w:val="26"/>
                <w:szCs w:val="26"/>
              </w:rPr>
              <w:t>энергоэффективные</w:t>
            </w:r>
            <w:proofErr w:type="spellEnd"/>
            <w:r w:rsidRPr="00CC24FD">
              <w:rPr>
                <w:rFonts w:ascii="Times New Roman" w:eastAsia="Times New Roman" w:hAnsi="Times New Roman" w:cs="Times New Roman"/>
                <w:sz w:val="26"/>
                <w:szCs w:val="26"/>
              </w:rPr>
              <w:t xml:space="preserve"> и ресурсосберегающие технологии производства продукции из </w:t>
            </w:r>
            <w:r w:rsidRPr="00CC24FD">
              <w:rPr>
                <w:rFonts w:ascii="Times New Roman" w:eastAsia="Times New Roman" w:hAnsi="Times New Roman" w:cs="Times New Roman"/>
                <w:sz w:val="26"/>
                <w:szCs w:val="26"/>
              </w:rPr>
              <w:lastRenderedPageBreak/>
              <w:t>животного и растительного сырья</w:t>
            </w:r>
          </w:p>
          <w:p w:rsidR="00243A87" w:rsidRPr="00CC24FD" w:rsidRDefault="00243A87" w:rsidP="00CC24FD">
            <w:pPr>
              <w:spacing w:after="0" w:line="240" w:lineRule="auto"/>
              <w:jc w:val="both"/>
              <w:rPr>
                <w:rFonts w:ascii="Times New Roman" w:hAnsi="Times New Roman" w:cs="Times New Roman"/>
                <w:b/>
                <w:sz w:val="26"/>
                <w:szCs w:val="26"/>
              </w:rPr>
            </w:pPr>
            <w:r w:rsidRPr="00CC24FD">
              <w:rPr>
                <w:rFonts w:ascii="Times New Roman" w:hAnsi="Times New Roman" w:cs="Times New Roman"/>
                <w:b/>
                <w:sz w:val="26"/>
                <w:szCs w:val="26"/>
              </w:rPr>
              <w:t>владеть:</w:t>
            </w:r>
          </w:p>
          <w:p w:rsidR="00243A87" w:rsidRPr="00CC24FD" w:rsidRDefault="00243A87" w:rsidP="00CC24FD">
            <w:pPr>
              <w:pStyle w:val="a6"/>
              <w:numPr>
                <w:ilvl w:val="0"/>
                <w:numId w:val="2"/>
              </w:numPr>
              <w:tabs>
                <w:tab w:val="left" w:pos="288"/>
              </w:tabs>
              <w:spacing w:after="0" w:line="240" w:lineRule="auto"/>
              <w:ind w:left="0" w:firstLine="0"/>
              <w:jc w:val="both"/>
              <w:rPr>
                <w:rFonts w:ascii="Times New Roman" w:hAnsi="Times New Roman" w:cs="Times New Roman"/>
                <w:sz w:val="26"/>
                <w:szCs w:val="26"/>
              </w:rPr>
            </w:pPr>
            <w:r w:rsidRPr="00CC24FD">
              <w:rPr>
                <w:rFonts w:ascii="Times New Roman" w:eastAsia="Times New Roman" w:hAnsi="Times New Roman" w:cs="Times New Roman"/>
                <w:sz w:val="26"/>
                <w:szCs w:val="26"/>
              </w:rPr>
              <w:t>способами совершенствования и оптимизации действующих технологических процессов на базе системного подхода к качеству сырья, технологическому процессу и требованиям к конечной продукции;</w:t>
            </w:r>
          </w:p>
          <w:p w:rsidR="00243A87" w:rsidRPr="00CC24FD" w:rsidRDefault="00243A87" w:rsidP="00CC24FD">
            <w:pPr>
              <w:pStyle w:val="a6"/>
              <w:numPr>
                <w:ilvl w:val="0"/>
                <w:numId w:val="2"/>
              </w:numPr>
              <w:tabs>
                <w:tab w:val="left" w:pos="288"/>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основными направлениями в технологическом проектировании предприятий пищевой отрасли;</w:t>
            </w:r>
          </w:p>
          <w:p w:rsidR="00243A87" w:rsidRPr="00CC24FD" w:rsidRDefault="00243A87" w:rsidP="00CC24FD">
            <w:pPr>
              <w:pStyle w:val="a6"/>
              <w:numPr>
                <w:ilvl w:val="0"/>
                <w:numId w:val="2"/>
              </w:numPr>
              <w:tabs>
                <w:tab w:val="left" w:pos="288"/>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новыми прогрессивными формами и методами проектирования предприятий пищевой промышленности;</w:t>
            </w:r>
          </w:p>
          <w:p w:rsidR="00243A87" w:rsidRPr="00CC24FD" w:rsidRDefault="00243A87" w:rsidP="00CC24FD">
            <w:pPr>
              <w:pStyle w:val="a6"/>
              <w:numPr>
                <w:ilvl w:val="0"/>
                <w:numId w:val="2"/>
              </w:numPr>
              <w:tabs>
                <w:tab w:val="left" w:pos="288"/>
              </w:tabs>
              <w:spacing w:after="0" w:line="240" w:lineRule="auto"/>
              <w:ind w:left="0" w:firstLine="0"/>
              <w:jc w:val="both"/>
              <w:rPr>
                <w:rFonts w:ascii="Times New Roman" w:hAnsi="Times New Roman" w:cs="Times New Roman"/>
                <w:sz w:val="26"/>
                <w:szCs w:val="26"/>
              </w:rPr>
            </w:pPr>
            <w:r w:rsidRPr="00CC24FD">
              <w:rPr>
                <w:rFonts w:ascii="Times New Roman" w:hAnsi="Times New Roman" w:cs="Times New Roman"/>
                <w:sz w:val="26"/>
                <w:szCs w:val="26"/>
              </w:rPr>
              <w:t>основными принципами применения систем автоматизированного проектирования при выполнении технологических расчетов и разработке проектных решений.</w:t>
            </w:r>
          </w:p>
        </w:tc>
        <w:tc>
          <w:tcPr>
            <w:tcW w:w="5979" w:type="dxa"/>
            <w:vAlign w:val="center"/>
          </w:tcPr>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lastRenderedPageBreak/>
              <w:t>As a result of studying the discipline "Engineering in the food industry," the student should:</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know:</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main stages of development of design solutions for food industry enterprises;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principal methods and methods of selection and arrangement of process equipment for organization of operation and operation of process lines and sections of industry enterprises;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basic principles of development of planning solutions for production workshops, layout of production areas and auxiliary premises;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scientific basis for designing food industry enterprises using computer-aided design systems;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be able to:</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 use information and computer technologies in the </w:t>
            </w:r>
            <w:r w:rsidRPr="00CC24FD">
              <w:rPr>
                <w:rFonts w:ascii="Times New Roman" w:hAnsi="Times New Roman" w:cs="Times New Roman"/>
                <w:sz w:val="26"/>
                <w:szCs w:val="26"/>
                <w:lang w:val="en-US"/>
              </w:rPr>
              <w:lastRenderedPageBreak/>
              <w:t>development of technological processes for the production of products from animal raw materials;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carry out technological calculations in the food industry, including product calculations, calculations of production areas, layout solutions for premises and equipment;</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Electronic catalogs and data banks of process equipment </w:t>
            </w:r>
            <w:r w:rsidRPr="00CC24FD">
              <w:rPr>
                <w:rFonts w:ascii="Times New Roman" w:hAnsi="Times New Roman" w:cs="Times New Roman"/>
                <w:sz w:val="26"/>
                <w:szCs w:val="26"/>
                <w:lang w:val="en-US"/>
              </w:rPr>
              <w:t xml:space="preserve"> </w:t>
            </w:r>
            <w:proofErr w:type="gramStart"/>
            <w:r w:rsidRPr="00CC24FD">
              <w:rPr>
                <w:rFonts w:ascii="Times New Roman" w:hAnsi="Times New Roman" w:cs="Times New Roman"/>
                <w:sz w:val="26"/>
                <w:szCs w:val="26"/>
                <w:lang w:val="en-US"/>
              </w:rPr>
              <w:t>be</w:t>
            </w:r>
            <w:proofErr w:type="gramEnd"/>
            <w:r w:rsidRPr="00CC24FD">
              <w:rPr>
                <w:rFonts w:ascii="Times New Roman" w:hAnsi="Times New Roman" w:cs="Times New Roman"/>
                <w:sz w:val="26"/>
                <w:szCs w:val="26"/>
                <w:lang w:val="en-US"/>
              </w:rPr>
              <w:t xml:space="preserve"> used for design works.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design optimal technological schemes and processes of food production at the enterprises of the industry using computer-aided design systems;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develop and implement rational design solutions taking into account modern technological approaches, production process flow rate and sanitary and hygienic requirements;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to use advanced energy-efficient and resource-saving technologies for the production of products from animal and vegetable raw materials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own:</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ways to improve and optimize existing technological processes based on a systematic approach to the quality of raw materials, technological process and requirements for the final product;</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main directions in technological design of food industry enterprises;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new progressive forms and methods of designing food industry enterprises;</w:t>
            </w:r>
          </w:p>
          <w:p w:rsidR="00243A87" w:rsidRPr="00CC24FD" w:rsidRDefault="00243A87" w:rsidP="00CC24FD">
            <w:pPr>
              <w:pStyle w:val="a6"/>
              <w:tabs>
                <w:tab w:val="left" w:pos="271"/>
              </w:tabs>
              <w:spacing w:after="0" w:line="240" w:lineRule="auto"/>
              <w:ind w:left="56"/>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 </w:t>
            </w:r>
            <w:proofErr w:type="gramStart"/>
            <w:r w:rsidRPr="00CC24FD">
              <w:rPr>
                <w:rFonts w:ascii="Times New Roman" w:hAnsi="Times New Roman" w:cs="Times New Roman"/>
                <w:sz w:val="26"/>
                <w:szCs w:val="26"/>
                <w:lang w:val="en-US"/>
              </w:rPr>
              <w:t>the</w:t>
            </w:r>
            <w:proofErr w:type="gramEnd"/>
            <w:r w:rsidRPr="00CC24FD">
              <w:rPr>
                <w:rFonts w:ascii="Times New Roman" w:hAnsi="Times New Roman" w:cs="Times New Roman"/>
                <w:sz w:val="26"/>
                <w:szCs w:val="26"/>
                <w:lang w:val="en-US"/>
              </w:rPr>
              <w:t xml:space="preserve"> basic principles of using computer-aided design systems when performing process calculations and developing design solutions.</w:t>
            </w:r>
          </w:p>
        </w:tc>
      </w:tr>
      <w:tr w:rsidR="00243A87" w:rsidRPr="00CC24FD" w:rsidTr="00CC24FD">
        <w:trPr>
          <w:trHeight w:val="58"/>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b/>
                <w:sz w:val="26"/>
                <w:szCs w:val="26"/>
              </w:rPr>
              <w:lastRenderedPageBreak/>
              <w:t xml:space="preserve">Семестр изучения учебной дисциплины, модуля / </w:t>
            </w:r>
            <w:proofErr w:type="spellStart"/>
            <w:r w:rsidRPr="00CC24FD">
              <w:rPr>
                <w:rFonts w:ascii="Times New Roman" w:hAnsi="Times New Roman" w:cs="Times New Roman"/>
                <w:b/>
                <w:sz w:val="26"/>
                <w:szCs w:val="26"/>
              </w:rPr>
              <w:t>Semester</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of</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study</w:t>
            </w:r>
            <w:proofErr w:type="spellEnd"/>
          </w:p>
        </w:tc>
        <w:tc>
          <w:tcPr>
            <w:tcW w:w="5557" w:type="dxa"/>
            <w:vAlign w:val="center"/>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6</w:t>
            </w:r>
          </w:p>
        </w:tc>
        <w:tc>
          <w:tcPr>
            <w:tcW w:w="5979" w:type="dxa"/>
            <w:vAlign w:val="center"/>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6</w:t>
            </w:r>
          </w:p>
        </w:tc>
      </w:tr>
      <w:tr w:rsidR="00243A87" w:rsidRPr="00CC24FD" w:rsidTr="00CC24FD">
        <w:trPr>
          <w:trHeight w:val="610"/>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rPr>
            </w:pPr>
            <w:proofErr w:type="spellStart"/>
            <w:r w:rsidRPr="00CC24FD">
              <w:rPr>
                <w:rFonts w:ascii="Times New Roman" w:hAnsi="Times New Roman" w:cs="Times New Roman"/>
                <w:b/>
                <w:sz w:val="26"/>
                <w:szCs w:val="26"/>
              </w:rPr>
              <w:t>Пререквизиты</w:t>
            </w:r>
            <w:proofErr w:type="spellEnd"/>
            <w:r w:rsidRPr="00CC24FD">
              <w:rPr>
                <w:rFonts w:ascii="Times New Roman" w:hAnsi="Times New Roman" w:cs="Times New Roman"/>
                <w:b/>
                <w:sz w:val="26"/>
                <w:szCs w:val="26"/>
              </w:rPr>
              <w:t xml:space="preserve"> / </w:t>
            </w:r>
            <w:proofErr w:type="spellStart"/>
            <w:r w:rsidRPr="00CC24FD">
              <w:rPr>
                <w:rFonts w:ascii="Times New Roman" w:hAnsi="Times New Roman" w:cs="Times New Roman"/>
                <w:b/>
                <w:sz w:val="26"/>
                <w:szCs w:val="26"/>
              </w:rPr>
              <w:t>Prerequisites</w:t>
            </w:r>
            <w:proofErr w:type="spellEnd"/>
          </w:p>
        </w:tc>
        <w:tc>
          <w:tcPr>
            <w:tcW w:w="5557" w:type="dxa"/>
            <w:vAlign w:val="center"/>
          </w:tcPr>
          <w:p w:rsidR="00243A87" w:rsidRPr="00CC24FD" w:rsidRDefault="00243A87" w:rsidP="00CC24FD">
            <w:pPr>
              <w:spacing w:after="0" w:line="240" w:lineRule="auto"/>
              <w:jc w:val="both"/>
              <w:rPr>
                <w:rFonts w:ascii="Times New Roman" w:hAnsi="Times New Roman" w:cs="Times New Roman"/>
                <w:spacing w:val="-2"/>
                <w:sz w:val="26"/>
                <w:szCs w:val="26"/>
              </w:rPr>
            </w:pPr>
            <w:r w:rsidRPr="00CC24FD">
              <w:rPr>
                <w:rFonts w:ascii="Times New Roman" w:hAnsi="Times New Roman" w:cs="Times New Roman"/>
                <w:color w:val="000000"/>
                <w:sz w:val="26"/>
                <w:szCs w:val="26"/>
              </w:rPr>
              <w:t>Изложение материала дисциплины «</w:t>
            </w:r>
            <w:r w:rsidRPr="00CC24FD">
              <w:rPr>
                <w:rFonts w:ascii="Times New Roman" w:hAnsi="Times New Roman" w:cs="Times New Roman"/>
                <w:sz w:val="26"/>
                <w:szCs w:val="26"/>
              </w:rPr>
              <w:t>Инженерная деятельность в пищевой промышленности</w:t>
            </w:r>
            <w:r w:rsidRPr="00CC24FD">
              <w:rPr>
                <w:rFonts w:ascii="Times New Roman" w:hAnsi="Times New Roman" w:cs="Times New Roman"/>
                <w:color w:val="000000"/>
                <w:sz w:val="26"/>
                <w:szCs w:val="26"/>
              </w:rPr>
              <w:t>» базируется на учебных дисциплинах: «Инженерная и компьютерная графика», «Информатика», «Технологическое оборудование отрасли».</w:t>
            </w:r>
          </w:p>
        </w:tc>
        <w:tc>
          <w:tcPr>
            <w:tcW w:w="5979" w:type="dxa"/>
            <w:vAlign w:val="center"/>
          </w:tcPr>
          <w:p w:rsidR="00243A87" w:rsidRPr="00CC24FD" w:rsidRDefault="00243A87" w:rsidP="00CC24FD">
            <w:pPr>
              <w:pStyle w:val="HTML"/>
              <w:jc w:val="both"/>
              <w:rPr>
                <w:rFonts w:ascii="Times New Roman" w:hAnsi="Times New Roman" w:cs="Times New Roman"/>
                <w:spacing w:val="-4"/>
                <w:sz w:val="26"/>
                <w:szCs w:val="26"/>
                <w:lang w:val="en-US"/>
              </w:rPr>
            </w:pPr>
            <w:r w:rsidRPr="00CC24FD">
              <w:rPr>
                <w:rFonts w:ascii="Times New Roman" w:hAnsi="Times New Roman" w:cs="Times New Roman"/>
                <w:spacing w:val="-4"/>
                <w:sz w:val="26"/>
                <w:szCs w:val="26"/>
                <w:lang w:val="en-US"/>
              </w:rPr>
              <w:t>The presentation of the material of the discipline "Engineering in the food industry" is based on the educational disciplines: "Engineering and computer graphics," "Informatics," "Technological equipment of the industry."</w:t>
            </w:r>
          </w:p>
        </w:tc>
      </w:tr>
      <w:tr w:rsidR="00243A87" w:rsidRPr="00CC24FD" w:rsidTr="00CC24FD">
        <w:trPr>
          <w:trHeight w:val="915"/>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b/>
                <w:sz w:val="26"/>
                <w:szCs w:val="26"/>
              </w:rPr>
              <w:t xml:space="preserve">Трудоемкость в зачетных единицах (кредитах) / </w:t>
            </w:r>
            <w:proofErr w:type="spellStart"/>
            <w:r w:rsidRPr="00CC24FD">
              <w:rPr>
                <w:rFonts w:ascii="Times New Roman" w:hAnsi="Times New Roman" w:cs="Times New Roman"/>
                <w:b/>
                <w:sz w:val="26"/>
                <w:szCs w:val="26"/>
              </w:rPr>
              <w:t>Credit</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unit</w:t>
            </w:r>
            <w:proofErr w:type="spellEnd"/>
          </w:p>
        </w:tc>
        <w:tc>
          <w:tcPr>
            <w:tcW w:w="5557" w:type="dxa"/>
            <w:vAlign w:val="center"/>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6 </w:t>
            </w:r>
            <w:proofErr w:type="spellStart"/>
            <w:r w:rsidRPr="00CC24FD">
              <w:rPr>
                <w:rFonts w:ascii="Times New Roman" w:hAnsi="Times New Roman" w:cs="Times New Roman"/>
                <w:sz w:val="26"/>
                <w:szCs w:val="26"/>
              </w:rPr>
              <w:t>з</w:t>
            </w:r>
            <w:proofErr w:type="spellEnd"/>
            <w:r w:rsidRPr="00CC24FD">
              <w:rPr>
                <w:rFonts w:ascii="Times New Roman" w:hAnsi="Times New Roman" w:cs="Times New Roman"/>
                <w:sz w:val="26"/>
                <w:szCs w:val="26"/>
              </w:rPr>
              <w:t>.</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е.</w:t>
            </w:r>
          </w:p>
        </w:tc>
        <w:tc>
          <w:tcPr>
            <w:tcW w:w="5979" w:type="dxa"/>
            <w:vAlign w:val="center"/>
          </w:tcPr>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rPr>
              <w:t>6</w:t>
            </w:r>
            <w:r w:rsidRPr="00CC24FD">
              <w:rPr>
                <w:rFonts w:ascii="Times New Roman" w:hAnsi="Times New Roman" w:cs="Times New Roman"/>
                <w:sz w:val="26"/>
                <w:szCs w:val="26"/>
                <w:lang w:val="en-US"/>
              </w:rPr>
              <w:t> </w:t>
            </w:r>
            <w:r w:rsidRPr="00CC24FD">
              <w:rPr>
                <w:rFonts w:ascii="Times New Roman" w:hAnsi="Times New Roman" w:cs="Times New Roman"/>
                <w:sz w:val="26"/>
                <w:szCs w:val="26"/>
              </w:rPr>
              <w:t>с</w:t>
            </w:r>
            <w:r w:rsidRPr="00CC24FD">
              <w:rPr>
                <w:rFonts w:ascii="Times New Roman" w:hAnsi="Times New Roman" w:cs="Times New Roman"/>
                <w:sz w:val="26"/>
                <w:szCs w:val="26"/>
                <w:lang w:val="en-US"/>
              </w:rPr>
              <w:t>. u.</w:t>
            </w:r>
          </w:p>
        </w:tc>
      </w:tr>
      <w:tr w:rsidR="00243A87" w:rsidRPr="00CC24FD" w:rsidTr="00CC24FD">
        <w:trPr>
          <w:trHeight w:val="1844"/>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b/>
                <w:sz w:val="26"/>
                <w:szCs w:val="26"/>
              </w:rPr>
              <w:lastRenderedPageBreak/>
              <w:t>Количество</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аудиторных</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самостоятельной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работы</w:t>
            </w:r>
            <w:r w:rsidRPr="00CC24FD">
              <w:rPr>
                <w:rFonts w:ascii="Times New Roman" w:hAnsi="Times New Roman" w:cs="Times New Roman"/>
                <w:b/>
                <w:sz w:val="26"/>
                <w:szCs w:val="26"/>
                <w:lang w:val="en-US"/>
              </w:rPr>
              <w:t xml:space="preserve"> / Academic hour of students' class work, hours of self-directed learning</w:t>
            </w:r>
          </w:p>
        </w:tc>
        <w:tc>
          <w:tcPr>
            <w:tcW w:w="5557" w:type="dxa"/>
            <w:vAlign w:val="center"/>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Аудиторных занятий – 84 часов;</w:t>
            </w:r>
          </w:p>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самостоятельная работа – 116 часов.</w:t>
            </w:r>
          </w:p>
        </w:tc>
        <w:tc>
          <w:tcPr>
            <w:tcW w:w="5979" w:type="dxa"/>
            <w:shd w:val="clear" w:color="auto" w:fill="auto"/>
            <w:vAlign w:val="center"/>
          </w:tcPr>
          <w:p w:rsidR="00243A87" w:rsidRPr="00CC24FD" w:rsidRDefault="00243A87" w:rsidP="00CC24FD">
            <w:pPr>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Classroom lessons – 84 hours;</w:t>
            </w:r>
          </w:p>
          <w:p w:rsidR="00243A87" w:rsidRPr="00CC24FD" w:rsidRDefault="00243A87" w:rsidP="00CC24FD">
            <w:pPr>
              <w:spacing w:after="0" w:line="240" w:lineRule="auto"/>
              <w:jc w:val="both"/>
              <w:rPr>
                <w:rFonts w:ascii="Times New Roman" w:eastAsia="Times New Roman" w:hAnsi="Times New Roman" w:cs="Times New Roman"/>
                <w:color w:val="1F1F1F"/>
                <w:sz w:val="26"/>
                <w:szCs w:val="26"/>
                <w:lang w:val="en-US" w:eastAsia="ru-RU"/>
              </w:rPr>
            </w:pPr>
            <w:proofErr w:type="gramStart"/>
            <w:r w:rsidRPr="00CC24FD">
              <w:rPr>
                <w:rFonts w:ascii="Times New Roman" w:eastAsia="Times New Roman" w:hAnsi="Times New Roman" w:cs="Times New Roman"/>
                <w:color w:val="1F1F1F"/>
                <w:sz w:val="26"/>
                <w:szCs w:val="26"/>
                <w:lang w:val="en-US" w:eastAsia="ru-RU"/>
              </w:rPr>
              <w:t>independent</w:t>
            </w:r>
            <w:proofErr w:type="gramEnd"/>
            <w:r w:rsidRPr="00CC24FD">
              <w:rPr>
                <w:rFonts w:ascii="Times New Roman" w:eastAsia="Times New Roman" w:hAnsi="Times New Roman" w:cs="Times New Roman"/>
                <w:color w:val="1F1F1F"/>
                <w:sz w:val="26"/>
                <w:szCs w:val="26"/>
                <w:lang w:val="en-US" w:eastAsia="ru-RU"/>
              </w:rPr>
              <w:t xml:space="preserve"> work – 116 hours.</w:t>
            </w:r>
          </w:p>
        </w:tc>
      </w:tr>
      <w:tr w:rsidR="00243A87" w:rsidRPr="00CC24FD" w:rsidTr="00CC24FD">
        <w:trPr>
          <w:trHeight w:val="483"/>
        </w:trPr>
        <w:tc>
          <w:tcPr>
            <w:tcW w:w="3794" w:type="dxa"/>
            <w:vAlign w:val="center"/>
          </w:tcPr>
          <w:p w:rsidR="00243A87" w:rsidRPr="00CC24FD" w:rsidRDefault="00243A87"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b/>
                <w:sz w:val="26"/>
                <w:szCs w:val="26"/>
              </w:rPr>
              <w:t>Требования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формы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текущей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промежуточной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аттестации</w:t>
            </w:r>
            <w:r w:rsidRPr="00CC24FD">
              <w:rPr>
                <w:rFonts w:ascii="Times New Roman" w:hAnsi="Times New Roman" w:cs="Times New Roman"/>
                <w:b/>
                <w:sz w:val="26"/>
                <w:szCs w:val="26"/>
                <w:lang w:val="en-US"/>
              </w:rPr>
              <w:t xml:space="preserve"> / Requirements and forms of current and interim certification</w:t>
            </w:r>
          </w:p>
        </w:tc>
        <w:tc>
          <w:tcPr>
            <w:tcW w:w="5557" w:type="dxa"/>
            <w:tcBorders>
              <w:top w:val="outset" w:sz="6" w:space="0" w:color="auto"/>
              <w:left w:val="outset" w:sz="6" w:space="0" w:color="auto"/>
              <w:bottom w:val="outset" w:sz="6" w:space="0" w:color="auto"/>
              <w:right w:val="outset" w:sz="6" w:space="0" w:color="auto"/>
            </w:tcBorders>
            <w:vAlign w:val="center"/>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sz w:val="26"/>
                <w:szCs w:val="26"/>
              </w:rPr>
              <w:t>Формы текущей аттестации – тестирование. Формы промежуточной аттестации – зачет, курсовой проект</w:t>
            </w:r>
          </w:p>
        </w:tc>
        <w:tc>
          <w:tcPr>
            <w:tcW w:w="5979" w:type="dxa"/>
            <w:tcBorders>
              <w:top w:val="outset" w:sz="6" w:space="0" w:color="auto"/>
              <w:left w:val="outset" w:sz="6" w:space="0" w:color="auto"/>
              <w:bottom w:val="outset" w:sz="6" w:space="0" w:color="auto"/>
              <w:right w:val="outset" w:sz="6" w:space="0" w:color="auto"/>
            </w:tcBorders>
            <w:vAlign w:val="center"/>
          </w:tcPr>
          <w:p w:rsidR="00243A87" w:rsidRPr="00CC24FD" w:rsidRDefault="00243A87" w:rsidP="00CC24FD">
            <w:pPr>
              <w:pStyle w:val="HTML"/>
              <w:jc w:val="both"/>
              <w:rPr>
                <w:rFonts w:ascii="Times New Roman" w:hAnsi="Times New Roman" w:cs="Times New Roman"/>
                <w:sz w:val="26"/>
                <w:szCs w:val="26"/>
                <w:lang w:val="en-US"/>
              </w:rPr>
            </w:pPr>
            <w:r w:rsidRPr="00CC24FD">
              <w:rPr>
                <w:rFonts w:ascii="Times New Roman" w:hAnsi="Times New Roman" w:cs="Times New Roman"/>
                <w:sz w:val="26"/>
                <w:szCs w:val="26"/>
                <w:lang w:val="en-US"/>
              </w:rPr>
              <w:t>Current assessment forms include testing. Interim assessment forms include credit and coursework.</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«Иностранный язык»</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«Лингвистический модуль»</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Foreign language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Linguistic Module »</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Формирование иноязычной коммуникации компетенции, позволяющей использовать иностранный язык как средство профессионального и межличностного общения.</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Development of foreign language communication competence, allowing the use of a foreign language as a means of professional and interpersonal communication.</w:t>
            </w:r>
          </w:p>
        </w:tc>
      </w:tr>
      <w:tr w:rsidR="00243A87" w:rsidRPr="00CC24FD" w:rsidTr="00243A87">
        <w:trPr>
          <w:trHeight w:val="907"/>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sz w:val="26"/>
                <w:szCs w:val="26"/>
              </w:rPr>
              <w:t>УК-4.</w:t>
            </w:r>
            <w:r w:rsidRPr="00CC24FD">
              <w:rPr>
                <w:sz w:val="26"/>
                <w:szCs w:val="26"/>
              </w:rPr>
              <w:t xml:space="preserve"> Владеть иностранным языком для решения профессиональных задач, работы с профессиональной литературой и общения со специалистами</w:t>
            </w:r>
          </w:p>
        </w:tc>
        <w:tc>
          <w:tcPr>
            <w:tcW w:w="5979" w:type="dxa"/>
          </w:tcPr>
          <w:p w:rsidR="00243A87" w:rsidRPr="00CC24FD" w:rsidRDefault="00243A87" w:rsidP="00CC24FD">
            <w:pPr>
              <w:spacing w:after="0" w:line="240" w:lineRule="auto"/>
              <w:rPr>
                <w:sz w:val="26"/>
                <w:szCs w:val="26"/>
                <w:lang w:val="en-US"/>
              </w:rPr>
            </w:pPr>
            <w:r w:rsidRPr="00CC24FD">
              <w:rPr>
                <w:b/>
                <w:sz w:val="26"/>
                <w:szCs w:val="26"/>
                <w:lang w:val="en-US"/>
              </w:rPr>
              <w:t xml:space="preserve">UK-4. </w:t>
            </w:r>
            <w:r w:rsidRPr="00CC24FD">
              <w:rPr>
                <w:sz w:val="26"/>
                <w:szCs w:val="26"/>
                <w:lang w:val="en-US"/>
              </w:rPr>
              <w:t>Ability to use a foreign language for solving professional tasks, working with specialized literature, and communicating with experts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243A87" w:rsidRPr="00CC24FD" w:rsidRDefault="00243A87" w:rsidP="00CC24FD">
            <w:pPr>
              <w:spacing w:after="0" w:line="240" w:lineRule="auto"/>
              <w:jc w:val="both"/>
              <w:rPr>
                <w:b/>
                <w:sz w:val="26"/>
                <w:szCs w:val="26"/>
              </w:rPr>
            </w:pPr>
            <w:r w:rsidRPr="00CC24FD">
              <w:rPr>
                <w:b/>
                <w:sz w:val="26"/>
                <w:szCs w:val="26"/>
              </w:rPr>
              <w:t>знать:</w:t>
            </w:r>
          </w:p>
          <w:p w:rsidR="00243A87" w:rsidRPr="00CC24FD" w:rsidRDefault="00243A87" w:rsidP="00CC24FD">
            <w:pPr>
              <w:spacing w:after="0" w:line="240" w:lineRule="auto"/>
              <w:jc w:val="both"/>
              <w:rPr>
                <w:sz w:val="26"/>
                <w:szCs w:val="26"/>
              </w:rPr>
            </w:pPr>
            <w:r w:rsidRPr="00CC24FD">
              <w:rPr>
                <w:sz w:val="26"/>
                <w:szCs w:val="26"/>
              </w:rPr>
              <w:t xml:space="preserve">– систему изучаемого иностранного языка в его фонетическом, грамматическом и лексическом аспекте; </w:t>
            </w:r>
          </w:p>
          <w:p w:rsidR="00243A87" w:rsidRPr="00CC24FD" w:rsidRDefault="00243A87" w:rsidP="00CC24FD">
            <w:pPr>
              <w:spacing w:after="0" w:line="240" w:lineRule="auto"/>
              <w:jc w:val="both"/>
              <w:rPr>
                <w:sz w:val="26"/>
                <w:szCs w:val="26"/>
              </w:rPr>
            </w:pPr>
            <w:r w:rsidRPr="00CC24FD">
              <w:rPr>
                <w:sz w:val="26"/>
                <w:szCs w:val="26"/>
              </w:rPr>
              <w:t xml:space="preserve">– </w:t>
            </w:r>
            <w:proofErr w:type="spellStart"/>
            <w:r w:rsidRPr="00CC24FD">
              <w:rPr>
                <w:sz w:val="26"/>
                <w:szCs w:val="26"/>
              </w:rPr>
              <w:t>социокультурные</w:t>
            </w:r>
            <w:proofErr w:type="spellEnd"/>
            <w:r w:rsidRPr="00CC24FD">
              <w:rPr>
                <w:sz w:val="26"/>
                <w:szCs w:val="26"/>
              </w:rPr>
              <w:t xml:space="preserve"> нормы бытового и делового общения, а также правила речевого этикета</w:t>
            </w:r>
            <w:proofErr w:type="gramStart"/>
            <w:r w:rsidRPr="00CC24FD">
              <w:rPr>
                <w:sz w:val="26"/>
                <w:szCs w:val="26"/>
              </w:rPr>
              <w:t xml:space="preserve"> ,</w:t>
            </w:r>
            <w:proofErr w:type="gramEnd"/>
            <w:r w:rsidRPr="00CC24FD">
              <w:rPr>
                <w:sz w:val="26"/>
                <w:szCs w:val="26"/>
              </w:rPr>
              <w:t xml:space="preserve"> позволяющие специалисту эффективно использовать иностранного языка как средство общения в современном поликультурном мире;</w:t>
            </w:r>
          </w:p>
          <w:p w:rsidR="00243A87" w:rsidRPr="00CC24FD" w:rsidRDefault="00243A87" w:rsidP="00CC24FD">
            <w:pPr>
              <w:spacing w:after="0" w:line="240" w:lineRule="auto"/>
              <w:jc w:val="both"/>
              <w:rPr>
                <w:sz w:val="26"/>
                <w:szCs w:val="26"/>
              </w:rPr>
            </w:pPr>
            <w:r w:rsidRPr="00CC24FD">
              <w:rPr>
                <w:sz w:val="26"/>
                <w:szCs w:val="26"/>
              </w:rPr>
              <w:t>– историю культуру стран изучаемого языка;</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spacing w:after="0" w:line="240" w:lineRule="auto"/>
              <w:jc w:val="both"/>
              <w:rPr>
                <w:sz w:val="26"/>
                <w:szCs w:val="26"/>
              </w:rPr>
            </w:pPr>
            <w:r w:rsidRPr="00CC24FD">
              <w:rPr>
                <w:sz w:val="26"/>
                <w:szCs w:val="26"/>
              </w:rPr>
              <w:t xml:space="preserve">– вести общение </w:t>
            </w:r>
            <w:proofErr w:type="spellStart"/>
            <w:r w:rsidRPr="00CC24FD">
              <w:rPr>
                <w:sz w:val="26"/>
                <w:szCs w:val="26"/>
              </w:rPr>
              <w:t>социокультурного</w:t>
            </w:r>
            <w:proofErr w:type="spellEnd"/>
            <w:r w:rsidRPr="00CC24FD">
              <w:rPr>
                <w:sz w:val="26"/>
                <w:szCs w:val="26"/>
              </w:rPr>
              <w:t xml:space="preserve"> и профессионального характера в объеме, предусмотренном настоящей программой;</w:t>
            </w:r>
          </w:p>
          <w:p w:rsidR="00243A87" w:rsidRPr="00CC24FD" w:rsidRDefault="00243A87" w:rsidP="00CC24FD">
            <w:pPr>
              <w:spacing w:after="0" w:line="240" w:lineRule="auto"/>
              <w:jc w:val="both"/>
              <w:rPr>
                <w:sz w:val="26"/>
                <w:szCs w:val="26"/>
              </w:rPr>
            </w:pPr>
            <w:r w:rsidRPr="00CC24FD">
              <w:rPr>
                <w:sz w:val="26"/>
                <w:szCs w:val="26"/>
              </w:rPr>
              <w:t xml:space="preserve">– читать и переводить литературу по специальности </w:t>
            </w:r>
            <w:proofErr w:type="gramStart"/>
            <w:r w:rsidRPr="00CC24FD">
              <w:rPr>
                <w:sz w:val="26"/>
                <w:szCs w:val="26"/>
              </w:rPr>
              <w:t>обучаемых</w:t>
            </w:r>
            <w:proofErr w:type="gramEnd"/>
            <w:r w:rsidRPr="00CC24FD">
              <w:rPr>
                <w:sz w:val="26"/>
                <w:szCs w:val="26"/>
              </w:rPr>
              <w:t xml:space="preserve"> (изучающее, ознакомительное, просмотровое и поисковое чтение);</w:t>
            </w:r>
          </w:p>
          <w:p w:rsidR="00243A87" w:rsidRPr="00CC24FD" w:rsidRDefault="00243A87" w:rsidP="00CC24FD">
            <w:pPr>
              <w:spacing w:after="0" w:line="240" w:lineRule="auto"/>
              <w:jc w:val="both"/>
              <w:rPr>
                <w:sz w:val="26"/>
                <w:szCs w:val="26"/>
              </w:rPr>
            </w:pPr>
            <w:r w:rsidRPr="00CC24FD">
              <w:rPr>
                <w:sz w:val="26"/>
                <w:szCs w:val="26"/>
              </w:rPr>
              <w:t>– письменно выражать свои коммуникативные намерения в сферах, предусмотренных настоящей программой;</w:t>
            </w:r>
          </w:p>
          <w:p w:rsidR="00243A87" w:rsidRPr="00CC24FD" w:rsidRDefault="00243A87" w:rsidP="00CC24FD">
            <w:pPr>
              <w:spacing w:after="0" w:line="240" w:lineRule="auto"/>
              <w:jc w:val="both"/>
              <w:rPr>
                <w:sz w:val="26"/>
                <w:szCs w:val="26"/>
              </w:rPr>
            </w:pPr>
            <w:r w:rsidRPr="00CC24FD">
              <w:rPr>
                <w:sz w:val="26"/>
                <w:szCs w:val="26"/>
              </w:rPr>
              <w:lastRenderedPageBreak/>
              <w:t xml:space="preserve">– составлять письменные документы, используя реквизиты делового письма, заполнять бланки на участие и т.п.; </w:t>
            </w:r>
          </w:p>
          <w:p w:rsidR="00243A87" w:rsidRPr="00CC24FD" w:rsidRDefault="00243A87" w:rsidP="00CC24FD">
            <w:pPr>
              <w:spacing w:after="0" w:line="240" w:lineRule="auto"/>
              <w:jc w:val="both"/>
              <w:rPr>
                <w:sz w:val="26"/>
                <w:szCs w:val="26"/>
              </w:rPr>
            </w:pPr>
            <w:r w:rsidRPr="00CC24FD">
              <w:rPr>
                <w:sz w:val="26"/>
                <w:szCs w:val="26"/>
              </w:rPr>
              <w:t>– понимать аутентичную иноязычную речь на слух в объеме программной тематики;</w:t>
            </w:r>
          </w:p>
          <w:p w:rsidR="00243A87" w:rsidRPr="00CC24FD" w:rsidRDefault="00243A87" w:rsidP="00CC24FD">
            <w:pPr>
              <w:spacing w:after="0" w:line="240" w:lineRule="auto"/>
              <w:jc w:val="both"/>
              <w:rPr>
                <w:sz w:val="26"/>
                <w:szCs w:val="26"/>
              </w:rPr>
            </w:pPr>
            <w:r w:rsidRPr="00CC24FD">
              <w:rPr>
                <w:sz w:val="26"/>
                <w:szCs w:val="26"/>
              </w:rPr>
              <w:t>– понимать аутентичную иноязычную речь на слух;</w:t>
            </w:r>
          </w:p>
          <w:p w:rsidR="00243A87" w:rsidRPr="00CC24FD" w:rsidRDefault="00243A87" w:rsidP="00CC24FD">
            <w:pPr>
              <w:spacing w:after="0" w:line="240" w:lineRule="auto"/>
              <w:jc w:val="both"/>
              <w:rPr>
                <w:sz w:val="26"/>
                <w:szCs w:val="26"/>
              </w:rPr>
            </w:pPr>
            <w:r w:rsidRPr="00CC24FD">
              <w:rPr>
                <w:b/>
                <w:sz w:val="26"/>
                <w:szCs w:val="26"/>
              </w:rPr>
              <w:t>иметь</w:t>
            </w:r>
            <w:r w:rsidRPr="00CC24FD">
              <w:rPr>
                <w:sz w:val="26"/>
                <w:szCs w:val="26"/>
              </w:rPr>
              <w:t xml:space="preserve"> </w:t>
            </w:r>
            <w:r w:rsidRPr="00CC24FD">
              <w:rPr>
                <w:b/>
                <w:sz w:val="26"/>
                <w:szCs w:val="26"/>
              </w:rPr>
              <w:t>навык:</w:t>
            </w:r>
          </w:p>
          <w:p w:rsidR="00243A87" w:rsidRPr="00CC24FD" w:rsidRDefault="00243A87" w:rsidP="00CC24FD">
            <w:pPr>
              <w:spacing w:after="0" w:line="240" w:lineRule="auto"/>
              <w:jc w:val="both"/>
              <w:rPr>
                <w:sz w:val="26"/>
                <w:szCs w:val="26"/>
              </w:rPr>
            </w:pPr>
            <w:r w:rsidRPr="00CC24FD">
              <w:rPr>
                <w:sz w:val="26"/>
                <w:szCs w:val="26"/>
              </w:rPr>
              <w:t>–владения методами компетенции лингвистического и экстралингвистического характера;</w:t>
            </w:r>
          </w:p>
          <w:p w:rsidR="00243A87" w:rsidRPr="00CC24FD" w:rsidRDefault="00243A87" w:rsidP="00CC24FD">
            <w:pPr>
              <w:spacing w:after="0" w:line="240" w:lineRule="auto"/>
              <w:jc w:val="both"/>
              <w:rPr>
                <w:sz w:val="26"/>
                <w:szCs w:val="26"/>
              </w:rPr>
            </w:pPr>
            <w:r w:rsidRPr="00CC24FD">
              <w:rPr>
                <w:sz w:val="26"/>
                <w:szCs w:val="26"/>
              </w:rPr>
              <w:t>– владеть методами мониторинга и исправления ошибок;</w:t>
            </w:r>
          </w:p>
        </w:tc>
        <w:tc>
          <w:tcPr>
            <w:tcW w:w="5979" w:type="dxa"/>
          </w:tcPr>
          <w:p w:rsidR="00243A87" w:rsidRPr="00CC24FD" w:rsidRDefault="00243A87" w:rsidP="00CC24FD">
            <w:pPr>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jc w:val="both"/>
              <w:rPr>
                <w:sz w:val="26"/>
                <w:szCs w:val="26"/>
                <w:lang w:val="en-US"/>
              </w:rPr>
            </w:pPr>
            <w:r w:rsidRPr="00CC24FD">
              <w:rPr>
                <w:sz w:val="26"/>
                <w:szCs w:val="26"/>
                <w:lang w:val="en-US"/>
              </w:rPr>
              <w:t>–  the system of the foreign language being studied in its phonetic, grammatical, and lexical aspects;</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w:t>
            </w:r>
            <w:proofErr w:type="spellStart"/>
            <w:r w:rsidRPr="00CC24FD">
              <w:rPr>
                <w:sz w:val="26"/>
                <w:szCs w:val="26"/>
                <w:lang w:val="en-US"/>
              </w:rPr>
              <w:t>sociocultural</w:t>
            </w:r>
            <w:proofErr w:type="spellEnd"/>
            <w:r w:rsidRPr="00CC24FD">
              <w:rPr>
                <w:sz w:val="26"/>
                <w:szCs w:val="26"/>
                <w:lang w:val="en-US"/>
              </w:rPr>
              <w:t xml:space="preserve"> norms of everyday and business communication, as well as rules of speech etiquette, enabling specialists to effectively use a foreign language as a means of communication in the modern multicultural world;</w:t>
            </w:r>
          </w:p>
          <w:p w:rsidR="00243A87" w:rsidRPr="00CC24FD" w:rsidRDefault="00243A87" w:rsidP="00CC24FD">
            <w:pPr>
              <w:spacing w:after="0" w:line="240" w:lineRule="auto"/>
              <w:jc w:val="both"/>
              <w:rPr>
                <w:sz w:val="26"/>
                <w:szCs w:val="26"/>
                <w:lang w:val="en-US"/>
              </w:rPr>
            </w:pPr>
            <w:r w:rsidRPr="00CC24FD">
              <w:rPr>
                <w:sz w:val="26"/>
                <w:szCs w:val="26"/>
                <w:lang w:val="en-US"/>
              </w:rPr>
              <w:t>–  the history and culture of the countries of the studied language;</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communicate </w:t>
            </w:r>
            <w:proofErr w:type="spellStart"/>
            <w:r w:rsidRPr="00CC24FD">
              <w:rPr>
                <w:sz w:val="26"/>
                <w:szCs w:val="26"/>
                <w:lang w:val="en-US"/>
              </w:rPr>
              <w:t>socioculturally</w:t>
            </w:r>
            <w:proofErr w:type="spellEnd"/>
            <w:r w:rsidRPr="00CC24FD">
              <w:rPr>
                <w:sz w:val="26"/>
                <w:szCs w:val="26"/>
                <w:lang w:val="en-US"/>
              </w:rPr>
              <w:t xml:space="preserve"> and professionally within the scope of this program;</w:t>
            </w:r>
          </w:p>
          <w:p w:rsidR="00243A87" w:rsidRPr="00CC24FD" w:rsidRDefault="00243A87" w:rsidP="00CC24FD">
            <w:pPr>
              <w:spacing w:after="0" w:line="240" w:lineRule="auto"/>
              <w:jc w:val="both"/>
              <w:rPr>
                <w:sz w:val="26"/>
                <w:szCs w:val="26"/>
                <w:lang w:val="en-US"/>
              </w:rPr>
            </w:pPr>
            <w:r w:rsidRPr="00CC24FD">
              <w:rPr>
                <w:sz w:val="26"/>
                <w:szCs w:val="26"/>
                <w:lang w:val="en-US"/>
              </w:rPr>
              <w:t>– read and translate literature in the students' specialty (study, familiarization, skimming, and search reading);</w:t>
            </w:r>
          </w:p>
          <w:p w:rsidR="00243A87" w:rsidRPr="00CC24FD" w:rsidRDefault="00243A87" w:rsidP="00CC24FD">
            <w:pPr>
              <w:spacing w:after="0" w:line="240" w:lineRule="auto"/>
              <w:jc w:val="both"/>
              <w:rPr>
                <w:sz w:val="26"/>
                <w:szCs w:val="26"/>
                <w:lang w:val="en-US"/>
              </w:rPr>
            </w:pPr>
            <w:r w:rsidRPr="00CC24FD">
              <w:rPr>
                <w:sz w:val="26"/>
                <w:szCs w:val="26"/>
                <w:lang w:val="en-US"/>
              </w:rPr>
              <w:t>– express their communicative intentions in writing in the areas covered by this program;</w:t>
            </w:r>
          </w:p>
          <w:p w:rsidR="00243A87" w:rsidRPr="00CC24FD" w:rsidRDefault="00243A87" w:rsidP="00CC24FD">
            <w:pPr>
              <w:spacing w:after="0" w:line="240" w:lineRule="auto"/>
              <w:jc w:val="both"/>
              <w:rPr>
                <w:sz w:val="26"/>
                <w:szCs w:val="26"/>
                <w:lang w:val="en-US"/>
              </w:rPr>
            </w:pPr>
            <w:r w:rsidRPr="00CC24FD">
              <w:rPr>
                <w:sz w:val="26"/>
                <w:szCs w:val="26"/>
                <w:lang w:val="en-US"/>
              </w:rPr>
              <w:t>– compose written documents using business letter formats, fill out participation forms, etc.;</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understand authentic foreign language speech by ear </w:t>
            </w:r>
            <w:r w:rsidRPr="00CC24FD">
              <w:rPr>
                <w:sz w:val="26"/>
                <w:szCs w:val="26"/>
                <w:lang w:val="en-US"/>
              </w:rPr>
              <w:lastRenderedPageBreak/>
              <w:t>within the scope of the program's topics;</w:t>
            </w:r>
          </w:p>
          <w:p w:rsidR="00243A87" w:rsidRPr="00CC24FD" w:rsidRDefault="00243A87" w:rsidP="00CC24FD">
            <w:pPr>
              <w:spacing w:after="0" w:line="240" w:lineRule="auto"/>
              <w:jc w:val="both"/>
              <w:rPr>
                <w:sz w:val="26"/>
                <w:szCs w:val="26"/>
                <w:lang w:val="en-US"/>
              </w:rPr>
            </w:pPr>
            <w:r w:rsidRPr="00CC24FD">
              <w:rPr>
                <w:sz w:val="26"/>
                <w:szCs w:val="26"/>
                <w:lang w:val="en-US"/>
              </w:rPr>
              <w:t>– understand authentic foreign language speech by ear;</w:t>
            </w:r>
          </w:p>
          <w:p w:rsidR="00243A87" w:rsidRPr="00CC24FD" w:rsidRDefault="00243A87" w:rsidP="00CC24FD">
            <w:pPr>
              <w:spacing w:after="0" w:line="240" w:lineRule="auto"/>
              <w:jc w:val="both"/>
              <w:rPr>
                <w:b/>
                <w:sz w:val="26"/>
                <w:szCs w:val="26"/>
                <w:lang w:val="en-US"/>
              </w:rPr>
            </w:pPr>
            <w:r w:rsidRPr="00CC24FD">
              <w:rPr>
                <w:b/>
                <w:sz w:val="26"/>
                <w:szCs w:val="26"/>
                <w:lang w:val="en-US"/>
              </w:rPr>
              <w:t>have the skills of:</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proficiency in linguistic and </w:t>
            </w:r>
            <w:proofErr w:type="spellStart"/>
            <w:r w:rsidRPr="00CC24FD">
              <w:rPr>
                <w:sz w:val="26"/>
                <w:szCs w:val="26"/>
                <w:lang w:val="en-US"/>
              </w:rPr>
              <w:t>extralinguistic</w:t>
            </w:r>
            <w:proofErr w:type="spellEnd"/>
            <w:r w:rsidRPr="00CC24FD">
              <w:rPr>
                <w:sz w:val="26"/>
                <w:szCs w:val="26"/>
                <w:lang w:val="en-US"/>
              </w:rPr>
              <w:t xml:space="preserve"> competency methods;</w:t>
            </w:r>
          </w:p>
          <w:p w:rsidR="00243A87" w:rsidRPr="00CC24FD" w:rsidRDefault="00243A87" w:rsidP="00CC24FD">
            <w:pPr>
              <w:spacing w:after="0" w:line="240" w:lineRule="auto"/>
              <w:jc w:val="both"/>
              <w:rPr>
                <w:sz w:val="26"/>
                <w:szCs w:val="26"/>
                <w:lang w:val="en-US"/>
              </w:rPr>
            </w:pPr>
            <w:r w:rsidRPr="00CC24FD">
              <w:rPr>
                <w:sz w:val="26"/>
                <w:szCs w:val="26"/>
                <w:lang w:val="en-US"/>
              </w:rPr>
              <w:t>– proficiency in error monitoring and correction methods;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1,2</w:t>
            </w:r>
          </w:p>
        </w:tc>
        <w:tc>
          <w:tcPr>
            <w:tcW w:w="5979" w:type="dxa"/>
          </w:tcPr>
          <w:p w:rsidR="00243A87" w:rsidRPr="00CC24FD" w:rsidRDefault="00243A87" w:rsidP="00CC24FD">
            <w:pPr>
              <w:spacing w:after="0" w:line="240" w:lineRule="auto"/>
              <w:rPr>
                <w:sz w:val="26"/>
                <w:szCs w:val="26"/>
              </w:rPr>
            </w:pPr>
            <w:r w:rsidRPr="00CC24FD">
              <w:rPr>
                <w:sz w:val="26"/>
                <w:szCs w:val="26"/>
              </w:rPr>
              <w:t>1,2</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 xml:space="preserve">Учебная дисциплина «Иностранный язык  является базой для дисциплины «Деловой иностранный язык» </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academic discipline "Foreign Language " is the basis for the discipline "Foreign  Business Language "</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 xml:space="preserve">6 </w:t>
            </w:r>
            <w:proofErr w:type="spellStart"/>
            <w:r w:rsidRPr="00CC24FD">
              <w:rPr>
                <w:sz w:val="26"/>
                <w:szCs w:val="26"/>
              </w:rPr>
              <w:t>з.е</w:t>
            </w:r>
            <w:proofErr w:type="spellEnd"/>
            <w:r w:rsidRPr="00CC24FD">
              <w:rPr>
                <w:sz w:val="26"/>
                <w:szCs w:val="26"/>
              </w:rPr>
              <w:t>.</w:t>
            </w:r>
          </w:p>
        </w:tc>
        <w:tc>
          <w:tcPr>
            <w:tcW w:w="5979" w:type="dxa"/>
          </w:tcPr>
          <w:p w:rsidR="00243A87" w:rsidRPr="00CC24FD" w:rsidRDefault="00243A87" w:rsidP="00CC24FD">
            <w:pPr>
              <w:spacing w:after="0" w:line="240" w:lineRule="auto"/>
              <w:rPr>
                <w:sz w:val="26"/>
                <w:szCs w:val="26"/>
                <w:lang w:val="en-US"/>
              </w:rPr>
            </w:pPr>
            <w:r w:rsidRPr="00CC24FD">
              <w:rPr>
                <w:sz w:val="26"/>
                <w:szCs w:val="26"/>
              </w:rPr>
              <w:t xml:space="preserve">6 </w:t>
            </w:r>
            <w:proofErr w:type="spellStart"/>
            <w:r w:rsidRPr="00CC24FD">
              <w:rPr>
                <w:sz w:val="26"/>
                <w:szCs w:val="26"/>
              </w:rPr>
              <w:t>c</w:t>
            </w:r>
            <w:proofErr w:type="spellEnd"/>
            <w:r w:rsidRPr="00CC24FD">
              <w:rPr>
                <w:sz w:val="26"/>
                <w:szCs w:val="26"/>
                <w:lang w:val="en-US"/>
              </w:rPr>
              <w:t>.u.</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 xml:space="preserve">Всего часов -240, из них: </w:t>
            </w:r>
          </w:p>
          <w:p w:rsidR="00243A87" w:rsidRPr="00CC24FD" w:rsidRDefault="00243A87" w:rsidP="00CC24FD">
            <w:pPr>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128 часа.</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- 240, of which:</w:t>
            </w:r>
          </w:p>
          <w:p w:rsidR="00243A87" w:rsidRPr="00CC24FD" w:rsidRDefault="00243A87"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- 128.</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sz w:val="26"/>
                <w:szCs w:val="26"/>
              </w:rPr>
            </w:pPr>
            <w:r w:rsidRPr="00CC24FD">
              <w:rPr>
                <w:sz w:val="26"/>
                <w:szCs w:val="26"/>
              </w:rPr>
              <w:t>Форма промежуточной аттестации – зачет- 1 семестр; экзамен- 2 семестр</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The form of interim assessment is -  credit – 1st  term, exam – 2nd term</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 xml:space="preserve">«Историческое и культурное наследие </w:t>
      </w:r>
      <w:proofErr w:type="gramStart"/>
      <w:r w:rsidRPr="00CC24FD">
        <w:rPr>
          <w:rFonts w:ascii="Times New Roman" w:hAnsi="Times New Roman" w:cs="Times New Roman"/>
          <w:b/>
          <w:sz w:val="26"/>
          <w:szCs w:val="26"/>
        </w:rPr>
        <w:t>г</w:t>
      </w:r>
      <w:proofErr w:type="gramEnd"/>
      <w:r w:rsidRPr="00CC24FD">
        <w:rPr>
          <w:rFonts w:ascii="Times New Roman" w:hAnsi="Times New Roman" w:cs="Times New Roman"/>
          <w:b/>
          <w:sz w:val="26"/>
          <w:szCs w:val="26"/>
        </w:rPr>
        <w:t>. Могилева»</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Historical a</w:t>
      </w:r>
      <w:r w:rsidR="00CC24FD">
        <w:rPr>
          <w:rFonts w:ascii="Times New Roman" w:hAnsi="Times New Roman" w:cs="Times New Roman"/>
          <w:b/>
          <w:sz w:val="26"/>
          <w:szCs w:val="26"/>
          <w:lang w:val="en-US"/>
        </w:rPr>
        <w:t>nd cultural heritage of Mogilev</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pStyle w:val="21"/>
              <w:ind w:firstLine="720"/>
              <w:rPr>
                <w:color w:val="FF0000"/>
                <w:sz w:val="26"/>
                <w:szCs w:val="26"/>
                <w:lang w:eastAsia="en-US"/>
              </w:rPr>
            </w:pPr>
            <w:r w:rsidRPr="00CC24FD">
              <w:rPr>
                <w:sz w:val="26"/>
                <w:szCs w:val="26"/>
                <w:lang w:eastAsia="en-US"/>
              </w:rPr>
              <w:t xml:space="preserve">Формирование </w:t>
            </w:r>
            <w:r w:rsidRPr="00CC24FD">
              <w:rPr>
                <w:sz w:val="26"/>
                <w:szCs w:val="26"/>
              </w:rPr>
              <w:t>знаний по истории развития государственных институтов и региональных особенностей историко-культурного наследия, обоснованной патриотической позиции, умений анализа исторических фактов и событий на основе системы ценностей сформировавшейся в процессе исторического развития белорусского народа и эволюции его государственности, практико-ориентированных умений использования исторического и культурного наследия в экономической деятельности.</w:t>
            </w:r>
            <w:r w:rsidRPr="00CC24FD">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Developing knowledge of the history of state institutions and regional characteristics of historical and cultural heritage, a well-founded patriotic position, skills in analyzing historical facts and events based on the value system formed during the historical development of the Belarusian people and the evolution of its statehood, and practical skills in using historical and cultural heritage in economic activity.</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color w:val="FF0000"/>
                <w:sz w:val="26"/>
                <w:szCs w:val="26"/>
              </w:rPr>
            </w:pPr>
            <w:r w:rsidRPr="00CC24FD">
              <w:rPr>
                <w:b/>
                <w:color w:val="000000" w:themeColor="text1"/>
                <w:sz w:val="26"/>
                <w:szCs w:val="26"/>
              </w:rPr>
              <w:t>УК-14.</w:t>
            </w:r>
            <w:r w:rsidRPr="00CC24FD">
              <w:rPr>
                <w:b/>
                <w:color w:val="FF0000"/>
                <w:sz w:val="26"/>
                <w:szCs w:val="26"/>
              </w:rPr>
              <w:t xml:space="preserve"> </w:t>
            </w:r>
            <w:r w:rsidRPr="00CC24FD">
              <w:rPr>
                <w:color w:val="000000"/>
                <w:sz w:val="26"/>
                <w:szCs w:val="26"/>
              </w:rPr>
              <w:t xml:space="preserve">Быть способным  анализировать социально-экономическое, общественно-политическое и культурное развитие </w:t>
            </w:r>
            <w:proofErr w:type="gramStart"/>
            <w:r w:rsidRPr="00CC24FD">
              <w:rPr>
                <w:color w:val="000000"/>
                <w:sz w:val="26"/>
                <w:szCs w:val="26"/>
              </w:rPr>
              <w:t>г</w:t>
            </w:r>
            <w:proofErr w:type="gramEnd"/>
            <w:r w:rsidRPr="00CC24FD">
              <w:rPr>
                <w:color w:val="000000"/>
                <w:sz w:val="26"/>
                <w:szCs w:val="26"/>
              </w:rPr>
              <w:t>. Могилева в разные исторические периоды.</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Be able to analyze the socio-economic, socio-political and cultural development of the city of Mogilev in different historical periods.</w:t>
            </w:r>
          </w:p>
        </w:tc>
      </w:tr>
      <w:tr w:rsidR="00243A87" w:rsidRPr="00CC24FD" w:rsidTr="00243A87">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ind w:firstLine="5"/>
              <w:jc w:val="both"/>
              <w:rPr>
                <w:rFonts w:eastAsia="Calibri"/>
                <w:b/>
                <w:sz w:val="26"/>
                <w:szCs w:val="26"/>
              </w:rPr>
            </w:pPr>
            <w:r w:rsidRPr="00CC24FD">
              <w:rPr>
                <w:b/>
                <w:sz w:val="26"/>
                <w:szCs w:val="26"/>
                <w:lang w:val="en-US"/>
              </w:rPr>
              <w:t xml:space="preserve"> </w:t>
            </w:r>
            <w:r w:rsidRPr="00CC24FD">
              <w:rPr>
                <w:rFonts w:eastAsia="Calibri"/>
                <w:b/>
                <w:sz w:val="26"/>
                <w:szCs w:val="26"/>
              </w:rPr>
              <w:t xml:space="preserve">знать: </w:t>
            </w:r>
          </w:p>
          <w:p w:rsidR="00243A87" w:rsidRPr="00CC24FD" w:rsidRDefault="00243A87" w:rsidP="00CC24FD">
            <w:pPr>
              <w:numPr>
                <w:ilvl w:val="0"/>
                <w:numId w:val="3"/>
              </w:numPr>
              <w:spacing w:after="0" w:line="240" w:lineRule="auto"/>
              <w:ind w:left="284" w:hanging="284"/>
              <w:jc w:val="both"/>
              <w:rPr>
                <w:sz w:val="26"/>
                <w:szCs w:val="26"/>
              </w:rPr>
            </w:pPr>
            <w:r w:rsidRPr="00CC24FD">
              <w:rPr>
                <w:sz w:val="26"/>
                <w:szCs w:val="26"/>
              </w:rPr>
              <w:t xml:space="preserve">исторические сведения об основных, важнейших событиях, явлениях, датах, именах, закономерностях из истории и культуры </w:t>
            </w:r>
            <w:proofErr w:type="gramStart"/>
            <w:r w:rsidRPr="00CC24FD">
              <w:rPr>
                <w:sz w:val="26"/>
                <w:szCs w:val="26"/>
              </w:rPr>
              <w:t>г</w:t>
            </w:r>
            <w:proofErr w:type="gramEnd"/>
            <w:r w:rsidRPr="00CC24FD">
              <w:rPr>
                <w:sz w:val="26"/>
                <w:szCs w:val="26"/>
              </w:rPr>
              <w:t>. Могилева;</w:t>
            </w:r>
          </w:p>
          <w:p w:rsidR="00243A87" w:rsidRPr="00CC24FD" w:rsidRDefault="00243A87" w:rsidP="00CC24FD">
            <w:pPr>
              <w:numPr>
                <w:ilvl w:val="0"/>
                <w:numId w:val="3"/>
              </w:numPr>
              <w:spacing w:after="0" w:line="240" w:lineRule="auto"/>
              <w:ind w:left="284" w:hanging="284"/>
              <w:jc w:val="both"/>
              <w:rPr>
                <w:sz w:val="26"/>
                <w:szCs w:val="26"/>
              </w:rPr>
            </w:pPr>
            <w:r w:rsidRPr="00CC24FD">
              <w:rPr>
                <w:sz w:val="26"/>
                <w:szCs w:val="26"/>
              </w:rPr>
              <w:t>деятельность выдающихся личностей, жизнь и деятельность которых связаны с историей и культурой города;</w:t>
            </w:r>
          </w:p>
          <w:p w:rsidR="00243A87" w:rsidRPr="00CC24FD" w:rsidRDefault="00243A87" w:rsidP="00CC24FD">
            <w:pPr>
              <w:numPr>
                <w:ilvl w:val="0"/>
                <w:numId w:val="3"/>
              </w:numPr>
              <w:spacing w:after="0" w:line="240" w:lineRule="auto"/>
              <w:ind w:left="284" w:hanging="284"/>
              <w:jc w:val="both"/>
              <w:rPr>
                <w:sz w:val="26"/>
                <w:szCs w:val="26"/>
              </w:rPr>
            </w:pPr>
            <w:r w:rsidRPr="00CC24FD">
              <w:rPr>
                <w:sz w:val="26"/>
                <w:szCs w:val="26"/>
              </w:rPr>
              <w:t>основные памятники истории, материальной и духовной культуры Могилева;</w:t>
            </w:r>
          </w:p>
          <w:p w:rsidR="00243A87" w:rsidRPr="00CC24FD" w:rsidRDefault="00243A87" w:rsidP="00CC24FD">
            <w:pPr>
              <w:numPr>
                <w:ilvl w:val="0"/>
                <w:numId w:val="3"/>
              </w:numPr>
              <w:spacing w:after="0" w:line="240" w:lineRule="auto"/>
              <w:ind w:left="284" w:hanging="284"/>
              <w:jc w:val="both"/>
              <w:rPr>
                <w:sz w:val="26"/>
                <w:szCs w:val="26"/>
              </w:rPr>
            </w:pPr>
            <w:r w:rsidRPr="00CC24FD">
              <w:rPr>
                <w:sz w:val="26"/>
                <w:szCs w:val="26"/>
              </w:rPr>
              <w:t xml:space="preserve">прикладные аспекты использования историко-культурного наследия </w:t>
            </w:r>
            <w:proofErr w:type="spellStart"/>
            <w:r w:rsidRPr="00CC24FD">
              <w:rPr>
                <w:sz w:val="26"/>
                <w:szCs w:val="26"/>
              </w:rPr>
              <w:t>могилевчан</w:t>
            </w:r>
            <w:proofErr w:type="spellEnd"/>
            <w:r w:rsidRPr="00CC24FD">
              <w:rPr>
                <w:sz w:val="26"/>
                <w:szCs w:val="26"/>
              </w:rPr>
              <w:t xml:space="preserve"> и </w:t>
            </w:r>
            <w:proofErr w:type="spellStart"/>
            <w:r w:rsidRPr="00CC24FD">
              <w:rPr>
                <w:sz w:val="26"/>
                <w:szCs w:val="26"/>
              </w:rPr>
              <w:t>могилевчан</w:t>
            </w:r>
            <w:proofErr w:type="spellEnd"/>
            <w:r w:rsidRPr="00CC24FD">
              <w:rPr>
                <w:sz w:val="26"/>
                <w:szCs w:val="26"/>
              </w:rPr>
              <w:t>;</w:t>
            </w:r>
          </w:p>
          <w:p w:rsidR="00243A87" w:rsidRPr="00CC24FD" w:rsidRDefault="00243A87" w:rsidP="00CC24FD">
            <w:pPr>
              <w:spacing w:after="0" w:line="240" w:lineRule="auto"/>
              <w:ind w:firstLine="5"/>
              <w:jc w:val="both"/>
              <w:rPr>
                <w:rFonts w:eastAsia="Calibri"/>
                <w:b/>
                <w:sz w:val="26"/>
                <w:szCs w:val="26"/>
              </w:rPr>
            </w:pPr>
            <w:r w:rsidRPr="00CC24FD">
              <w:rPr>
                <w:rFonts w:eastAsia="Calibri"/>
                <w:b/>
                <w:sz w:val="26"/>
                <w:szCs w:val="26"/>
              </w:rPr>
              <w:lastRenderedPageBreak/>
              <w:t>уметь:</w:t>
            </w:r>
          </w:p>
          <w:p w:rsidR="00243A87" w:rsidRPr="00CC24FD" w:rsidRDefault="00243A87" w:rsidP="00CC24FD">
            <w:pPr>
              <w:numPr>
                <w:ilvl w:val="0"/>
                <w:numId w:val="4"/>
              </w:numPr>
              <w:spacing w:after="0" w:line="240" w:lineRule="auto"/>
              <w:ind w:left="284" w:hanging="284"/>
              <w:jc w:val="both"/>
              <w:rPr>
                <w:sz w:val="26"/>
                <w:szCs w:val="26"/>
              </w:rPr>
            </w:pPr>
            <w:r w:rsidRPr="00CC24FD">
              <w:rPr>
                <w:sz w:val="26"/>
                <w:szCs w:val="26"/>
              </w:rPr>
              <w:t xml:space="preserve">характеризовать социально-экономическую и культурную историю </w:t>
            </w:r>
            <w:proofErr w:type="gramStart"/>
            <w:r w:rsidRPr="00CC24FD">
              <w:rPr>
                <w:sz w:val="26"/>
                <w:szCs w:val="26"/>
              </w:rPr>
              <w:t>г</w:t>
            </w:r>
            <w:proofErr w:type="gramEnd"/>
            <w:r w:rsidRPr="00CC24FD">
              <w:rPr>
                <w:sz w:val="26"/>
                <w:szCs w:val="26"/>
              </w:rPr>
              <w:t>. Могилева; уровень развития образования и искусства; роль города в жизни региона и страны; поведение жителей разных национальностей и вероисповеданий в условиях разнообразия их интересов, плюрализма мыслей и патриотизма;</w:t>
            </w:r>
          </w:p>
          <w:p w:rsidR="00243A87" w:rsidRPr="00CC24FD" w:rsidRDefault="00243A87" w:rsidP="00CC24FD">
            <w:pPr>
              <w:numPr>
                <w:ilvl w:val="0"/>
                <w:numId w:val="4"/>
              </w:numPr>
              <w:spacing w:after="0" w:line="240" w:lineRule="auto"/>
              <w:ind w:left="284" w:hanging="284"/>
              <w:jc w:val="both"/>
              <w:rPr>
                <w:sz w:val="26"/>
                <w:szCs w:val="26"/>
              </w:rPr>
            </w:pPr>
            <w:r w:rsidRPr="00CC24FD">
              <w:rPr>
                <w:sz w:val="26"/>
                <w:szCs w:val="26"/>
              </w:rPr>
              <w:t xml:space="preserve">анализировать роль историко-культурного наследия в жизни человека, Могилева и страны; противоречивые процессы формирования религиозного и национального самосознания жителей Могилева; органы местного самоуправления от средневековья до наших дней; состояние сохранности памятников историко-культурного наследия </w:t>
            </w:r>
            <w:proofErr w:type="gramStart"/>
            <w:r w:rsidRPr="00CC24FD">
              <w:rPr>
                <w:sz w:val="26"/>
                <w:szCs w:val="26"/>
              </w:rPr>
              <w:t>г</w:t>
            </w:r>
            <w:proofErr w:type="gramEnd"/>
            <w:r w:rsidRPr="00CC24FD">
              <w:rPr>
                <w:sz w:val="26"/>
                <w:szCs w:val="26"/>
              </w:rPr>
              <w:t>. Могилева;</w:t>
            </w:r>
          </w:p>
          <w:p w:rsidR="00243A87" w:rsidRPr="00CC24FD" w:rsidRDefault="00243A87" w:rsidP="00CC24FD">
            <w:pPr>
              <w:spacing w:after="0" w:line="240" w:lineRule="auto"/>
              <w:ind w:firstLine="5"/>
              <w:jc w:val="both"/>
              <w:rPr>
                <w:rFonts w:eastAsia="Calibri"/>
                <w:b/>
                <w:sz w:val="26"/>
                <w:szCs w:val="26"/>
              </w:rPr>
            </w:pPr>
            <w:r w:rsidRPr="00CC24FD">
              <w:rPr>
                <w:rFonts w:eastAsia="Calibri"/>
                <w:b/>
                <w:sz w:val="26"/>
                <w:szCs w:val="26"/>
              </w:rPr>
              <w:t>владеть:</w:t>
            </w:r>
          </w:p>
          <w:p w:rsidR="00243A87" w:rsidRPr="00CC24FD" w:rsidRDefault="00243A87" w:rsidP="00CC24FD">
            <w:pPr>
              <w:numPr>
                <w:ilvl w:val="0"/>
                <w:numId w:val="5"/>
              </w:numPr>
              <w:spacing w:after="0" w:line="240" w:lineRule="auto"/>
              <w:ind w:left="284" w:hanging="284"/>
              <w:jc w:val="both"/>
              <w:rPr>
                <w:sz w:val="26"/>
                <w:szCs w:val="26"/>
              </w:rPr>
            </w:pPr>
            <w:r w:rsidRPr="00CC24FD">
              <w:rPr>
                <w:rFonts w:eastAsia="Calibri"/>
                <w:sz w:val="26"/>
                <w:szCs w:val="26"/>
              </w:rPr>
              <w:t xml:space="preserve"> </w:t>
            </w:r>
            <w:r w:rsidRPr="00CC24FD">
              <w:rPr>
                <w:sz w:val="26"/>
                <w:szCs w:val="26"/>
              </w:rPr>
              <w:t>навыками отождествления общеисторических процессов и явлений с событиями региональной городской жизни;</w:t>
            </w:r>
          </w:p>
          <w:p w:rsidR="00243A87" w:rsidRPr="00CC24FD" w:rsidRDefault="00243A87" w:rsidP="00CC24FD">
            <w:pPr>
              <w:numPr>
                <w:ilvl w:val="0"/>
                <w:numId w:val="5"/>
              </w:numPr>
              <w:spacing w:after="0" w:line="240" w:lineRule="auto"/>
              <w:ind w:left="284" w:hanging="284"/>
              <w:jc w:val="both"/>
              <w:rPr>
                <w:sz w:val="26"/>
                <w:szCs w:val="26"/>
              </w:rPr>
            </w:pPr>
            <w:r w:rsidRPr="00CC24FD">
              <w:rPr>
                <w:sz w:val="26"/>
                <w:szCs w:val="26"/>
              </w:rPr>
              <w:t>методами самостоятельной работы;</w:t>
            </w:r>
          </w:p>
          <w:p w:rsidR="00243A87" w:rsidRPr="00CC24FD" w:rsidRDefault="00243A87" w:rsidP="00CC24FD">
            <w:pPr>
              <w:numPr>
                <w:ilvl w:val="0"/>
                <w:numId w:val="5"/>
              </w:numPr>
              <w:spacing w:after="0" w:line="240" w:lineRule="auto"/>
              <w:ind w:left="284" w:hanging="284"/>
              <w:jc w:val="both"/>
              <w:rPr>
                <w:snapToGrid w:val="0"/>
                <w:sz w:val="26"/>
                <w:szCs w:val="26"/>
              </w:rPr>
            </w:pPr>
            <w:r w:rsidRPr="00CC24FD">
              <w:rPr>
                <w:sz w:val="26"/>
                <w:szCs w:val="26"/>
              </w:rPr>
              <w:t xml:space="preserve">навыками использования историко-культурного наследия </w:t>
            </w:r>
            <w:proofErr w:type="spellStart"/>
            <w:r w:rsidRPr="00CC24FD">
              <w:rPr>
                <w:sz w:val="26"/>
                <w:szCs w:val="26"/>
              </w:rPr>
              <w:t>могилевчан</w:t>
            </w:r>
            <w:proofErr w:type="spellEnd"/>
            <w:r w:rsidRPr="00CC24FD">
              <w:rPr>
                <w:sz w:val="26"/>
                <w:szCs w:val="26"/>
              </w:rPr>
              <w:t xml:space="preserve"> и </w:t>
            </w:r>
            <w:proofErr w:type="spellStart"/>
            <w:r w:rsidRPr="00CC24FD">
              <w:rPr>
                <w:sz w:val="26"/>
                <w:szCs w:val="26"/>
              </w:rPr>
              <w:t>могилевчан</w:t>
            </w:r>
            <w:proofErr w:type="spellEnd"/>
            <w:r w:rsidRPr="00CC24FD">
              <w:rPr>
                <w:sz w:val="26"/>
                <w:szCs w:val="26"/>
              </w:rPr>
              <w:t xml:space="preserve"> в современной производственной и хозяйственной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lastRenderedPageBreak/>
              <w:t>Knowledge of</w:t>
            </w:r>
            <w:r w:rsidRPr="00CC24FD">
              <w:rPr>
                <w:color w:val="000000" w:themeColor="text1"/>
                <w:sz w:val="26"/>
                <w:szCs w:val="26"/>
                <w:lang w:val="en-US"/>
              </w:rPr>
              <w: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historical information about the main and most important events, phenomena, dates, names, and patterns in the history and culture of Mogilev;</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the activities of prominent figures whose lives and work are connected with the history and culture of the city;</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the main historical, material, and spiritual monuments of Mogilev;</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applied aspects of using the historical and cultural heritage of Mogilev residents;</w:t>
            </w:r>
          </w:p>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t>Ability to</w:t>
            </w:r>
            <w:r w:rsidRPr="00CC24FD">
              <w:rPr>
                <w:color w:val="000000" w:themeColor="text1"/>
                <w:sz w:val="26"/>
                <w:szCs w:val="26"/>
                <w:lang w:val="en-US"/>
              </w:rPr>
              <w: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xml:space="preserve">- characterize the socio-economic and cultural history </w:t>
            </w:r>
            <w:r w:rsidRPr="00CC24FD">
              <w:rPr>
                <w:color w:val="000000" w:themeColor="text1"/>
                <w:sz w:val="26"/>
                <w:szCs w:val="26"/>
                <w:lang w:val="en-US"/>
              </w:rPr>
              <w:lastRenderedPageBreak/>
              <w:t>of Mogilev; the level of development of education and the arts; the role of the city in the life of the region and the country; the behavior of residents of different nationalities and religions in the context of the diversity of their interests, pluralism of thought, and patriotism;</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analyze the role of historical and cultural heritage in the life of individuals, Mogilev, and the country; the contradictory processes of shaping the religious and national identity of Mogilev residents; local government bodies from the Middle Ages to the present day; The state of preservation of historical and cultural heritage sites in Mogilev;</w:t>
            </w:r>
          </w:p>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t>possess</w:t>
            </w:r>
            <w:r w:rsidRPr="00CC24FD">
              <w:rPr>
                <w:color w:val="000000" w:themeColor="text1"/>
                <w:sz w:val="26"/>
                <w:szCs w:val="26"/>
                <w:lang w:val="en-US"/>
              </w:rPr>
              <w: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skills in identifying general historical processes and phenomena with regional urban events;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independent work methods;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xml:space="preserve">- </w:t>
            </w:r>
            <w:proofErr w:type="gramStart"/>
            <w:r w:rsidRPr="00CC24FD">
              <w:rPr>
                <w:color w:val="000000" w:themeColor="text1"/>
                <w:sz w:val="26"/>
                <w:szCs w:val="26"/>
                <w:lang w:val="en-US"/>
              </w:rPr>
              <w:t>skills</w:t>
            </w:r>
            <w:proofErr w:type="gramEnd"/>
            <w:r w:rsidRPr="00CC24FD">
              <w:rPr>
                <w:color w:val="000000" w:themeColor="text1"/>
                <w:sz w:val="26"/>
                <w:szCs w:val="26"/>
                <w:lang w:val="en-US"/>
              </w:rPr>
              <w:t xml:space="preserve"> in utilizing the historical and cultural heritage of Mogilev residents in modern industrial and economic activities.</w:t>
            </w:r>
          </w:p>
          <w:p w:rsidR="00243A87" w:rsidRPr="00CC24FD" w:rsidRDefault="00243A87" w:rsidP="00CC24FD">
            <w:pPr>
              <w:spacing w:after="0" w:line="240" w:lineRule="auto"/>
              <w:jc w:val="both"/>
              <w:rPr>
                <w:color w:val="FF0000"/>
                <w:sz w:val="26"/>
                <w:szCs w:val="26"/>
                <w:lang w:val="en-US"/>
              </w:rPr>
            </w:pP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3</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3</w:t>
            </w:r>
          </w:p>
        </w:tc>
      </w:tr>
      <w:tr w:rsidR="00243A87" w:rsidRPr="00CC24FD" w:rsidTr="00243A87">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rPr>
            </w:pPr>
            <w:r w:rsidRPr="00CC24FD">
              <w:rPr>
                <w:color w:val="000000" w:themeColor="text1"/>
                <w:sz w:val="26"/>
                <w:szCs w:val="26"/>
              </w:rPr>
              <w:t xml:space="preserve">Учебная дисциплина связана с дисциплинами «История белорусской государственности», </w:t>
            </w:r>
            <w:r w:rsidRPr="00CC24FD">
              <w:rPr>
                <w:color w:val="000000" w:themeColor="text1"/>
                <w:sz w:val="26"/>
                <w:szCs w:val="26"/>
              </w:rPr>
              <w:lastRenderedPageBreak/>
              <w:t>«Великая Отечественная война советского народа».</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lastRenderedPageBreak/>
              <w:t xml:space="preserve">The academic discipline is related to the disciplines “History of Belarusian statehood” and “The Great </w:t>
            </w:r>
            <w:r w:rsidRPr="00CC24FD">
              <w:rPr>
                <w:color w:val="000000" w:themeColor="text1"/>
                <w:sz w:val="26"/>
                <w:szCs w:val="26"/>
                <w:lang w:val="en-US"/>
              </w:rPr>
              <w:lastRenderedPageBreak/>
              <w:t>Patriotic War of the Soviet people”.</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lastRenderedPageBreak/>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 xml:space="preserve">2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lang w:val="en-US"/>
              </w:rPr>
            </w:pPr>
            <w:r w:rsidRPr="00CC24FD">
              <w:rPr>
                <w:sz w:val="26"/>
                <w:szCs w:val="26"/>
              </w:rPr>
              <w:t>2</w:t>
            </w:r>
            <w:r w:rsidRPr="00CC24FD">
              <w:rPr>
                <w:sz w:val="26"/>
                <w:szCs w:val="26"/>
                <w:lang w:val="en-US"/>
              </w:rPr>
              <w:t xml:space="preserve"> c. u.</w:t>
            </w:r>
          </w:p>
        </w:tc>
      </w:tr>
      <w:tr w:rsidR="00243A87" w:rsidRPr="00CC24FD" w:rsidTr="00243A87">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Всего часов – 72, из них:</w:t>
            </w:r>
          </w:p>
          <w:p w:rsidR="00243A87" w:rsidRPr="00CC24FD" w:rsidRDefault="00243A87" w:rsidP="00CC24FD">
            <w:pPr>
              <w:spacing w:after="0" w:line="240" w:lineRule="auto"/>
              <w:rPr>
                <w:sz w:val="26"/>
                <w:szCs w:val="26"/>
              </w:rPr>
            </w:pPr>
            <w:r w:rsidRPr="00CC24FD">
              <w:rPr>
                <w:sz w:val="26"/>
                <w:szCs w:val="26"/>
              </w:rPr>
              <w:t xml:space="preserve">32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lang w:val="en-US"/>
              </w:rPr>
            </w:pPr>
            <w:r w:rsidRPr="00CC24FD">
              <w:rPr>
                <w:sz w:val="26"/>
                <w:szCs w:val="26"/>
                <w:lang w:val="en-US"/>
              </w:rPr>
              <w:t>Total hours – 72, including:352 classroom hours</w:t>
            </w:r>
          </w:p>
        </w:tc>
      </w:tr>
      <w:tr w:rsidR="00243A87" w:rsidRPr="00CC24FD" w:rsidTr="00243A87">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rFonts w:eastAsia="Calibri"/>
                <w:sz w:val="26"/>
                <w:szCs w:val="26"/>
              </w:rPr>
            </w:pPr>
            <w:r w:rsidRPr="00CC24FD">
              <w:rPr>
                <w:rFonts w:eastAsia="Calibri"/>
                <w:sz w:val="26"/>
                <w:szCs w:val="26"/>
              </w:rPr>
              <w:t>Форма промежуточной аттестации – дифференцированный зачет.</w:t>
            </w:r>
          </w:p>
          <w:p w:rsidR="00243A87" w:rsidRPr="00CC24FD" w:rsidRDefault="00243A87" w:rsidP="00CC24FD">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sz w:val="26"/>
                <w:szCs w:val="26"/>
                <w:lang w:val="en-US"/>
              </w:rPr>
            </w:pPr>
            <w:r w:rsidRPr="00CC24FD">
              <w:rPr>
                <w:rFonts w:eastAsia="Calibri"/>
                <w:sz w:val="26"/>
                <w:szCs w:val="26"/>
                <w:lang w:val="en-US"/>
              </w:rPr>
              <w:t>Form of interim assessment – differentiated credit.</w:t>
            </w:r>
          </w:p>
          <w:p w:rsidR="00243A87" w:rsidRPr="00CC24FD" w:rsidRDefault="00243A87" w:rsidP="00CC24FD">
            <w:pPr>
              <w:spacing w:after="0" w:line="240" w:lineRule="auto"/>
              <w:rPr>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История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белорусской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государственности</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 Academic discipline </w:t>
      </w:r>
      <w:r w:rsidRPr="00CC24FD">
        <w:rPr>
          <w:rFonts w:ascii="Times New Roman" w:hAnsi="Times New Roman" w:cs="Times New Roman"/>
          <w:b/>
          <w:sz w:val="26"/>
          <w:szCs w:val="26"/>
          <w:lang w:val="en-US"/>
        </w:rPr>
        <w:t>«</w:t>
      </w:r>
      <w:r w:rsidR="00CC24FD">
        <w:rPr>
          <w:rFonts w:ascii="Times New Roman" w:hAnsi="Times New Roman" w:cs="Times New Roman"/>
          <w:b/>
          <w:sz w:val="26"/>
          <w:szCs w:val="26"/>
          <w:lang w:val="en-US"/>
        </w:rPr>
        <w:t>History of Belarusian statehood</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pStyle w:val="21"/>
              <w:ind w:firstLine="720"/>
              <w:rPr>
                <w:color w:val="FF0000"/>
                <w:sz w:val="26"/>
                <w:szCs w:val="26"/>
              </w:rPr>
            </w:pPr>
            <w:r w:rsidRPr="00CC24FD">
              <w:rPr>
                <w:sz w:val="26"/>
                <w:szCs w:val="26"/>
              </w:rPr>
              <w:t xml:space="preserve">Формирование устойчивых представлений об историческом прошлом и направлениях дальнейшего развития белорусского государства, обоснованной патриотической позиции, знаний и умений анализа исторических фактов и событий, обеспечивающих формирование социальных и личностных компетенций на основе системы ценностей сформировавшейся в процессе исторического развития белорусского народа и эволюции его государственности. </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The development of stable ideas about the historical past and directions for the further development of the Belarusian state, a well-founded patriotic position, knowledge and skills in analyzing historical facts and events, ensuring the formation of social and personal competencies based on the value system formed during the historical development of the Belarusian people and the evolution of its statehood.</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color w:val="FF0000"/>
                <w:sz w:val="26"/>
                <w:szCs w:val="26"/>
              </w:rPr>
            </w:pPr>
            <w:r w:rsidRPr="00CC24FD">
              <w:rPr>
                <w:b/>
                <w:color w:val="000000" w:themeColor="text1"/>
                <w:sz w:val="26"/>
                <w:szCs w:val="26"/>
              </w:rPr>
              <w:t>УК-1.</w:t>
            </w:r>
            <w:r w:rsidRPr="00CC24FD">
              <w:rPr>
                <w:b/>
                <w:color w:val="FF0000"/>
                <w:sz w:val="26"/>
                <w:szCs w:val="26"/>
              </w:rPr>
              <w:t xml:space="preserve"> </w:t>
            </w:r>
            <w:proofErr w:type="gramStart"/>
            <w:r w:rsidRPr="00CC24FD">
              <w:rPr>
                <w:sz w:val="26"/>
                <w:szCs w:val="26"/>
              </w:rPr>
              <w:t>Обладать способностью анализировать</w:t>
            </w:r>
            <w:proofErr w:type="gramEnd"/>
            <w:r w:rsidRPr="00CC24FD">
              <w:rPr>
                <w:sz w:val="26"/>
                <w:szCs w:val="26"/>
              </w:rPr>
              <w:t xml:space="preserve"> процессы государственного строительства в разные исторические периоды, выявлять факторы и 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в совершенстве использовать выявленные закономерности в процессе формирования гражданской идентичности</w:t>
            </w:r>
            <w:r w:rsidRPr="00CC24FD">
              <w:rPr>
                <w:rFonts w:eastAsia="Calibri"/>
                <w:bCs/>
                <w:color w:val="000000"/>
                <w:sz w:val="26"/>
                <w:szCs w:val="26"/>
              </w:rPr>
              <w:t>.</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To possess the ability to analyze the processes of state-building in different historical periods, to identify the factors and mechanisms of historical change, to determine the socio-political significance of historical events (personalities, artifacts, and symbols) for modern Belarusian statehood, and to perfectly utilize the identified patterns in the process of forming civic identity.</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243A87" w:rsidRPr="00CC24FD" w:rsidRDefault="00243A87" w:rsidP="00CC24FD">
            <w:pPr>
              <w:spacing w:after="0" w:line="240" w:lineRule="auto"/>
              <w:ind w:firstLine="5"/>
              <w:jc w:val="both"/>
              <w:rPr>
                <w:rFonts w:eastAsia="Calibri"/>
                <w:b/>
                <w:sz w:val="26"/>
                <w:szCs w:val="26"/>
              </w:rPr>
            </w:pPr>
            <w:r w:rsidRPr="00CC24FD">
              <w:rPr>
                <w:b/>
                <w:sz w:val="26"/>
                <w:szCs w:val="26"/>
                <w:lang w:val="en-US"/>
              </w:rPr>
              <w:t xml:space="preserve"> </w:t>
            </w:r>
            <w:r w:rsidRPr="00CC24FD">
              <w:rPr>
                <w:rFonts w:eastAsia="Calibri"/>
                <w:b/>
                <w:sz w:val="26"/>
                <w:szCs w:val="26"/>
              </w:rPr>
              <w:t xml:space="preserve">знать: </w:t>
            </w:r>
          </w:p>
          <w:p w:rsidR="00243A87" w:rsidRPr="00CC24FD" w:rsidRDefault="00243A87" w:rsidP="00CC24FD">
            <w:pPr>
              <w:spacing w:after="0" w:line="240" w:lineRule="auto"/>
              <w:ind w:left="180"/>
              <w:jc w:val="both"/>
              <w:rPr>
                <w:sz w:val="26"/>
                <w:szCs w:val="26"/>
              </w:rPr>
            </w:pPr>
            <w:r w:rsidRPr="00CC24FD">
              <w:rPr>
                <w:sz w:val="26"/>
                <w:szCs w:val="26"/>
              </w:rPr>
              <w:t xml:space="preserve">– методологические основы и периодизацию истории белорусской государственности; </w:t>
            </w:r>
          </w:p>
          <w:p w:rsidR="00243A87" w:rsidRPr="00CC24FD" w:rsidRDefault="00243A87" w:rsidP="00CC24FD">
            <w:pPr>
              <w:spacing w:after="0" w:line="240" w:lineRule="auto"/>
              <w:ind w:left="180"/>
              <w:jc w:val="both"/>
              <w:rPr>
                <w:sz w:val="26"/>
                <w:szCs w:val="26"/>
              </w:rPr>
            </w:pPr>
            <w:r w:rsidRPr="00CC24FD">
              <w:rPr>
                <w:sz w:val="26"/>
                <w:szCs w:val="26"/>
              </w:rPr>
              <w:t>– ключевые категории, связанные с историей и государственным строительством Республики Беларусь;</w:t>
            </w:r>
          </w:p>
          <w:p w:rsidR="00243A87" w:rsidRPr="00CC24FD" w:rsidRDefault="00243A87" w:rsidP="00CC24FD">
            <w:pPr>
              <w:spacing w:after="0" w:line="240" w:lineRule="auto"/>
              <w:ind w:left="180"/>
              <w:jc w:val="both"/>
              <w:rPr>
                <w:sz w:val="26"/>
                <w:szCs w:val="26"/>
              </w:rPr>
            </w:pPr>
            <w:r w:rsidRPr="00CC24FD">
              <w:rPr>
                <w:sz w:val="26"/>
                <w:szCs w:val="26"/>
              </w:rPr>
              <w:t xml:space="preserve">– характеристики конституционного строя Республики Беларусь; </w:t>
            </w:r>
          </w:p>
          <w:p w:rsidR="00243A87" w:rsidRPr="00CC24FD" w:rsidRDefault="00243A87" w:rsidP="00CC24FD">
            <w:pPr>
              <w:spacing w:after="0" w:line="240" w:lineRule="auto"/>
              <w:ind w:left="180"/>
              <w:jc w:val="both"/>
              <w:rPr>
                <w:sz w:val="26"/>
                <w:szCs w:val="26"/>
              </w:rPr>
            </w:pPr>
            <w:r w:rsidRPr="00CC24FD">
              <w:rPr>
                <w:sz w:val="26"/>
                <w:szCs w:val="26"/>
              </w:rPr>
              <w:t>– этапы формирования белорусской нации;</w:t>
            </w:r>
          </w:p>
          <w:p w:rsidR="00243A87" w:rsidRPr="00CC24FD" w:rsidRDefault="00243A87" w:rsidP="00CC24FD">
            <w:pPr>
              <w:spacing w:after="0" w:line="240" w:lineRule="auto"/>
              <w:ind w:left="180"/>
              <w:jc w:val="both"/>
              <w:rPr>
                <w:sz w:val="26"/>
                <w:szCs w:val="26"/>
              </w:rPr>
            </w:pPr>
            <w:r w:rsidRPr="00CC24FD">
              <w:rPr>
                <w:sz w:val="26"/>
                <w:szCs w:val="26"/>
              </w:rPr>
              <w:lastRenderedPageBreak/>
              <w:t xml:space="preserve">– историко-ретроспективные и современные характеристики </w:t>
            </w:r>
            <w:proofErr w:type="spellStart"/>
            <w:r w:rsidRPr="00CC24FD">
              <w:rPr>
                <w:sz w:val="26"/>
                <w:szCs w:val="26"/>
              </w:rPr>
              <w:t>культурно-цивилизационного</w:t>
            </w:r>
            <w:proofErr w:type="spellEnd"/>
            <w:r w:rsidRPr="00CC24FD">
              <w:rPr>
                <w:sz w:val="26"/>
                <w:szCs w:val="26"/>
              </w:rPr>
              <w:t xml:space="preserve"> развития Беларуси;</w:t>
            </w:r>
          </w:p>
          <w:p w:rsidR="00243A87" w:rsidRPr="00CC24FD" w:rsidRDefault="00243A87" w:rsidP="00CC24FD">
            <w:pPr>
              <w:spacing w:after="0" w:line="240" w:lineRule="auto"/>
              <w:ind w:firstLine="5"/>
              <w:jc w:val="both"/>
              <w:rPr>
                <w:rFonts w:eastAsia="Calibri"/>
                <w:b/>
                <w:sz w:val="26"/>
                <w:szCs w:val="26"/>
              </w:rPr>
            </w:pPr>
            <w:r w:rsidRPr="00CC24FD">
              <w:rPr>
                <w:rFonts w:eastAsia="Calibri"/>
                <w:b/>
                <w:sz w:val="26"/>
                <w:szCs w:val="26"/>
              </w:rPr>
              <w:t>уметь:</w:t>
            </w:r>
          </w:p>
          <w:p w:rsidR="00243A87" w:rsidRPr="00CC24FD" w:rsidRDefault="00243A87" w:rsidP="00CC24FD">
            <w:pPr>
              <w:spacing w:after="0" w:line="240" w:lineRule="auto"/>
              <w:ind w:left="180"/>
              <w:jc w:val="both"/>
              <w:rPr>
                <w:sz w:val="26"/>
                <w:szCs w:val="26"/>
              </w:rPr>
            </w:pPr>
            <w:r w:rsidRPr="00CC24FD">
              <w:rPr>
                <w:sz w:val="26"/>
                <w:szCs w:val="26"/>
              </w:rPr>
              <w:t xml:space="preserve">– </w:t>
            </w:r>
            <w:r w:rsidRPr="00CC24FD">
              <w:rPr>
                <w:rFonts w:eastAsia="Calibri"/>
                <w:sz w:val="26"/>
                <w:szCs w:val="26"/>
              </w:rPr>
              <w:t xml:space="preserve"> </w:t>
            </w:r>
            <w:r w:rsidRPr="00CC24FD">
              <w:rPr>
                <w:sz w:val="26"/>
                <w:szCs w:val="26"/>
              </w:rPr>
              <w:t xml:space="preserve">формулировать и аргументировать основные идеи и ценности белорусской модели развития; </w:t>
            </w:r>
          </w:p>
          <w:p w:rsidR="00243A87" w:rsidRPr="00CC24FD" w:rsidRDefault="00243A87" w:rsidP="00CC24FD">
            <w:pPr>
              <w:spacing w:after="0" w:line="240" w:lineRule="auto"/>
              <w:ind w:left="180"/>
              <w:jc w:val="both"/>
              <w:rPr>
                <w:sz w:val="26"/>
                <w:szCs w:val="26"/>
              </w:rPr>
            </w:pPr>
            <w:r w:rsidRPr="00CC24FD">
              <w:rPr>
                <w:sz w:val="26"/>
                <w:szCs w:val="26"/>
              </w:rPr>
              <w:t>– применять полученные знания в практической учебной и профессиональной сферах;</w:t>
            </w:r>
          </w:p>
          <w:p w:rsidR="00243A87" w:rsidRPr="00CC24FD" w:rsidRDefault="00243A87" w:rsidP="00CC24FD">
            <w:pPr>
              <w:spacing w:after="0" w:line="240" w:lineRule="auto"/>
              <w:ind w:left="180"/>
              <w:jc w:val="both"/>
              <w:rPr>
                <w:sz w:val="26"/>
                <w:szCs w:val="26"/>
              </w:rPr>
            </w:pPr>
            <w:r w:rsidRPr="00CC24FD">
              <w:rPr>
                <w:sz w:val="26"/>
                <w:szCs w:val="26"/>
              </w:rPr>
              <w:t>– характеризовать атрибутивные черты белорусской нации;</w:t>
            </w:r>
          </w:p>
          <w:p w:rsidR="00243A87" w:rsidRPr="00CC24FD" w:rsidRDefault="00243A87" w:rsidP="00CC24FD">
            <w:pPr>
              <w:spacing w:after="0" w:line="240" w:lineRule="auto"/>
              <w:ind w:left="180"/>
              <w:jc w:val="both"/>
              <w:rPr>
                <w:rFonts w:eastAsia="Calibri"/>
                <w:sz w:val="26"/>
                <w:szCs w:val="26"/>
              </w:rPr>
            </w:pPr>
            <w:r w:rsidRPr="00CC24FD">
              <w:rPr>
                <w:sz w:val="26"/>
                <w:szCs w:val="26"/>
              </w:rPr>
              <w:t>– анализировать основные факты и события в истории белорусской государственности, давать им оценку</w:t>
            </w:r>
            <w:r w:rsidRPr="00CC24FD">
              <w:rPr>
                <w:rFonts w:eastAsia="Calibri"/>
                <w:sz w:val="26"/>
                <w:szCs w:val="26"/>
              </w:rPr>
              <w:t>;</w:t>
            </w:r>
          </w:p>
          <w:p w:rsidR="00243A87" w:rsidRPr="00CC24FD" w:rsidRDefault="00243A87" w:rsidP="00CC24FD">
            <w:pPr>
              <w:spacing w:after="0" w:line="240" w:lineRule="auto"/>
              <w:ind w:firstLine="5"/>
              <w:jc w:val="both"/>
              <w:rPr>
                <w:rFonts w:eastAsia="Calibri"/>
                <w:b/>
                <w:sz w:val="26"/>
                <w:szCs w:val="26"/>
              </w:rPr>
            </w:pPr>
            <w:r w:rsidRPr="00CC24FD">
              <w:rPr>
                <w:rFonts w:eastAsia="Calibri"/>
                <w:b/>
                <w:sz w:val="26"/>
                <w:szCs w:val="26"/>
              </w:rPr>
              <w:t>владеть:</w:t>
            </w:r>
          </w:p>
          <w:p w:rsidR="00243A87" w:rsidRPr="00CC24FD" w:rsidRDefault="00243A87" w:rsidP="00CC24FD">
            <w:pPr>
              <w:spacing w:after="0" w:line="240" w:lineRule="auto"/>
              <w:ind w:left="426" w:hanging="246"/>
              <w:jc w:val="both"/>
              <w:rPr>
                <w:sz w:val="26"/>
                <w:szCs w:val="26"/>
              </w:rPr>
            </w:pPr>
            <w:r w:rsidRPr="00CC24FD">
              <w:rPr>
                <w:rFonts w:eastAsia="Calibri"/>
                <w:sz w:val="26"/>
                <w:szCs w:val="26"/>
              </w:rPr>
              <w:t xml:space="preserve"> </w:t>
            </w:r>
            <w:r w:rsidRPr="00CC24FD">
              <w:rPr>
                <w:sz w:val="26"/>
                <w:szCs w:val="26"/>
              </w:rPr>
              <w:t>– базовыми научно-теоретическими знаниями для решения теоретических и практических задач;</w:t>
            </w:r>
          </w:p>
          <w:p w:rsidR="00243A87" w:rsidRPr="00CC24FD" w:rsidRDefault="00243A87" w:rsidP="00CC24FD">
            <w:pPr>
              <w:spacing w:after="0" w:line="240" w:lineRule="auto"/>
              <w:ind w:left="426" w:hanging="246"/>
              <w:jc w:val="both"/>
              <w:rPr>
                <w:sz w:val="26"/>
                <w:szCs w:val="26"/>
              </w:rPr>
            </w:pPr>
            <w:r w:rsidRPr="00CC24FD">
              <w:rPr>
                <w:sz w:val="26"/>
                <w:szCs w:val="26"/>
              </w:rPr>
              <w:t>– системным и сравнительным анализом;</w:t>
            </w:r>
          </w:p>
          <w:p w:rsidR="00243A87" w:rsidRPr="00CC24FD" w:rsidRDefault="00243A87" w:rsidP="00CC24FD">
            <w:pPr>
              <w:spacing w:after="0" w:line="240" w:lineRule="auto"/>
              <w:ind w:left="426" w:hanging="246"/>
              <w:jc w:val="both"/>
              <w:rPr>
                <w:sz w:val="26"/>
                <w:szCs w:val="26"/>
              </w:rPr>
            </w:pPr>
            <w:r w:rsidRPr="00CC24FD">
              <w:rPr>
                <w:sz w:val="26"/>
                <w:szCs w:val="26"/>
              </w:rPr>
              <w:t>– исследовательскими навыками;</w:t>
            </w:r>
          </w:p>
          <w:p w:rsidR="00243A87" w:rsidRPr="00CC24FD" w:rsidRDefault="00243A87" w:rsidP="00CC24FD">
            <w:pPr>
              <w:spacing w:after="0" w:line="240" w:lineRule="auto"/>
              <w:ind w:left="426" w:hanging="246"/>
              <w:jc w:val="both"/>
              <w:rPr>
                <w:snapToGrid w:val="0"/>
                <w:sz w:val="26"/>
                <w:szCs w:val="26"/>
              </w:rPr>
            </w:pPr>
            <w:r w:rsidRPr="00CC24FD">
              <w:rPr>
                <w:sz w:val="26"/>
                <w:szCs w:val="26"/>
              </w:rPr>
              <w:t>– междисциплинарным подходом при решении проблем.</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lastRenderedPageBreak/>
              <w:t>Knowledge of</w:t>
            </w:r>
            <w:r w:rsidRPr="00CC24FD">
              <w:rPr>
                <w:color w:val="000000" w:themeColor="text1"/>
                <w:sz w:val="26"/>
                <w:szCs w:val="26"/>
                <w:lang w:val="en-US"/>
              </w:rPr>
              <w: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xml:space="preserve">- Methodological foundations and </w:t>
            </w:r>
            <w:proofErr w:type="spellStart"/>
            <w:r w:rsidRPr="00CC24FD">
              <w:rPr>
                <w:color w:val="000000" w:themeColor="text1"/>
                <w:sz w:val="26"/>
                <w:szCs w:val="26"/>
                <w:lang w:val="en-US"/>
              </w:rPr>
              <w:t>periodization</w:t>
            </w:r>
            <w:proofErr w:type="spellEnd"/>
            <w:r w:rsidRPr="00CC24FD">
              <w:rPr>
                <w:color w:val="000000" w:themeColor="text1"/>
                <w:sz w:val="26"/>
                <w:szCs w:val="26"/>
                <w:lang w:val="en-US"/>
              </w:rPr>
              <w:t xml:space="preserve"> of the history of Belarusian statehood;</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Key categories related to the history and state building of the Republic of Belarus;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Characteristics of the constitutional system of the Republic of Belarus;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Stages of the formation of the Belarusian nation;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xml:space="preserve">- Historical, retrospective, and contemporary </w:t>
            </w:r>
            <w:r w:rsidRPr="00CC24FD">
              <w:rPr>
                <w:color w:val="000000" w:themeColor="text1"/>
                <w:sz w:val="26"/>
                <w:szCs w:val="26"/>
                <w:lang w:val="en-US"/>
              </w:rPr>
              <w:lastRenderedPageBreak/>
              <w:t xml:space="preserve">characteristics of the cultural and </w:t>
            </w:r>
            <w:proofErr w:type="spellStart"/>
            <w:r w:rsidRPr="00CC24FD">
              <w:rPr>
                <w:color w:val="000000" w:themeColor="text1"/>
                <w:sz w:val="26"/>
                <w:szCs w:val="26"/>
                <w:lang w:val="en-US"/>
              </w:rPr>
              <w:t>civilizational</w:t>
            </w:r>
            <w:proofErr w:type="spellEnd"/>
            <w:r w:rsidRPr="00CC24FD">
              <w:rPr>
                <w:color w:val="000000" w:themeColor="text1"/>
                <w:sz w:val="26"/>
                <w:szCs w:val="26"/>
                <w:lang w:val="en-US"/>
              </w:rPr>
              <w:t xml:space="preserve"> development of Belarus;</w:t>
            </w:r>
          </w:p>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t>Ability to</w:t>
            </w:r>
            <w:r w:rsidRPr="00CC24FD">
              <w:rPr>
                <w:color w:val="000000" w:themeColor="text1"/>
                <w:sz w:val="26"/>
                <w:szCs w:val="26"/>
                <w:lang w:val="en-US"/>
              </w:rPr>
              <w: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Formulate and argue the main ideas and values ​​of the Belarusian development model;</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Apply acquired knowledge in practical academic and professional settings;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Characterize the attributive traits of the Belarusian nation;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Analyze and evaluate key facts and events in the history of Belarusian statehood;</w:t>
            </w:r>
          </w:p>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t>Possess</w:t>
            </w:r>
            <w:r w:rsidRPr="00CC24FD">
              <w:rPr>
                <w:color w:val="000000" w:themeColor="text1"/>
                <w:sz w:val="26"/>
                <w:szCs w:val="26"/>
                <w:lang w:val="en-US"/>
              </w:rPr>
              <w: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Basic scientific and theoretical knowledge for solving theoretical and practical problems;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Systems and comparative analysis;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Research skills;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An interdisciplinary approach to problem solving.</w:t>
            </w:r>
          </w:p>
          <w:p w:rsidR="00243A87" w:rsidRPr="00CC24FD" w:rsidRDefault="00243A87" w:rsidP="00CC24FD">
            <w:pPr>
              <w:spacing w:after="0" w:line="240" w:lineRule="auto"/>
              <w:jc w:val="both"/>
              <w:rPr>
                <w:color w:val="FF0000"/>
                <w:sz w:val="26"/>
                <w:szCs w:val="26"/>
                <w:lang w:val="en-US"/>
              </w:rPr>
            </w:pP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2</w:t>
            </w:r>
          </w:p>
        </w:tc>
        <w:tc>
          <w:tcPr>
            <w:tcW w:w="5979" w:type="dxa"/>
          </w:tcPr>
          <w:p w:rsidR="00243A87" w:rsidRPr="00CC24FD" w:rsidRDefault="00243A87" w:rsidP="00CC24FD">
            <w:pPr>
              <w:spacing w:after="0" w:line="240" w:lineRule="auto"/>
              <w:rPr>
                <w:sz w:val="26"/>
                <w:szCs w:val="26"/>
              </w:rPr>
            </w:pPr>
            <w:r w:rsidRPr="00CC24FD">
              <w:rPr>
                <w:sz w:val="26"/>
                <w:szCs w:val="26"/>
              </w:rPr>
              <w:t>2</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jc w:val="both"/>
              <w:rPr>
                <w:sz w:val="26"/>
                <w:szCs w:val="26"/>
              </w:rPr>
            </w:pPr>
            <w:r w:rsidRPr="00CC24FD">
              <w:rPr>
                <w:color w:val="000000" w:themeColor="text1"/>
                <w:sz w:val="26"/>
                <w:szCs w:val="26"/>
              </w:rPr>
              <w:t>Учебная дисциплина связана с комплексом социально-гуманитарных дисциплин</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The academic discipline is related to a complex of social and humanitarian disciplines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3 c. u.</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Всего часов – 108, из них:</w:t>
            </w:r>
          </w:p>
          <w:p w:rsidR="00243A87" w:rsidRPr="00CC24FD" w:rsidRDefault="00243A87" w:rsidP="00CC24FD">
            <w:pPr>
              <w:spacing w:after="0" w:line="240" w:lineRule="auto"/>
              <w:rPr>
                <w:sz w:val="26"/>
                <w:szCs w:val="26"/>
              </w:rPr>
            </w:pPr>
            <w:r w:rsidRPr="00CC24FD">
              <w:rPr>
                <w:sz w:val="26"/>
                <w:szCs w:val="26"/>
              </w:rPr>
              <w:t xml:space="preserve">52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108, including:</w:t>
            </w:r>
          </w:p>
          <w:p w:rsidR="00243A87" w:rsidRPr="00CC24FD" w:rsidRDefault="00243A87" w:rsidP="00CC24FD">
            <w:pPr>
              <w:spacing w:after="0" w:line="240" w:lineRule="auto"/>
              <w:rPr>
                <w:sz w:val="26"/>
                <w:szCs w:val="26"/>
                <w:lang w:val="en-US"/>
              </w:rPr>
            </w:pPr>
            <w:r w:rsidRPr="00CC24FD">
              <w:rPr>
                <w:sz w:val="26"/>
                <w:szCs w:val="26"/>
                <w:lang w:val="en-US"/>
              </w:rPr>
              <w:t>52 classroom hours</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rFonts w:eastAsia="Calibri"/>
                <w:sz w:val="26"/>
                <w:szCs w:val="26"/>
              </w:rPr>
            </w:pPr>
            <w:r w:rsidRPr="00CC24FD">
              <w:rPr>
                <w:rFonts w:eastAsia="Calibri"/>
                <w:sz w:val="26"/>
                <w:szCs w:val="26"/>
              </w:rPr>
              <w:t>Форма промежуточной аттестации – экзамен.</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lang w:val="en-US"/>
              </w:rPr>
            </w:pPr>
            <w:r w:rsidRPr="00CC24FD">
              <w:rPr>
                <w:rFonts w:eastAsia="Calibri"/>
                <w:sz w:val="26"/>
                <w:szCs w:val="26"/>
                <w:lang w:val="en-US"/>
              </w:rPr>
              <w:t>Form of interim assessment – exam.</w:t>
            </w:r>
          </w:p>
          <w:p w:rsidR="00243A87" w:rsidRPr="00CC24FD" w:rsidRDefault="00243A87" w:rsidP="00CC24FD">
            <w:pPr>
              <w:spacing w:after="0" w:line="240" w:lineRule="auto"/>
              <w:rPr>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«Маркетинг и глобальные продовольственные рынки »</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proofErr w:type="spellStart"/>
      <w:r w:rsidRPr="00CC24FD">
        <w:rPr>
          <w:rFonts w:ascii="Times New Roman" w:hAnsi="Times New Roman" w:cs="Times New Roman"/>
          <w:b/>
          <w:sz w:val="26"/>
          <w:szCs w:val="26"/>
        </w:rPr>
        <w:t>Организационно-управленчески</w:t>
      </w:r>
      <w:proofErr w:type="spellEnd"/>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«Marketing and global food markets»</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«Organizational and managerial»</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proofErr w:type="gramStart"/>
            <w:r w:rsidRPr="00CC24FD">
              <w:rPr>
                <w:rFonts w:eastAsia="Times New Roman"/>
                <w:sz w:val="26"/>
                <w:szCs w:val="26"/>
              </w:rPr>
              <w:t xml:space="preserve">Формирование  </w:t>
            </w:r>
            <w:r w:rsidRPr="00CC24FD">
              <w:rPr>
                <w:rFonts w:eastAsia="Times New Roman"/>
                <w:color w:val="232323"/>
                <w:sz w:val="26"/>
                <w:szCs w:val="26"/>
              </w:rPr>
              <w:t xml:space="preserve">у </w:t>
            </w:r>
            <w:r w:rsidRPr="00CC24FD">
              <w:rPr>
                <w:rFonts w:eastAsia="Times New Roman"/>
                <w:sz w:val="26"/>
                <w:szCs w:val="26"/>
              </w:rPr>
              <w:t xml:space="preserve">обучающихся систематическое представление </w:t>
            </w:r>
            <w:r w:rsidRPr="00CC24FD">
              <w:rPr>
                <w:rFonts w:eastAsia="Times New Roman"/>
                <w:color w:val="1C1C1C"/>
                <w:sz w:val="26"/>
                <w:szCs w:val="26"/>
              </w:rPr>
              <w:t xml:space="preserve">о </w:t>
            </w:r>
            <w:r w:rsidRPr="00CC24FD">
              <w:rPr>
                <w:rFonts w:eastAsia="Times New Roman"/>
                <w:sz w:val="26"/>
                <w:szCs w:val="26"/>
              </w:rPr>
              <w:t>подходах к изучению и применению теории и практики мар</w:t>
            </w:r>
            <w:r w:rsidRPr="00CC24FD">
              <w:rPr>
                <w:rFonts w:eastAsia="Times New Roman"/>
                <w:sz w:val="26"/>
                <w:szCs w:val="26"/>
              </w:rPr>
              <w:softHyphen/>
              <w:t>кетинга; получить фундаментальные знания и приобрести</w:t>
            </w:r>
            <w:r w:rsidRPr="00CC24FD">
              <w:rPr>
                <w:rFonts w:eastAsia="Times New Roman"/>
                <w:spacing w:val="80"/>
                <w:sz w:val="26"/>
                <w:szCs w:val="26"/>
              </w:rPr>
              <w:t xml:space="preserve"> </w:t>
            </w:r>
            <w:r w:rsidRPr="00CC24FD">
              <w:rPr>
                <w:rFonts w:eastAsia="Times New Roman"/>
                <w:sz w:val="26"/>
                <w:szCs w:val="26"/>
              </w:rPr>
              <w:t>практические</w:t>
            </w:r>
            <w:r w:rsidRPr="00CC24FD">
              <w:rPr>
                <w:rFonts w:eastAsia="Times New Roman"/>
                <w:spacing w:val="80"/>
                <w:sz w:val="26"/>
                <w:szCs w:val="26"/>
              </w:rPr>
              <w:t xml:space="preserve"> </w:t>
            </w:r>
            <w:r w:rsidRPr="00CC24FD">
              <w:rPr>
                <w:rFonts w:eastAsia="Times New Roman"/>
                <w:sz w:val="26"/>
                <w:szCs w:val="26"/>
              </w:rPr>
              <w:t xml:space="preserve">навыки </w:t>
            </w:r>
            <w:r w:rsidRPr="00CC24FD">
              <w:rPr>
                <w:rFonts w:eastAsia="Times New Roman"/>
                <w:color w:val="181818"/>
                <w:sz w:val="26"/>
                <w:szCs w:val="26"/>
              </w:rPr>
              <w:t xml:space="preserve">и </w:t>
            </w:r>
            <w:r w:rsidRPr="00CC24FD">
              <w:rPr>
                <w:rFonts w:eastAsia="Times New Roman"/>
                <w:sz w:val="26"/>
                <w:szCs w:val="26"/>
              </w:rPr>
              <w:t xml:space="preserve">умения при решении организационно-экономических проблем </w:t>
            </w:r>
            <w:r w:rsidRPr="00CC24FD">
              <w:rPr>
                <w:rFonts w:eastAsia="Times New Roman"/>
                <w:color w:val="1C1C1C"/>
                <w:sz w:val="26"/>
                <w:szCs w:val="26"/>
              </w:rPr>
              <w:t xml:space="preserve">в </w:t>
            </w:r>
            <w:r w:rsidRPr="00CC24FD">
              <w:rPr>
                <w:rFonts w:eastAsia="Times New Roman"/>
                <w:sz w:val="26"/>
                <w:szCs w:val="26"/>
              </w:rPr>
              <w:t>жёстких условиях конкурентной</w:t>
            </w:r>
            <w:r w:rsidRPr="00CC24FD">
              <w:rPr>
                <w:rFonts w:eastAsia="Times New Roman"/>
                <w:spacing w:val="40"/>
                <w:sz w:val="26"/>
                <w:szCs w:val="26"/>
              </w:rPr>
              <w:t xml:space="preserve"> </w:t>
            </w:r>
            <w:r w:rsidRPr="00CC24FD">
              <w:rPr>
                <w:rFonts w:eastAsia="Times New Roman"/>
                <w:sz w:val="26"/>
                <w:szCs w:val="26"/>
              </w:rPr>
              <w:t xml:space="preserve">среды, что особенно важно </w:t>
            </w:r>
            <w:r w:rsidRPr="00CC24FD">
              <w:rPr>
                <w:rFonts w:eastAsia="Times New Roman"/>
                <w:color w:val="131313"/>
                <w:sz w:val="26"/>
                <w:szCs w:val="26"/>
              </w:rPr>
              <w:t xml:space="preserve">при </w:t>
            </w:r>
            <w:r w:rsidRPr="00CC24FD">
              <w:rPr>
                <w:rFonts w:eastAsia="Times New Roman"/>
                <w:sz w:val="26"/>
                <w:szCs w:val="26"/>
              </w:rPr>
              <w:t xml:space="preserve">планировании, разработке </w:t>
            </w:r>
            <w:r w:rsidRPr="00CC24FD">
              <w:rPr>
                <w:rFonts w:eastAsia="Times New Roman"/>
                <w:color w:val="131313"/>
                <w:sz w:val="26"/>
                <w:szCs w:val="26"/>
              </w:rPr>
              <w:t xml:space="preserve">и </w:t>
            </w:r>
            <w:r w:rsidRPr="00CC24FD">
              <w:rPr>
                <w:rFonts w:eastAsia="Times New Roman"/>
                <w:sz w:val="26"/>
                <w:szCs w:val="26"/>
              </w:rPr>
              <w:t>реализации товарной, ценовой и коммуникационной поли</w:t>
            </w:r>
            <w:r w:rsidRPr="00CC24FD">
              <w:rPr>
                <w:rFonts w:eastAsia="Times New Roman"/>
                <w:sz w:val="26"/>
                <w:szCs w:val="26"/>
              </w:rPr>
              <w:softHyphen/>
            </w:r>
            <w:r w:rsidRPr="00CC24FD">
              <w:rPr>
                <w:rFonts w:eastAsia="Times New Roman"/>
                <w:color w:val="111111"/>
                <w:sz w:val="26"/>
                <w:szCs w:val="26"/>
              </w:rPr>
              <w:t xml:space="preserve">тики </w:t>
            </w:r>
            <w:r w:rsidRPr="00CC24FD">
              <w:rPr>
                <w:rFonts w:eastAsia="Times New Roman"/>
                <w:sz w:val="26"/>
                <w:szCs w:val="26"/>
              </w:rPr>
              <w:t xml:space="preserve">предприятий </w:t>
            </w:r>
            <w:r w:rsidRPr="00CC24FD">
              <w:rPr>
                <w:rFonts w:eastAsia="Times New Roman"/>
                <w:color w:val="111111"/>
                <w:sz w:val="26"/>
                <w:szCs w:val="26"/>
              </w:rPr>
              <w:t xml:space="preserve">и </w:t>
            </w:r>
            <w:r w:rsidRPr="00CC24FD">
              <w:rPr>
                <w:rFonts w:eastAsia="Times New Roman"/>
                <w:sz w:val="26"/>
                <w:szCs w:val="26"/>
              </w:rPr>
              <w:t>организаций в целях повышения их инновационного по</w:t>
            </w:r>
            <w:r w:rsidRPr="00CC24FD">
              <w:rPr>
                <w:rFonts w:eastAsia="Times New Roman"/>
                <w:sz w:val="26"/>
                <w:szCs w:val="26"/>
              </w:rPr>
              <w:softHyphen/>
              <w:t xml:space="preserve">тенциала </w:t>
            </w:r>
            <w:r w:rsidRPr="00CC24FD">
              <w:rPr>
                <w:rFonts w:eastAsia="Times New Roman"/>
                <w:color w:val="0F0F0F"/>
                <w:sz w:val="26"/>
                <w:szCs w:val="26"/>
              </w:rPr>
              <w:t xml:space="preserve">и </w:t>
            </w:r>
            <w:r w:rsidRPr="00CC24FD">
              <w:rPr>
                <w:rFonts w:eastAsia="Times New Roman"/>
                <w:sz w:val="26"/>
                <w:szCs w:val="26"/>
              </w:rPr>
              <w:t>оптимизации</w:t>
            </w:r>
            <w:r w:rsidRPr="00CC24FD">
              <w:rPr>
                <w:rFonts w:eastAsia="Times New Roman"/>
                <w:spacing w:val="40"/>
                <w:sz w:val="26"/>
                <w:szCs w:val="26"/>
              </w:rPr>
              <w:t xml:space="preserve"> </w:t>
            </w:r>
            <w:r w:rsidRPr="00CC24FD">
              <w:rPr>
                <w:rFonts w:eastAsia="Times New Roman"/>
                <w:sz w:val="26"/>
                <w:szCs w:val="26"/>
              </w:rPr>
              <w:t>информационных ресурсов.</w:t>
            </w:r>
            <w:proofErr w:type="gramEnd"/>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To develop in students a systematic understanding of approaches to the study and application of marketing theory and practice; to acquire fundamental knowledge and practical skills in solving organizational and economic problems in a tough competitive environment, which is especially important in the planning, development and implementation of product, pricing and communication policies of enterprises and organizations in order to increase their innovative potential and optimize information resources.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bCs/>
                <w:snapToGrid w:val="0"/>
                <w:sz w:val="26"/>
                <w:szCs w:val="26"/>
              </w:rPr>
              <w:t>СК-19.</w:t>
            </w:r>
            <w:r w:rsidRPr="00CC24FD">
              <w:rPr>
                <w:sz w:val="26"/>
                <w:szCs w:val="26"/>
              </w:rPr>
              <w:t xml:space="preserve"> </w:t>
            </w:r>
            <w:r w:rsidRPr="00CC24FD">
              <w:rPr>
                <w:bCs/>
                <w:snapToGrid w:val="0"/>
                <w:sz w:val="26"/>
                <w:szCs w:val="26"/>
              </w:rPr>
              <w:t>Применять методики исследования и анализа рынка для глобального расширения, методы продвижения и позиционирования пищевой продукции для различных групп потребителей.</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t>SK-19.</w:t>
            </w:r>
            <w:r w:rsidRPr="00CC24FD">
              <w:rPr>
                <w:color w:val="000000" w:themeColor="text1"/>
                <w:sz w:val="26"/>
                <w:szCs w:val="26"/>
                <w:lang w:val="en-US"/>
              </w:rPr>
              <w:t xml:space="preserve"> Apply market research and analysis methods for global expansion, as well as methods for promoting and positioning food products for various consumer groups.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243A87" w:rsidRPr="00CC24FD" w:rsidRDefault="00243A87" w:rsidP="00CC24FD">
            <w:pPr>
              <w:pStyle w:val="a4"/>
              <w:ind w:firstLine="0"/>
              <w:jc w:val="both"/>
              <w:rPr>
                <w:b/>
                <w:sz w:val="26"/>
                <w:szCs w:val="26"/>
              </w:rPr>
            </w:pPr>
            <w:r w:rsidRPr="00CC24FD">
              <w:rPr>
                <w:b/>
                <w:sz w:val="26"/>
                <w:szCs w:val="26"/>
              </w:rPr>
              <w:t>знать:</w:t>
            </w:r>
          </w:p>
          <w:p w:rsidR="00243A87" w:rsidRPr="00CC24FD" w:rsidRDefault="00243A87" w:rsidP="00CC24FD">
            <w:pPr>
              <w:pStyle w:val="a4"/>
              <w:ind w:firstLine="0"/>
              <w:jc w:val="both"/>
              <w:rPr>
                <w:sz w:val="26"/>
                <w:szCs w:val="26"/>
              </w:rPr>
            </w:pPr>
            <w:r w:rsidRPr="00CC24FD">
              <w:rPr>
                <w:sz w:val="26"/>
                <w:szCs w:val="26"/>
              </w:rPr>
              <w:t>– сущность и роль маркетинга;</w:t>
            </w:r>
          </w:p>
          <w:p w:rsidR="00243A87" w:rsidRPr="00CC24FD" w:rsidRDefault="00243A87" w:rsidP="00CC24FD">
            <w:pPr>
              <w:pStyle w:val="a4"/>
              <w:ind w:firstLine="0"/>
              <w:jc w:val="both"/>
              <w:rPr>
                <w:sz w:val="26"/>
                <w:szCs w:val="26"/>
              </w:rPr>
            </w:pPr>
            <w:r w:rsidRPr="00CC24FD">
              <w:rPr>
                <w:sz w:val="26"/>
                <w:szCs w:val="26"/>
              </w:rPr>
              <w:t>– системы маркетинговых исследований и маркетинговой информации;</w:t>
            </w:r>
          </w:p>
          <w:p w:rsidR="00243A87" w:rsidRPr="00CC24FD" w:rsidRDefault="00243A87" w:rsidP="00CC24FD">
            <w:pPr>
              <w:pStyle w:val="a4"/>
              <w:ind w:firstLine="0"/>
              <w:jc w:val="both"/>
              <w:rPr>
                <w:sz w:val="26"/>
                <w:szCs w:val="26"/>
              </w:rPr>
            </w:pPr>
            <w:r w:rsidRPr="00CC24FD">
              <w:rPr>
                <w:sz w:val="26"/>
                <w:szCs w:val="26"/>
              </w:rPr>
              <w:t>– маркетинговые стратегии;</w:t>
            </w:r>
          </w:p>
          <w:p w:rsidR="00243A87" w:rsidRPr="00CC24FD" w:rsidRDefault="00243A87" w:rsidP="00CC24FD">
            <w:pPr>
              <w:pStyle w:val="a4"/>
              <w:ind w:firstLine="0"/>
              <w:jc w:val="both"/>
              <w:rPr>
                <w:sz w:val="26"/>
                <w:szCs w:val="26"/>
              </w:rPr>
            </w:pPr>
            <w:r w:rsidRPr="00CC24FD">
              <w:rPr>
                <w:sz w:val="26"/>
                <w:szCs w:val="26"/>
              </w:rPr>
              <w:t>– маркетинговую среду организации, факторы ее влияния на показатели хозяйственной деятельности;</w:t>
            </w:r>
          </w:p>
          <w:p w:rsidR="00243A87" w:rsidRPr="00CC24FD" w:rsidRDefault="00243A87" w:rsidP="00CC24FD">
            <w:pPr>
              <w:pStyle w:val="a4"/>
              <w:ind w:firstLine="0"/>
              <w:jc w:val="both"/>
              <w:rPr>
                <w:sz w:val="26"/>
                <w:szCs w:val="26"/>
              </w:rPr>
            </w:pPr>
            <w:r w:rsidRPr="00CC24FD">
              <w:rPr>
                <w:sz w:val="26"/>
                <w:szCs w:val="26"/>
              </w:rPr>
              <w:t xml:space="preserve">– методические подходы к оценке объемов </w:t>
            </w:r>
            <w:proofErr w:type="spellStart"/>
            <w:r w:rsidRPr="00CC24FD">
              <w:rPr>
                <w:sz w:val="26"/>
                <w:szCs w:val="26"/>
              </w:rPr>
              <w:t>c</w:t>
            </w:r>
            <w:proofErr w:type="gramStart"/>
            <w:r w:rsidRPr="00CC24FD">
              <w:rPr>
                <w:sz w:val="26"/>
                <w:szCs w:val="26"/>
              </w:rPr>
              <w:t>п</w:t>
            </w:r>
            <w:proofErr w:type="gramEnd"/>
            <w:r w:rsidRPr="00CC24FD">
              <w:rPr>
                <w:sz w:val="26"/>
                <w:szCs w:val="26"/>
              </w:rPr>
              <w:t>poca</w:t>
            </w:r>
            <w:proofErr w:type="spellEnd"/>
            <w:r w:rsidRPr="00CC24FD">
              <w:rPr>
                <w:sz w:val="26"/>
                <w:szCs w:val="26"/>
              </w:rPr>
              <w:t>, сегментирования рынка, выбору целевые сегментов и позиционированию товара на рынке;</w:t>
            </w:r>
          </w:p>
          <w:p w:rsidR="00243A87" w:rsidRPr="00CC24FD" w:rsidRDefault="00243A87" w:rsidP="00CC24FD">
            <w:pPr>
              <w:pStyle w:val="a4"/>
              <w:ind w:firstLine="0"/>
              <w:jc w:val="both"/>
              <w:rPr>
                <w:sz w:val="26"/>
                <w:szCs w:val="26"/>
              </w:rPr>
            </w:pPr>
            <w:r w:rsidRPr="00CC24FD">
              <w:rPr>
                <w:sz w:val="26"/>
                <w:szCs w:val="26"/>
              </w:rPr>
              <w:t>– создание товара с нужными для целевого рынка свойствами, установление цен на товары;</w:t>
            </w:r>
          </w:p>
          <w:p w:rsidR="00243A87" w:rsidRPr="00CC24FD" w:rsidRDefault="00243A87" w:rsidP="00CC24FD">
            <w:pPr>
              <w:pStyle w:val="a4"/>
              <w:ind w:firstLine="0"/>
              <w:jc w:val="both"/>
              <w:rPr>
                <w:sz w:val="26"/>
                <w:szCs w:val="26"/>
              </w:rPr>
            </w:pPr>
            <w:r w:rsidRPr="00CC24FD">
              <w:rPr>
                <w:sz w:val="26"/>
                <w:szCs w:val="26"/>
              </w:rPr>
              <w:lastRenderedPageBreak/>
              <w:t>– методы продвижения товара, коммуникационную политику;</w:t>
            </w:r>
          </w:p>
          <w:p w:rsidR="00243A87" w:rsidRPr="00CC24FD" w:rsidRDefault="00243A87" w:rsidP="00CC24FD">
            <w:pPr>
              <w:pStyle w:val="a4"/>
              <w:ind w:firstLine="0"/>
              <w:jc w:val="both"/>
              <w:rPr>
                <w:sz w:val="26"/>
                <w:szCs w:val="26"/>
              </w:rPr>
            </w:pPr>
            <w:r w:rsidRPr="00CC24FD">
              <w:rPr>
                <w:sz w:val="26"/>
                <w:szCs w:val="26"/>
              </w:rPr>
              <w:t>– организацию деятельности подразделений</w:t>
            </w:r>
            <w:r w:rsidRPr="00CC24FD">
              <w:rPr>
                <w:sz w:val="26"/>
                <w:szCs w:val="26"/>
              </w:rPr>
              <w:tab/>
              <w:t>и служб маркетинга на предприятии.</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pStyle w:val="a4"/>
              <w:ind w:firstLine="0"/>
              <w:jc w:val="both"/>
              <w:rPr>
                <w:sz w:val="26"/>
                <w:szCs w:val="26"/>
              </w:rPr>
            </w:pPr>
            <w:r w:rsidRPr="00CC24FD">
              <w:rPr>
                <w:sz w:val="26"/>
                <w:szCs w:val="26"/>
              </w:rPr>
              <w:t>– анализировать формы и каналы распространения товаров, стимулирование сбыта;</w:t>
            </w:r>
          </w:p>
          <w:p w:rsidR="00243A87" w:rsidRPr="00CC24FD" w:rsidRDefault="00243A87" w:rsidP="00CC24FD">
            <w:pPr>
              <w:pStyle w:val="a4"/>
              <w:ind w:firstLine="0"/>
              <w:jc w:val="both"/>
              <w:rPr>
                <w:sz w:val="26"/>
                <w:szCs w:val="26"/>
              </w:rPr>
            </w:pPr>
            <w:r w:rsidRPr="00CC24FD">
              <w:rPr>
                <w:sz w:val="26"/>
                <w:szCs w:val="26"/>
              </w:rPr>
              <w:t xml:space="preserve">– исследовать рекламную деятельность; </w:t>
            </w:r>
          </w:p>
          <w:p w:rsidR="00243A87" w:rsidRPr="00CC24FD" w:rsidRDefault="00243A87" w:rsidP="00CC24FD">
            <w:pPr>
              <w:pStyle w:val="a4"/>
              <w:ind w:firstLine="0"/>
              <w:jc w:val="both"/>
              <w:rPr>
                <w:sz w:val="26"/>
                <w:szCs w:val="26"/>
              </w:rPr>
            </w:pPr>
            <w:r w:rsidRPr="00CC24FD">
              <w:rPr>
                <w:sz w:val="26"/>
                <w:szCs w:val="26"/>
              </w:rPr>
              <w:t>– систематизировать организацию</w:t>
            </w:r>
            <w:r w:rsidRPr="00CC24FD">
              <w:rPr>
                <w:sz w:val="26"/>
                <w:szCs w:val="26"/>
              </w:rPr>
              <w:tab/>
              <w:t>службы маркетинга,</w:t>
            </w:r>
            <w:r w:rsidRPr="00CC24FD">
              <w:rPr>
                <w:sz w:val="26"/>
                <w:szCs w:val="26"/>
              </w:rPr>
              <w:tab/>
              <w:t>планирование маркетинга и маркетинговый контроль;</w:t>
            </w:r>
          </w:p>
          <w:p w:rsidR="00243A87" w:rsidRPr="00CC24FD" w:rsidRDefault="00243A87" w:rsidP="00CC24FD">
            <w:pPr>
              <w:pStyle w:val="a4"/>
              <w:ind w:firstLine="0"/>
              <w:jc w:val="both"/>
              <w:rPr>
                <w:sz w:val="26"/>
                <w:szCs w:val="26"/>
              </w:rPr>
            </w:pPr>
            <w:r w:rsidRPr="00CC24FD">
              <w:rPr>
                <w:sz w:val="26"/>
                <w:szCs w:val="26"/>
              </w:rPr>
              <w:t>– сегментировать рынки и позиционировать товары;</w:t>
            </w:r>
          </w:p>
          <w:p w:rsidR="00243A87" w:rsidRPr="00CC24FD" w:rsidRDefault="00243A87" w:rsidP="00CC24FD">
            <w:pPr>
              <w:pStyle w:val="a4"/>
              <w:ind w:firstLine="0"/>
              <w:jc w:val="both"/>
              <w:rPr>
                <w:sz w:val="26"/>
                <w:szCs w:val="26"/>
              </w:rPr>
            </w:pPr>
            <w:r w:rsidRPr="00CC24FD">
              <w:rPr>
                <w:sz w:val="26"/>
                <w:szCs w:val="26"/>
              </w:rPr>
              <w:t>– формировать цены и ценовую стратегию предприятия.</w:t>
            </w:r>
          </w:p>
          <w:p w:rsidR="00243A87" w:rsidRPr="00CC24FD" w:rsidRDefault="00243A87" w:rsidP="00CC24FD">
            <w:pPr>
              <w:pStyle w:val="a4"/>
              <w:ind w:firstLine="0"/>
              <w:jc w:val="both"/>
              <w:rPr>
                <w:b/>
                <w:sz w:val="26"/>
                <w:szCs w:val="26"/>
              </w:rPr>
            </w:pPr>
            <w:r w:rsidRPr="00CC24FD">
              <w:rPr>
                <w:b/>
                <w:sz w:val="26"/>
                <w:szCs w:val="26"/>
              </w:rPr>
              <w:t>иметь навык:</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t>методами маркетинговых исследований и сбора маркетинговой информации;</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t>методами продвижения товара на рынки и разработки коммуникационной политики;</w:t>
            </w:r>
          </w:p>
          <w:p w:rsidR="00243A87" w:rsidRPr="00CC24FD" w:rsidRDefault="00243A87" w:rsidP="00CC24FD">
            <w:pPr>
              <w:spacing w:after="0" w:line="240" w:lineRule="auto"/>
              <w:jc w:val="both"/>
              <w:rPr>
                <w:sz w:val="26"/>
                <w:szCs w:val="26"/>
              </w:rPr>
            </w:pPr>
            <w:r w:rsidRPr="00CC24FD">
              <w:rPr>
                <w:sz w:val="26"/>
                <w:szCs w:val="26"/>
              </w:rPr>
              <w:t>-</w:t>
            </w:r>
            <w:r w:rsidRPr="00CC24FD">
              <w:rPr>
                <w:sz w:val="26"/>
                <w:szCs w:val="26"/>
              </w:rPr>
              <w:tab/>
              <w:t>навыками обоснования создания новых товаров с нужными для целевого рынка свойствами и цен на эти товары.</w:t>
            </w:r>
          </w:p>
        </w:tc>
        <w:tc>
          <w:tcPr>
            <w:tcW w:w="5979" w:type="dxa"/>
          </w:tcPr>
          <w:p w:rsidR="00243A87" w:rsidRPr="00CC24FD" w:rsidRDefault="00243A87" w:rsidP="00CC24FD">
            <w:pPr>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jc w:val="both"/>
              <w:rPr>
                <w:bCs/>
                <w:sz w:val="26"/>
                <w:szCs w:val="26"/>
                <w:lang w:val="en-US"/>
              </w:rPr>
            </w:pPr>
            <w:r w:rsidRPr="00CC24FD">
              <w:rPr>
                <w:bCs/>
                <w:sz w:val="26"/>
                <w:szCs w:val="26"/>
                <w:lang w:val="en-US"/>
              </w:rPr>
              <w:t>– the essence and role of marketing;</w:t>
            </w:r>
          </w:p>
          <w:p w:rsidR="00243A87" w:rsidRPr="00CC24FD" w:rsidRDefault="00243A87" w:rsidP="00CC24FD">
            <w:pPr>
              <w:spacing w:after="0" w:line="240" w:lineRule="auto"/>
              <w:jc w:val="both"/>
              <w:rPr>
                <w:bCs/>
                <w:sz w:val="26"/>
                <w:szCs w:val="26"/>
                <w:lang w:val="en-US"/>
              </w:rPr>
            </w:pPr>
            <w:r w:rsidRPr="00CC24FD">
              <w:rPr>
                <w:bCs/>
                <w:sz w:val="26"/>
                <w:szCs w:val="26"/>
                <w:lang w:val="en-US"/>
              </w:rPr>
              <w:t>– marketing research and marketing information systems;</w:t>
            </w:r>
          </w:p>
          <w:p w:rsidR="00243A87" w:rsidRPr="00CC24FD" w:rsidRDefault="00243A87" w:rsidP="00CC24FD">
            <w:pPr>
              <w:spacing w:after="0" w:line="240" w:lineRule="auto"/>
              <w:jc w:val="both"/>
              <w:rPr>
                <w:bCs/>
                <w:sz w:val="26"/>
                <w:szCs w:val="26"/>
                <w:lang w:val="en-US"/>
              </w:rPr>
            </w:pPr>
            <w:r w:rsidRPr="00CC24FD">
              <w:rPr>
                <w:bCs/>
                <w:sz w:val="26"/>
                <w:szCs w:val="26"/>
                <w:lang w:val="en-US"/>
              </w:rPr>
              <w:t>– marketing strategies;</w:t>
            </w:r>
          </w:p>
          <w:p w:rsidR="00243A87" w:rsidRPr="00CC24FD" w:rsidRDefault="00243A87" w:rsidP="00CC24FD">
            <w:pPr>
              <w:spacing w:after="0" w:line="240" w:lineRule="auto"/>
              <w:jc w:val="both"/>
              <w:rPr>
                <w:bCs/>
                <w:sz w:val="26"/>
                <w:szCs w:val="26"/>
                <w:lang w:val="en-US"/>
              </w:rPr>
            </w:pPr>
            <w:r w:rsidRPr="00CC24FD">
              <w:rPr>
                <w:bCs/>
                <w:sz w:val="26"/>
                <w:szCs w:val="26"/>
                <w:lang w:val="en-US"/>
              </w:rPr>
              <w:t>– the organization's marketing environment and the factors influencing its business performance;</w:t>
            </w:r>
          </w:p>
          <w:p w:rsidR="00243A87" w:rsidRPr="00CC24FD" w:rsidRDefault="00243A87" w:rsidP="00CC24FD">
            <w:pPr>
              <w:spacing w:after="0" w:line="240" w:lineRule="auto"/>
              <w:jc w:val="both"/>
              <w:rPr>
                <w:bCs/>
                <w:sz w:val="26"/>
                <w:szCs w:val="26"/>
                <w:lang w:val="en-US"/>
              </w:rPr>
            </w:pPr>
            <w:r w:rsidRPr="00CC24FD">
              <w:rPr>
                <w:bCs/>
                <w:sz w:val="26"/>
                <w:szCs w:val="26"/>
                <w:lang w:val="en-US"/>
              </w:rPr>
              <w:t>– methodological approaches to assessing demand volumes, market segmentation, selecting target segments, and product positioning;</w:t>
            </w:r>
          </w:p>
          <w:p w:rsidR="00243A87" w:rsidRPr="00CC24FD" w:rsidRDefault="00243A87" w:rsidP="00CC24FD">
            <w:pPr>
              <w:spacing w:after="0" w:line="240" w:lineRule="auto"/>
              <w:jc w:val="both"/>
              <w:rPr>
                <w:bCs/>
                <w:sz w:val="26"/>
                <w:szCs w:val="26"/>
                <w:lang w:val="en-US"/>
              </w:rPr>
            </w:pPr>
            <w:r w:rsidRPr="00CC24FD">
              <w:rPr>
                <w:bCs/>
                <w:sz w:val="26"/>
                <w:szCs w:val="26"/>
                <w:lang w:val="en-US"/>
              </w:rPr>
              <w:t>– creating a product with the desired properties for the target market, setting prices;</w:t>
            </w:r>
          </w:p>
          <w:p w:rsidR="00243A87" w:rsidRPr="00CC24FD" w:rsidRDefault="00243A87" w:rsidP="00CC24FD">
            <w:pPr>
              <w:spacing w:after="0" w:line="240" w:lineRule="auto"/>
              <w:jc w:val="both"/>
              <w:rPr>
                <w:bCs/>
                <w:sz w:val="26"/>
                <w:szCs w:val="26"/>
                <w:lang w:val="en-US"/>
              </w:rPr>
            </w:pPr>
            <w:r w:rsidRPr="00CC24FD">
              <w:rPr>
                <w:bCs/>
                <w:sz w:val="26"/>
                <w:szCs w:val="26"/>
                <w:lang w:val="en-US"/>
              </w:rPr>
              <w:lastRenderedPageBreak/>
              <w:t>– product promotion methods and communication policies;</w:t>
            </w:r>
          </w:p>
          <w:p w:rsidR="00243A87" w:rsidRPr="00CC24FD" w:rsidRDefault="00243A87" w:rsidP="00CC24FD">
            <w:pPr>
              <w:spacing w:after="0" w:line="240" w:lineRule="auto"/>
              <w:jc w:val="both"/>
              <w:rPr>
                <w:bCs/>
                <w:sz w:val="26"/>
                <w:szCs w:val="26"/>
                <w:lang w:val="en-US"/>
              </w:rPr>
            </w:pPr>
            <w:r w:rsidRPr="00CC24FD">
              <w:rPr>
                <w:bCs/>
                <w:sz w:val="26"/>
                <w:szCs w:val="26"/>
                <w:lang w:val="en-US"/>
              </w:rPr>
              <w:t>– organizing the activities of marketing departments and services within the enterprise.</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analyze product distribution forms and channels, and sales promotion;</w:t>
            </w:r>
          </w:p>
          <w:p w:rsidR="00243A87" w:rsidRPr="00CC24FD" w:rsidRDefault="00243A87" w:rsidP="00CC24FD">
            <w:pPr>
              <w:spacing w:after="0" w:line="240" w:lineRule="auto"/>
              <w:jc w:val="both"/>
              <w:rPr>
                <w:sz w:val="26"/>
                <w:szCs w:val="26"/>
                <w:lang w:val="en-US"/>
              </w:rPr>
            </w:pPr>
            <w:r w:rsidRPr="00CC24FD">
              <w:rPr>
                <w:sz w:val="26"/>
                <w:szCs w:val="26"/>
                <w:lang w:val="en-US"/>
              </w:rPr>
              <w:t>– research advertising activities;</w:t>
            </w:r>
          </w:p>
          <w:p w:rsidR="00243A87" w:rsidRPr="00CC24FD" w:rsidRDefault="00243A87" w:rsidP="00CC24FD">
            <w:pPr>
              <w:spacing w:after="0" w:line="240" w:lineRule="auto"/>
              <w:jc w:val="both"/>
              <w:rPr>
                <w:sz w:val="26"/>
                <w:szCs w:val="26"/>
                <w:lang w:val="en-US"/>
              </w:rPr>
            </w:pPr>
            <w:r w:rsidRPr="00CC24FD">
              <w:rPr>
                <w:sz w:val="26"/>
                <w:szCs w:val="26"/>
                <w:lang w:val="en-US"/>
              </w:rPr>
              <w:t>– systematize the organization of the marketing department, marketing planning, and marketing control;</w:t>
            </w:r>
          </w:p>
          <w:p w:rsidR="00243A87" w:rsidRPr="00CC24FD" w:rsidRDefault="00243A87" w:rsidP="00CC24FD">
            <w:pPr>
              <w:spacing w:after="0" w:line="240" w:lineRule="auto"/>
              <w:jc w:val="both"/>
              <w:rPr>
                <w:sz w:val="26"/>
                <w:szCs w:val="26"/>
                <w:lang w:val="en-US"/>
              </w:rPr>
            </w:pPr>
            <w:r w:rsidRPr="00CC24FD">
              <w:rPr>
                <w:sz w:val="26"/>
                <w:szCs w:val="26"/>
                <w:lang w:val="en-US"/>
              </w:rPr>
              <w:t>– segment markets and position products;</w:t>
            </w:r>
          </w:p>
          <w:p w:rsidR="00243A87" w:rsidRPr="00CC24FD" w:rsidRDefault="00243A87" w:rsidP="00CC24FD">
            <w:pPr>
              <w:spacing w:after="0" w:line="240" w:lineRule="auto"/>
              <w:jc w:val="both"/>
              <w:rPr>
                <w:sz w:val="26"/>
                <w:szCs w:val="26"/>
                <w:lang w:val="en-US"/>
              </w:rPr>
            </w:pPr>
            <w:r w:rsidRPr="00CC24FD">
              <w:rPr>
                <w:sz w:val="26"/>
                <w:szCs w:val="26"/>
                <w:lang w:val="en-US"/>
              </w:rPr>
              <w:t>– formulate prices and the company's pricing strategy</w:t>
            </w:r>
          </w:p>
          <w:p w:rsidR="00243A87" w:rsidRPr="00CC24FD" w:rsidRDefault="00243A87" w:rsidP="00CC24FD">
            <w:pPr>
              <w:spacing w:after="0" w:line="240" w:lineRule="auto"/>
              <w:jc w:val="both"/>
              <w:rPr>
                <w:b/>
                <w:sz w:val="26"/>
                <w:szCs w:val="26"/>
                <w:lang w:val="en-US"/>
              </w:rPr>
            </w:pPr>
            <w:r w:rsidRPr="00CC24FD">
              <w:rPr>
                <w:b/>
                <w:sz w:val="26"/>
                <w:szCs w:val="26"/>
                <w:lang w:val="en-US"/>
              </w:rPr>
              <w:t>have the skill of:</w:t>
            </w:r>
          </w:p>
          <w:p w:rsidR="00243A87" w:rsidRPr="00CC24FD" w:rsidRDefault="00243A87" w:rsidP="00CC24FD">
            <w:pPr>
              <w:spacing w:after="0" w:line="240" w:lineRule="auto"/>
              <w:jc w:val="both"/>
              <w:rPr>
                <w:sz w:val="26"/>
                <w:szCs w:val="26"/>
                <w:lang w:val="en-US"/>
              </w:rPr>
            </w:pPr>
            <w:r w:rsidRPr="00CC24FD">
              <w:rPr>
                <w:sz w:val="26"/>
                <w:szCs w:val="26"/>
                <w:lang w:val="en-US"/>
              </w:rPr>
              <w:t>- methods of marketing research and marketing information gathering;</w:t>
            </w:r>
          </w:p>
          <w:p w:rsidR="00243A87" w:rsidRPr="00CC24FD" w:rsidRDefault="00243A87" w:rsidP="00CC24FD">
            <w:pPr>
              <w:spacing w:after="0" w:line="240" w:lineRule="auto"/>
              <w:jc w:val="both"/>
              <w:rPr>
                <w:sz w:val="26"/>
                <w:szCs w:val="26"/>
                <w:lang w:val="en-US"/>
              </w:rPr>
            </w:pPr>
            <w:r w:rsidRPr="00CC24FD">
              <w:rPr>
                <w:sz w:val="26"/>
                <w:szCs w:val="26"/>
                <w:lang w:val="en-US"/>
              </w:rPr>
              <w:t>- methods of product promotion and communication policy development;</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skills</w:t>
            </w:r>
            <w:proofErr w:type="gramEnd"/>
            <w:r w:rsidRPr="00CC24FD">
              <w:rPr>
                <w:sz w:val="26"/>
                <w:szCs w:val="26"/>
                <w:lang w:val="en-US"/>
              </w:rPr>
              <w:t xml:space="preserve"> in justifying the creation of new products with the desired properties for the target market and pricing for these products.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6</w:t>
            </w:r>
          </w:p>
        </w:tc>
        <w:tc>
          <w:tcPr>
            <w:tcW w:w="5979" w:type="dxa"/>
          </w:tcPr>
          <w:p w:rsidR="00243A87" w:rsidRPr="00CC24FD" w:rsidRDefault="00243A87" w:rsidP="00CC24FD">
            <w:pPr>
              <w:spacing w:after="0" w:line="240" w:lineRule="auto"/>
              <w:rPr>
                <w:sz w:val="26"/>
                <w:szCs w:val="26"/>
              </w:rPr>
            </w:pPr>
            <w:r w:rsidRPr="00CC24FD">
              <w:rPr>
                <w:sz w:val="26"/>
                <w:szCs w:val="26"/>
              </w:rPr>
              <w:t>6</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jc w:val="both"/>
              <w:rPr>
                <w:color w:val="000000" w:themeColor="text1"/>
                <w:sz w:val="26"/>
                <w:szCs w:val="26"/>
              </w:rPr>
            </w:pPr>
            <w:proofErr w:type="spellStart"/>
            <w:r w:rsidRPr="00CC24FD">
              <w:rPr>
                <w:color w:val="000000" w:themeColor="text1"/>
                <w:sz w:val="26"/>
                <w:szCs w:val="26"/>
              </w:rPr>
              <w:t>Пререквизитами</w:t>
            </w:r>
            <w:proofErr w:type="spellEnd"/>
            <w:r w:rsidRPr="00CC24FD">
              <w:rPr>
                <w:color w:val="000000" w:themeColor="text1"/>
                <w:sz w:val="26"/>
                <w:szCs w:val="26"/>
              </w:rPr>
              <w:t xml:space="preserve"> учебной дисциплины является дисциплина «Современная политэкономия»</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The prerequisites for this academic discipline are the discipline "Modern Political Economy"</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lang w:val="en-US"/>
              </w:rPr>
              <w:t>3</w:t>
            </w:r>
            <w:r w:rsidRPr="00CC24FD">
              <w:rPr>
                <w:sz w:val="26"/>
                <w:szCs w:val="26"/>
              </w:rPr>
              <w:t xml:space="preserve"> </w:t>
            </w:r>
            <w:proofErr w:type="spellStart"/>
            <w:r w:rsidRPr="00CC24FD">
              <w:rPr>
                <w:sz w:val="26"/>
                <w:szCs w:val="26"/>
              </w:rPr>
              <w:t>з.е</w:t>
            </w:r>
            <w:proofErr w:type="spellEnd"/>
            <w:r w:rsidRPr="00CC24FD">
              <w:rPr>
                <w:sz w:val="26"/>
                <w:szCs w:val="26"/>
              </w:rPr>
              <w:t>.</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 xml:space="preserve">3 </w:t>
            </w:r>
            <w:proofErr w:type="spellStart"/>
            <w:r w:rsidRPr="00CC24FD">
              <w:rPr>
                <w:sz w:val="26"/>
                <w:szCs w:val="26"/>
                <w:lang w:val="en-US"/>
              </w:rPr>
              <w:t>c.u</w:t>
            </w:r>
            <w:proofErr w:type="spellEnd"/>
            <w:r w:rsidRPr="00CC24FD">
              <w:rPr>
                <w:sz w:val="26"/>
                <w:szCs w:val="26"/>
                <w:lang w:val="en-US"/>
              </w:rPr>
              <w:t>.</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Всего часов – 100, из них:</w:t>
            </w:r>
          </w:p>
          <w:p w:rsidR="00243A87" w:rsidRPr="00CC24FD" w:rsidRDefault="00243A87" w:rsidP="00CC24FD">
            <w:pPr>
              <w:spacing w:after="0" w:line="240" w:lineRule="auto"/>
              <w:rPr>
                <w:sz w:val="26"/>
                <w:szCs w:val="26"/>
              </w:rPr>
            </w:pPr>
            <w:r w:rsidRPr="00CC24FD">
              <w:rPr>
                <w:sz w:val="26"/>
                <w:szCs w:val="26"/>
              </w:rPr>
              <w:t xml:space="preserve">42 </w:t>
            </w:r>
            <w:proofErr w:type="gramStart"/>
            <w:r w:rsidRPr="00CC24FD">
              <w:rPr>
                <w:sz w:val="26"/>
                <w:szCs w:val="26"/>
              </w:rPr>
              <w:t>аудиторных</w:t>
            </w:r>
            <w:proofErr w:type="gramEnd"/>
            <w:r w:rsidRPr="00CC24FD">
              <w:rPr>
                <w:sz w:val="26"/>
                <w:szCs w:val="26"/>
              </w:rPr>
              <w:t xml:space="preserve"> часа</w:t>
            </w:r>
          </w:p>
          <w:p w:rsidR="00243A87" w:rsidRPr="00CC24FD" w:rsidRDefault="00243A87" w:rsidP="00CC24FD">
            <w:pPr>
              <w:spacing w:after="0" w:line="240" w:lineRule="auto"/>
              <w:rPr>
                <w:sz w:val="26"/>
                <w:szCs w:val="26"/>
              </w:rPr>
            </w:pPr>
            <w:r w:rsidRPr="00CC24FD">
              <w:rPr>
                <w:sz w:val="26"/>
                <w:szCs w:val="26"/>
              </w:rPr>
              <w:t>58 часа самостоятельной работы</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100, including:</w:t>
            </w:r>
          </w:p>
          <w:p w:rsidR="00243A87" w:rsidRPr="00CC24FD" w:rsidRDefault="00243A87" w:rsidP="00CC24FD">
            <w:pPr>
              <w:spacing w:after="0" w:line="240" w:lineRule="auto"/>
              <w:rPr>
                <w:sz w:val="26"/>
                <w:szCs w:val="26"/>
                <w:lang w:val="en-US"/>
              </w:rPr>
            </w:pPr>
            <w:r w:rsidRPr="00CC24FD">
              <w:rPr>
                <w:sz w:val="26"/>
                <w:szCs w:val="26"/>
                <w:lang w:val="en-US"/>
              </w:rPr>
              <w:t>42 class work hours</w:t>
            </w:r>
          </w:p>
          <w:p w:rsidR="00243A87" w:rsidRPr="00CC24FD" w:rsidRDefault="00243A87" w:rsidP="00CC24FD">
            <w:pPr>
              <w:spacing w:after="0" w:line="240" w:lineRule="auto"/>
              <w:rPr>
                <w:sz w:val="26"/>
                <w:szCs w:val="26"/>
                <w:lang w:val="en-US"/>
              </w:rPr>
            </w:pPr>
            <w:r w:rsidRPr="00CC24FD">
              <w:rPr>
                <w:sz w:val="26"/>
                <w:szCs w:val="26"/>
                <w:lang w:val="en-US"/>
              </w:rPr>
              <w:t>58 hours of self-directed learning</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rFonts w:eastAsia="Calibri"/>
                <w:sz w:val="26"/>
                <w:szCs w:val="26"/>
              </w:rPr>
            </w:pPr>
            <w:r w:rsidRPr="00CC24FD">
              <w:rPr>
                <w:rFonts w:eastAsia="Calibri"/>
                <w:sz w:val="26"/>
                <w:szCs w:val="26"/>
              </w:rPr>
              <w:t>Форма текущей аттестации –</w:t>
            </w:r>
            <w:r w:rsidRPr="00CC24FD">
              <w:rPr>
                <w:sz w:val="26"/>
                <w:szCs w:val="26"/>
              </w:rPr>
              <w:t xml:space="preserve"> </w:t>
            </w:r>
            <w:r w:rsidRPr="00CC24FD">
              <w:rPr>
                <w:rFonts w:eastAsia="Calibri"/>
                <w:sz w:val="26"/>
                <w:szCs w:val="26"/>
              </w:rPr>
              <w:t>контрольная работа.</w:t>
            </w:r>
          </w:p>
          <w:p w:rsidR="00243A87" w:rsidRPr="00CC24FD" w:rsidRDefault="00243A87" w:rsidP="00CC24FD">
            <w:pPr>
              <w:spacing w:after="0" w:line="240" w:lineRule="auto"/>
              <w:rPr>
                <w:rFonts w:eastAsia="Calibri"/>
                <w:sz w:val="26"/>
                <w:szCs w:val="26"/>
              </w:rPr>
            </w:pPr>
            <w:r w:rsidRPr="00CC24FD">
              <w:rPr>
                <w:rFonts w:eastAsia="Calibri"/>
                <w:sz w:val="26"/>
                <w:szCs w:val="26"/>
              </w:rPr>
              <w:t xml:space="preserve">Форма промежуточной аттестации – зачет. </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rFonts w:eastAsia="Calibri"/>
                <w:sz w:val="26"/>
                <w:szCs w:val="26"/>
                <w:lang w:val="en-US"/>
              </w:rPr>
            </w:pPr>
            <w:r w:rsidRPr="00CC24FD">
              <w:rPr>
                <w:rFonts w:eastAsia="Calibri"/>
                <w:sz w:val="26"/>
                <w:szCs w:val="26"/>
                <w:lang w:val="en-US"/>
              </w:rPr>
              <w:t>The form of the current certification –</w:t>
            </w:r>
            <w:r w:rsidRPr="00CC24FD">
              <w:rPr>
                <w:sz w:val="26"/>
                <w:szCs w:val="26"/>
                <w:lang w:val="en-US"/>
              </w:rPr>
              <w:t xml:space="preserve"> </w:t>
            </w:r>
            <w:r w:rsidRPr="00CC24FD">
              <w:rPr>
                <w:rFonts w:eastAsia="Calibri"/>
                <w:sz w:val="26"/>
                <w:szCs w:val="26"/>
                <w:lang w:val="en-US"/>
              </w:rPr>
              <w:t>test paper.</w:t>
            </w:r>
          </w:p>
          <w:p w:rsidR="00243A87" w:rsidRPr="00CC24FD" w:rsidRDefault="00243A87" w:rsidP="00CC24FD">
            <w:pPr>
              <w:spacing w:after="0" w:line="240" w:lineRule="auto"/>
              <w:rPr>
                <w:sz w:val="26"/>
                <w:szCs w:val="26"/>
                <w:lang w:val="en-US"/>
              </w:rPr>
            </w:pPr>
            <w:r w:rsidRPr="00CC24FD">
              <w:rPr>
                <w:rFonts w:eastAsia="Calibri"/>
                <w:sz w:val="26"/>
                <w:szCs w:val="26"/>
                <w:lang w:val="en-US"/>
              </w:rPr>
              <w:t>Form of interim assessment –</w:t>
            </w:r>
            <w:r w:rsidRPr="00CC24FD">
              <w:rPr>
                <w:sz w:val="26"/>
                <w:szCs w:val="26"/>
                <w:lang w:val="en-US"/>
              </w:rPr>
              <w:t xml:space="preserve"> </w:t>
            </w:r>
            <w:proofErr w:type="gramStart"/>
            <w:r w:rsidRPr="00CC24FD">
              <w:rPr>
                <w:rFonts w:eastAsia="Calibri"/>
                <w:sz w:val="26"/>
                <w:szCs w:val="26"/>
                <w:lang w:val="en-US"/>
              </w:rPr>
              <w:t>credit .</w:t>
            </w:r>
            <w:proofErr w:type="gramEnd"/>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«Экономика предприятий пищевой промышленности»</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proofErr w:type="spellStart"/>
      <w:r w:rsidRPr="00CC24FD">
        <w:rPr>
          <w:rFonts w:ascii="Times New Roman" w:hAnsi="Times New Roman" w:cs="Times New Roman"/>
          <w:b/>
          <w:sz w:val="26"/>
          <w:szCs w:val="26"/>
        </w:rPr>
        <w:t>Организационно-управленчески</w:t>
      </w:r>
      <w:proofErr w:type="spellEnd"/>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«Economy of food industry enterprises»</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«Organizational and managerial»</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Позволяет познакомить будущих специалистов с основными экономическими показателями деятельности предприятия и методикам их расчета,  формировать навыки их использования в будущей практической деятельности.</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Allows future specialists to become familiar with the main economic indicators of an enterprise's activities and the methods for calculating them, and to develop skills for using them in future practical activities.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bCs/>
                <w:snapToGrid w:val="0"/>
                <w:sz w:val="26"/>
                <w:szCs w:val="26"/>
              </w:rPr>
              <w:t>СК-20.</w:t>
            </w:r>
            <w:r w:rsidRPr="00CC24FD">
              <w:rPr>
                <w:sz w:val="26"/>
                <w:szCs w:val="26"/>
              </w:rPr>
              <w:t xml:space="preserve"> </w:t>
            </w:r>
            <w:r w:rsidRPr="00CC24FD">
              <w:rPr>
                <w:bCs/>
                <w:snapToGrid w:val="0"/>
                <w:sz w:val="26"/>
                <w:szCs w:val="26"/>
              </w:rPr>
              <w:t>Исследовать тенденции развития современных форм производства, осуществлять оценку конкурентоспособности пищевых продуктов, оценку эффективности проектных, технологических и других решений</w:t>
            </w:r>
            <w:r w:rsidRPr="00CC24FD">
              <w:rPr>
                <w:b/>
                <w:bCs/>
                <w:snapToGrid w:val="0"/>
                <w:sz w:val="26"/>
                <w:szCs w:val="26"/>
              </w:rPr>
              <w:t>.</w:t>
            </w:r>
            <w:r w:rsidRPr="00CC24FD">
              <w:rPr>
                <w:b/>
                <w:bCs/>
                <w:snapToGrid w:val="0"/>
                <w:sz w:val="26"/>
                <w:szCs w:val="26"/>
              </w:rPr>
              <w:tab/>
            </w:r>
            <w:r w:rsidRPr="00CC24FD">
              <w:rPr>
                <w:b/>
                <w:bCs/>
                <w:snapToGrid w:val="0"/>
                <w:sz w:val="26"/>
                <w:szCs w:val="26"/>
              </w:rPr>
              <w:tab/>
            </w:r>
            <w:r w:rsidRPr="00CC24FD">
              <w:rPr>
                <w:b/>
                <w:bCs/>
                <w:snapToGrid w:val="0"/>
                <w:sz w:val="26"/>
                <w:szCs w:val="26"/>
              </w:rPr>
              <w:tab/>
            </w:r>
            <w:r w:rsidRPr="00CC24FD">
              <w:rPr>
                <w:b/>
                <w:bCs/>
                <w:snapToGrid w:val="0"/>
                <w:sz w:val="26"/>
                <w:szCs w:val="26"/>
              </w:rPr>
              <w:tab/>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b/>
                <w:color w:val="000000" w:themeColor="text1"/>
                <w:sz w:val="26"/>
                <w:szCs w:val="26"/>
                <w:lang w:val="en-US"/>
              </w:rPr>
              <w:t>SK-20.</w:t>
            </w:r>
            <w:r w:rsidRPr="00CC24FD">
              <w:rPr>
                <w:color w:val="000000" w:themeColor="text1"/>
                <w:sz w:val="26"/>
                <w:szCs w:val="26"/>
                <w:lang w:val="en-US"/>
              </w:rPr>
              <w:t xml:space="preserve"> Research development trends in modern production methods, assess the competitiveness of food products, and evaluate the effectiveness of design, technological, and other solutions.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243A87" w:rsidRPr="00CC24FD" w:rsidRDefault="00243A87" w:rsidP="00CC24FD">
            <w:pPr>
              <w:pStyle w:val="a4"/>
              <w:ind w:firstLine="0"/>
              <w:jc w:val="both"/>
              <w:rPr>
                <w:b/>
                <w:sz w:val="26"/>
                <w:szCs w:val="26"/>
              </w:rPr>
            </w:pPr>
            <w:r w:rsidRPr="00CC24FD">
              <w:rPr>
                <w:b/>
                <w:sz w:val="26"/>
                <w:szCs w:val="26"/>
              </w:rPr>
              <w:t>знать:</w:t>
            </w:r>
          </w:p>
          <w:p w:rsidR="00243A87" w:rsidRPr="00CC24FD" w:rsidRDefault="00243A87" w:rsidP="00CC24FD">
            <w:pPr>
              <w:tabs>
                <w:tab w:val="left" w:pos="6480"/>
              </w:tabs>
              <w:spacing w:after="0" w:line="240" w:lineRule="auto"/>
              <w:jc w:val="both"/>
              <w:rPr>
                <w:rFonts w:eastAsia="Times New Roman"/>
                <w:b/>
                <w:iCs/>
                <w:sz w:val="26"/>
                <w:szCs w:val="26"/>
              </w:rPr>
            </w:pPr>
            <w:r w:rsidRPr="00CC24FD">
              <w:rPr>
                <w:rFonts w:eastAsia="Times New Roman"/>
                <w:snapToGrid w:val="0"/>
                <w:sz w:val="26"/>
                <w:szCs w:val="26"/>
              </w:rPr>
              <w:t>–</w:t>
            </w:r>
            <w:r w:rsidRPr="00CC24FD">
              <w:rPr>
                <w:rFonts w:eastAsia="Times New Roman"/>
                <w:sz w:val="26"/>
                <w:szCs w:val="26"/>
              </w:rPr>
              <w:t xml:space="preserve"> показатели эффективности использования основных, оборотных средств и трудовых ресурсов;</w:t>
            </w:r>
          </w:p>
          <w:p w:rsidR="00243A87" w:rsidRPr="00CC24FD" w:rsidRDefault="00243A87" w:rsidP="00CC24FD">
            <w:pPr>
              <w:spacing w:after="0" w:line="240" w:lineRule="auto"/>
              <w:jc w:val="both"/>
              <w:rPr>
                <w:rFonts w:eastAsia="Times New Roman"/>
                <w:snapToGrid w:val="0"/>
                <w:sz w:val="26"/>
                <w:szCs w:val="26"/>
              </w:rPr>
            </w:pPr>
            <w:r w:rsidRPr="00CC24FD">
              <w:rPr>
                <w:rFonts w:eastAsia="Times New Roman"/>
                <w:snapToGrid w:val="0"/>
                <w:sz w:val="26"/>
                <w:szCs w:val="26"/>
              </w:rPr>
              <w:t>– теоретические основы производительности труда, мотивации и организации заработной платы;</w:t>
            </w:r>
          </w:p>
          <w:p w:rsidR="00243A87" w:rsidRPr="00CC24FD" w:rsidRDefault="00243A87" w:rsidP="00CC24FD">
            <w:pPr>
              <w:spacing w:after="0" w:line="240" w:lineRule="auto"/>
              <w:jc w:val="both"/>
              <w:rPr>
                <w:rFonts w:eastAsia="Times New Roman"/>
                <w:snapToGrid w:val="0"/>
                <w:sz w:val="26"/>
                <w:szCs w:val="26"/>
              </w:rPr>
            </w:pPr>
            <w:r w:rsidRPr="00CC24FD">
              <w:rPr>
                <w:rFonts w:eastAsia="Times New Roman"/>
                <w:snapToGrid w:val="0"/>
                <w:sz w:val="26"/>
                <w:szCs w:val="26"/>
              </w:rPr>
              <w:t>– механизм формирования себестоимости, цен и прибыли, виды экономических результатов деятельности предприятия;</w:t>
            </w:r>
          </w:p>
          <w:p w:rsidR="00243A87" w:rsidRPr="00CC24FD" w:rsidRDefault="00243A87" w:rsidP="00CC24FD">
            <w:pPr>
              <w:spacing w:after="0" w:line="240" w:lineRule="auto"/>
              <w:jc w:val="both"/>
              <w:rPr>
                <w:b/>
                <w:sz w:val="26"/>
                <w:szCs w:val="26"/>
              </w:rPr>
            </w:pPr>
            <w:r w:rsidRPr="00CC24FD">
              <w:rPr>
                <w:rFonts w:eastAsia="Times New Roman"/>
                <w:snapToGrid w:val="0"/>
                <w:sz w:val="26"/>
                <w:szCs w:val="26"/>
              </w:rPr>
              <w:t>– основные положения экономической оценки инвестиций и инноваций.</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spacing w:after="0" w:line="240" w:lineRule="auto"/>
              <w:jc w:val="both"/>
              <w:rPr>
                <w:rFonts w:eastAsia="Times New Roman"/>
                <w:snapToGrid w:val="0"/>
                <w:sz w:val="26"/>
                <w:szCs w:val="26"/>
              </w:rPr>
            </w:pPr>
            <w:r w:rsidRPr="00CC24FD">
              <w:rPr>
                <w:rFonts w:eastAsia="Times New Roman"/>
                <w:snapToGrid w:val="0"/>
                <w:sz w:val="26"/>
                <w:szCs w:val="26"/>
              </w:rPr>
              <w:t>– рассчитывать показатели использования основных средств;</w:t>
            </w:r>
          </w:p>
          <w:p w:rsidR="00243A87" w:rsidRPr="00CC24FD" w:rsidRDefault="00243A87" w:rsidP="00CC24FD">
            <w:pPr>
              <w:spacing w:after="0" w:line="240" w:lineRule="auto"/>
              <w:jc w:val="both"/>
              <w:rPr>
                <w:rFonts w:eastAsia="Times New Roman"/>
                <w:snapToGrid w:val="0"/>
                <w:sz w:val="26"/>
                <w:szCs w:val="26"/>
              </w:rPr>
            </w:pPr>
            <w:r w:rsidRPr="00CC24FD">
              <w:rPr>
                <w:rFonts w:eastAsia="Times New Roman"/>
                <w:snapToGrid w:val="0"/>
                <w:sz w:val="26"/>
                <w:szCs w:val="26"/>
              </w:rPr>
              <w:t>– определять потребность предприятия в оборотных средствах и составлять плановые калькуляции себестоимости продукции;</w:t>
            </w:r>
          </w:p>
          <w:p w:rsidR="00243A87" w:rsidRPr="00CC24FD" w:rsidRDefault="00243A87" w:rsidP="00CC24FD">
            <w:pPr>
              <w:spacing w:after="0" w:line="240" w:lineRule="auto"/>
              <w:jc w:val="both"/>
              <w:rPr>
                <w:rFonts w:eastAsia="Times New Roman"/>
                <w:snapToGrid w:val="0"/>
                <w:sz w:val="26"/>
                <w:szCs w:val="26"/>
              </w:rPr>
            </w:pPr>
            <w:r w:rsidRPr="00CC24FD">
              <w:rPr>
                <w:rFonts w:eastAsia="Times New Roman"/>
                <w:snapToGrid w:val="0"/>
                <w:sz w:val="26"/>
                <w:szCs w:val="26"/>
              </w:rPr>
              <w:t>– оценивать результаты производственно-</w:t>
            </w:r>
            <w:r w:rsidRPr="00CC24FD">
              <w:rPr>
                <w:rFonts w:eastAsia="Times New Roman"/>
                <w:snapToGrid w:val="0"/>
                <w:sz w:val="26"/>
                <w:szCs w:val="26"/>
              </w:rPr>
              <w:lastRenderedPageBreak/>
              <w:t>хозяйственной деятельности предприятия по основным технико-экономическим показателям;</w:t>
            </w:r>
          </w:p>
          <w:p w:rsidR="00243A87" w:rsidRPr="00CC24FD" w:rsidRDefault="00243A87" w:rsidP="00CC24FD">
            <w:pPr>
              <w:spacing w:after="0" w:line="240" w:lineRule="auto"/>
              <w:jc w:val="both"/>
              <w:rPr>
                <w:rFonts w:eastAsia="Times New Roman"/>
                <w:sz w:val="26"/>
                <w:szCs w:val="26"/>
              </w:rPr>
            </w:pPr>
            <w:r w:rsidRPr="00CC24FD">
              <w:rPr>
                <w:rFonts w:eastAsia="Times New Roman"/>
                <w:snapToGrid w:val="0"/>
                <w:sz w:val="26"/>
                <w:szCs w:val="26"/>
              </w:rPr>
              <w:t xml:space="preserve">– обосновать экономическую целесообразность внедрения новых </w:t>
            </w:r>
            <w:r w:rsidRPr="00CC24FD">
              <w:rPr>
                <w:rFonts w:eastAsia="Times New Roman"/>
                <w:sz w:val="26"/>
                <w:szCs w:val="26"/>
              </w:rPr>
              <w:t>проектных и технологических решений.</w:t>
            </w:r>
          </w:p>
          <w:p w:rsidR="00243A87" w:rsidRPr="00CC24FD" w:rsidRDefault="00243A87" w:rsidP="00CC24FD">
            <w:pPr>
              <w:pStyle w:val="a4"/>
              <w:ind w:firstLine="0"/>
              <w:jc w:val="both"/>
              <w:rPr>
                <w:b/>
                <w:sz w:val="26"/>
                <w:szCs w:val="26"/>
              </w:rPr>
            </w:pPr>
            <w:r w:rsidRPr="00CC24FD">
              <w:rPr>
                <w:b/>
                <w:sz w:val="26"/>
                <w:szCs w:val="26"/>
              </w:rPr>
              <w:t>иметь навык:</w:t>
            </w:r>
          </w:p>
          <w:p w:rsidR="00243A87" w:rsidRPr="00CC24FD" w:rsidRDefault="00243A87" w:rsidP="00CC24FD">
            <w:pPr>
              <w:spacing w:after="0" w:line="240" w:lineRule="auto"/>
              <w:jc w:val="both"/>
              <w:rPr>
                <w:sz w:val="26"/>
                <w:szCs w:val="26"/>
              </w:rPr>
            </w:pPr>
            <w:r w:rsidRPr="00CC24FD">
              <w:rPr>
                <w:sz w:val="26"/>
                <w:szCs w:val="26"/>
              </w:rPr>
              <w:t>– владения методикой расчета технико-экономических показателей;</w:t>
            </w:r>
          </w:p>
          <w:p w:rsidR="00243A87" w:rsidRPr="00CC24FD" w:rsidRDefault="00243A87" w:rsidP="00CC24FD">
            <w:pPr>
              <w:spacing w:after="0" w:line="240" w:lineRule="auto"/>
              <w:jc w:val="both"/>
              <w:rPr>
                <w:sz w:val="26"/>
                <w:szCs w:val="26"/>
              </w:rPr>
            </w:pPr>
            <w:r w:rsidRPr="00CC24FD">
              <w:rPr>
                <w:sz w:val="26"/>
                <w:szCs w:val="26"/>
              </w:rPr>
              <w:t>– использования способов и методов анализа и оценки экономических результатов производственно-хозяйственной деятельности предприятия;</w:t>
            </w:r>
          </w:p>
          <w:p w:rsidR="00243A87" w:rsidRPr="00CC24FD" w:rsidRDefault="00243A87" w:rsidP="00CC24FD">
            <w:pPr>
              <w:spacing w:after="0" w:line="240" w:lineRule="auto"/>
              <w:jc w:val="both"/>
              <w:rPr>
                <w:sz w:val="26"/>
                <w:szCs w:val="26"/>
              </w:rPr>
            </w:pPr>
            <w:r w:rsidRPr="00CC24FD">
              <w:rPr>
                <w:sz w:val="26"/>
                <w:szCs w:val="26"/>
              </w:rPr>
              <w:t>– применения методов обоснования экономических решений и методик оценки эффективности инвестиций.</w:t>
            </w:r>
          </w:p>
        </w:tc>
        <w:tc>
          <w:tcPr>
            <w:tcW w:w="5979" w:type="dxa"/>
          </w:tcPr>
          <w:p w:rsidR="00243A87" w:rsidRPr="00CC24FD" w:rsidRDefault="00243A87" w:rsidP="00CC24FD">
            <w:pPr>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jc w:val="both"/>
              <w:rPr>
                <w:bCs/>
                <w:sz w:val="26"/>
                <w:szCs w:val="26"/>
                <w:lang w:val="en-US"/>
              </w:rPr>
            </w:pPr>
            <w:r w:rsidRPr="00CC24FD">
              <w:rPr>
                <w:bCs/>
                <w:sz w:val="26"/>
                <w:szCs w:val="26"/>
                <w:lang w:val="en-US"/>
              </w:rPr>
              <w:t>– performance indicators for the use of fixed and working assets, and labor resources;</w:t>
            </w:r>
          </w:p>
          <w:p w:rsidR="00243A87" w:rsidRPr="00CC24FD" w:rsidRDefault="00243A87" w:rsidP="00CC24FD">
            <w:pPr>
              <w:spacing w:after="0" w:line="240" w:lineRule="auto"/>
              <w:jc w:val="both"/>
              <w:rPr>
                <w:bCs/>
                <w:sz w:val="26"/>
                <w:szCs w:val="26"/>
                <w:lang w:val="en-US"/>
              </w:rPr>
            </w:pPr>
            <w:r w:rsidRPr="00CC24FD">
              <w:rPr>
                <w:bCs/>
                <w:sz w:val="26"/>
                <w:szCs w:val="26"/>
                <w:lang w:val="en-US"/>
              </w:rPr>
              <w:t>– theoretical foundations of labor productivity, motivation, and wage organization;</w:t>
            </w:r>
          </w:p>
          <w:p w:rsidR="00243A87" w:rsidRPr="00CC24FD" w:rsidRDefault="00243A87" w:rsidP="00CC24FD">
            <w:pPr>
              <w:spacing w:after="0" w:line="240" w:lineRule="auto"/>
              <w:jc w:val="both"/>
              <w:rPr>
                <w:bCs/>
                <w:sz w:val="26"/>
                <w:szCs w:val="26"/>
                <w:lang w:val="en-US"/>
              </w:rPr>
            </w:pPr>
            <w:r w:rsidRPr="00CC24FD">
              <w:rPr>
                <w:bCs/>
                <w:sz w:val="26"/>
                <w:szCs w:val="26"/>
                <w:lang w:val="en-US"/>
              </w:rPr>
              <w:t>– the mechanism for determining costs, prices, and profits, and types of economic performance of an enterprise;</w:t>
            </w:r>
          </w:p>
          <w:p w:rsidR="00243A87" w:rsidRPr="00CC24FD" w:rsidRDefault="00243A87" w:rsidP="00CC24FD">
            <w:pPr>
              <w:spacing w:after="0" w:line="240" w:lineRule="auto"/>
              <w:jc w:val="both"/>
              <w:rPr>
                <w:bCs/>
                <w:sz w:val="26"/>
                <w:szCs w:val="26"/>
                <w:lang w:val="en-US"/>
              </w:rPr>
            </w:pPr>
            <w:r w:rsidRPr="00CC24FD">
              <w:rPr>
                <w:bCs/>
                <w:sz w:val="26"/>
                <w:szCs w:val="26"/>
                <w:lang w:val="en-US"/>
              </w:rPr>
              <w:t xml:space="preserve">– </w:t>
            </w:r>
            <w:proofErr w:type="gramStart"/>
            <w:r w:rsidRPr="00CC24FD">
              <w:rPr>
                <w:bCs/>
                <w:sz w:val="26"/>
                <w:szCs w:val="26"/>
                <w:lang w:val="en-US"/>
              </w:rPr>
              <w:t>fundamental</w:t>
            </w:r>
            <w:proofErr w:type="gramEnd"/>
            <w:r w:rsidRPr="00CC24FD">
              <w:rPr>
                <w:bCs/>
                <w:sz w:val="26"/>
                <w:szCs w:val="26"/>
                <w:lang w:val="en-US"/>
              </w:rPr>
              <w:t xml:space="preserve"> principles of economic evaluation of investments and innovations.</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calculate fixed asset utilization rates;</w:t>
            </w:r>
          </w:p>
          <w:p w:rsidR="00243A87" w:rsidRPr="00CC24FD" w:rsidRDefault="00243A87" w:rsidP="00CC24FD">
            <w:pPr>
              <w:spacing w:after="0" w:line="240" w:lineRule="auto"/>
              <w:jc w:val="both"/>
              <w:rPr>
                <w:sz w:val="26"/>
                <w:szCs w:val="26"/>
                <w:lang w:val="en-US"/>
              </w:rPr>
            </w:pPr>
            <w:r w:rsidRPr="00CC24FD">
              <w:rPr>
                <w:sz w:val="26"/>
                <w:szCs w:val="26"/>
                <w:lang w:val="en-US"/>
              </w:rPr>
              <w:t>– determine the enterprise's working capital needs and prepare planned product cost estimates;</w:t>
            </w:r>
          </w:p>
          <w:p w:rsidR="00243A87" w:rsidRPr="00CC24FD" w:rsidRDefault="00243A87" w:rsidP="00CC24FD">
            <w:pPr>
              <w:spacing w:after="0" w:line="240" w:lineRule="auto"/>
              <w:jc w:val="both"/>
              <w:rPr>
                <w:sz w:val="26"/>
                <w:szCs w:val="26"/>
                <w:lang w:val="en-US"/>
              </w:rPr>
            </w:pPr>
            <w:r w:rsidRPr="00CC24FD">
              <w:rPr>
                <w:sz w:val="26"/>
                <w:szCs w:val="26"/>
                <w:lang w:val="en-US"/>
              </w:rPr>
              <w:t>– evaluate the enterprise's production and business performance using key technical and economic indicators;</w:t>
            </w:r>
          </w:p>
          <w:p w:rsidR="00243A87" w:rsidRPr="00CC24FD" w:rsidRDefault="00243A87" w:rsidP="00CC24FD">
            <w:pPr>
              <w:spacing w:after="0" w:line="240" w:lineRule="auto"/>
              <w:jc w:val="both"/>
              <w:rPr>
                <w:sz w:val="26"/>
                <w:szCs w:val="26"/>
                <w:lang w:val="en-US"/>
              </w:rPr>
            </w:pPr>
            <w:r w:rsidRPr="00CC24FD">
              <w:rPr>
                <w:sz w:val="26"/>
                <w:szCs w:val="26"/>
                <w:lang w:val="en-US"/>
              </w:rPr>
              <w:lastRenderedPageBreak/>
              <w:t>– justify the economic feasibility of implementing new design and technological solutions.</w:t>
            </w:r>
          </w:p>
          <w:p w:rsidR="00243A87" w:rsidRPr="00CC24FD" w:rsidRDefault="00243A87" w:rsidP="00CC24FD">
            <w:pPr>
              <w:spacing w:after="0" w:line="240" w:lineRule="auto"/>
              <w:jc w:val="both"/>
              <w:rPr>
                <w:b/>
                <w:sz w:val="26"/>
                <w:szCs w:val="26"/>
                <w:lang w:val="en-US"/>
              </w:rPr>
            </w:pPr>
            <w:r w:rsidRPr="00CC24FD">
              <w:rPr>
                <w:b/>
                <w:sz w:val="26"/>
                <w:szCs w:val="26"/>
                <w:lang w:val="en-US"/>
              </w:rPr>
              <w:t>have the skill of:</w:t>
            </w:r>
          </w:p>
          <w:p w:rsidR="00243A87" w:rsidRPr="00CC24FD" w:rsidRDefault="00243A87" w:rsidP="00CC24FD">
            <w:pPr>
              <w:spacing w:after="0" w:line="240" w:lineRule="auto"/>
              <w:jc w:val="both"/>
              <w:rPr>
                <w:sz w:val="26"/>
                <w:szCs w:val="26"/>
                <w:lang w:val="en-US"/>
              </w:rPr>
            </w:pPr>
            <w:r w:rsidRPr="00CC24FD">
              <w:rPr>
                <w:sz w:val="26"/>
                <w:szCs w:val="26"/>
                <w:lang w:val="en-US"/>
              </w:rPr>
              <w:t>- proficiency in methods for calculating technical and economic indicators;</w:t>
            </w:r>
          </w:p>
          <w:p w:rsidR="00243A87" w:rsidRPr="00CC24FD" w:rsidRDefault="00243A87" w:rsidP="00CC24FD">
            <w:pPr>
              <w:spacing w:after="0" w:line="240" w:lineRule="auto"/>
              <w:jc w:val="both"/>
              <w:rPr>
                <w:sz w:val="26"/>
                <w:szCs w:val="26"/>
                <w:lang w:val="en-US"/>
              </w:rPr>
            </w:pPr>
            <w:r w:rsidRPr="00CC24FD">
              <w:rPr>
                <w:sz w:val="26"/>
                <w:szCs w:val="26"/>
                <w:lang w:val="en-US"/>
              </w:rPr>
              <w:t>- use of methods and techniques for analyzing and evaluating the economic results of an enterprise's production and business activities;</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application</w:t>
            </w:r>
            <w:proofErr w:type="gramEnd"/>
            <w:r w:rsidRPr="00CC24FD">
              <w:rPr>
                <w:sz w:val="26"/>
                <w:szCs w:val="26"/>
                <w:lang w:val="en-US"/>
              </w:rPr>
              <w:t xml:space="preserve"> of methods for substantiating economic decisions and methods for assessing investment effectiveness.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lang w:val="en-US"/>
              </w:rPr>
            </w:pPr>
            <w:r w:rsidRPr="00CC24FD">
              <w:rPr>
                <w:sz w:val="26"/>
                <w:szCs w:val="26"/>
                <w:lang w:val="en-US"/>
              </w:rPr>
              <w:t>7</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7</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jc w:val="both"/>
              <w:rPr>
                <w:color w:val="000000" w:themeColor="text1"/>
                <w:sz w:val="26"/>
                <w:szCs w:val="26"/>
              </w:rPr>
            </w:pPr>
            <w:proofErr w:type="spellStart"/>
            <w:r w:rsidRPr="00CC24FD">
              <w:rPr>
                <w:color w:val="000000" w:themeColor="text1"/>
                <w:sz w:val="26"/>
                <w:szCs w:val="26"/>
              </w:rPr>
              <w:t>Пререквизитами</w:t>
            </w:r>
            <w:proofErr w:type="spellEnd"/>
            <w:r w:rsidRPr="00CC24FD">
              <w:rPr>
                <w:color w:val="000000" w:themeColor="text1"/>
                <w:sz w:val="26"/>
                <w:szCs w:val="26"/>
              </w:rPr>
              <w:t xml:space="preserve"> учебной дисциплины является дисциплина «Современная политэкономия»</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The prerequisites for this academic discipline are the discipline "Modern Political Economy"</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lang w:val="en-US"/>
              </w:rPr>
              <w:t>3</w:t>
            </w:r>
            <w:r w:rsidRPr="00CC24FD">
              <w:rPr>
                <w:sz w:val="26"/>
                <w:szCs w:val="26"/>
              </w:rPr>
              <w:t xml:space="preserve"> </w:t>
            </w:r>
            <w:proofErr w:type="spellStart"/>
            <w:r w:rsidRPr="00CC24FD">
              <w:rPr>
                <w:sz w:val="26"/>
                <w:szCs w:val="26"/>
              </w:rPr>
              <w:t>з.е</w:t>
            </w:r>
            <w:proofErr w:type="spellEnd"/>
            <w:r w:rsidRPr="00CC24FD">
              <w:rPr>
                <w:sz w:val="26"/>
                <w:szCs w:val="26"/>
              </w:rPr>
              <w:t>.</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 xml:space="preserve">3 </w:t>
            </w:r>
            <w:proofErr w:type="spellStart"/>
            <w:r w:rsidRPr="00CC24FD">
              <w:rPr>
                <w:sz w:val="26"/>
                <w:szCs w:val="26"/>
                <w:lang w:val="en-US"/>
              </w:rPr>
              <w:t>c.u</w:t>
            </w:r>
            <w:proofErr w:type="spellEnd"/>
            <w:r w:rsidRPr="00CC24FD">
              <w:rPr>
                <w:sz w:val="26"/>
                <w:szCs w:val="26"/>
                <w:lang w:val="en-US"/>
              </w:rPr>
              <w:t>.</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Всего часов – 90, из них:</w:t>
            </w:r>
          </w:p>
          <w:p w:rsidR="00243A87" w:rsidRPr="00CC24FD" w:rsidRDefault="00243A87" w:rsidP="00CC24FD">
            <w:pPr>
              <w:spacing w:after="0" w:line="240" w:lineRule="auto"/>
              <w:rPr>
                <w:sz w:val="26"/>
                <w:szCs w:val="26"/>
              </w:rPr>
            </w:pPr>
            <w:r w:rsidRPr="00CC24FD">
              <w:rPr>
                <w:sz w:val="26"/>
                <w:szCs w:val="26"/>
              </w:rPr>
              <w:t xml:space="preserve">42 </w:t>
            </w:r>
            <w:proofErr w:type="gramStart"/>
            <w:r w:rsidRPr="00CC24FD">
              <w:rPr>
                <w:sz w:val="26"/>
                <w:szCs w:val="26"/>
              </w:rPr>
              <w:t>аудиторных</w:t>
            </w:r>
            <w:proofErr w:type="gramEnd"/>
            <w:r w:rsidRPr="00CC24FD">
              <w:rPr>
                <w:sz w:val="26"/>
                <w:szCs w:val="26"/>
              </w:rPr>
              <w:t xml:space="preserve"> часа</w:t>
            </w:r>
          </w:p>
          <w:p w:rsidR="00243A87" w:rsidRPr="00CC24FD" w:rsidRDefault="00243A87" w:rsidP="00CC24FD">
            <w:pPr>
              <w:spacing w:after="0" w:line="240" w:lineRule="auto"/>
              <w:rPr>
                <w:sz w:val="26"/>
                <w:szCs w:val="26"/>
              </w:rPr>
            </w:pPr>
            <w:r w:rsidRPr="00CC24FD">
              <w:rPr>
                <w:sz w:val="26"/>
                <w:szCs w:val="26"/>
              </w:rPr>
              <w:t>48 часа самостоятельной работы</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Total hours – 90, including:</w:t>
            </w:r>
          </w:p>
          <w:p w:rsidR="00243A87" w:rsidRPr="00CC24FD" w:rsidRDefault="00243A87" w:rsidP="00CC24FD">
            <w:pPr>
              <w:spacing w:after="0" w:line="240" w:lineRule="auto"/>
              <w:rPr>
                <w:sz w:val="26"/>
                <w:szCs w:val="26"/>
                <w:lang w:val="en-US"/>
              </w:rPr>
            </w:pPr>
            <w:r w:rsidRPr="00CC24FD">
              <w:rPr>
                <w:sz w:val="26"/>
                <w:szCs w:val="26"/>
                <w:lang w:val="en-US"/>
              </w:rPr>
              <w:t>42 class work hours</w:t>
            </w:r>
          </w:p>
          <w:p w:rsidR="00243A87" w:rsidRPr="00CC24FD" w:rsidRDefault="00243A87" w:rsidP="00CC24FD">
            <w:pPr>
              <w:spacing w:after="0" w:line="240" w:lineRule="auto"/>
              <w:rPr>
                <w:sz w:val="26"/>
                <w:szCs w:val="26"/>
                <w:lang w:val="en-US"/>
              </w:rPr>
            </w:pPr>
            <w:r w:rsidRPr="00CC24FD">
              <w:rPr>
                <w:sz w:val="26"/>
                <w:szCs w:val="26"/>
                <w:lang w:val="en-US"/>
              </w:rPr>
              <w:t>48 hours of self-directed learning</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rFonts w:eastAsia="Calibri"/>
                <w:sz w:val="26"/>
                <w:szCs w:val="26"/>
              </w:rPr>
            </w:pPr>
            <w:r w:rsidRPr="00CC24FD">
              <w:rPr>
                <w:rFonts w:eastAsia="Calibri"/>
                <w:sz w:val="26"/>
                <w:szCs w:val="26"/>
              </w:rPr>
              <w:t>Форма текущей аттестации –</w:t>
            </w:r>
            <w:r w:rsidRPr="00CC24FD">
              <w:rPr>
                <w:sz w:val="26"/>
                <w:szCs w:val="26"/>
              </w:rPr>
              <w:t xml:space="preserve"> </w:t>
            </w:r>
            <w:r w:rsidRPr="00CC24FD">
              <w:rPr>
                <w:rFonts w:eastAsia="Calibri"/>
                <w:sz w:val="26"/>
                <w:szCs w:val="26"/>
              </w:rPr>
              <w:t>контрольная работа.</w:t>
            </w:r>
          </w:p>
          <w:p w:rsidR="00243A87" w:rsidRPr="00CC24FD" w:rsidRDefault="00243A87" w:rsidP="00CC24FD">
            <w:pPr>
              <w:spacing w:after="0" w:line="240" w:lineRule="auto"/>
              <w:rPr>
                <w:rFonts w:eastAsia="Calibri"/>
                <w:sz w:val="26"/>
                <w:szCs w:val="26"/>
              </w:rPr>
            </w:pPr>
            <w:r w:rsidRPr="00CC24FD">
              <w:rPr>
                <w:rFonts w:eastAsia="Calibri"/>
                <w:sz w:val="26"/>
                <w:szCs w:val="26"/>
              </w:rPr>
              <w:t xml:space="preserve">Форма промежуточной аттестации – зачет. </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rFonts w:eastAsia="Calibri"/>
                <w:sz w:val="26"/>
                <w:szCs w:val="26"/>
                <w:lang w:val="en-US"/>
              </w:rPr>
            </w:pPr>
            <w:r w:rsidRPr="00CC24FD">
              <w:rPr>
                <w:rFonts w:eastAsia="Calibri"/>
                <w:sz w:val="26"/>
                <w:szCs w:val="26"/>
                <w:lang w:val="en-US"/>
              </w:rPr>
              <w:t>The form of the current certification –</w:t>
            </w:r>
            <w:r w:rsidRPr="00CC24FD">
              <w:rPr>
                <w:sz w:val="26"/>
                <w:szCs w:val="26"/>
                <w:lang w:val="en-US"/>
              </w:rPr>
              <w:t xml:space="preserve"> </w:t>
            </w:r>
            <w:r w:rsidRPr="00CC24FD">
              <w:rPr>
                <w:rFonts w:eastAsia="Calibri"/>
                <w:sz w:val="26"/>
                <w:szCs w:val="26"/>
                <w:lang w:val="en-US"/>
              </w:rPr>
              <w:t>test paper.</w:t>
            </w:r>
          </w:p>
          <w:p w:rsidR="00243A87" w:rsidRPr="00CC24FD" w:rsidRDefault="00243A87" w:rsidP="00CC24FD">
            <w:pPr>
              <w:spacing w:after="0" w:line="240" w:lineRule="auto"/>
              <w:rPr>
                <w:sz w:val="26"/>
                <w:szCs w:val="26"/>
                <w:lang w:val="en-US"/>
              </w:rPr>
            </w:pPr>
            <w:r w:rsidRPr="00CC24FD">
              <w:rPr>
                <w:rFonts w:eastAsia="Calibri"/>
                <w:sz w:val="26"/>
                <w:szCs w:val="26"/>
                <w:lang w:val="en-US"/>
              </w:rPr>
              <w:t>Form of interim assessment –</w:t>
            </w:r>
            <w:r w:rsidRPr="00CC24FD">
              <w:rPr>
                <w:sz w:val="26"/>
                <w:szCs w:val="26"/>
                <w:lang w:val="en-US"/>
              </w:rPr>
              <w:t xml:space="preserve"> </w:t>
            </w:r>
            <w:proofErr w:type="gramStart"/>
            <w:r w:rsidRPr="00CC24FD">
              <w:rPr>
                <w:rFonts w:eastAsia="Calibri"/>
                <w:sz w:val="26"/>
                <w:szCs w:val="26"/>
                <w:lang w:val="en-US"/>
              </w:rPr>
              <w:t>credit .</w:t>
            </w:r>
            <w:proofErr w:type="gramEnd"/>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«Коррупция и ее общественная опасность»</w:t>
      </w:r>
      <w:r w:rsidRPr="00CC24FD">
        <w:rPr>
          <w:rFonts w:ascii="Times New Roman" w:hAnsi="Times New Roman" w:cs="Times New Roman"/>
          <w:sz w:val="26"/>
          <w:szCs w:val="26"/>
        </w:rPr>
        <w:t xml:space="preserve"> </w:t>
      </w:r>
      <w:r w:rsidR="00CC24FD">
        <w:rPr>
          <w:rFonts w:ascii="Times New Roman" w:hAnsi="Times New Roman" w:cs="Times New Roman"/>
          <w:sz w:val="26"/>
          <w:szCs w:val="26"/>
        </w:rPr>
        <w:t xml:space="preserve">/ </w:t>
      </w: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«Corruption and its social danger»</w:t>
      </w:r>
      <w:r w:rsidRPr="00CC24FD">
        <w:rPr>
          <w:rFonts w:ascii="Times New Roman" w:hAnsi="Times New Roman" w:cs="Times New Roman"/>
          <w:sz w:val="26"/>
          <w:szCs w:val="26"/>
          <w:lang w:val="en-US"/>
        </w:rPr>
        <w:t>:</w:t>
      </w:r>
    </w:p>
    <w:p w:rsidR="00CC24FD" w:rsidRPr="00CC24FD" w:rsidRDefault="00CC24FD"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color w:val="000000" w:themeColor="text1"/>
                <w:sz w:val="26"/>
                <w:szCs w:val="26"/>
              </w:rPr>
            </w:pPr>
            <w:r w:rsidRPr="00CC24FD">
              <w:rPr>
                <w:b/>
                <w:color w:val="000000" w:themeColor="text1"/>
                <w:sz w:val="26"/>
                <w:szCs w:val="26"/>
              </w:rPr>
              <w:t xml:space="preserve">Краткое содержание учебной дисциплины/ </w:t>
            </w:r>
            <w:proofErr w:type="spellStart"/>
            <w:r w:rsidRPr="00CC24FD">
              <w:rPr>
                <w:b/>
                <w:color w:val="000000" w:themeColor="text1"/>
                <w:sz w:val="26"/>
                <w:szCs w:val="26"/>
              </w:rPr>
              <w:t>Brief</w:t>
            </w:r>
            <w:proofErr w:type="spellEnd"/>
            <w:r w:rsidRPr="00CC24FD">
              <w:rPr>
                <w:b/>
                <w:color w:val="000000" w:themeColor="text1"/>
                <w:sz w:val="26"/>
                <w:szCs w:val="26"/>
              </w:rPr>
              <w:t xml:space="preserve"> </w:t>
            </w:r>
            <w:proofErr w:type="spellStart"/>
            <w:r w:rsidRPr="00CC24FD">
              <w:rPr>
                <w:b/>
                <w:color w:val="000000" w:themeColor="text1"/>
                <w:sz w:val="26"/>
                <w:szCs w:val="26"/>
              </w:rPr>
              <w:t>summary</w:t>
            </w:r>
            <w:proofErr w:type="spellEnd"/>
          </w:p>
        </w:tc>
        <w:tc>
          <w:tcPr>
            <w:tcW w:w="6095" w:type="dxa"/>
          </w:tcPr>
          <w:p w:rsidR="00243A87" w:rsidRPr="00CC24FD" w:rsidRDefault="00243A87" w:rsidP="00CC24FD">
            <w:pPr>
              <w:spacing w:after="0" w:line="240" w:lineRule="auto"/>
              <w:jc w:val="both"/>
              <w:rPr>
                <w:color w:val="000000" w:themeColor="text1"/>
                <w:sz w:val="26"/>
                <w:szCs w:val="26"/>
              </w:rPr>
            </w:pPr>
            <w:r w:rsidRPr="00CC24FD">
              <w:rPr>
                <w:rFonts w:eastAsia="Calibri"/>
                <w:color w:val="000000" w:themeColor="text1"/>
                <w:sz w:val="26"/>
                <w:szCs w:val="26"/>
              </w:rPr>
              <w:t xml:space="preserve">Формирование </w:t>
            </w:r>
            <w:proofErr w:type="spellStart"/>
            <w:r w:rsidRPr="00CC24FD">
              <w:rPr>
                <w:rFonts w:eastAsia="Calibri"/>
                <w:bCs/>
                <w:color w:val="000000" w:themeColor="text1"/>
                <w:sz w:val="26"/>
                <w:szCs w:val="26"/>
              </w:rPr>
              <w:t>антикоррупционной</w:t>
            </w:r>
            <w:proofErr w:type="spellEnd"/>
            <w:r w:rsidRPr="00CC24FD">
              <w:rPr>
                <w:rFonts w:eastAsia="Calibri"/>
                <w:bCs/>
                <w:color w:val="000000" w:themeColor="text1"/>
                <w:sz w:val="26"/>
                <w:szCs w:val="26"/>
              </w:rPr>
              <w:t xml:space="preserve"> системы ценностей у будущих специалистов в сфере государственного и хозяйственного управления</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Formation of an anti-corruption value system among future specialists in the field of public and economic management</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color w:val="000000" w:themeColor="text1"/>
                <w:sz w:val="26"/>
                <w:szCs w:val="26"/>
                <w:lang w:val="en-US"/>
              </w:rPr>
            </w:pPr>
            <w:r w:rsidRPr="00CC24FD">
              <w:rPr>
                <w:b/>
                <w:color w:val="000000" w:themeColor="text1"/>
                <w:sz w:val="26"/>
                <w:szCs w:val="26"/>
              </w:rPr>
              <w:t>Формируемые</w:t>
            </w:r>
            <w:r w:rsidRPr="00CC24FD">
              <w:rPr>
                <w:b/>
                <w:color w:val="000000" w:themeColor="text1"/>
                <w:sz w:val="26"/>
                <w:szCs w:val="26"/>
                <w:lang w:val="en-US"/>
              </w:rPr>
              <w:t xml:space="preserve"> </w:t>
            </w:r>
            <w:r w:rsidRPr="00CC24FD">
              <w:rPr>
                <w:b/>
                <w:color w:val="000000" w:themeColor="text1"/>
                <w:sz w:val="26"/>
                <w:szCs w:val="26"/>
              </w:rPr>
              <w:t>компетенции</w:t>
            </w:r>
            <w:r w:rsidRPr="00CC24FD">
              <w:rPr>
                <w:b/>
                <w:color w:val="000000" w:themeColor="text1"/>
                <w:sz w:val="26"/>
                <w:szCs w:val="26"/>
                <w:lang w:val="en-US"/>
              </w:rPr>
              <w:t xml:space="preserve"> / The formed competences</w:t>
            </w:r>
          </w:p>
        </w:tc>
        <w:tc>
          <w:tcPr>
            <w:tcW w:w="6095" w:type="dxa"/>
          </w:tcPr>
          <w:p w:rsidR="00243A87" w:rsidRPr="00CC24FD" w:rsidRDefault="00243A87" w:rsidP="00CC24FD">
            <w:pPr>
              <w:spacing w:after="0" w:line="240" w:lineRule="auto"/>
              <w:jc w:val="both"/>
              <w:rPr>
                <w:color w:val="000000" w:themeColor="text1"/>
                <w:sz w:val="26"/>
                <w:szCs w:val="26"/>
              </w:rPr>
            </w:pPr>
            <w:r w:rsidRPr="00CC24FD">
              <w:rPr>
                <w:color w:val="000000" w:themeColor="text1"/>
                <w:sz w:val="26"/>
                <w:szCs w:val="26"/>
              </w:rPr>
              <w:t>СК-29 – Обладать знаниями о природе коррупции как социально-правового явления, причинах ее возникновения и развития, условиях, особенностях, владеть информацией о мерах, необходимых для ее предупреждения и пресечения.</w:t>
            </w:r>
          </w:p>
          <w:p w:rsidR="00243A87" w:rsidRPr="00CC24FD" w:rsidRDefault="00243A87" w:rsidP="00CC24FD">
            <w:pPr>
              <w:spacing w:after="0" w:line="240" w:lineRule="auto"/>
              <w:jc w:val="both"/>
              <w:rPr>
                <w:color w:val="000000" w:themeColor="text1"/>
                <w:sz w:val="26"/>
                <w:szCs w:val="26"/>
              </w:rPr>
            </w:pPr>
            <w:r w:rsidRPr="00CC24FD">
              <w:rPr>
                <w:color w:val="000000" w:themeColor="text1"/>
                <w:sz w:val="26"/>
                <w:szCs w:val="26"/>
              </w:rPr>
              <w:t>СК-34 – Применять знания основных актов законодательства в сфере противодействия коррупции для выработки и реализации мер по ее предупреждению</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SC-29 – Possess knowledge of the nature of corruption as a socio-legal phenomenon, the causes of its emergence and development, conditions, and characteristics, and possess information on the measures necessary to prevent and combat it</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SC-34 – Apply knowledge of key anti-corruption legislation to develop and implement measures to prevent it</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color w:val="000000" w:themeColor="text1"/>
                <w:sz w:val="26"/>
                <w:szCs w:val="26"/>
                <w:lang w:val="en-US"/>
              </w:rPr>
            </w:pPr>
            <w:r w:rsidRPr="00CC24FD">
              <w:rPr>
                <w:b/>
                <w:color w:val="000000" w:themeColor="text1"/>
                <w:sz w:val="26"/>
                <w:szCs w:val="26"/>
              </w:rPr>
              <w:t>Результаты</w:t>
            </w:r>
            <w:r w:rsidRPr="00CC24FD">
              <w:rPr>
                <w:b/>
                <w:color w:val="000000" w:themeColor="text1"/>
                <w:sz w:val="26"/>
                <w:szCs w:val="26"/>
                <w:lang w:val="en-US"/>
              </w:rPr>
              <w:t xml:space="preserve"> </w:t>
            </w:r>
            <w:r w:rsidRPr="00CC24FD">
              <w:rPr>
                <w:b/>
                <w:color w:val="000000" w:themeColor="text1"/>
                <w:sz w:val="26"/>
                <w:szCs w:val="26"/>
              </w:rPr>
              <w:t>обучения</w:t>
            </w:r>
            <w:r w:rsidRPr="00CC24FD">
              <w:rPr>
                <w:b/>
                <w:color w:val="000000" w:themeColor="text1"/>
                <w:sz w:val="26"/>
                <w:szCs w:val="26"/>
                <w:lang w:val="en-US"/>
              </w:rPr>
              <w:t xml:space="preserve"> (</w:t>
            </w:r>
            <w:r w:rsidRPr="00CC24FD">
              <w:rPr>
                <w:b/>
                <w:color w:val="000000" w:themeColor="text1"/>
                <w:sz w:val="26"/>
                <w:szCs w:val="26"/>
              </w:rPr>
              <w:t>знать</w:t>
            </w:r>
            <w:r w:rsidRPr="00CC24FD">
              <w:rPr>
                <w:b/>
                <w:color w:val="000000" w:themeColor="text1"/>
                <w:sz w:val="26"/>
                <w:szCs w:val="26"/>
                <w:lang w:val="en-US"/>
              </w:rPr>
              <w:t xml:space="preserve">, </w:t>
            </w:r>
            <w:r w:rsidRPr="00CC24FD">
              <w:rPr>
                <w:b/>
                <w:color w:val="000000" w:themeColor="text1"/>
                <w:sz w:val="26"/>
                <w:szCs w:val="26"/>
              </w:rPr>
              <w:t>уметь</w:t>
            </w:r>
            <w:r w:rsidRPr="00CC24FD">
              <w:rPr>
                <w:b/>
                <w:color w:val="000000" w:themeColor="text1"/>
                <w:sz w:val="26"/>
                <w:szCs w:val="26"/>
                <w:lang w:val="en-US"/>
              </w:rPr>
              <w:t xml:space="preserve">, </w:t>
            </w:r>
            <w:r w:rsidRPr="00CC24FD">
              <w:rPr>
                <w:b/>
                <w:color w:val="000000" w:themeColor="text1"/>
                <w:sz w:val="26"/>
                <w:szCs w:val="26"/>
              </w:rPr>
              <w:t>иметь</w:t>
            </w:r>
            <w:r w:rsidRPr="00CC24FD">
              <w:rPr>
                <w:b/>
                <w:color w:val="000000" w:themeColor="text1"/>
                <w:sz w:val="26"/>
                <w:szCs w:val="26"/>
                <w:lang w:val="en-US"/>
              </w:rPr>
              <w:t xml:space="preserve"> </w:t>
            </w:r>
            <w:r w:rsidRPr="00CC24FD">
              <w:rPr>
                <w:b/>
                <w:color w:val="000000" w:themeColor="text1"/>
                <w:sz w:val="26"/>
                <w:szCs w:val="26"/>
              </w:rPr>
              <w:t>навык</w:t>
            </w:r>
            <w:r w:rsidRPr="00CC24FD">
              <w:rPr>
                <w:b/>
                <w:color w:val="000000" w:themeColor="text1"/>
                <w:sz w:val="26"/>
                <w:szCs w:val="26"/>
                <w:lang w:val="en-US"/>
              </w:rPr>
              <w:t>) / Learning outcomes (know, be able to, have the skills)</w:t>
            </w:r>
          </w:p>
        </w:tc>
        <w:tc>
          <w:tcPr>
            <w:tcW w:w="6095" w:type="dxa"/>
          </w:tcPr>
          <w:p w:rsidR="00243A87" w:rsidRPr="00CC24FD" w:rsidRDefault="00243A87" w:rsidP="00CC24FD">
            <w:pPr>
              <w:spacing w:after="0" w:line="240" w:lineRule="auto"/>
              <w:jc w:val="both"/>
              <w:rPr>
                <w:rFonts w:eastAsia="Times New Roman"/>
                <w:b/>
                <w:bCs/>
                <w:color w:val="000000"/>
                <w:sz w:val="26"/>
                <w:szCs w:val="26"/>
              </w:rPr>
            </w:pPr>
            <w:r w:rsidRPr="00CC24FD">
              <w:rPr>
                <w:rFonts w:eastAsia="Times New Roman"/>
                <w:b/>
                <w:bCs/>
                <w:color w:val="000000"/>
                <w:sz w:val="26"/>
                <w:szCs w:val="26"/>
              </w:rPr>
              <w:t>знать:</w:t>
            </w:r>
          </w:p>
          <w:p w:rsidR="00243A87" w:rsidRPr="00CC24FD" w:rsidRDefault="00243A87" w:rsidP="00CC24FD">
            <w:pPr>
              <w:spacing w:after="0" w:line="240" w:lineRule="auto"/>
              <w:jc w:val="both"/>
              <w:rPr>
                <w:rFonts w:eastAsia="Times New Roman"/>
                <w:color w:val="000000"/>
                <w:sz w:val="26"/>
                <w:szCs w:val="26"/>
              </w:rPr>
            </w:pPr>
            <w:r w:rsidRPr="00CC24FD">
              <w:rPr>
                <w:color w:val="000000" w:themeColor="text1"/>
                <w:sz w:val="26"/>
                <w:szCs w:val="26"/>
              </w:rPr>
              <w:t>-</w:t>
            </w:r>
            <w:r w:rsidRPr="00CC24FD">
              <w:rPr>
                <w:rFonts w:eastAsia="Times New Roman"/>
                <w:color w:val="000000"/>
                <w:sz w:val="26"/>
                <w:szCs w:val="26"/>
              </w:rPr>
              <w:t xml:space="preserve"> различные научные подходы к определению коррупции;</w:t>
            </w:r>
          </w:p>
          <w:p w:rsidR="00243A87" w:rsidRPr="00CC24FD" w:rsidRDefault="00243A87" w:rsidP="00CC24FD">
            <w:pPr>
              <w:spacing w:after="0" w:line="240" w:lineRule="auto"/>
              <w:jc w:val="both"/>
              <w:rPr>
                <w:rFonts w:eastAsia="Times New Roman"/>
                <w:color w:val="000000"/>
                <w:sz w:val="26"/>
                <w:szCs w:val="26"/>
              </w:rPr>
            </w:pPr>
            <w:r w:rsidRPr="00CC24FD">
              <w:rPr>
                <w:color w:val="000000" w:themeColor="text1"/>
                <w:sz w:val="26"/>
                <w:szCs w:val="26"/>
              </w:rPr>
              <w:t>-</w:t>
            </w:r>
            <w:r w:rsidRPr="00CC24FD">
              <w:rPr>
                <w:rFonts w:eastAsia="Times New Roman"/>
                <w:color w:val="000000"/>
                <w:sz w:val="26"/>
                <w:szCs w:val="26"/>
              </w:rPr>
              <w:t xml:space="preserve">  основные понятия, используемые законодательством в сфере борьбы с коррупцией;</w:t>
            </w:r>
          </w:p>
          <w:p w:rsidR="00243A87" w:rsidRPr="00CC24FD" w:rsidRDefault="00243A87" w:rsidP="00CC24FD">
            <w:pPr>
              <w:spacing w:after="0" w:line="240" w:lineRule="auto"/>
              <w:jc w:val="both"/>
              <w:rPr>
                <w:rFonts w:eastAsia="Times New Roman"/>
                <w:color w:val="000000"/>
                <w:sz w:val="26"/>
                <w:szCs w:val="26"/>
              </w:rPr>
            </w:pPr>
            <w:r w:rsidRPr="00CC24FD">
              <w:rPr>
                <w:color w:val="000000" w:themeColor="text1"/>
                <w:sz w:val="26"/>
                <w:szCs w:val="26"/>
              </w:rPr>
              <w:t xml:space="preserve">- </w:t>
            </w:r>
            <w:r w:rsidRPr="00CC24FD">
              <w:rPr>
                <w:rFonts w:eastAsia="Times New Roman"/>
                <w:color w:val="000000"/>
                <w:sz w:val="26"/>
                <w:szCs w:val="26"/>
              </w:rPr>
              <w:t>виды и формы коррупции;</w:t>
            </w:r>
          </w:p>
          <w:p w:rsidR="00243A87" w:rsidRPr="00CC24FD" w:rsidRDefault="00243A87" w:rsidP="00CC24FD">
            <w:pPr>
              <w:tabs>
                <w:tab w:val="left" w:pos="288"/>
              </w:tabs>
              <w:spacing w:after="0" w:line="240" w:lineRule="auto"/>
              <w:jc w:val="both"/>
              <w:rPr>
                <w:rFonts w:eastAsia="Times New Roman"/>
                <w:color w:val="000000"/>
                <w:sz w:val="26"/>
                <w:szCs w:val="26"/>
              </w:rPr>
            </w:pPr>
            <w:r w:rsidRPr="00CC24FD">
              <w:rPr>
                <w:color w:val="000000" w:themeColor="text1"/>
                <w:sz w:val="26"/>
                <w:szCs w:val="26"/>
              </w:rPr>
              <w:t>- с</w:t>
            </w:r>
            <w:r w:rsidRPr="00CC24FD">
              <w:rPr>
                <w:rFonts w:eastAsia="Times New Roman"/>
                <w:color w:val="000000"/>
                <w:sz w:val="26"/>
                <w:szCs w:val="26"/>
              </w:rPr>
              <w:t>одержание действующих национальных и международных нормативно-правовых документов в сфере противодействия коррупции;</w:t>
            </w:r>
          </w:p>
          <w:p w:rsidR="00243A87" w:rsidRPr="00CC24FD" w:rsidRDefault="00243A87" w:rsidP="00CC24FD">
            <w:pPr>
              <w:spacing w:after="0" w:line="240" w:lineRule="auto"/>
              <w:jc w:val="both"/>
              <w:rPr>
                <w:rFonts w:eastAsia="Times New Roman"/>
                <w:color w:val="000000"/>
                <w:sz w:val="26"/>
                <w:szCs w:val="26"/>
              </w:rPr>
            </w:pPr>
            <w:r w:rsidRPr="00CC24FD">
              <w:rPr>
                <w:color w:val="000000" w:themeColor="text1"/>
                <w:sz w:val="26"/>
                <w:szCs w:val="26"/>
              </w:rPr>
              <w:t xml:space="preserve">- </w:t>
            </w:r>
            <w:r w:rsidRPr="00CC24FD">
              <w:rPr>
                <w:rFonts w:eastAsia="Times New Roman"/>
                <w:color w:val="000000"/>
                <w:sz w:val="26"/>
                <w:szCs w:val="26"/>
              </w:rPr>
              <w:t>причины и условия распространения коррупции;</w:t>
            </w:r>
          </w:p>
          <w:p w:rsidR="00243A87" w:rsidRPr="00CC24FD" w:rsidRDefault="00243A87" w:rsidP="00CC24FD">
            <w:pPr>
              <w:spacing w:after="0" w:line="240" w:lineRule="auto"/>
              <w:jc w:val="both"/>
              <w:rPr>
                <w:rFonts w:eastAsia="Times New Roman"/>
                <w:color w:val="000000"/>
                <w:sz w:val="26"/>
                <w:szCs w:val="26"/>
              </w:rPr>
            </w:pPr>
            <w:r w:rsidRPr="00CC24FD">
              <w:rPr>
                <w:color w:val="000000" w:themeColor="text1"/>
                <w:sz w:val="26"/>
                <w:szCs w:val="26"/>
              </w:rPr>
              <w:t>-</w:t>
            </w:r>
            <w:r w:rsidRPr="00CC24FD">
              <w:rPr>
                <w:rFonts w:eastAsia="Times New Roman"/>
                <w:color w:val="000000"/>
                <w:sz w:val="26"/>
                <w:szCs w:val="26"/>
              </w:rPr>
              <w:t xml:space="preserve">  правила организации противодействия коррупции;</w:t>
            </w:r>
          </w:p>
          <w:p w:rsidR="00243A87" w:rsidRPr="00CC24FD" w:rsidRDefault="00243A87" w:rsidP="00CC24FD">
            <w:pPr>
              <w:spacing w:after="0" w:line="240" w:lineRule="auto"/>
              <w:jc w:val="both"/>
              <w:rPr>
                <w:rFonts w:eastAsia="Times New Roman"/>
                <w:color w:val="000000"/>
                <w:sz w:val="26"/>
                <w:szCs w:val="26"/>
              </w:rPr>
            </w:pPr>
            <w:r w:rsidRPr="00CC24FD">
              <w:rPr>
                <w:color w:val="000000" w:themeColor="text1"/>
                <w:sz w:val="26"/>
                <w:szCs w:val="26"/>
              </w:rPr>
              <w:t>-</w:t>
            </w:r>
            <w:r w:rsidRPr="00CC24FD">
              <w:rPr>
                <w:rFonts w:eastAsia="Times New Roman"/>
                <w:color w:val="000000"/>
                <w:sz w:val="26"/>
                <w:szCs w:val="26"/>
              </w:rPr>
              <w:t xml:space="preserve"> основные меры юридической ответственности за коррупционные правонарушения</w:t>
            </w:r>
          </w:p>
          <w:p w:rsidR="00243A87" w:rsidRPr="00CC24FD" w:rsidRDefault="00243A87" w:rsidP="00CC24FD">
            <w:pPr>
              <w:spacing w:after="0" w:line="240" w:lineRule="auto"/>
              <w:jc w:val="both"/>
              <w:rPr>
                <w:rFonts w:eastAsia="Times New Roman"/>
                <w:color w:val="000000"/>
                <w:sz w:val="26"/>
                <w:szCs w:val="26"/>
              </w:rPr>
            </w:pPr>
            <w:r w:rsidRPr="00CC24FD">
              <w:rPr>
                <w:rFonts w:eastAsia="Times New Roman"/>
                <w:b/>
                <w:bCs/>
                <w:color w:val="000000"/>
                <w:sz w:val="26"/>
                <w:szCs w:val="26"/>
              </w:rPr>
              <w:t>уметь</w:t>
            </w:r>
            <w:r w:rsidRPr="00CC24FD">
              <w:rPr>
                <w:rFonts w:eastAsia="Times New Roman"/>
                <w:color w:val="000000"/>
                <w:sz w:val="26"/>
                <w:szCs w:val="26"/>
              </w:rPr>
              <w:t xml:space="preserve">: </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color w:val="000000"/>
                <w:sz w:val="26"/>
                <w:szCs w:val="26"/>
              </w:rPr>
            </w:pPr>
            <w:r w:rsidRPr="00CC24FD">
              <w:rPr>
                <w:rFonts w:eastAsia="Times New Roman"/>
                <w:color w:val="000000"/>
                <w:sz w:val="26"/>
                <w:szCs w:val="26"/>
              </w:rPr>
              <w:t>определять значение и место различных государственных органов как субъектов противодействия коррупции;</w:t>
            </w:r>
          </w:p>
          <w:p w:rsidR="00243A87" w:rsidRPr="00CC24FD" w:rsidRDefault="00243A87" w:rsidP="00CC24FD">
            <w:pPr>
              <w:pStyle w:val="a6"/>
              <w:numPr>
                <w:ilvl w:val="0"/>
                <w:numId w:val="6"/>
              </w:numPr>
              <w:spacing w:after="0" w:line="240" w:lineRule="auto"/>
              <w:ind w:left="0"/>
              <w:jc w:val="both"/>
              <w:rPr>
                <w:rFonts w:eastAsia="Times New Roman"/>
                <w:color w:val="000000"/>
                <w:sz w:val="26"/>
                <w:szCs w:val="26"/>
              </w:rPr>
            </w:pPr>
            <w:r w:rsidRPr="00CC24FD">
              <w:rPr>
                <w:color w:val="000000" w:themeColor="text1"/>
                <w:sz w:val="26"/>
                <w:szCs w:val="26"/>
              </w:rPr>
              <w:lastRenderedPageBreak/>
              <w:t xml:space="preserve">- </w:t>
            </w:r>
            <w:r w:rsidRPr="00CC24FD">
              <w:rPr>
                <w:rFonts w:eastAsia="Times New Roman"/>
                <w:color w:val="000000"/>
                <w:sz w:val="26"/>
                <w:szCs w:val="26"/>
              </w:rPr>
              <w:t xml:space="preserve">ориентироваться в действующем национальном и международном </w:t>
            </w:r>
            <w:proofErr w:type="spellStart"/>
            <w:r w:rsidRPr="00CC24FD">
              <w:rPr>
                <w:rFonts w:eastAsia="Times New Roman"/>
                <w:color w:val="000000"/>
                <w:sz w:val="26"/>
                <w:szCs w:val="26"/>
              </w:rPr>
              <w:t>антикоррупционном</w:t>
            </w:r>
            <w:proofErr w:type="spellEnd"/>
            <w:r w:rsidRPr="00CC24FD">
              <w:rPr>
                <w:rFonts w:eastAsia="Times New Roman"/>
                <w:color w:val="000000"/>
                <w:sz w:val="26"/>
                <w:szCs w:val="26"/>
              </w:rPr>
              <w:t xml:space="preserve"> законодательстве; </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color w:val="000000"/>
                <w:sz w:val="26"/>
                <w:szCs w:val="26"/>
              </w:rPr>
            </w:pPr>
            <w:r w:rsidRPr="00CC24FD">
              <w:rPr>
                <w:rFonts w:eastAsia="Times New Roman"/>
                <w:color w:val="000000"/>
                <w:sz w:val="26"/>
                <w:szCs w:val="26"/>
              </w:rPr>
              <w:t>применять теоретические знания в процессе противодействия коррупционным соблазнам и рискам;</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color w:val="000000"/>
                <w:sz w:val="26"/>
                <w:szCs w:val="26"/>
              </w:rPr>
            </w:pPr>
            <w:r w:rsidRPr="00CC24FD">
              <w:rPr>
                <w:rFonts w:eastAsia="Times New Roman"/>
                <w:color w:val="000000"/>
                <w:sz w:val="26"/>
                <w:szCs w:val="26"/>
              </w:rPr>
              <w:t xml:space="preserve">давать правильную оценку происходящим общественно-политическим и социально-экономическим процессам в Республике Беларусь;  </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color w:val="000000"/>
                <w:sz w:val="26"/>
                <w:szCs w:val="26"/>
              </w:rPr>
            </w:pPr>
            <w:r w:rsidRPr="00CC24FD">
              <w:rPr>
                <w:rFonts w:eastAsia="Times New Roman"/>
                <w:color w:val="000000"/>
                <w:sz w:val="26"/>
                <w:szCs w:val="26"/>
              </w:rPr>
              <w:t xml:space="preserve">корректно оценивать эффективность </w:t>
            </w:r>
            <w:proofErr w:type="spellStart"/>
            <w:r w:rsidRPr="00CC24FD">
              <w:rPr>
                <w:rFonts w:eastAsia="Times New Roman"/>
                <w:color w:val="000000"/>
                <w:sz w:val="26"/>
                <w:szCs w:val="26"/>
              </w:rPr>
              <w:t>антикоррупционной</w:t>
            </w:r>
            <w:proofErr w:type="spellEnd"/>
            <w:r w:rsidRPr="00CC24FD">
              <w:rPr>
                <w:rFonts w:eastAsia="Times New Roman"/>
                <w:color w:val="000000"/>
                <w:sz w:val="26"/>
                <w:szCs w:val="26"/>
              </w:rPr>
              <w:t xml:space="preserve"> политики в Республике Беларусь и за ее пределами; </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color w:val="000000"/>
                <w:sz w:val="26"/>
                <w:szCs w:val="26"/>
              </w:rPr>
            </w:pPr>
            <w:r w:rsidRPr="00CC24FD">
              <w:rPr>
                <w:rFonts w:eastAsia="Times New Roman"/>
                <w:color w:val="000000"/>
                <w:sz w:val="26"/>
                <w:szCs w:val="26"/>
              </w:rPr>
              <w:t xml:space="preserve">оказывать влияние на повышение правового сознания и правовой культуры среди своего социального окружения; </w:t>
            </w:r>
          </w:p>
          <w:p w:rsidR="00243A87" w:rsidRPr="00CC24FD" w:rsidRDefault="00243A87" w:rsidP="00CC24FD">
            <w:pPr>
              <w:tabs>
                <w:tab w:val="left" w:pos="288"/>
              </w:tabs>
              <w:spacing w:after="0" w:line="240" w:lineRule="auto"/>
              <w:jc w:val="both"/>
              <w:rPr>
                <w:rFonts w:eastAsia="Times New Roman"/>
                <w:color w:val="000000"/>
                <w:sz w:val="26"/>
                <w:szCs w:val="26"/>
              </w:rPr>
            </w:pPr>
            <w:r w:rsidRPr="00CC24FD">
              <w:rPr>
                <w:color w:val="000000" w:themeColor="text1"/>
                <w:sz w:val="26"/>
                <w:szCs w:val="26"/>
              </w:rPr>
              <w:t>-</w:t>
            </w:r>
            <w:r w:rsidRPr="00CC24FD">
              <w:rPr>
                <w:rFonts w:eastAsia="Times New Roman"/>
                <w:color w:val="000000"/>
                <w:sz w:val="26"/>
                <w:szCs w:val="26"/>
              </w:rPr>
              <w:t xml:space="preserve"> 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основных сфер общества;</w:t>
            </w:r>
          </w:p>
          <w:p w:rsidR="00243A87" w:rsidRPr="00CC24FD" w:rsidRDefault="00243A87" w:rsidP="00CC24FD">
            <w:pPr>
              <w:tabs>
                <w:tab w:val="left" w:pos="288"/>
              </w:tabs>
              <w:spacing w:after="0" w:line="240" w:lineRule="auto"/>
              <w:jc w:val="both"/>
              <w:rPr>
                <w:rFonts w:eastAsia="Times New Roman"/>
                <w:color w:val="000000"/>
                <w:sz w:val="26"/>
                <w:szCs w:val="26"/>
              </w:rPr>
            </w:pPr>
            <w:r w:rsidRPr="00CC24FD">
              <w:rPr>
                <w:color w:val="000000" w:themeColor="text1"/>
                <w:sz w:val="26"/>
                <w:szCs w:val="26"/>
              </w:rPr>
              <w:t>-</w:t>
            </w:r>
            <w:r w:rsidRPr="00CC24FD">
              <w:rPr>
                <w:rFonts w:eastAsia="Times New Roman"/>
                <w:color w:val="000000"/>
                <w:sz w:val="26"/>
                <w:szCs w:val="26"/>
              </w:rPr>
              <w:t xml:space="preserve"> 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243A87" w:rsidRPr="00CC24FD" w:rsidRDefault="00243A87" w:rsidP="00CC24FD">
            <w:pPr>
              <w:spacing w:after="0" w:line="240" w:lineRule="auto"/>
              <w:jc w:val="both"/>
              <w:rPr>
                <w:rFonts w:eastAsia="Times New Roman"/>
                <w:b/>
                <w:bCs/>
                <w:color w:val="000000"/>
                <w:sz w:val="26"/>
                <w:szCs w:val="26"/>
              </w:rPr>
            </w:pPr>
            <w:r w:rsidRPr="00CC24FD">
              <w:rPr>
                <w:rFonts w:eastAsia="Times New Roman"/>
                <w:b/>
                <w:bCs/>
                <w:color w:val="000000"/>
                <w:sz w:val="26"/>
                <w:szCs w:val="26"/>
              </w:rPr>
              <w:t>владеть навыком:</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bCs/>
                <w:color w:val="000000"/>
                <w:sz w:val="26"/>
                <w:szCs w:val="26"/>
              </w:rPr>
            </w:pPr>
            <w:r w:rsidRPr="00CC24FD">
              <w:rPr>
                <w:rFonts w:eastAsia="Times New Roman"/>
                <w:bCs/>
                <w:color w:val="000000"/>
                <w:sz w:val="26"/>
                <w:szCs w:val="26"/>
              </w:rPr>
              <w:t>применения законодательства в сфере противодействия коррупции;</w:t>
            </w:r>
          </w:p>
          <w:p w:rsidR="00243A87" w:rsidRPr="00CC24FD" w:rsidRDefault="00243A87" w:rsidP="00CC24FD">
            <w:pPr>
              <w:pStyle w:val="a6"/>
              <w:numPr>
                <w:ilvl w:val="0"/>
                <w:numId w:val="6"/>
              </w:numPr>
              <w:tabs>
                <w:tab w:val="left" w:pos="288"/>
              </w:tabs>
              <w:spacing w:after="0" w:line="240" w:lineRule="auto"/>
              <w:ind w:left="0" w:firstLine="0"/>
              <w:jc w:val="both"/>
              <w:rPr>
                <w:rFonts w:eastAsia="Times New Roman"/>
                <w:bCs/>
                <w:color w:val="000000"/>
                <w:sz w:val="26"/>
                <w:szCs w:val="26"/>
              </w:rPr>
            </w:pPr>
            <w:r w:rsidRPr="00CC24FD">
              <w:rPr>
                <w:rFonts w:eastAsia="Times New Roman"/>
                <w:bCs/>
                <w:color w:val="000000"/>
                <w:sz w:val="26"/>
                <w:szCs w:val="26"/>
              </w:rPr>
              <w:t xml:space="preserve">осуществления аналитической деятельности, генерирования и использования в практической деятельности идей, выработанных практикой </w:t>
            </w:r>
            <w:r w:rsidRPr="00CC24FD">
              <w:rPr>
                <w:rFonts w:eastAsia="Times New Roman"/>
                <w:bCs/>
                <w:color w:val="000000"/>
                <w:sz w:val="26"/>
                <w:szCs w:val="26"/>
              </w:rPr>
              <w:lastRenderedPageBreak/>
              <w:t>противодействия в Республике Беларусь и зарубежных государствах;</w:t>
            </w:r>
          </w:p>
          <w:p w:rsidR="00243A87" w:rsidRPr="00CC24FD" w:rsidRDefault="00243A87" w:rsidP="00CC24FD">
            <w:pPr>
              <w:spacing w:after="0" w:line="240" w:lineRule="auto"/>
              <w:jc w:val="both"/>
              <w:rPr>
                <w:rFonts w:eastAsia="Times New Roman"/>
                <w:bCs/>
                <w:color w:val="000000"/>
                <w:sz w:val="26"/>
                <w:szCs w:val="26"/>
              </w:rPr>
            </w:pPr>
            <w:r w:rsidRPr="00CC24FD">
              <w:rPr>
                <w:color w:val="000000" w:themeColor="text1"/>
                <w:sz w:val="26"/>
                <w:szCs w:val="26"/>
              </w:rPr>
              <w:t>-</w:t>
            </w:r>
            <w:r w:rsidRPr="00CC24FD">
              <w:rPr>
                <w:rFonts w:eastAsia="Times New Roman"/>
                <w:bCs/>
                <w:color w:val="000000"/>
                <w:sz w:val="26"/>
                <w:szCs w:val="26"/>
              </w:rPr>
              <w:t xml:space="preserve"> формирования программ и планов противодействия коррупции, организации  работы </w:t>
            </w:r>
            <w:proofErr w:type="spellStart"/>
            <w:r w:rsidRPr="00CC24FD">
              <w:rPr>
                <w:rFonts w:eastAsia="Times New Roman"/>
                <w:bCs/>
                <w:color w:val="000000"/>
                <w:sz w:val="26"/>
                <w:szCs w:val="26"/>
              </w:rPr>
              <w:t>антикоррупционных</w:t>
            </w:r>
            <w:proofErr w:type="spellEnd"/>
            <w:r w:rsidRPr="00CC24FD">
              <w:rPr>
                <w:rFonts w:eastAsia="Times New Roman"/>
                <w:bCs/>
                <w:color w:val="000000"/>
                <w:sz w:val="26"/>
                <w:szCs w:val="26"/>
              </w:rPr>
              <w:t xml:space="preserve"> комиссий или иных структур, занимающихся профилактикой коррупции в организации;</w:t>
            </w:r>
          </w:p>
          <w:p w:rsidR="00243A87" w:rsidRPr="00CC24FD" w:rsidRDefault="00243A87" w:rsidP="00CC24FD">
            <w:pPr>
              <w:tabs>
                <w:tab w:val="left" w:pos="288"/>
              </w:tabs>
              <w:spacing w:after="0" w:line="240" w:lineRule="auto"/>
              <w:jc w:val="both"/>
              <w:rPr>
                <w:rFonts w:eastAsia="Times New Roman"/>
                <w:bCs/>
                <w:color w:val="000000"/>
                <w:sz w:val="26"/>
                <w:szCs w:val="26"/>
              </w:rPr>
            </w:pPr>
            <w:r w:rsidRPr="00CC24FD">
              <w:rPr>
                <w:color w:val="000000" w:themeColor="text1"/>
                <w:sz w:val="26"/>
                <w:szCs w:val="26"/>
              </w:rPr>
              <w:t>-</w:t>
            </w:r>
            <w:r w:rsidRPr="00CC24FD">
              <w:rPr>
                <w:rFonts w:eastAsia="Times New Roman"/>
                <w:bCs/>
                <w:color w:val="000000"/>
                <w:sz w:val="26"/>
                <w:szCs w:val="26"/>
              </w:rPr>
              <w:t xml:space="preserve"> применения ограничений, связанных с государственной службой в  Республике Беларусь;</w:t>
            </w:r>
          </w:p>
          <w:p w:rsidR="00243A87" w:rsidRPr="00CC24FD" w:rsidRDefault="00243A87" w:rsidP="00CC24FD">
            <w:pPr>
              <w:tabs>
                <w:tab w:val="left" w:pos="288"/>
              </w:tabs>
              <w:spacing w:after="0" w:line="240" w:lineRule="auto"/>
              <w:jc w:val="both"/>
              <w:rPr>
                <w:rFonts w:eastAsia="Times New Roman"/>
                <w:bCs/>
                <w:color w:val="000000"/>
                <w:sz w:val="26"/>
                <w:szCs w:val="26"/>
              </w:rPr>
            </w:pPr>
            <w:r w:rsidRPr="00CC24FD">
              <w:rPr>
                <w:color w:val="000000" w:themeColor="text1"/>
                <w:sz w:val="26"/>
                <w:szCs w:val="26"/>
              </w:rPr>
              <w:t>-</w:t>
            </w:r>
            <w:r w:rsidRPr="00CC24FD">
              <w:rPr>
                <w:rFonts w:eastAsia="Times New Roman"/>
                <w:bCs/>
                <w:color w:val="000000"/>
                <w:sz w:val="26"/>
                <w:szCs w:val="26"/>
              </w:rPr>
              <w:t xml:space="preserve"> определения необходимости применения мер ответственности за коррупционные правонарушения или правонарушения, создающие условия для коррупции;</w:t>
            </w:r>
          </w:p>
          <w:p w:rsidR="00243A87" w:rsidRPr="00CC24FD" w:rsidRDefault="00243A87" w:rsidP="00CC24FD">
            <w:pPr>
              <w:spacing w:after="0" w:line="240" w:lineRule="auto"/>
              <w:jc w:val="both"/>
              <w:rPr>
                <w:rFonts w:eastAsia="Times New Roman"/>
                <w:bCs/>
                <w:color w:val="000000"/>
                <w:sz w:val="26"/>
                <w:szCs w:val="26"/>
              </w:rPr>
            </w:pPr>
            <w:r w:rsidRPr="00CC24FD">
              <w:rPr>
                <w:color w:val="000000" w:themeColor="text1"/>
                <w:sz w:val="26"/>
                <w:szCs w:val="26"/>
              </w:rPr>
              <w:t>-</w:t>
            </w:r>
            <w:r w:rsidRPr="00CC24FD">
              <w:rPr>
                <w:rFonts w:eastAsia="Times New Roman"/>
                <w:bCs/>
                <w:color w:val="000000"/>
                <w:sz w:val="26"/>
                <w:szCs w:val="26"/>
              </w:rPr>
              <w:t xml:space="preserve"> выработки мер и механизмов предупреждения коррупции;</w:t>
            </w:r>
          </w:p>
          <w:p w:rsidR="00243A87" w:rsidRPr="00CC24FD" w:rsidRDefault="00243A87" w:rsidP="00CC24FD">
            <w:pPr>
              <w:spacing w:after="0" w:line="240" w:lineRule="auto"/>
              <w:jc w:val="both"/>
              <w:rPr>
                <w:rFonts w:eastAsia="Times New Roman"/>
                <w:bCs/>
                <w:color w:val="000000"/>
                <w:sz w:val="26"/>
                <w:szCs w:val="26"/>
              </w:rPr>
            </w:pPr>
            <w:r w:rsidRPr="00CC24FD">
              <w:rPr>
                <w:color w:val="000000" w:themeColor="text1"/>
                <w:sz w:val="26"/>
                <w:szCs w:val="26"/>
              </w:rPr>
              <w:t xml:space="preserve">- </w:t>
            </w:r>
            <w:r w:rsidRPr="00CC24FD">
              <w:rPr>
                <w:rFonts w:eastAsia="Times New Roman"/>
                <w:bCs/>
                <w:color w:val="000000"/>
                <w:sz w:val="26"/>
                <w:szCs w:val="26"/>
              </w:rPr>
              <w:t>системным и сравнительным анализом практики противодействия коррупции в зарубежных странах с целью использования применимого для Республики Беларусь опыта</w:t>
            </w:r>
          </w:p>
        </w:tc>
        <w:tc>
          <w:tcPr>
            <w:tcW w:w="5979" w:type="dxa"/>
          </w:tcPr>
          <w:p w:rsidR="00243A87" w:rsidRPr="00CC24FD" w:rsidRDefault="00243A87" w:rsidP="00CC24FD">
            <w:pPr>
              <w:spacing w:after="0" w:line="240" w:lineRule="auto"/>
              <w:jc w:val="both"/>
              <w:rPr>
                <w:b/>
                <w:color w:val="000000" w:themeColor="text1"/>
                <w:sz w:val="26"/>
                <w:szCs w:val="26"/>
                <w:lang w:val="en-US"/>
              </w:rPr>
            </w:pPr>
            <w:r w:rsidRPr="00CC24FD">
              <w:rPr>
                <w:b/>
                <w:color w:val="000000" w:themeColor="text1"/>
                <w:sz w:val="26"/>
                <w:szCs w:val="26"/>
                <w:lang w:val="en-US"/>
              </w:rPr>
              <w:lastRenderedPageBreak/>
              <w:t>knowledge of:</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various scientific approaches to defining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basic concepts used in anti-corruption legislation;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types and forms of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the content of current national and international regulatory documents in the field of combating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the causes and conditions for the spread of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rules for organizing anti-corruption measures;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the main measures of legal liability for corruption offenses</w:t>
            </w:r>
          </w:p>
          <w:p w:rsidR="00243A87" w:rsidRPr="00CC24FD" w:rsidRDefault="00243A87" w:rsidP="00CC24FD">
            <w:pPr>
              <w:spacing w:after="0" w:line="240" w:lineRule="auto"/>
              <w:jc w:val="both"/>
              <w:rPr>
                <w:b/>
                <w:color w:val="000000" w:themeColor="text1"/>
                <w:sz w:val="26"/>
                <w:szCs w:val="26"/>
                <w:lang w:val="en-US"/>
              </w:rPr>
            </w:pPr>
            <w:r w:rsidRPr="00CC24FD">
              <w:rPr>
                <w:b/>
                <w:color w:val="000000" w:themeColor="text1"/>
                <w:sz w:val="26"/>
                <w:szCs w:val="26"/>
                <w:lang w:val="en-US"/>
              </w:rPr>
              <w:t>be able to:</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define the significance and place of various government agencies as subjects of anti-corruption efforts;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navigate current national and international anti-</w:t>
            </w:r>
            <w:r w:rsidRPr="00CC24FD">
              <w:rPr>
                <w:color w:val="000000" w:themeColor="text1"/>
                <w:sz w:val="26"/>
                <w:szCs w:val="26"/>
                <w:lang w:val="en-US"/>
              </w:rPr>
              <w:lastRenderedPageBreak/>
              <w:t>corruption legislation;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apply theoretical knowledge in the process of countering corruption temptations and risks;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to accurately assess the ongoing socio-political and socio-economic processes in the Republic of Belarus;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to accurately assess the effectiveness of anti-corruption policies in the Republic of Belarus and abroad;</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to influence the development of legal awareness and legal culture among their social circle;</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to formulate and substantiate their ideological and socio-political position, and to determine the role of their social and professional activities in the functioning and development of key areas of society;</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to assess the development prospects of the most important social problems and the potential for innovative activity in their chosen profession to optimally address them</w:t>
            </w:r>
          </w:p>
          <w:p w:rsidR="00243A87" w:rsidRPr="00CC24FD" w:rsidRDefault="00243A87" w:rsidP="00CC24FD">
            <w:pPr>
              <w:spacing w:after="0" w:line="240" w:lineRule="auto"/>
              <w:jc w:val="both"/>
              <w:rPr>
                <w:b/>
                <w:color w:val="000000" w:themeColor="text1"/>
                <w:sz w:val="26"/>
                <w:szCs w:val="26"/>
                <w:lang w:val="en-US"/>
              </w:rPr>
            </w:pPr>
            <w:r w:rsidRPr="00CC24FD">
              <w:rPr>
                <w:b/>
                <w:color w:val="000000" w:themeColor="text1"/>
                <w:sz w:val="26"/>
                <w:szCs w:val="26"/>
                <w:lang w:val="en-US"/>
              </w:rPr>
              <w:t>to possess the skills to:</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-apply legislation in the field of combating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carry out analytical activities, generate and use in practice ideas developed through anti-corruption practices in the Republic of Belarus and foreign countries;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formulation of anti-corruption programs and plans, organization of the work of anti-corruption commissions or other structures involved in the prevention of corruption within the organization;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application of restrictions related to public service in the Republic of Belarus;</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xml:space="preserve">- determining the need to apply penalties for corruption </w:t>
            </w:r>
            <w:r w:rsidRPr="00CC24FD">
              <w:rPr>
                <w:color w:val="000000" w:themeColor="text1"/>
                <w:sz w:val="26"/>
                <w:szCs w:val="26"/>
                <w:lang w:val="en-US"/>
              </w:rPr>
              <w:lastRenderedPageBreak/>
              <w:t>offenses or offenses that create conditions for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developing measures and mechanisms to prevent corruption;</w:t>
            </w:r>
          </w:p>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systematic and comparative analysis of anti-corruption practices in foreign countries with the aim of using experience applicable to the Republic of Belarus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color w:val="000000" w:themeColor="text1"/>
                <w:sz w:val="26"/>
                <w:szCs w:val="26"/>
              </w:rPr>
            </w:pPr>
            <w:r w:rsidRPr="00CC24FD">
              <w:rPr>
                <w:b/>
                <w:color w:val="000000" w:themeColor="text1"/>
                <w:sz w:val="26"/>
                <w:szCs w:val="26"/>
              </w:rPr>
              <w:lastRenderedPageBreak/>
              <w:t xml:space="preserve">Семестр изучения учебной дисциплины, модуля / </w:t>
            </w:r>
            <w:proofErr w:type="spellStart"/>
            <w:r w:rsidRPr="00CC24FD">
              <w:rPr>
                <w:b/>
                <w:color w:val="000000" w:themeColor="text1"/>
                <w:sz w:val="26"/>
                <w:szCs w:val="26"/>
              </w:rPr>
              <w:t>Semester</w:t>
            </w:r>
            <w:proofErr w:type="spellEnd"/>
            <w:r w:rsidRPr="00CC24FD">
              <w:rPr>
                <w:b/>
                <w:color w:val="000000" w:themeColor="text1"/>
                <w:sz w:val="26"/>
                <w:szCs w:val="26"/>
              </w:rPr>
              <w:t xml:space="preserve"> </w:t>
            </w:r>
            <w:proofErr w:type="spellStart"/>
            <w:r w:rsidRPr="00CC24FD">
              <w:rPr>
                <w:b/>
                <w:color w:val="000000" w:themeColor="text1"/>
                <w:sz w:val="26"/>
                <w:szCs w:val="26"/>
              </w:rPr>
              <w:t>of</w:t>
            </w:r>
            <w:proofErr w:type="spellEnd"/>
            <w:r w:rsidRPr="00CC24FD">
              <w:rPr>
                <w:b/>
                <w:color w:val="000000" w:themeColor="text1"/>
                <w:sz w:val="26"/>
                <w:szCs w:val="26"/>
              </w:rPr>
              <w:t xml:space="preserve"> </w:t>
            </w:r>
            <w:proofErr w:type="spellStart"/>
            <w:r w:rsidRPr="00CC24FD">
              <w:rPr>
                <w:b/>
                <w:color w:val="000000" w:themeColor="text1"/>
                <w:sz w:val="26"/>
                <w:szCs w:val="26"/>
              </w:rPr>
              <w:t>study</w:t>
            </w:r>
            <w:proofErr w:type="spellEnd"/>
          </w:p>
        </w:tc>
        <w:tc>
          <w:tcPr>
            <w:tcW w:w="6095" w:type="dxa"/>
          </w:tcPr>
          <w:p w:rsidR="00243A87" w:rsidRPr="00CC24FD" w:rsidRDefault="00243A87" w:rsidP="00CC24FD">
            <w:pPr>
              <w:spacing w:after="0" w:line="240" w:lineRule="auto"/>
              <w:rPr>
                <w:color w:val="000000" w:themeColor="text1"/>
                <w:sz w:val="26"/>
                <w:szCs w:val="26"/>
              </w:rPr>
            </w:pPr>
            <w:r w:rsidRPr="00CC24FD">
              <w:rPr>
                <w:color w:val="000000" w:themeColor="text1"/>
                <w:sz w:val="26"/>
                <w:szCs w:val="26"/>
              </w:rPr>
              <w:t>2</w:t>
            </w:r>
          </w:p>
        </w:tc>
        <w:tc>
          <w:tcPr>
            <w:tcW w:w="5979" w:type="dxa"/>
          </w:tcPr>
          <w:p w:rsidR="00243A87" w:rsidRPr="00CC24FD" w:rsidRDefault="00243A87" w:rsidP="00CC24FD">
            <w:pPr>
              <w:spacing w:after="0" w:line="240" w:lineRule="auto"/>
              <w:rPr>
                <w:color w:val="000000" w:themeColor="text1"/>
                <w:sz w:val="26"/>
                <w:szCs w:val="26"/>
              </w:rPr>
            </w:pPr>
            <w:r w:rsidRPr="00CC24FD">
              <w:rPr>
                <w:color w:val="000000" w:themeColor="text1"/>
                <w:sz w:val="26"/>
                <w:szCs w:val="26"/>
              </w:rPr>
              <w:t>2</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color w:val="000000" w:themeColor="text1"/>
                <w:sz w:val="26"/>
                <w:szCs w:val="26"/>
              </w:rPr>
            </w:pPr>
            <w:proofErr w:type="spellStart"/>
            <w:r w:rsidRPr="00CC24FD">
              <w:rPr>
                <w:b/>
                <w:color w:val="000000" w:themeColor="text1"/>
                <w:sz w:val="26"/>
                <w:szCs w:val="26"/>
              </w:rPr>
              <w:t>Пререквизиты</w:t>
            </w:r>
            <w:proofErr w:type="spellEnd"/>
            <w:r w:rsidRPr="00CC24FD">
              <w:rPr>
                <w:b/>
                <w:color w:val="000000" w:themeColor="text1"/>
                <w:sz w:val="26"/>
                <w:szCs w:val="26"/>
              </w:rPr>
              <w:t xml:space="preserve"> / </w:t>
            </w:r>
            <w:proofErr w:type="spellStart"/>
            <w:r w:rsidRPr="00CC24FD">
              <w:rPr>
                <w:b/>
                <w:color w:val="000000" w:themeColor="text1"/>
                <w:sz w:val="26"/>
                <w:szCs w:val="26"/>
              </w:rPr>
              <w:t>Prerequisites</w:t>
            </w:r>
            <w:proofErr w:type="spellEnd"/>
          </w:p>
        </w:tc>
        <w:tc>
          <w:tcPr>
            <w:tcW w:w="6095" w:type="dxa"/>
          </w:tcPr>
          <w:p w:rsidR="00243A87" w:rsidRPr="00CC24FD" w:rsidRDefault="00243A87" w:rsidP="00CC24FD">
            <w:pPr>
              <w:spacing w:after="0" w:line="240" w:lineRule="auto"/>
              <w:jc w:val="both"/>
              <w:rPr>
                <w:color w:val="000000" w:themeColor="text1"/>
                <w:sz w:val="26"/>
                <w:szCs w:val="26"/>
              </w:rPr>
            </w:pPr>
            <w:r w:rsidRPr="00CC24FD">
              <w:rPr>
                <w:color w:val="000000" w:themeColor="text1"/>
                <w:sz w:val="26"/>
                <w:szCs w:val="26"/>
              </w:rPr>
              <w:t xml:space="preserve">Учебная дисциплина связана с дисциплиной  </w:t>
            </w:r>
            <w:r w:rsidRPr="00CC24FD">
              <w:rPr>
                <w:rFonts w:eastAsia="Calibri"/>
                <w:color w:val="000000" w:themeColor="text1"/>
                <w:sz w:val="26"/>
                <w:szCs w:val="26"/>
              </w:rPr>
              <w:t>«Основы права»</w:t>
            </w:r>
          </w:p>
        </w:tc>
        <w:tc>
          <w:tcPr>
            <w:tcW w:w="5979" w:type="dxa"/>
          </w:tcPr>
          <w:p w:rsidR="00243A87" w:rsidRPr="00CC24FD" w:rsidRDefault="00243A87" w:rsidP="00CC24FD">
            <w:pPr>
              <w:spacing w:after="0" w:line="240" w:lineRule="auto"/>
              <w:jc w:val="both"/>
              <w:rPr>
                <w:color w:val="000000" w:themeColor="text1"/>
                <w:sz w:val="26"/>
                <w:szCs w:val="26"/>
                <w:lang w:val="en-US"/>
              </w:rPr>
            </w:pPr>
            <w:r w:rsidRPr="00CC24FD">
              <w:rPr>
                <w:color w:val="000000" w:themeColor="text1"/>
                <w:sz w:val="26"/>
                <w:szCs w:val="26"/>
                <w:lang w:val="en-US"/>
              </w:rPr>
              <w:t xml:space="preserve">The academic discipline is related to the discipline </w:t>
            </w:r>
            <w:r w:rsidRPr="00CC24FD">
              <w:rPr>
                <w:rFonts w:eastAsia="Calibri"/>
                <w:color w:val="000000" w:themeColor="text1"/>
                <w:sz w:val="26"/>
                <w:szCs w:val="26"/>
                <w:lang w:val="en-US"/>
              </w:rPr>
              <w:t>«</w:t>
            </w:r>
            <w:r w:rsidRPr="00CC24FD">
              <w:rPr>
                <w:color w:val="000000" w:themeColor="text1"/>
                <w:sz w:val="26"/>
                <w:szCs w:val="26"/>
                <w:lang w:val="en-US"/>
              </w:rPr>
              <w:t>Fundamentals of Law»</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color w:val="000000" w:themeColor="text1"/>
                <w:sz w:val="26"/>
                <w:szCs w:val="26"/>
              </w:rPr>
            </w:pPr>
            <w:r w:rsidRPr="00CC24FD">
              <w:rPr>
                <w:b/>
                <w:color w:val="000000" w:themeColor="text1"/>
                <w:sz w:val="26"/>
                <w:szCs w:val="26"/>
              </w:rPr>
              <w:t xml:space="preserve">Трудоемкость в зачетных единицах (кредитах) / </w:t>
            </w:r>
            <w:proofErr w:type="spellStart"/>
            <w:r w:rsidRPr="00CC24FD">
              <w:rPr>
                <w:b/>
                <w:color w:val="000000" w:themeColor="text1"/>
                <w:sz w:val="26"/>
                <w:szCs w:val="26"/>
              </w:rPr>
              <w:t>Credit</w:t>
            </w:r>
            <w:proofErr w:type="spellEnd"/>
            <w:r w:rsidRPr="00CC24FD">
              <w:rPr>
                <w:b/>
                <w:color w:val="000000" w:themeColor="text1"/>
                <w:sz w:val="26"/>
                <w:szCs w:val="26"/>
              </w:rPr>
              <w:t xml:space="preserve"> </w:t>
            </w:r>
            <w:proofErr w:type="spellStart"/>
            <w:r w:rsidRPr="00CC24FD">
              <w:rPr>
                <w:b/>
                <w:color w:val="000000" w:themeColor="text1"/>
                <w:sz w:val="26"/>
                <w:szCs w:val="26"/>
              </w:rPr>
              <w:t>unit</w:t>
            </w:r>
            <w:proofErr w:type="spellEnd"/>
          </w:p>
        </w:tc>
        <w:tc>
          <w:tcPr>
            <w:tcW w:w="6095" w:type="dxa"/>
          </w:tcPr>
          <w:p w:rsidR="00243A87" w:rsidRPr="00CC24FD" w:rsidRDefault="00243A87" w:rsidP="00CC24FD">
            <w:pPr>
              <w:spacing w:after="0" w:line="240" w:lineRule="auto"/>
              <w:rPr>
                <w:color w:val="000000" w:themeColor="text1"/>
                <w:sz w:val="26"/>
                <w:szCs w:val="26"/>
              </w:rPr>
            </w:pPr>
          </w:p>
        </w:tc>
        <w:tc>
          <w:tcPr>
            <w:tcW w:w="5979" w:type="dxa"/>
          </w:tcPr>
          <w:p w:rsidR="00243A87" w:rsidRPr="00CC24FD" w:rsidRDefault="00243A87" w:rsidP="00CC24FD">
            <w:pPr>
              <w:spacing w:after="0" w:line="240" w:lineRule="auto"/>
              <w:rPr>
                <w:color w:val="000000" w:themeColor="text1"/>
                <w:sz w:val="26"/>
                <w:szCs w:val="26"/>
              </w:rPr>
            </w:pPr>
          </w:p>
        </w:tc>
      </w:tr>
      <w:tr w:rsidR="00243A87" w:rsidRPr="00CC24FD" w:rsidTr="00243A87">
        <w:trPr>
          <w:trHeight w:val="1844"/>
        </w:trPr>
        <w:tc>
          <w:tcPr>
            <w:tcW w:w="3256" w:type="dxa"/>
            <w:vAlign w:val="center"/>
          </w:tcPr>
          <w:p w:rsidR="00243A87" w:rsidRPr="00CC24FD" w:rsidRDefault="00243A87" w:rsidP="00CC24FD">
            <w:pPr>
              <w:spacing w:after="0" w:line="240" w:lineRule="auto"/>
              <w:rPr>
                <w:b/>
                <w:color w:val="000000" w:themeColor="text1"/>
                <w:sz w:val="26"/>
                <w:szCs w:val="26"/>
                <w:lang w:val="en-US"/>
              </w:rPr>
            </w:pPr>
            <w:r w:rsidRPr="00CC24FD">
              <w:rPr>
                <w:b/>
                <w:color w:val="000000" w:themeColor="text1"/>
                <w:sz w:val="26"/>
                <w:szCs w:val="26"/>
              </w:rPr>
              <w:lastRenderedPageBreak/>
              <w:t>Количество</w:t>
            </w:r>
            <w:r w:rsidRPr="00CC24FD">
              <w:rPr>
                <w:b/>
                <w:color w:val="000000" w:themeColor="text1"/>
                <w:sz w:val="26"/>
                <w:szCs w:val="26"/>
                <w:lang w:val="en-US"/>
              </w:rPr>
              <w:t xml:space="preserve"> </w:t>
            </w:r>
            <w:r w:rsidRPr="00CC24FD">
              <w:rPr>
                <w:b/>
                <w:color w:val="000000" w:themeColor="text1"/>
                <w:sz w:val="26"/>
                <w:szCs w:val="26"/>
              </w:rPr>
              <w:t>аудиторных</w:t>
            </w:r>
            <w:r w:rsidRPr="00CC24FD">
              <w:rPr>
                <w:b/>
                <w:color w:val="000000" w:themeColor="text1"/>
                <w:sz w:val="26"/>
                <w:szCs w:val="26"/>
                <w:lang w:val="en-US"/>
              </w:rPr>
              <w:t xml:space="preserve"> </w:t>
            </w:r>
            <w:r w:rsidRPr="00CC24FD">
              <w:rPr>
                <w:b/>
                <w:color w:val="000000" w:themeColor="text1"/>
                <w:sz w:val="26"/>
                <w:szCs w:val="26"/>
              </w:rPr>
              <w:t>часов</w:t>
            </w:r>
            <w:r w:rsidRPr="00CC24FD">
              <w:rPr>
                <w:b/>
                <w:color w:val="000000" w:themeColor="text1"/>
                <w:sz w:val="26"/>
                <w:szCs w:val="26"/>
                <w:lang w:val="en-US"/>
              </w:rPr>
              <w:t xml:space="preserve"> </w:t>
            </w:r>
            <w:r w:rsidRPr="00CC24FD">
              <w:rPr>
                <w:b/>
                <w:color w:val="000000" w:themeColor="text1"/>
                <w:sz w:val="26"/>
                <w:szCs w:val="26"/>
              </w:rPr>
              <w:t>и</w:t>
            </w:r>
            <w:r w:rsidRPr="00CC24FD">
              <w:rPr>
                <w:b/>
                <w:color w:val="000000" w:themeColor="text1"/>
                <w:sz w:val="26"/>
                <w:szCs w:val="26"/>
                <w:lang w:val="en-US"/>
              </w:rPr>
              <w:t xml:space="preserve"> </w:t>
            </w:r>
            <w:r w:rsidRPr="00CC24FD">
              <w:rPr>
                <w:b/>
                <w:color w:val="000000" w:themeColor="text1"/>
                <w:sz w:val="26"/>
                <w:szCs w:val="26"/>
              </w:rPr>
              <w:t>часов</w:t>
            </w:r>
            <w:r w:rsidRPr="00CC24FD">
              <w:rPr>
                <w:b/>
                <w:color w:val="000000" w:themeColor="text1"/>
                <w:sz w:val="26"/>
                <w:szCs w:val="26"/>
                <w:lang w:val="en-US"/>
              </w:rPr>
              <w:t xml:space="preserve"> </w:t>
            </w:r>
            <w:r w:rsidRPr="00CC24FD">
              <w:rPr>
                <w:b/>
                <w:color w:val="000000" w:themeColor="text1"/>
                <w:sz w:val="26"/>
                <w:szCs w:val="26"/>
              </w:rPr>
              <w:t>самостоятельной</w:t>
            </w:r>
            <w:r w:rsidRPr="00CC24FD">
              <w:rPr>
                <w:b/>
                <w:color w:val="000000" w:themeColor="text1"/>
                <w:sz w:val="26"/>
                <w:szCs w:val="26"/>
                <w:lang w:val="en-US"/>
              </w:rPr>
              <w:t xml:space="preserve"> </w:t>
            </w:r>
            <w:r w:rsidRPr="00CC24FD">
              <w:rPr>
                <w:b/>
                <w:color w:val="000000" w:themeColor="text1"/>
                <w:sz w:val="26"/>
                <w:szCs w:val="26"/>
              </w:rPr>
              <w:t>работы</w:t>
            </w:r>
            <w:r w:rsidRPr="00CC24FD">
              <w:rPr>
                <w:b/>
                <w:color w:val="000000" w:themeColor="text1"/>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color w:val="000000" w:themeColor="text1"/>
                <w:sz w:val="26"/>
                <w:szCs w:val="26"/>
              </w:rPr>
            </w:pPr>
            <w:r w:rsidRPr="00CC24FD">
              <w:rPr>
                <w:color w:val="000000" w:themeColor="text1"/>
                <w:sz w:val="26"/>
                <w:szCs w:val="26"/>
              </w:rPr>
              <w:t>Всего часов – 10, из них:</w:t>
            </w:r>
          </w:p>
          <w:p w:rsidR="00243A87" w:rsidRPr="00CC24FD" w:rsidRDefault="00243A87" w:rsidP="00CC24FD">
            <w:pPr>
              <w:spacing w:after="0" w:line="240" w:lineRule="auto"/>
              <w:rPr>
                <w:color w:val="000000" w:themeColor="text1"/>
                <w:sz w:val="26"/>
                <w:szCs w:val="26"/>
              </w:rPr>
            </w:pPr>
            <w:r w:rsidRPr="00CC24FD">
              <w:rPr>
                <w:color w:val="000000" w:themeColor="text1"/>
                <w:sz w:val="26"/>
                <w:szCs w:val="26"/>
              </w:rPr>
              <w:t>10 аудиторных часов</w:t>
            </w:r>
          </w:p>
        </w:tc>
        <w:tc>
          <w:tcPr>
            <w:tcW w:w="5979" w:type="dxa"/>
          </w:tcPr>
          <w:p w:rsidR="00243A87" w:rsidRPr="00CC24FD" w:rsidRDefault="00243A87" w:rsidP="00CC24FD">
            <w:pPr>
              <w:spacing w:after="0" w:line="240" w:lineRule="auto"/>
              <w:rPr>
                <w:color w:val="000000" w:themeColor="text1"/>
                <w:sz w:val="26"/>
                <w:szCs w:val="26"/>
                <w:lang w:val="en-US"/>
              </w:rPr>
            </w:pPr>
            <w:r w:rsidRPr="00CC24FD">
              <w:rPr>
                <w:color w:val="000000" w:themeColor="text1"/>
                <w:sz w:val="26"/>
                <w:szCs w:val="26"/>
                <w:lang w:val="en-US"/>
              </w:rPr>
              <w:t>Total hours – 10, including:</w:t>
            </w:r>
          </w:p>
          <w:p w:rsidR="00243A87" w:rsidRPr="00CC24FD" w:rsidRDefault="00243A87" w:rsidP="00CC24FD">
            <w:pPr>
              <w:spacing w:after="0" w:line="240" w:lineRule="auto"/>
              <w:rPr>
                <w:color w:val="000000" w:themeColor="text1"/>
                <w:sz w:val="26"/>
                <w:szCs w:val="26"/>
                <w:lang w:val="en-US"/>
              </w:rPr>
            </w:pPr>
            <w:r w:rsidRPr="00CC24FD">
              <w:rPr>
                <w:color w:val="000000" w:themeColor="text1"/>
                <w:sz w:val="26"/>
                <w:szCs w:val="26"/>
                <w:lang w:val="en-US"/>
              </w:rPr>
              <w:t>10 classroom hours</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color w:val="000000" w:themeColor="text1"/>
                <w:sz w:val="26"/>
                <w:szCs w:val="26"/>
                <w:lang w:val="en-US"/>
              </w:rPr>
            </w:pPr>
            <w:r w:rsidRPr="00CC24FD">
              <w:rPr>
                <w:b/>
                <w:color w:val="000000" w:themeColor="text1"/>
                <w:sz w:val="26"/>
                <w:szCs w:val="26"/>
              </w:rPr>
              <w:t>Требования</w:t>
            </w:r>
            <w:r w:rsidRPr="00CC24FD">
              <w:rPr>
                <w:b/>
                <w:color w:val="000000" w:themeColor="text1"/>
                <w:sz w:val="26"/>
                <w:szCs w:val="26"/>
                <w:lang w:val="en-US"/>
              </w:rPr>
              <w:t xml:space="preserve"> </w:t>
            </w:r>
            <w:r w:rsidRPr="00CC24FD">
              <w:rPr>
                <w:b/>
                <w:color w:val="000000" w:themeColor="text1"/>
                <w:sz w:val="26"/>
                <w:szCs w:val="26"/>
              </w:rPr>
              <w:t>и</w:t>
            </w:r>
            <w:r w:rsidRPr="00CC24FD">
              <w:rPr>
                <w:b/>
                <w:color w:val="000000" w:themeColor="text1"/>
                <w:sz w:val="26"/>
                <w:szCs w:val="26"/>
                <w:lang w:val="en-US"/>
              </w:rPr>
              <w:t xml:space="preserve"> </w:t>
            </w:r>
            <w:r w:rsidRPr="00CC24FD">
              <w:rPr>
                <w:b/>
                <w:color w:val="000000" w:themeColor="text1"/>
                <w:sz w:val="26"/>
                <w:szCs w:val="26"/>
              </w:rPr>
              <w:t>формы</w:t>
            </w:r>
            <w:r w:rsidRPr="00CC24FD">
              <w:rPr>
                <w:b/>
                <w:color w:val="000000" w:themeColor="text1"/>
                <w:sz w:val="26"/>
                <w:szCs w:val="26"/>
                <w:lang w:val="en-US"/>
              </w:rPr>
              <w:t xml:space="preserve"> </w:t>
            </w:r>
            <w:r w:rsidRPr="00CC24FD">
              <w:rPr>
                <w:b/>
                <w:color w:val="000000" w:themeColor="text1"/>
                <w:sz w:val="26"/>
                <w:szCs w:val="26"/>
              </w:rPr>
              <w:t>текущей</w:t>
            </w:r>
            <w:r w:rsidRPr="00CC24FD">
              <w:rPr>
                <w:b/>
                <w:color w:val="000000" w:themeColor="text1"/>
                <w:sz w:val="26"/>
                <w:szCs w:val="26"/>
                <w:lang w:val="en-US"/>
              </w:rPr>
              <w:t xml:space="preserve"> </w:t>
            </w:r>
            <w:r w:rsidRPr="00CC24FD">
              <w:rPr>
                <w:b/>
                <w:color w:val="000000" w:themeColor="text1"/>
                <w:sz w:val="26"/>
                <w:szCs w:val="26"/>
              </w:rPr>
              <w:t>и</w:t>
            </w:r>
            <w:r w:rsidRPr="00CC24FD">
              <w:rPr>
                <w:b/>
                <w:color w:val="000000" w:themeColor="text1"/>
                <w:sz w:val="26"/>
                <w:szCs w:val="26"/>
                <w:lang w:val="en-US"/>
              </w:rPr>
              <w:t xml:space="preserve"> </w:t>
            </w:r>
            <w:r w:rsidRPr="00CC24FD">
              <w:rPr>
                <w:b/>
                <w:color w:val="000000" w:themeColor="text1"/>
                <w:sz w:val="26"/>
                <w:szCs w:val="26"/>
              </w:rPr>
              <w:t>промежуточной</w:t>
            </w:r>
            <w:r w:rsidRPr="00CC24FD">
              <w:rPr>
                <w:b/>
                <w:color w:val="000000" w:themeColor="text1"/>
                <w:sz w:val="26"/>
                <w:szCs w:val="26"/>
                <w:lang w:val="en-US"/>
              </w:rPr>
              <w:t xml:space="preserve"> </w:t>
            </w:r>
            <w:r w:rsidRPr="00CC24FD">
              <w:rPr>
                <w:b/>
                <w:color w:val="000000" w:themeColor="text1"/>
                <w:sz w:val="26"/>
                <w:szCs w:val="26"/>
              </w:rPr>
              <w:t>аттестации</w:t>
            </w:r>
            <w:r w:rsidRPr="00CC24FD">
              <w:rPr>
                <w:b/>
                <w:color w:val="000000" w:themeColor="text1"/>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rFonts w:eastAsia="Calibri"/>
                <w:color w:val="000000" w:themeColor="text1"/>
                <w:sz w:val="26"/>
                <w:szCs w:val="26"/>
              </w:rPr>
            </w:pPr>
            <w:r w:rsidRPr="00CC24FD">
              <w:rPr>
                <w:rFonts w:eastAsia="Calibri"/>
                <w:color w:val="000000" w:themeColor="text1"/>
                <w:sz w:val="26"/>
                <w:szCs w:val="26"/>
              </w:rPr>
              <w:t>Форма промежуточной аттестации – зачет.</w:t>
            </w:r>
          </w:p>
          <w:p w:rsidR="00243A87" w:rsidRPr="00CC24FD" w:rsidRDefault="00243A87" w:rsidP="00CC24FD">
            <w:pPr>
              <w:spacing w:after="0" w:line="240" w:lineRule="auto"/>
              <w:rPr>
                <w:color w:val="000000" w:themeColor="text1"/>
                <w:sz w:val="26"/>
                <w:szCs w:val="26"/>
              </w:rPr>
            </w:pPr>
          </w:p>
        </w:tc>
        <w:tc>
          <w:tcPr>
            <w:tcW w:w="5979" w:type="dxa"/>
          </w:tcPr>
          <w:p w:rsidR="00243A87" w:rsidRPr="00CC24FD" w:rsidRDefault="00243A87" w:rsidP="00CC24FD">
            <w:pPr>
              <w:spacing w:after="0" w:line="240" w:lineRule="auto"/>
              <w:rPr>
                <w:color w:val="000000" w:themeColor="text1"/>
                <w:sz w:val="26"/>
                <w:szCs w:val="26"/>
                <w:lang w:val="en-US"/>
              </w:rPr>
            </w:pPr>
            <w:r w:rsidRPr="00CC24FD">
              <w:rPr>
                <w:rFonts w:eastAsia="Calibri"/>
                <w:color w:val="000000" w:themeColor="text1"/>
                <w:sz w:val="26"/>
                <w:szCs w:val="26"/>
                <w:lang w:val="en-US"/>
              </w:rPr>
              <w:t>Form of interim assessment – credit.</w:t>
            </w:r>
          </w:p>
          <w:p w:rsidR="00243A87" w:rsidRPr="00CC24FD" w:rsidRDefault="00243A87" w:rsidP="00CC24FD">
            <w:pPr>
              <w:spacing w:after="0" w:line="240" w:lineRule="auto"/>
              <w:rPr>
                <w:color w:val="000000" w:themeColor="text1"/>
                <w:sz w:val="26"/>
                <w:szCs w:val="26"/>
                <w:lang w:val="en-US"/>
              </w:rPr>
            </w:pP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Учебная дисциплина «</w:t>
      </w:r>
      <w:r w:rsidRPr="00CC24FD">
        <w:rPr>
          <w:rFonts w:ascii="Times New Roman" w:hAnsi="Times New Roman" w:cs="Times New Roman"/>
          <w:b/>
          <w:color w:val="000000"/>
          <w:sz w:val="26"/>
          <w:szCs w:val="26"/>
        </w:rPr>
        <w:t>Менеджмент в отрасли</w:t>
      </w:r>
      <w:r w:rsidRPr="00CC24FD">
        <w:rPr>
          <w:rFonts w:ascii="Times New Roman" w:hAnsi="Times New Roman" w:cs="Times New Roman"/>
          <w:sz w:val="26"/>
          <w:szCs w:val="26"/>
        </w:rPr>
        <w:t xml:space="preserve">», модуль </w:t>
      </w:r>
      <w:r w:rsidRPr="00CC24FD">
        <w:rPr>
          <w:rFonts w:ascii="Times New Roman" w:hAnsi="Times New Roman" w:cs="Times New Roman"/>
          <w:b/>
          <w:bCs/>
          <w:sz w:val="26"/>
          <w:szCs w:val="26"/>
        </w:rPr>
        <w:t xml:space="preserve"> «Организационно-управленческий»</w:t>
      </w:r>
      <w:r w:rsidR="00CC24FD" w:rsidRPr="00CC24FD">
        <w:rPr>
          <w:rFonts w:ascii="Times New Roman" w:hAnsi="Times New Roman" w:cs="Times New Roman"/>
          <w:sz w:val="26"/>
          <w:szCs w:val="26"/>
        </w:rPr>
        <w:t xml:space="preserve"> </w:t>
      </w:r>
      <w:r w:rsidRPr="00CC24FD">
        <w:rPr>
          <w:rFonts w:ascii="Times New Roman" w:hAnsi="Times New Roman" w:cs="Times New Roman"/>
          <w:sz w:val="26"/>
          <w:szCs w:val="26"/>
        </w:rPr>
        <w:t>/</w:t>
      </w:r>
    </w:p>
    <w:p w:rsidR="00243A87" w:rsidRPr="00CC24FD" w:rsidRDefault="00243A87" w:rsidP="00CC24FD">
      <w:pPr>
        <w:pStyle w:val="HTML"/>
        <w:shd w:val="clear" w:color="auto" w:fill="F8F9FA"/>
        <w:jc w:val="center"/>
        <w:rPr>
          <w:rFonts w:ascii="Times New Roman" w:hAnsi="Times New Roman" w:cs="Times New Roman"/>
          <w:color w:val="1F1F1F"/>
          <w:sz w:val="26"/>
          <w:szCs w:val="26"/>
          <w:lang w:val="en-US"/>
        </w:rPr>
      </w:pPr>
      <w:r w:rsidRPr="00CC24FD">
        <w:rPr>
          <w:rFonts w:ascii="Times New Roman" w:hAnsi="Times New Roman" w:cs="Times New Roman"/>
          <w:color w:val="1F1F1F"/>
          <w:sz w:val="26"/>
          <w:szCs w:val="26"/>
          <w:lang w:val="en-US"/>
        </w:rPr>
        <w:t xml:space="preserve">Academic discipline </w:t>
      </w:r>
      <w:r w:rsidRPr="00CC24FD">
        <w:rPr>
          <w:rFonts w:ascii="Times New Roman" w:hAnsi="Times New Roman" w:cs="Times New Roman"/>
          <w:b/>
          <w:color w:val="1F1F1F"/>
          <w:sz w:val="26"/>
          <w:szCs w:val="26"/>
          <w:lang w:val="en-US"/>
        </w:rPr>
        <w:t>«</w:t>
      </w:r>
      <w:r w:rsidRPr="00CC24FD">
        <w:rPr>
          <w:rStyle w:val="y2iqfc"/>
          <w:rFonts w:ascii="Times New Roman" w:hAnsi="Times New Roman" w:cs="Times New Roman"/>
          <w:b/>
          <w:color w:val="1F1F1F"/>
          <w:sz w:val="26"/>
          <w:szCs w:val="26"/>
          <w:lang w:val="en-US"/>
        </w:rPr>
        <w:t>Management in the industry</w:t>
      </w:r>
      <w:r w:rsidRPr="00CC24FD">
        <w:rPr>
          <w:rFonts w:ascii="Times New Roman" w:hAnsi="Times New Roman" w:cs="Times New Roman"/>
          <w:b/>
          <w:color w:val="1F1F1F"/>
          <w:sz w:val="26"/>
          <w:szCs w:val="26"/>
          <w:lang w:val="en-US"/>
        </w:rPr>
        <w:t>»</w:t>
      </w:r>
      <w:r w:rsidRPr="00CC24FD">
        <w:rPr>
          <w:rFonts w:ascii="Times New Roman" w:hAnsi="Times New Roman" w:cs="Times New Roman"/>
          <w:color w:val="1F1F1F"/>
          <w:sz w:val="26"/>
          <w:szCs w:val="26"/>
          <w:lang w:val="en-US"/>
        </w:rPr>
        <w:t>,</w:t>
      </w:r>
      <w:r w:rsidR="00CC24FD" w:rsidRPr="00CC24FD">
        <w:rPr>
          <w:rFonts w:ascii="Times New Roman" w:hAnsi="Times New Roman" w:cs="Times New Roman"/>
          <w:color w:val="1F1F1F"/>
          <w:sz w:val="26"/>
          <w:szCs w:val="26"/>
          <w:lang w:val="en-US"/>
        </w:rPr>
        <w:t xml:space="preserve"> </w:t>
      </w:r>
      <w:r w:rsidRPr="00CC24FD">
        <w:rPr>
          <w:rFonts w:ascii="Times New Roman" w:hAnsi="Times New Roman" w:cs="Times New Roman"/>
          <w:sz w:val="26"/>
          <w:szCs w:val="26"/>
          <w:lang w:val="en-US"/>
        </w:rPr>
        <w:t xml:space="preserve">module </w:t>
      </w:r>
      <w:r w:rsidRPr="00CC24FD">
        <w:rPr>
          <w:rFonts w:ascii="Times New Roman" w:hAnsi="Times New Roman" w:cs="Times New Roman"/>
          <w:b/>
          <w:sz w:val="26"/>
          <w:szCs w:val="26"/>
          <w:lang w:val="en-US"/>
        </w:rPr>
        <w:t>«</w:t>
      </w:r>
      <w:r w:rsidRPr="00CC24FD">
        <w:rPr>
          <w:rStyle w:val="y2iqfc"/>
          <w:rFonts w:ascii="Times New Roman" w:hAnsi="Times New Roman" w:cs="Times New Roman"/>
          <w:b/>
          <w:color w:val="1F1F1F"/>
          <w:sz w:val="26"/>
          <w:szCs w:val="26"/>
          <w:lang w:val="en-US"/>
        </w:rPr>
        <w:t>Organizational and managerial</w:t>
      </w:r>
      <w:r w:rsidRPr="00CC24FD">
        <w:rPr>
          <w:rStyle w:val="y2iqfc"/>
          <w:rFonts w:ascii="Times New Roman" w:hAnsi="Times New Roman" w:cs="Times New Roman"/>
          <w:color w:val="1F1F1F"/>
          <w:sz w:val="26"/>
          <w:szCs w:val="26"/>
          <w:lang w:val="en-US"/>
        </w:rPr>
        <w:t>»</w:t>
      </w:r>
    </w:p>
    <w:p w:rsidR="00243A87" w:rsidRPr="00CC24FD" w:rsidRDefault="00243A87" w:rsidP="00CC24FD">
      <w:pPr>
        <w:spacing w:after="0" w:line="240" w:lineRule="auto"/>
        <w:jc w:val="center"/>
        <w:rPr>
          <w:rFonts w:ascii="Times New Roman" w:hAnsi="Times New Roman" w:cs="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243A87" w:rsidRPr="00CC24FD" w:rsidTr="00243A87">
        <w:trPr>
          <w:trHeight w:val="420"/>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t xml:space="preserve">Краткое содержание учебной дисциплины/ </w:t>
            </w:r>
            <w:proofErr w:type="spellStart"/>
            <w:r w:rsidRPr="00CC24FD">
              <w:rPr>
                <w:rFonts w:ascii="Times New Roman" w:hAnsi="Times New Roman" w:cs="Times New Roman"/>
                <w:b/>
                <w:sz w:val="26"/>
                <w:szCs w:val="26"/>
              </w:rPr>
              <w:t>Brief</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summary</w:t>
            </w:r>
            <w:proofErr w:type="spellEnd"/>
          </w:p>
        </w:tc>
        <w:tc>
          <w:tcPr>
            <w:tcW w:w="6095" w:type="dxa"/>
          </w:tcPr>
          <w:p w:rsidR="00243A87" w:rsidRPr="00CC24FD" w:rsidRDefault="00243A87"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hAnsi="Times New Roman" w:cs="Times New Roman"/>
                <w:sz w:val="26"/>
                <w:szCs w:val="26"/>
              </w:rPr>
              <w:t xml:space="preserve">Целью изучения учебной дисциплины является </w:t>
            </w:r>
            <w:r w:rsidRPr="00CC24FD">
              <w:rPr>
                <w:rFonts w:ascii="Times New Roman" w:eastAsia="Times New Roman" w:hAnsi="Times New Roman" w:cs="Times New Roman"/>
                <w:sz w:val="26"/>
                <w:szCs w:val="26"/>
                <w:lang w:eastAsia="ru-RU"/>
              </w:rPr>
              <w:t>формирование у студентов системы знаний в области менеджмента в пищевой промышленности и формировании у них практических навыков по принятию и реализации управленческих решений с учетом специфики производства.</w:t>
            </w:r>
          </w:p>
        </w:tc>
        <w:tc>
          <w:tcPr>
            <w:tcW w:w="5979" w:type="dxa"/>
          </w:tcPr>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CC24FD">
              <w:rPr>
                <w:rFonts w:ascii="Times New Roman" w:eastAsia="Times New Roman" w:hAnsi="Times New Roman" w:cs="Times New Roman"/>
                <w:color w:val="1F1F1F"/>
                <w:sz w:val="26"/>
                <w:szCs w:val="26"/>
                <w:lang w:val="en-US" w:eastAsia="ru-RU"/>
              </w:rPr>
              <w:t>The purpose of studying the academic discipline is to develop students' knowledge system in the field of management in the food industry and to develop their practical skills in making and implementing management decisions taking into account the specifics of production.</w:t>
            </w:r>
          </w:p>
        </w:tc>
      </w:tr>
      <w:tr w:rsidR="00243A87" w:rsidRPr="00CC24FD" w:rsidTr="00243A87">
        <w:trPr>
          <w:trHeight w:val="915"/>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Формируемые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компетенции</w:t>
            </w:r>
            <w:r w:rsidRPr="00CC24FD">
              <w:rPr>
                <w:rFonts w:ascii="Times New Roman" w:hAnsi="Times New Roman" w:cs="Times New Roman"/>
                <w:b/>
                <w:sz w:val="26"/>
                <w:szCs w:val="26"/>
                <w:lang w:val="en-US"/>
              </w:rPr>
              <w:t xml:space="preserve"> / The formed competences</w:t>
            </w:r>
          </w:p>
        </w:tc>
        <w:tc>
          <w:tcPr>
            <w:tcW w:w="6095" w:type="dxa"/>
          </w:tcPr>
          <w:p w:rsidR="00243A87" w:rsidRPr="00CC24FD" w:rsidRDefault="00243A87"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b/>
                <w:sz w:val="26"/>
                <w:szCs w:val="26"/>
              </w:rPr>
              <w:t xml:space="preserve">СК-18. </w:t>
            </w:r>
            <w:r w:rsidRPr="00CC24FD">
              <w:rPr>
                <w:rFonts w:ascii="Times New Roman" w:hAnsi="Times New Roman" w:cs="Times New Roman"/>
                <w:color w:val="000000"/>
                <w:sz w:val="26"/>
                <w:szCs w:val="26"/>
              </w:rPr>
              <w:t>Применять современные методы оптимизации производственно-управленческой деятельности на предприятиях пищевой отрасли, организовывать работу исполнителей с учетом социальной политики государства</w:t>
            </w:r>
          </w:p>
        </w:tc>
        <w:tc>
          <w:tcPr>
            <w:tcW w:w="5979" w:type="dxa"/>
          </w:tcPr>
          <w:p w:rsidR="00243A87" w:rsidRPr="00CC24FD" w:rsidRDefault="00243A87" w:rsidP="00CC24FD">
            <w:pPr>
              <w:pStyle w:val="HTML"/>
              <w:shd w:val="clear" w:color="auto" w:fill="F8F9FA"/>
              <w:jc w:val="both"/>
              <w:rPr>
                <w:rFonts w:ascii="Times New Roman" w:hAnsi="Times New Roman" w:cs="Times New Roman"/>
                <w:sz w:val="26"/>
                <w:szCs w:val="26"/>
                <w:lang w:val="en-US"/>
              </w:rPr>
            </w:pPr>
            <w:r w:rsidRPr="00CC24FD">
              <w:rPr>
                <w:rFonts w:ascii="Times New Roman" w:hAnsi="Times New Roman" w:cs="Times New Roman"/>
                <w:b/>
                <w:color w:val="1F1F1F"/>
                <w:sz w:val="26"/>
                <w:szCs w:val="26"/>
                <w:lang w:val="en-US"/>
              </w:rPr>
              <w:t>SK-18.</w:t>
            </w:r>
            <w:r w:rsidRPr="00CC24FD">
              <w:rPr>
                <w:rFonts w:ascii="Times New Roman" w:hAnsi="Times New Roman" w:cs="Times New Roman"/>
                <w:color w:val="1F1F1F"/>
                <w:sz w:val="26"/>
                <w:szCs w:val="26"/>
                <w:lang w:val="en-US"/>
              </w:rPr>
              <w:t xml:space="preserve"> Apply modern methods to optimize production and management activities at food industry enterprises, organize the work of performers taking into account the state's social policy.</w:t>
            </w:r>
            <w:r w:rsidRPr="00CC24FD">
              <w:rPr>
                <w:rFonts w:ascii="Times New Roman" w:hAnsi="Times New Roman" w:cs="Times New Roman"/>
                <w:sz w:val="26"/>
                <w:szCs w:val="26"/>
                <w:lang w:val="en-US"/>
              </w:rPr>
              <w:t xml:space="preserve"> </w:t>
            </w:r>
          </w:p>
        </w:tc>
      </w:tr>
      <w:tr w:rsidR="00243A87" w:rsidRPr="00CC24FD" w:rsidTr="00243A87">
        <w:trPr>
          <w:trHeight w:val="420"/>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Результаты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обучения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знать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уметь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навык</w:t>
            </w:r>
            <w:r w:rsidRPr="00CC24FD">
              <w:rPr>
                <w:rFonts w:ascii="Times New Roman" w:hAnsi="Times New Roman" w:cs="Times New Roman"/>
                <w:b/>
                <w:sz w:val="26"/>
                <w:szCs w:val="26"/>
                <w:lang w:val="en-US"/>
              </w:rPr>
              <w:t>) / Learning outcomes (know, be able to, have the skills)</w:t>
            </w:r>
          </w:p>
        </w:tc>
        <w:tc>
          <w:tcPr>
            <w:tcW w:w="6095" w:type="dxa"/>
          </w:tcPr>
          <w:p w:rsidR="00243A87" w:rsidRPr="00CC24FD" w:rsidRDefault="00243A87" w:rsidP="00CC24FD">
            <w:pPr>
              <w:spacing w:after="0" w:line="240" w:lineRule="auto"/>
              <w:jc w:val="both"/>
              <w:rPr>
                <w:rFonts w:ascii="Times New Roman" w:hAnsi="Times New Roman" w:cs="Times New Roman"/>
                <w:b/>
                <w:bCs/>
                <w:sz w:val="26"/>
                <w:szCs w:val="26"/>
              </w:rPr>
            </w:pPr>
            <w:r w:rsidRPr="00CC24FD">
              <w:rPr>
                <w:rFonts w:ascii="Times New Roman" w:hAnsi="Times New Roman" w:cs="Times New Roman"/>
                <w:b/>
                <w:bCs/>
                <w:sz w:val="26"/>
                <w:szCs w:val="26"/>
              </w:rPr>
              <w:t xml:space="preserve">уметь: </w:t>
            </w:r>
          </w:p>
          <w:p w:rsidR="00243A87" w:rsidRPr="00CC24FD" w:rsidRDefault="00243A87"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применять в профессиональной деятельности методы, средства и приемы менеджмента;</w:t>
            </w:r>
          </w:p>
          <w:p w:rsidR="00243A87" w:rsidRPr="00CC24FD" w:rsidRDefault="00243A87"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делового и управленческого общения;</w:t>
            </w:r>
          </w:p>
          <w:p w:rsidR="00243A87" w:rsidRPr="00CC24FD" w:rsidRDefault="00243A87"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планировать и организовывать работу подразделения;</w:t>
            </w:r>
          </w:p>
          <w:p w:rsidR="00243A87" w:rsidRPr="00CC24FD" w:rsidRDefault="00243A87"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формировать организационные структуры управления;</w:t>
            </w:r>
          </w:p>
          <w:p w:rsidR="00243A87" w:rsidRPr="00CC24FD" w:rsidRDefault="00243A87"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учитывать особенности менеджмента в профессиональной деятельности.</w:t>
            </w:r>
          </w:p>
          <w:p w:rsidR="00243A87" w:rsidRPr="00CC24FD" w:rsidRDefault="00243A87" w:rsidP="00CC24FD">
            <w:pPr>
              <w:spacing w:after="0" w:line="240" w:lineRule="auto"/>
              <w:jc w:val="both"/>
              <w:rPr>
                <w:rFonts w:ascii="Times New Roman" w:hAnsi="Times New Roman" w:cs="Times New Roman"/>
                <w:sz w:val="26"/>
                <w:szCs w:val="26"/>
              </w:rPr>
            </w:pPr>
          </w:p>
          <w:p w:rsidR="00243A87" w:rsidRPr="00CC24FD" w:rsidRDefault="00243A87" w:rsidP="00CC24FD">
            <w:pPr>
              <w:spacing w:after="0" w:line="240" w:lineRule="auto"/>
              <w:ind w:firstLine="7"/>
              <w:jc w:val="both"/>
              <w:rPr>
                <w:rFonts w:ascii="Times New Roman" w:hAnsi="Times New Roman" w:cs="Times New Roman"/>
                <w:b/>
                <w:bCs/>
                <w:sz w:val="26"/>
                <w:szCs w:val="26"/>
              </w:rPr>
            </w:pPr>
            <w:r w:rsidRPr="00CC24FD">
              <w:rPr>
                <w:rFonts w:ascii="Times New Roman" w:hAnsi="Times New Roman" w:cs="Times New Roman"/>
                <w:b/>
                <w:bCs/>
                <w:sz w:val="26"/>
                <w:szCs w:val="26"/>
              </w:rPr>
              <w:t xml:space="preserve">иметь навык: </w:t>
            </w:r>
          </w:p>
          <w:p w:rsidR="00243A87" w:rsidRPr="00CC24FD" w:rsidRDefault="00243A87"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eastAsia="Times New Roman" w:hAnsi="Times New Roman" w:cs="Times New Roman"/>
                <w:color w:val="34343C"/>
                <w:sz w:val="26"/>
                <w:szCs w:val="26"/>
                <w:lang w:eastAsia="ru-RU"/>
              </w:rPr>
              <w:t>- работы с инструментами стратегического планирования, организации производства;</w:t>
            </w:r>
          </w:p>
          <w:p w:rsidR="00243A87" w:rsidRPr="00CC24FD" w:rsidRDefault="00243A87"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eastAsia="Times New Roman" w:hAnsi="Times New Roman" w:cs="Times New Roman"/>
                <w:color w:val="34343C"/>
                <w:sz w:val="26"/>
                <w:szCs w:val="26"/>
                <w:lang w:eastAsia="ru-RU"/>
              </w:rPr>
              <w:t>- мотивации и контроля как основных функций управления;</w:t>
            </w:r>
          </w:p>
          <w:p w:rsidR="00243A87" w:rsidRPr="00CC24FD" w:rsidRDefault="00243A87"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eastAsia="Times New Roman" w:hAnsi="Times New Roman" w:cs="Times New Roman"/>
                <w:color w:val="34343C"/>
                <w:sz w:val="26"/>
                <w:szCs w:val="26"/>
                <w:lang w:eastAsia="ru-RU"/>
              </w:rPr>
              <w:t>- ориентации в стилях руководства и управления.</w:t>
            </w:r>
          </w:p>
          <w:p w:rsidR="00243A87" w:rsidRPr="00CC24FD" w:rsidRDefault="00243A87" w:rsidP="00CC24FD">
            <w:pPr>
              <w:spacing w:after="0" w:line="240" w:lineRule="auto"/>
              <w:jc w:val="both"/>
              <w:rPr>
                <w:rFonts w:ascii="Times New Roman" w:hAnsi="Times New Roman" w:cs="Times New Roman"/>
                <w:sz w:val="26"/>
                <w:szCs w:val="26"/>
              </w:rPr>
            </w:pPr>
          </w:p>
        </w:tc>
        <w:tc>
          <w:tcPr>
            <w:tcW w:w="5979" w:type="dxa"/>
          </w:tcPr>
          <w:p w:rsidR="00243A87" w:rsidRPr="00CC24FD" w:rsidRDefault="00243A87" w:rsidP="00CC24FD">
            <w:pPr>
              <w:pStyle w:val="HTML"/>
              <w:shd w:val="clear" w:color="auto" w:fill="F8F9FA"/>
              <w:jc w:val="both"/>
              <w:rPr>
                <w:rFonts w:ascii="Times New Roman" w:hAnsi="Times New Roman" w:cs="Times New Roman"/>
                <w:color w:val="1F1F1F"/>
                <w:sz w:val="26"/>
                <w:szCs w:val="26"/>
                <w:lang w:val="en-US"/>
              </w:rPr>
            </w:pPr>
            <w:r w:rsidRPr="00CC24FD">
              <w:rPr>
                <w:rFonts w:ascii="Times New Roman" w:hAnsi="Times New Roman" w:cs="Times New Roman"/>
                <w:b/>
                <w:sz w:val="26"/>
                <w:szCs w:val="26"/>
                <w:lang w:val="en-US"/>
              </w:rPr>
              <w:lastRenderedPageBreak/>
              <w:t>be able to</w:t>
            </w:r>
            <w:r w:rsidRPr="00CC24FD">
              <w:rPr>
                <w:rFonts w:ascii="Times New Roman" w:hAnsi="Times New Roman" w:cs="Times New Roman"/>
                <w:sz w:val="26"/>
                <w:szCs w:val="26"/>
                <w:lang w:val="en-US"/>
              </w:rPr>
              <w:t>:</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 apply management methods, tools, and techniques in professional activities;</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business and management communication;</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 plan and organize the work of a department;</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 develop organizational management structures;</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 consider the specifics of management in professional activities.</w:t>
            </w:r>
          </w:p>
          <w:p w:rsidR="00243A87" w:rsidRPr="00CC24FD" w:rsidRDefault="00243A87" w:rsidP="00CC24FD">
            <w:pPr>
              <w:pStyle w:val="HTML"/>
              <w:shd w:val="clear" w:color="auto" w:fill="F8F9FA"/>
              <w:jc w:val="both"/>
              <w:rPr>
                <w:rFonts w:ascii="Times New Roman" w:hAnsi="Times New Roman" w:cs="Times New Roman"/>
                <w:color w:val="1F1F1F"/>
                <w:sz w:val="26"/>
                <w:szCs w:val="26"/>
                <w:lang w:val="en-US"/>
              </w:rPr>
            </w:pPr>
            <w:r w:rsidRPr="00CC24FD">
              <w:rPr>
                <w:rFonts w:ascii="Times New Roman" w:hAnsi="Times New Roman" w:cs="Times New Roman"/>
                <w:b/>
                <w:sz w:val="26"/>
                <w:szCs w:val="26"/>
                <w:lang w:val="en-US"/>
              </w:rPr>
              <w:t>have the skill of</w:t>
            </w:r>
            <w:r w:rsidRPr="00CC24FD">
              <w:rPr>
                <w:rFonts w:ascii="Times New Roman" w:hAnsi="Times New Roman" w:cs="Times New Roman"/>
                <w:sz w:val="26"/>
                <w:szCs w:val="26"/>
                <w:lang w:val="en-US"/>
              </w:rPr>
              <w:t>:</w:t>
            </w:r>
            <w:r w:rsidRPr="00CC24FD">
              <w:rPr>
                <w:rFonts w:ascii="Times New Roman" w:hAnsi="Times New Roman" w:cs="Times New Roman"/>
                <w:sz w:val="26"/>
                <w:szCs w:val="26"/>
                <w:lang w:val="en-US"/>
              </w:rPr>
              <w:br/>
            </w:r>
            <w:r w:rsidRPr="00CC24FD">
              <w:rPr>
                <w:rFonts w:ascii="Times New Roman" w:hAnsi="Times New Roman" w:cs="Times New Roman"/>
                <w:color w:val="1F1F1F"/>
                <w:sz w:val="26"/>
                <w:szCs w:val="26"/>
                <w:lang w:val="en-US"/>
              </w:rPr>
              <w:t>- working with strategic planning and production organization tools;</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 motivation and control as key management functions;</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 xml:space="preserve">- </w:t>
            </w:r>
            <w:proofErr w:type="gramStart"/>
            <w:r w:rsidRPr="00CC24FD">
              <w:rPr>
                <w:rFonts w:ascii="Times New Roman" w:eastAsia="Times New Roman" w:hAnsi="Times New Roman" w:cs="Times New Roman"/>
                <w:color w:val="1F1F1F"/>
                <w:sz w:val="26"/>
                <w:szCs w:val="26"/>
                <w:lang w:val="en-US" w:eastAsia="ru-RU"/>
              </w:rPr>
              <w:t>orientation</w:t>
            </w:r>
            <w:proofErr w:type="gramEnd"/>
            <w:r w:rsidRPr="00CC24FD">
              <w:rPr>
                <w:rFonts w:ascii="Times New Roman" w:eastAsia="Times New Roman" w:hAnsi="Times New Roman" w:cs="Times New Roman"/>
                <w:color w:val="1F1F1F"/>
                <w:sz w:val="26"/>
                <w:szCs w:val="26"/>
                <w:lang w:val="en-US" w:eastAsia="ru-RU"/>
              </w:rPr>
              <w:t xml:space="preserve"> in leadership and management styles.</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p>
          <w:p w:rsidR="00243A87" w:rsidRPr="00CC24FD" w:rsidRDefault="00243A87" w:rsidP="00CC24FD">
            <w:pPr>
              <w:spacing w:after="0" w:line="240" w:lineRule="auto"/>
              <w:rPr>
                <w:rFonts w:ascii="Times New Roman" w:hAnsi="Times New Roman" w:cs="Times New Roman"/>
                <w:sz w:val="26"/>
                <w:szCs w:val="26"/>
                <w:lang w:val="en-US"/>
              </w:rPr>
            </w:pPr>
          </w:p>
        </w:tc>
      </w:tr>
      <w:tr w:rsidR="00243A87" w:rsidRPr="00CC24FD" w:rsidTr="00243A87">
        <w:trPr>
          <w:trHeight w:val="58"/>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lastRenderedPageBreak/>
              <w:t xml:space="preserve">Семестр изучения учебной дисциплины, модуля / </w:t>
            </w:r>
            <w:proofErr w:type="spellStart"/>
            <w:r w:rsidRPr="00CC24FD">
              <w:rPr>
                <w:rFonts w:ascii="Times New Roman" w:hAnsi="Times New Roman" w:cs="Times New Roman"/>
                <w:b/>
                <w:sz w:val="26"/>
                <w:szCs w:val="26"/>
              </w:rPr>
              <w:t>Semester</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of</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study</w:t>
            </w:r>
            <w:proofErr w:type="spellEnd"/>
          </w:p>
        </w:tc>
        <w:tc>
          <w:tcPr>
            <w:tcW w:w="6095"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6</w:t>
            </w:r>
          </w:p>
        </w:tc>
        <w:tc>
          <w:tcPr>
            <w:tcW w:w="5979"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6</w:t>
            </w:r>
          </w:p>
        </w:tc>
      </w:tr>
      <w:tr w:rsidR="00243A87" w:rsidRPr="00CC24FD" w:rsidTr="00243A87">
        <w:trPr>
          <w:trHeight w:val="610"/>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rPr>
            </w:pPr>
            <w:proofErr w:type="spellStart"/>
            <w:r w:rsidRPr="00CC24FD">
              <w:rPr>
                <w:rFonts w:ascii="Times New Roman" w:hAnsi="Times New Roman" w:cs="Times New Roman"/>
                <w:b/>
                <w:sz w:val="26"/>
                <w:szCs w:val="26"/>
              </w:rPr>
              <w:t>Пререквизиты</w:t>
            </w:r>
            <w:proofErr w:type="spellEnd"/>
            <w:r w:rsidRPr="00CC24FD">
              <w:rPr>
                <w:rFonts w:ascii="Times New Roman" w:hAnsi="Times New Roman" w:cs="Times New Roman"/>
                <w:b/>
                <w:sz w:val="26"/>
                <w:szCs w:val="26"/>
              </w:rPr>
              <w:t xml:space="preserve"> / </w:t>
            </w:r>
            <w:proofErr w:type="spellStart"/>
            <w:r w:rsidRPr="00CC24FD">
              <w:rPr>
                <w:rFonts w:ascii="Times New Roman" w:hAnsi="Times New Roman" w:cs="Times New Roman"/>
                <w:b/>
                <w:sz w:val="26"/>
                <w:szCs w:val="26"/>
              </w:rPr>
              <w:t>Prerequisites</w:t>
            </w:r>
            <w:proofErr w:type="spellEnd"/>
          </w:p>
        </w:tc>
        <w:tc>
          <w:tcPr>
            <w:tcW w:w="6095" w:type="dxa"/>
          </w:tcPr>
          <w:p w:rsidR="00243A87" w:rsidRPr="00CC24FD" w:rsidRDefault="00243A87" w:rsidP="00CC24FD">
            <w:pPr>
              <w:pStyle w:val="3"/>
              <w:spacing w:after="0" w:line="240" w:lineRule="auto"/>
              <w:rPr>
                <w:rFonts w:ascii="Times New Roman" w:hAnsi="Times New Roman" w:cs="Times New Roman"/>
                <w:sz w:val="26"/>
                <w:szCs w:val="26"/>
              </w:rPr>
            </w:pPr>
            <w:r w:rsidRPr="00CC24FD">
              <w:rPr>
                <w:rFonts w:ascii="Times New Roman" w:hAnsi="Times New Roman" w:cs="Times New Roman"/>
                <w:sz w:val="26"/>
                <w:szCs w:val="26"/>
              </w:rPr>
              <w:t>Учебная дисциплина основывается на знаниях, полученных в рамках учебных дисциплин «</w:t>
            </w:r>
            <w:r w:rsidRPr="00CC24FD">
              <w:rPr>
                <w:rFonts w:ascii="Times New Roman" w:hAnsi="Times New Roman" w:cs="Times New Roman"/>
                <w:bCs/>
                <w:sz w:val="26"/>
                <w:szCs w:val="26"/>
              </w:rPr>
              <w:t>Высшая математика»</w:t>
            </w:r>
            <w:r w:rsidRPr="00CC24FD">
              <w:rPr>
                <w:rFonts w:ascii="Times New Roman" w:hAnsi="Times New Roman" w:cs="Times New Roman"/>
                <w:sz w:val="26"/>
                <w:szCs w:val="26"/>
              </w:rPr>
              <w:t>, «Прикладные компьютерные программы», «Основы права»; «Социология управления», «Деловой этикет и профессиональная коммуникация», «Системы менеджмента безопасности пищевой продукции».</w:t>
            </w:r>
          </w:p>
        </w:tc>
        <w:tc>
          <w:tcPr>
            <w:tcW w:w="5979" w:type="dxa"/>
          </w:tcPr>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Fonts w:ascii="Times New Roman" w:eastAsia="Times New Roman" w:hAnsi="Times New Roman" w:cs="Times New Roman"/>
                <w:color w:val="1F1F1F"/>
                <w:sz w:val="26"/>
                <w:szCs w:val="26"/>
                <w:lang w:val="en-US" w:eastAsia="ru-RU"/>
              </w:rPr>
              <w:t>The academic discipline is based on the knowledge acquired within the framework of the academic disciplines "Higher Mathematics", "Applied Computer Programs", "Fundamentals of Law"; "Sociology of Management", "Business Etiquette and Professional Communication", "Food Safety Management Systems".</w:t>
            </w:r>
          </w:p>
          <w:p w:rsidR="00243A87" w:rsidRPr="00CC24FD" w:rsidRDefault="00243A87"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p>
        </w:tc>
      </w:tr>
      <w:tr w:rsidR="00243A87" w:rsidRPr="00CC24FD" w:rsidTr="00243A87">
        <w:trPr>
          <w:trHeight w:val="915"/>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t xml:space="preserve">Трудоемкость в зачетных единицах (кредитах) / </w:t>
            </w:r>
            <w:proofErr w:type="spellStart"/>
            <w:r w:rsidRPr="00CC24FD">
              <w:rPr>
                <w:rFonts w:ascii="Times New Roman" w:hAnsi="Times New Roman" w:cs="Times New Roman"/>
                <w:b/>
                <w:sz w:val="26"/>
                <w:szCs w:val="26"/>
              </w:rPr>
              <w:t>Credit</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unit</w:t>
            </w:r>
            <w:proofErr w:type="spellEnd"/>
          </w:p>
        </w:tc>
        <w:tc>
          <w:tcPr>
            <w:tcW w:w="6095"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 xml:space="preserve">3 </w:t>
            </w:r>
            <w:proofErr w:type="spellStart"/>
            <w:r w:rsidRPr="00CC24FD">
              <w:rPr>
                <w:rFonts w:ascii="Times New Roman" w:hAnsi="Times New Roman" w:cs="Times New Roman"/>
                <w:sz w:val="26"/>
                <w:szCs w:val="26"/>
              </w:rPr>
              <w:t>з</w:t>
            </w:r>
            <w:proofErr w:type="spellEnd"/>
            <w:r w:rsidRPr="00CC24FD">
              <w:rPr>
                <w:rFonts w:ascii="Times New Roman" w:hAnsi="Times New Roman" w:cs="Times New Roman"/>
                <w:sz w:val="26"/>
                <w:szCs w:val="26"/>
              </w:rPr>
              <w:t>. е.</w:t>
            </w:r>
          </w:p>
        </w:tc>
        <w:tc>
          <w:tcPr>
            <w:tcW w:w="5979"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 xml:space="preserve">3 </w:t>
            </w:r>
            <w:proofErr w:type="spellStart"/>
            <w:r w:rsidRPr="00CC24FD">
              <w:rPr>
                <w:rFonts w:ascii="Times New Roman" w:hAnsi="Times New Roman" w:cs="Times New Roman"/>
                <w:sz w:val="26"/>
                <w:szCs w:val="26"/>
              </w:rPr>
              <w:t>c</w:t>
            </w:r>
            <w:proofErr w:type="spellEnd"/>
            <w:r w:rsidRPr="00CC24FD">
              <w:rPr>
                <w:rFonts w:ascii="Times New Roman" w:hAnsi="Times New Roman" w:cs="Times New Roman"/>
                <w:sz w:val="26"/>
                <w:szCs w:val="26"/>
              </w:rPr>
              <w:t xml:space="preserve">. </w:t>
            </w:r>
            <w:proofErr w:type="spellStart"/>
            <w:r w:rsidRPr="00CC24FD">
              <w:rPr>
                <w:rFonts w:ascii="Times New Roman" w:hAnsi="Times New Roman" w:cs="Times New Roman"/>
                <w:sz w:val="26"/>
                <w:szCs w:val="26"/>
              </w:rPr>
              <w:t>u</w:t>
            </w:r>
            <w:proofErr w:type="spellEnd"/>
            <w:r w:rsidRPr="00CC24FD">
              <w:rPr>
                <w:rFonts w:ascii="Times New Roman" w:hAnsi="Times New Roman" w:cs="Times New Roman"/>
                <w:sz w:val="26"/>
                <w:szCs w:val="26"/>
              </w:rPr>
              <w:t>.</w:t>
            </w:r>
          </w:p>
        </w:tc>
      </w:tr>
      <w:tr w:rsidR="00243A87" w:rsidRPr="00CC24FD" w:rsidTr="00243A87">
        <w:trPr>
          <w:trHeight w:val="1844"/>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Количество</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аудиторных</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самостоятельной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работы</w:t>
            </w:r>
            <w:r w:rsidRPr="00CC24FD">
              <w:rPr>
                <w:rFonts w:ascii="Times New Roman" w:hAnsi="Times New Roman" w:cs="Times New Roman"/>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Аудиторных занятий – 42часа;</w:t>
            </w:r>
            <w:r w:rsidRPr="00CC24FD">
              <w:rPr>
                <w:rFonts w:ascii="Times New Roman" w:hAnsi="Times New Roman" w:cs="Times New Roman"/>
                <w:sz w:val="26"/>
                <w:szCs w:val="26"/>
              </w:rPr>
              <w:br/>
              <w:t>самостоятельная работа – 58 часов.</w:t>
            </w:r>
          </w:p>
        </w:tc>
        <w:tc>
          <w:tcPr>
            <w:tcW w:w="5979" w:type="dxa"/>
          </w:tcPr>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t>Classroom lessons – 42 hours</w:t>
            </w:r>
            <w:proofErr w:type="gramStart"/>
            <w:r w:rsidRPr="00CC24FD">
              <w:rPr>
                <w:rFonts w:ascii="Times New Roman" w:hAnsi="Times New Roman" w:cs="Times New Roman"/>
                <w:sz w:val="26"/>
                <w:szCs w:val="26"/>
                <w:lang w:val="en-US"/>
              </w:rPr>
              <w:t>;</w:t>
            </w:r>
            <w:proofErr w:type="gramEnd"/>
            <w:r w:rsidRPr="00CC24FD">
              <w:rPr>
                <w:rFonts w:ascii="Times New Roman" w:hAnsi="Times New Roman" w:cs="Times New Roman"/>
                <w:sz w:val="26"/>
                <w:szCs w:val="26"/>
                <w:lang w:val="en-US"/>
              </w:rPr>
              <w:br/>
              <w:t>independent work – 58 hours.</w:t>
            </w:r>
          </w:p>
        </w:tc>
      </w:tr>
      <w:tr w:rsidR="00243A87" w:rsidRPr="00CC24FD" w:rsidTr="00243A87">
        <w:trPr>
          <w:trHeight w:val="483"/>
        </w:trPr>
        <w:tc>
          <w:tcPr>
            <w:tcW w:w="3256" w:type="dxa"/>
            <w:vAlign w:val="center"/>
          </w:tcPr>
          <w:p w:rsidR="00243A87" w:rsidRPr="00CC24FD" w:rsidRDefault="00243A87"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Требования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формы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текущей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промежуточной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аттестации</w:t>
            </w:r>
            <w:r w:rsidRPr="00CC24FD">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Формы текущей аттестации – экспресс-опрос, тестирование.</w:t>
            </w:r>
          </w:p>
          <w:p w:rsidR="00243A87" w:rsidRPr="00CC24FD" w:rsidRDefault="00243A87"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243A87" w:rsidRPr="00CC24FD" w:rsidRDefault="00243A87" w:rsidP="00CC24FD">
            <w:pPr>
              <w:pStyle w:val="HTML"/>
              <w:shd w:val="clear" w:color="auto" w:fill="F8F9FA"/>
              <w:jc w:val="both"/>
              <w:rPr>
                <w:rFonts w:ascii="Times New Roman" w:hAnsi="Times New Roman" w:cs="Times New Roman"/>
                <w:color w:val="1F1F1F"/>
                <w:sz w:val="26"/>
                <w:szCs w:val="26"/>
                <w:lang w:val="en-US"/>
              </w:rPr>
            </w:pPr>
            <w:r w:rsidRPr="00CC24FD">
              <w:rPr>
                <w:rStyle w:val="y2iqfc"/>
                <w:rFonts w:ascii="Times New Roman" w:hAnsi="Times New Roman" w:cs="Times New Roman"/>
                <w:color w:val="1F1F1F"/>
                <w:sz w:val="26"/>
                <w:szCs w:val="26"/>
                <w:lang w:val="en-US"/>
              </w:rPr>
              <w:t xml:space="preserve">Current assessment forms include a quick survey, </w:t>
            </w:r>
            <w:r w:rsidRPr="00CC24FD">
              <w:rPr>
                <w:rFonts w:ascii="Times New Roman" w:hAnsi="Times New Roman" w:cs="Times New Roman"/>
                <w:color w:val="1F1F1F"/>
                <w:sz w:val="26"/>
                <w:szCs w:val="26"/>
                <w:lang w:val="en-US"/>
              </w:rPr>
              <w:t xml:space="preserve">testing. </w:t>
            </w:r>
            <w:r w:rsidRPr="00CC24FD">
              <w:rPr>
                <w:rFonts w:ascii="Times New Roman" w:hAnsi="Times New Roman" w:cs="Times New Roman"/>
                <w:sz w:val="26"/>
                <w:szCs w:val="26"/>
                <w:lang w:val="en-US"/>
              </w:rPr>
              <w:t xml:space="preserve"> The form of interim assessment is a </w:t>
            </w:r>
            <w:r w:rsidRPr="00CC24FD">
              <w:rPr>
                <w:rFonts w:ascii="Times New Roman" w:hAnsi="Times New Roman" w:cs="Times New Roman"/>
                <w:color w:val="1F1F1F"/>
                <w:sz w:val="26"/>
                <w:szCs w:val="26"/>
                <w:lang w:val="en-US"/>
              </w:rPr>
              <w:t>test.</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Style w:val="FontStyle43"/>
          <w:b/>
          <w:sz w:val="26"/>
          <w:szCs w:val="26"/>
        </w:rPr>
        <w:t>Методы контроля качества и безопасности пищевых продуктов</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w:t>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 xml:space="preserve">модуль </w:t>
      </w:r>
      <w:r w:rsidRPr="00CC24FD">
        <w:rPr>
          <w:rFonts w:ascii="Times New Roman" w:hAnsi="Times New Roman" w:cs="Times New Roman"/>
          <w:b/>
          <w:sz w:val="26"/>
          <w:szCs w:val="26"/>
        </w:rPr>
        <w:t>«Менеджмент качества и безопасность пищевых продуктов»</w:t>
      </w:r>
      <w:r w:rsidRPr="00CC24FD">
        <w:rPr>
          <w:rFonts w:ascii="Times New Roman" w:hAnsi="Times New Roman" w:cs="Times New Roman"/>
          <w:sz w:val="26"/>
          <w:szCs w:val="26"/>
        </w:rPr>
        <w:t xml:space="preserve"> /</w:t>
      </w:r>
    </w:p>
    <w:p w:rsidR="00243A87" w:rsidRPr="00E263F4" w:rsidRDefault="00243A87"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sz w:val="26"/>
          <w:szCs w:val="26"/>
          <w:lang w:val="en-US"/>
        </w:rPr>
        <w:t>Academic discipline</w:t>
      </w:r>
      <w:r w:rsidRPr="00CC24FD">
        <w:rPr>
          <w:rFonts w:ascii="Times New Roman" w:hAnsi="Times New Roman" w:cs="Times New Roman"/>
          <w:b/>
          <w:sz w:val="26"/>
          <w:szCs w:val="26"/>
          <w:lang w:val="en-US"/>
        </w:rPr>
        <w:t xml:space="preserve"> </w:t>
      </w:r>
      <w:r w:rsidRPr="00E263F4">
        <w:rPr>
          <w:rFonts w:ascii="Times New Roman" w:hAnsi="Times New Roman" w:cs="Times New Roman"/>
          <w:b/>
          <w:sz w:val="26"/>
          <w:szCs w:val="26"/>
          <w:lang w:val="en-US"/>
        </w:rPr>
        <w:t>«Methods of quality control and food safety»</w:t>
      </w:r>
      <w:r w:rsidR="00E263F4" w:rsidRPr="00E263F4">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E263F4">
        <w:rPr>
          <w:rFonts w:ascii="Times New Roman" w:hAnsi="Times New Roman" w:cs="Times New Roman"/>
          <w:b/>
          <w:sz w:val="26"/>
          <w:szCs w:val="26"/>
          <w:lang w:val="en-US"/>
        </w:rPr>
        <w:t>«Quality management and food safety»</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243A87" w:rsidRPr="00CC24FD" w:rsidTr="00243A87">
        <w:trPr>
          <w:trHeight w:val="278"/>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sz w:val="26"/>
                <w:szCs w:val="26"/>
              </w:rPr>
            </w:pPr>
            <w:r w:rsidRPr="00CC24FD">
              <w:rPr>
                <w:rStyle w:val="FontStyle38"/>
                <w:color w:val="000000"/>
              </w:rPr>
              <w:t xml:space="preserve">Учебная дисциплина </w:t>
            </w:r>
            <w:r w:rsidRPr="00CC24FD">
              <w:rPr>
                <w:sz w:val="26"/>
                <w:szCs w:val="26"/>
              </w:rPr>
              <w:t>«</w:t>
            </w:r>
            <w:r w:rsidRPr="00CC24FD">
              <w:rPr>
                <w:rStyle w:val="FontStyle43"/>
                <w:sz w:val="26"/>
                <w:szCs w:val="26"/>
              </w:rPr>
              <w:t>Методы контроля качества и безопасности пищевых продуктов</w:t>
            </w:r>
            <w:r w:rsidRPr="00CC24FD">
              <w:rPr>
                <w:sz w:val="26"/>
                <w:szCs w:val="26"/>
              </w:rPr>
              <w:t xml:space="preserve">» направлена на специальную подготовку инженеров-технологов 6-05-0721-04 Пищевая безопасность, </w:t>
            </w:r>
            <w:proofErr w:type="spellStart"/>
            <w:r w:rsidRPr="00CC24FD">
              <w:rPr>
                <w:sz w:val="26"/>
                <w:szCs w:val="26"/>
              </w:rPr>
              <w:t>профилизации</w:t>
            </w:r>
            <w:proofErr w:type="spellEnd"/>
            <w:r w:rsidRPr="00CC24FD">
              <w:rPr>
                <w:sz w:val="26"/>
                <w:szCs w:val="26"/>
              </w:rPr>
              <w:t xml:space="preserve"> Безопасность продукции пищевой промышленности.</w:t>
            </w:r>
          </w:p>
          <w:p w:rsidR="00243A87" w:rsidRPr="00CC24FD" w:rsidRDefault="00243A87" w:rsidP="00CC24FD">
            <w:pPr>
              <w:autoSpaceDE w:val="0"/>
              <w:autoSpaceDN w:val="0"/>
              <w:adjustRightInd w:val="0"/>
              <w:spacing w:after="0" w:line="240" w:lineRule="auto"/>
              <w:jc w:val="both"/>
              <w:rPr>
                <w:rFonts w:eastAsia="Times New Roman"/>
                <w:color w:val="000000" w:themeColor="text1"/>
                <w:sz w:val="26"/>
                <w:szCs w:val="26"/>
              </w:rPr>
            </w:pPr>
            <w:proofErr w:type="gramStart"/>
            <w:r w:rsidRPr="00CC24FD">
              <w:rPr>
                <w:rStyle w:val="a7"/>
                <w:color w:val="000000"/>
                <w:sz w:val="26"/>
                <w:szCs w:val="26"/>
              </w:rPr>
              <w:t>Целью</w:t>
            </w:r>
            <w:r w:rsidRPr="00CC24FD">
              <w:rPr>
                <w:rStyle w:val="apple-converted-space"/>
                <w:color w:val="000000"/>
                <w:sz w:val="26"/>
                <w:szCs w:val="26"/>
              </w:rPr>
              <w:t xml:space="preserve"> </w:t>
            </w:r>
            <w:r w:rsidRPr="00CC24FD">
              <w:rPr>
                <w:color w:val="000000"/>
                <w:sz w:val="26"/>
                <w:szCs w:val="26"/>
              </w:rPr>
              <w:t>преподавания учебной дисциплины «</w:t>
            </w:r>
            <w:r w:rsidRPr="00CC24FD">
              <w:rPr>
                <w:rStyle w:val="FontStyle43"/>
                <w:sz w:val="26"/>
                <w:szCs w:val="26"/>
              </w:rPr>
              <w:t xml:space="preserve">Методы контроля качества и безопасности пищевых </w:t>
            </w:r>
            <w:r w:rsidRPr="00CC24FD">
              <w:rPr>
                <w:rStyle w:val="FontStyle43"/>
                <w:color w:val="000000" w:themeColor="text1"/>
                <w:sz w:val="26"/>
                <w:szCs w:val="26"/>
              </w:rPr>
              <w:t>продуктов</w:t>
            </w:r>
            <w:r w:rsidRPr="00CC24FD">
              <w:rPr>
                <w:color w:val="000000" w:themeColor="text1"/>
                <w:sz w:val="26"/>
                <w:szCs w:val="26"/>
              </w:rPr>
              <w:t xml:space="preserve">» является </w:t>
            </w:r>
            <w:r w:rsidRPr="00CC24FD">
              <w:rPr>
                <w:rStyle w:val="FontStyle43"/>
                <w:color w:val="000000" w:themeColor="text1"/>
                <w:sz w:val="26"/>
                <w:szCs w:val="26"/>
              </w:rPr>
              <w:t>ознакомление  студентов с современными</w:t>
            </w:r>
            <w:r w:rsidRPr="00CC24FD">
              <w:rPr>
                <w:color w:val="000000" w:themeColor="text1"/>
                <w:sz w:val="26"/>
                <w:szCs w:val="26"/>
              </w:rPr>
              <w:t xml:space="preserve"> методами исследования свойств сырья, полуфабрикатов и готовой пищевой продукции, в том числе с применением цифровых средств и технологий; а также приобретение теоретических знаний в области разработки систем качества и организации контроля качества сырья, полуфабрикатов и готовой продукции на всех этапах производственного цикла.</w:t>
            </w:r>
            <w:proofErr w:type="gramEnd"/>
          </w:p>
          <w:p w:rsidR="00243A87" w:rsidRPr="00CC24FD" w:rsidRDefault="00243A87" w:rsidP="00CC24FD">
            <w:pPr>
              <w:shd w:val="clear" w:color="auto" w:fill="FFFFFF"/>
              <w:spacing w:after="0" w:line="240" w:lineRule="auto"/>
              <w:jc w:val="both"/>
              <w:rPr>
                <w:sz w:val="26"/>
                <w:szCs w:val="26"/>
              </w:rPr>
            </w:pPr>
            <w:r w:rsidRPr="00CC24FD">
              <w:rPr>
                <w:rStyle w:val="a7"/>
                <w:color w:val="000000" w:themeColor="text1"/>
                <w:sz w:val="26"/>
                <w:szCs w:val="26"/>
              </w:rPr>
              <w:t>Задачи</w:t>
            </w:r>
            <w:r w:rsidRPr="00CC24FD">
              <w:rPr>
                <w:rStyle w:val="apple-converted-space"/>
                <w:color w:val="000000" w:themeColor="text1"/>
                <w:sz w:val="26"/>
                <w:szCs w:val="26"/>
              </w:rPr>
              <w:t xml:space="preserve"> </w:t>
            </w:r>
            <w:r w:rsidRPr="00CC24FD">
              <w:rPr>
                <w:color w:val="000000" w:themeColor="text1"/>
                <w:sz w:val="26"/>
                <w:szCs w:val="26"/>
              </w:rPr>
              <w:t>учебной дисциплины «</w:t>
            </w:r>
            <w:r w:rsidRPr="00CC24FD">
              <w:rPr>
                <w:rStyle w:val="FontStyle43"/>
                <w:color w:val="000000" w:themeColor="text1"/>
                <w:sz w:val="26"/>
                <w:szCs w:val="26"/>
              </w:rPr>
              <w:t>Методы контроля качества и безопасности пищевых продуктов</w:t>
            </w:r>
            <w:r w:rsidRPr="00CC24FD">
              <w:rPr>
                <w:color w:val="000000" w:themeColor="text1"/>
                <w:sz w:val="26"/>
                <w:szCs w:val="26"/>
              </w:rPr>
              <w:t xml:space="preserve">» состоят </w:t>
            </w:r>
            <w:r w:rsidRPr="00CC24FD">
              <w:rPr>
                <w:rStyle w:val="FontStyle43"/>
                <w:color w:val="000000" w:themeColor="text1"/>
                <w:sz w:val="26"/>
                <w:szCs w:val="26"/>
              </w:rPr>
              <w:t>в формировании знаний и навыков у</w:t>
            </w:r>
            <w:r w:rsidRPr="00CC24FD">
              <w:rPr>
                <w:rStyle w:val="FontStyle29"/>
                <w:color w:val="000000" w:themeColor="text1"/>
                <w:sz w:val="26"/>
                <w:szCs w:val="26"/>
              </w:rPr>
              <w:t xml:space="preserve"> </w:t>
            </w:r>
            <w:r w:rsidRPr="00CC24FD">
              <w:rPr>
                <w:rStyle w:val="FontStyle43"/>
                <w:color w:val="000000" w:themeColor="text1"/>
                <w:sz w:val="26"/>
                <w:szCs w:val="26"/>
              </w:rPr>
              <w:t xml:space="preserve">будущих специалистов в области современных методов контроля качества и безопасности сырья, полупродуктов и готовых пищевых продуктов, </w:t>
            </w:r>
            <w:r w:rsidRPr="00CC24FD">
              <w:rPr>
                <w:rFonts w:eastAsia="Times New Roman"/>
                <w:color w:val="000000" w:themeColor="text1"/>
                <w:sz w:val="26"/>
                <w:szCs w:val="26"/>
              </w:rPr>
              <w:t>в том числе с применением цифровых средств и технологий</w:t>
            </w:r>
            <w:r w:rsidRPr="00CC24FD">
              <w:rPr>
                <w:rStyle w:val="FontStyle43"/>
                <w:color w:val="000000" w:themeColor="text1"/>
                <w:sz w:val="26"/>
                <w:szCs w:val="26"/>
              </w:rPr>
              <w:t>.</w:t>
            </w:r>
          </w:p>
        </w:tc>
        <w:tc>
          <w:tcPr>
            <w:tcW w:w="5979" w:type="dxa"/>
          </w:tcPr>
          <w:p w:rsidR="00243A87" w:rsidRPr="00CC24FD" w:rsidRDefault="00243A87" w:rsidP="00CC24FD">
            <w:pPr>
              <w:spacing w:after="0" w:line="240" w:lineRule="auto"/>
              <w:jc w:val="both"/>
              <w:rPr>
                <w:rStyle w:val="rynqvb"/>
                <w:sz w:val="26"/>
                <w:szCs w:val="26"/>
                <w:lang w:val="en-US"/>
              </w:rPr>
            </w:pPr>
            <w:r w:rsidRPr="00CC24FD">
              <w:rPr>
                <w:rStyle w:val="rynqvb"/>
                <w:sz w:val="26"/>
                <w:szCs w:val="26"/>
                <w:lang w:val="en-US"/>
              </w:rPr>
              <w:t xml:space="preserve">The course </w:t>
            </w:r>
            <w:r w:rsidRPr="00CC24FD">
              <w:rPr>
                <w:sz w:val="26"/>
                <w:szCs w:val="26"/>
                <w:lang w:val="en-US"/>
              </w:rPr>
              <w:t>«Methods of quality control and food safety</w:t>
            </w:r>
            <w:r w:rsidRPr="00CC24FD">
              <w:rPr>
                <w:rStyle w:val="rynqvb"/>
                <w:sz w:val="26"/>
                <w:szCs w:val="26"/>
                <w:lang w:val="en-US"/>
              </w:rPr>
              <w:t xml:space="preserve">» is aimed at the specialized training of engineers and technologists. 6-05-0721-04: </w:t>
            </w:r>
            <w:r w:rsidRPr="00CC24FD">
              <w:rPr>
                <w:sz w:val="26"/>
                <w:szCs w:val="26"/>
                <w:lang w:val="en-US"/>
              </w:rPr>
              <w:t>Food safety</w:t>
            </w:r>
            <w:r w:rsidRPr="00CC24FD">
              <w:rPr>
                <w:rStyle w:val="rynqvb"/>
                <w:sz w:val="26"/>
                <w:szCs w:val="26"/>
                <w:lang w:val="en-US"/>
              </w:rPr>
              <w:t xml:space="preserve">, specializing </w:t>
            </w:r>
            <w:r w:rsidRPr="00CC24FD">
              <w:rPr>
                <w:sz w:val="26"/>
                <w:szCs w:val="26"/>
                <w:lang w:val="en-US"/>
              </w:rPr>
              <w:t>Food safety</w:t>
            </w:r>
            <w:r w:rsidRPr="00CC24FD">
              <w:rPr>
                <w:rStyle w:val="rynqvb"/>
                <w:sz w:val="26"/>
                <w:szCs w:val="26"/>
                <w:lang w:val="en-US"/>
              </w:rPr>
              <w:t xml:space="preserve">. </w:t>
            </w:r>
          </w:p>
          <w:p w:rsidR="00243A87" w:rsidRPr="00CC24FD" w:rsidRDefault="00243A87" w:rsidP="00CC24FD">
            <w:pPr>
              <w:spacing w:after="0" w:line="240" w:lineRule="auto"/>
              <w:jc w:val="both"/>
              <w:rPr>
                <w:sz w:val="26"/>
                <w:szCs w:val="26"/>
                <w:lang w:val="en-US"/>
              </w:rPr>
            </w:pPr>
            <w:r w:rsidRPr="00CC24FD">
              <w:rPr>
                <w:sz w:val="26"/>
                <w:szCs w:val="26"/>
                <w:lang w:val="en-US"/>
              </w:rPr>
              <w:t>The purpose of teaching the academic discipline « Methods of quality control and food safety » is the program aims to familiarize students with modern methods for studying the properties of raw materials, semi-finished products, and finished food products, including the use of digital tools and technologies. It also aims to acquire theoretical knowledge in developing quality systems and organizing quality control for raw materials, semi-finished products, and finished goods at all stages of the production cycle.</w:t>
            </w:r>
          </w:p>
          <w:p w:rsidR="00243A87" w:rsidRPr="00CC24FD" w:rsidRDefault="00243A87" w:rsidP="00CC24FD">
            <w:pPr>
              <w:spacing w:after="0" w:line="240" w:lineRule="auto"/>
              <w:jc w:val="both"/>
              <w:rPr>
                <w:sz w:val="26"/>
                <w:szCs w:val="26"/>
                <w:lang w:val="en-US"/>
              </w:rPr>
            </w:pPr>
            <w:r w:rsidRPr="00CC24FD">
              <w:rPr>
                <w:sz w:val="26"/>
                <w:szCs w:val="26"/>
                <w:shd w:val="clear" w:color="auto" w:fill="FFFFFF"/>
                <w:lang w:val="en-US"/>
              </w:rPr>
              <w:t xml:space="preserve">The objectives of the academic discipline </w:t>
            </w:r>
            <w:r w:rsidRPr="00CC24FD">
              <w:rPr>
                <w:sz w:val="26"/>
                <w:szCs w:val="26"/>
                <w:lang w:val="en-US"/>
              </w:rPr>
              <w:t>« Methods of quality control and food safety</w:t>
            </w:r>
            <w:r w:rsidRPr="00CC24FD">
              <w:rPr>
                <w:sz w:val="26"/>
                <w:szCs w:val="26"/>
                <w:shd w:val="clear" w:color="auto" w:fill="FFFFFF"/>
                <w:lang w:val="en-US"/>
              </w:rPr>
              <w:t xml:space="preserve"> » are c</w:t>
            </w:r>
            <w:r w:rsidRPr="00CC24FD">
              <w:rPr>
                <w:sz w:val="26"/>
                <w:szCs w:val="26"/>
                <w:lang w:val="en-US"/>
              </w:rPr>
              <w:t>onsist of developing knowledge and skills in future specialists in the field of modern methods of quality control and safety of raw materials, semi-finished products and finished food products, including the use of digital tools and technologies.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spacing w:val="-2"/>
                <w:sz w:val="26"/>
                <w:szCs w:val="26"/>
              </w:rPr>
              <w:t>СК-7</w:t>
            </w:r>
            <w:r w:rsidRPr="00CC24FD">
              <w:rPr>
                <w:spacing w:val="-2"/>
                <w:sz w:val="26"/>
                <w:szCs w:val="26"/>
              </w:rPr>
              <w:t>. Применять методы определения показателей качества и безопасности пищевой продукции</w:t>
            </w:r>
          </w:p>
        </w:tc>
        <w:tc>
          <w:tcPr>
            <w:tcW w:w="5979" w:type="dxa"/>
          </w:tcPr>
          <w:p w:rsidR="00243A87" w:rsidRPr="00CC24FD" w:rsidRDefault="00243A87" w:rsidP="00CC24FD">
            <w:pPr>
              <w:spacing w:after="0" w:line="240" w:lineRule="auto"/>
              <w:jc w:val="both"/>
              <w:rPr>
                <w:sz w:val="26"/>
                <w:szCs w:val="26"/>
                <w:lang w:val="en-US"/>
              </w:rPr>
            </w:pPr>
            <w:r w:rsidRPr="00CC24FD">
              <w:rPr>
                <w:b/>
                <w:sz w:val="26"/>
                <w:szCs w:val="26"/>
                <w:lang w:val="en-US"/>
              </w:rPr>
              <w:t>SK-7</w:t>
            </w:r>
            <w:r w:rsidRPr="00CC24FD">
              <w:rPr>
                <w:sz w:val="26"/>
                <w:szCs w:val="26"/>
                <w:lang w:val="en-US"/>
              </w:rPr>
              <w:t xml:space="preserve"> Apply methods for determining quality and safety indicators of food products.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243A87" w:rsidRPr="00CC24FD" w:rsidRDefault="00243A87" w:rsidP="00CC24FD">
            <w:pPr>
              <w:spacing w:after="0" w:line="240" w:lineRule="auto"/>
              <w:ind w:firstLine="430"/>
              <w:jc w:val="both"/>
              <w:rPr>
                <w:b/>
                <w:i/>
                <w:sz w:val="26"/>
                <w:szCs w:val="26"/>
              </w:rPr>
            </w:pPr>
            <w:r w:rsidRPr="00CC24FD">
              <w:rPr>
                <w:b/>
                <w:i/>
                <w:sz w:val="26"/>
                <w:szCs w:val="26"/>
              </w:rPr>
              <w:t>знать:</w:t>
            </w:r>
          </w:p>
          <w:p w:rsidR="00243A87" w:rsidRPr="00CC24FD" w:rsidRDefault="00243A87" w:rsidP="00CC24FD">
            <w:pPr>
              <w:shd w:val="clear" w:color="auto" w:fill="FFFFFF"/>
              <w:spacing w:after="0" w:line="240" w:lineRule="auto"/>
              <w:ind w:firstLine="430"/>
              <w:jc w:val="both"/>
              <w:rPr>
                <w:color w:val="34343C"/>
                <w:sz w:val="26"/>
                <w:szCs w:val="26"/>
              </w:rPr>
            </w:pPr>
            <w:r w:rsidRPr="00CC24FD">
              <w:rPr>
                <w:color w:val="34343C"/>
                <w:sz w:val="26"/>
                <w:szCs w:val="26"/>
              </w:rPr>
              <w:t>- современные методы исследования свойств сырья, полуфабрикатов и готовой продукции, в том числе с применением цифровых средств и технологий.</w:t>
            </w:r>
          </w:p>
          <w:p w:rsidR="00243A87" w:rsidRPr="00CC24FD" w:rsidRDefault="00243A87" w:rsidP="00CC24FD">
            <w:pPr>
              <w:shd w:val="clear" w:color="auto" w:fill="FFFFFF"/>
              <w:spacing w:after="0" w:line="240" w:lineRule="auto"/>
              <w:ind w:firstLine="430"/>
              <w:jc w:val="both"/>
              <w:rPr>
                <w:b/>
                <w:i/>
                <w:color w:val="34343C"/>
                <w:sz w:val="26"/>
                <w:szCs w:val="26"/>
              </w:rPr>
            </w:pPr>
            <w:r w:rsidRPr="00CC24FD">
              <w:rPr>
                <w:b/>
                <w:i/>
                <w:color w:val="34343C"/>
                <w:sz w:val="26"/>
                <w:szCs w:val="26"/>
              </w:rPr>
              <w:t>уметь:</w:t>
            </w:r>
          </w:p>
          <w:p w:rsidR="00243A87" w:rsidRPr="00CC24FD" w:rsidRDefault="00243A87" w:rsidP="00CC24FD">
            <w:pPr>
              <w:shd w:val="clear" w:color="auto" w:fill="FFFFFF"/>
              <w:spacing w:after="0" w:line="240" w:lineRule="auto"/>
              <w:ind w:firstLine="430"/>
              <w:jc w:val="both"/>
              <w:rPr>
                <w:color w:val="34343C"/>
                <w:sz w:val="26"/>
                <w:szCs w:val="26"/>
              </w:rPr>
            </w:pPr>
            <w:r w:rsidRPr="00CC24FD">
              <w:rPr>
                <w:color w:val="34343C"/>
                <w:sz w:val="26"/>
                <w:szCs w:val="26"/>
              </w:rPr>
              <w:t>- использовать современные методы исследования свойств сырья, полупродуктов, и готовой пищевой продукции, в том числе с применением цифровых средств и технологий;</w:t>
            </w:r>
          </w:p>
          <w:p w:rsidR="00243A87" w:rsidRPr="00CC24FD" w:rsidRDefault="00243A87" w:rsidP="00CC24FD">
            <w:pPr>
              <w:pStyle w:val="Style2"/>
              <w:widowControl/>
              <w:numPr>
                <w:ilvl w:val="0"/>
                <w:numId w:val="7"/>
              </w:numPr>
              <w:tabs>
                <w:tab w:val="left" w:pos="658"/>
              </w:tabs>
              <w:spacing w:line="240" w:lineRule="auto"/>
              <w:ind w:firstLine="430"/>
              <w:rPr>
                <w:rStyle w:val="FontStyle43"/>
                <w:sz w:val="26"/>
                <w:szCs w:val="26"/>
              </w:rPr>
            </w:pPr>
            <w:r w:rsidRPr="00CC24FD">
              <w:rPr>
                <w:rStyle w:val="FontStyle43"/>
                <w:sz w:val="26"/>
                <w:szCs w:val="26"/>
              </w:rPr>
              <w:t xml:space="preserve"> уметь работать самостоятельно.</w:t>
            </w:r>
          </w:p>
          <w:p w:rsidR="00243A87" w:rsidRPr="00CC24FD" w:rsidRDefault="00243A87" w:rsidP="00CC24FD">
            <w:pPr>
              <w:pStyle w:val="a6"/>
              <w:tabs>
                <w:tab w:val="left" w:pos="1080"/>
              </w:tabs>
              <w:spacing w:after="0" w:line="240" w:lineRule="auto"/>
              <w:ind w:left="0" w:firstLine="430"/>
              <w:jc w:val="both"/>
              <w:rPr>
                <w:b/>
                <w:i/>
                <w:sz w:val="26"/>
                <w:szCs w:val="26"/>
              </w:rPr>
            </w:pPr>
            <w:r w:rsidRPr="00CC24FD">
              <w:rPr>
                <w:b/>
                <w:i/>
                <w:sz w:val="26"/>
                <w:szCs w:val="26"/>
              </w:rPr>
              <w:t>иметь навык:</w:t>
            </w:r>
          </w:p>
          <w:p w:rsidR="00243A87" w:rsidRPr="00CC24FD" w:rsidRDefault="00243A87" w:rsidP="00CC24FD">
            <w:pPr>
              <w:shd w:val="clear" w:color="auto" w:fill="FFFFFF"/>
              <w:spacing w:after="0" w:line="240" w:lineRule="auto"/>
              <w:ind w:firstLine="430"/>
              <w:jc w:val="both"/>
              <w:rPr>
                <w:sz w:val="26"/>
                <w:szCs w:val="26"/>
              </w:rPr>
            </w:pPr>
            <w:r w:rsidRPr="00CC24FD">
              <w:rPr>
                <w:rFonts w:eastAsia="Times New Roman"/>
                <w:color w:val="34343C"/>
                <w:sz w:val="26"/>
                <w:szCs w:val="26"/>
              </w:rPr>
              <w:t>- организовывать контроль качества сырья, полуфабрикатов и готовой пищевой продукции на всех этапах производственного цикла, в том числе цифровых средств и технологий.</w:t>
            </w:r>
          </w:p>
        </w:tc>
        <w:tc>
          <w:tcPr>
            <w:tcW w:w="5979" w:type="dxa"/>
          </w:tcPr>
          <w:p w:rsidR="00243A87" w:rsidRPr="00CC24FD" w:rsidRDefault="00243A87" w:rsidP="00CC24FD">
            <w:pPr>
              <w:spacing w:after="0" w:line="240" w:lineRule="auto"/>
              <w:rPr>
                <w:b/>
                <w:sz w:val="26"/>
                <w:szCs w:val="26"/>
                <w:lang w:val="en-US"/>
              </w:rPr>
            </w:pPr>
            <w:r w:rsidRPr="00CC24FD">
              <w:rPr>
                <w:b/>
                <w:sz w:val="26"/>
                <w:szCs w:val="26"/>
                <w:lang w:val="en-US"/>
              </w:rPr>
              <w:t>know:</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modern</w:t>
            </w:r>
            <w:proofErr w:type="gramEnd"/>
            <w:r w:rsidRPr="00CC24FD">
              <w:rPr>
                <w:sz w:val="26"/>
                <w:szCs w:val="26"/>
                <w:lang w:val="en-US"/>
              </w:rPr>
              <w:t xml:space="preserve"> methods for studying the properties of raw materials, semi-finished products and finished goods, including the use of digital tools and technologies.</w:t>
            </w:r>
          </w:p>
          <w:p w:rsidR="00243A87" w:rsidRPr="00CC24FD" w:rsidRDefault="00243A87" w:rsidP="00CC24FD">
            <w:pPr>
              <w:spacing w:after="0" w:line="240" w:lineRule="auto"/>
              <w:jc w:val="both"/>
              <w:rPr>
                <w:b/>
                <w:sz w:val="26"/>
                <w:szCs w:val="26"/>
                <w:lang w:val="en-US"/>
              </w:rPr>
            </w:pPr>
            <w:r w:rsidRPr="00CC24FD">
              <w:rPr>
                <w:b/>
                <w:sz w:val="26"/>
                <w:szCs w:val="26"/>
                <w:lang w:val="en-US"/>
              </w:rPr>
              <w:t>be able to:</w:t>
            </w:r>
          </w:p>
          <w:p w:rsidR="00243A87" w:rsidRPr="00CC24FD" w:rsidRDefault="00243A87" w:rsidP="00CC24FD">
            <w:pPr>
              <w:spacing w:after="0" w:line="240" w:lineRule="auto"/>
              <w:jc w:val="both"/>
              <w:rPr>
                <w:sz w:val="26"/>
                <w:szCs w:val="26"/>
                <w:lang w:val="en-US"/>
              </w:rPr>
            </w:pPr>
            <w:r w:rsidRPr="00CC24FD">
              <w:rPr>
                <w:sz w:val="26"/>
                <w:szCs w:val="26"/>
                <w:lang w:val="en-US"/>
              </w:rPr>
              <w:t xml:space="preserve">- utilize modern methods for studying the properties of raw materials, semi-finished products, and finished food products, including the use of digital tools and technologies; </w:t>
            </w:r>
          </w:p>
          <w:p w:rsidR="00243A87" w:rsidRPr="00CC24FD" w:rsidRDefault="00243A87" w:rsidP="00CC24FD">
            <w:pPr>
              <w:spacing w:after="0" w:line="240" w:lineRule="auto"/>
              <w:jc w:val="both"/>
              <w:rPr>
                <w:sz w:val="26"/>
                <w:szCs w:val="26"/>
                <w:lang w:val="en-US"/>
              </w:rPr>
            </w:pPr>
            <w:r w:rsidRPr="00CC24FD">
              <w:rPr>
                <w:sz w:val="26"/>
                <w:szCs w:val="26"/>
                <w:lang w:val="en-US"/>
              </w:rPr>
              <w:t>- be able to work independently.</w:t>
            </w:r>
          </w:p>
          <w:p w:rsidR="00243A87" w:rsidRPr="00CC24FD" w:rsidRDefault="00243A87" w:rsidP="00CC24FD">
            <w:pPr>
              <w:spacing w:after="0" w:line="240" w:lineRule="auto"/>
              <w:rPr>
                <w:rStyle w:val="rynqvb"/>
                <w:b/>
                <w:sz w:val="26"/>
                <w:szCs w:val="26"/>
                <w:lang w:val="en-US"/>
              </w:rPr>
            </w:pPr>
            <w:r w:rsidRPr="00CC24FD">
              <w:rPr>
                <w:rStyle w:val="rynqvb"/>
                <w:b/>
                <w:sz w:val="26"/>
                <w:szCs w:val="26"/>
                <w:lang w:val="en-US"/>
              </w:rPr>
              <w:t>have the skills to</w:t>
            </w:r>
            <w:r w:rsidRPr="00CC24FD">
              <w:rPr>
                <w:rStyle w:val="rynqvb"/>
                <w:sz w:val="26"/>
                <w:szCs w:val="26"/>
                <w:lang w:val="en-US"/>
              </w:rPr>
              <w:t xml:space="preserve">: </w:t>
            </w:r>
          </w:p>
          <w:p w:rsidR="00243A87" w:rsidRPr="00CC24FD" w:rsidRDefault="00243A87" w:rsidP="00CC24FD">
            <w:pPr>
              <w:spacing w:after="0" w:line="240" w:lineRule="auto"/>
              <w:jc w:val="both"/>
              <w:rPr>
                <w:sz w:val="26"/>
                <w:szCs w:val="26"/>
                <w:lang w:val="en-US"/>
              </w:rPr>
            </w:pPr>
            <w:r w:rsidRPr="00CC24FD">
              <w:rPr>
                <w:sz w:val="26"/>
                <w:szCs w:val="26"/>
                <w:lang w:val="en-US"/>
              </w:rPr>
              <w:t>- organize quality control of raw materials, semi-finished products, and finished food products at all stages of the production cycle, including digital tools and technologies.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jc w:val="center"/>
              <w:rPr>
                <w:sz w:val="26"/>
                <w:szCs w:val="26"/>
              </w:rPr>
            </w:pPr>
            <w:r w:rsidRPr="00CC24FD">
              <w:rPr>
                <w:sz w:val="26"/>
                <w:szCs w:val="26"/>
              </w:rPr>
              <w:t>4</w:t>
            </w:r>
          </w:p>
        </w:tc>
        <w:tc>
          <w:tcPr>
            <w:tcW w:w="5979" w:type="dxa"/>
          </w:tcPr>
          <w:p w:rsidR="00243A87" w:rsidRPr="00CC24FD" w:rsidRDefault="00243A87" w:rsidP="00CC24FD">
            <w:pPr>
              <w:spacing w:after="0" w:line="240" w:lineRule="auto"/>
              <w:jc w:val="center"/>
              <w:rPr>
                <w:sz w:val="26"/>
                <w:szCs w:val="26"/>
              </w:rPr>
            </w:pPr>
            <w:r w:rsidRPr="00CC24FD">
              <w:rPr>
                <w:sz w:val="26"/>
                <w:szCs w:val="26"/>
              </w:rPr>
              <w:t>4</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pStyle w:val="3"/>
              <w:spacing w:after="0" w:line="240" w:lineRule="auto"/>
              <w:jc w:val="both"/>
              <w:rPr>
                <w:sz w:val="26"/>
                <w:szCs w:val="26"/>
              </w:rPr>
            </w:pPr>
            <w:r w:rsidRPr="00CC24FD">
              <w:rPr>
                <w:sz w:val="26"/>
                <w:szCs w:val="26"/>
              </w:rPr>
              <w:t xml:space="preserve">Учебная дисциплина основывается на учебных дисциплинах </w:t>
            </w:r>
            <w:r w:rsidRPr="00CC24FD">
              <w:rPr>
                <w:bCs/>
                <w:sz w:val="26"/>
                <w:szCs w:val="26"/>
              </w:rPr>
              <w:t>«</w:t>
            </w:r>
            <w:r w:rsidRPr="00CC24FD">
              <w:rPr>
                <w:sz w:val="26"/>
                <w:szCs w:val="26"/>
              </w:rPr>
              <w:t>Основы общей и неорганической химии»; «Органическая химия»; «Физическая и коллоидная химия», «Аналитическая химия и физико-химические методы анализа».</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academic discipline is based on the academic disciplines "Fundamentals of General and Inorganic Chemistry"; "Organic Chemistry"; "Physical and Colloid Chemistry", "Analytical Chemistry and Physicochemical Methods of Analysis".</w:t>
            </w:r>
          </w:p>
        </w:tc>
      </w:tr>
      <w:tr w:rsidR="00243A87" w:rsidRPr="00CC24FD" w:rsidTr="00243A87">
        <w:trPr>
          <w:trHeight w:val="1012"/>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jc w:val="center"/>
              <w:rPr>
                <w:sz w:val="26"/>
                <w:szCs w:val="26"/>
              </w:rPr>
            </w:pPr>
            <w:r w:rsidRPr="00CC24FD">
              <w:rPr>
                <w:sz w:val="26"/>
                <w:szCs w:val="26"/>
              </w:rPr>
              <w:t xml:space="preserve">7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243A87" w:rsidRPr="00CC24FD" w:rsidRDefault="00243A87" w:rsidP="00CC24FD">
            <w:pPr>
              <w:spacing w:after="0" w:line="240" w:lineRule="auto"/>
              <w:jc w:val="center"/>
              <w:rPr>
                <w:sz w:val="26"/>
                <w:szCs w:val="26"/>
                <w:lang w:val="en-US"/>
              </w:rPr>
            </w:pPr>
            <w:r w:rsidRPr="00CC24FD">
              <w:rPr>
                <w:sz w:val="26"/>
                <w:szCs w:val="26"/>
              </w:rPr>
              <w:t>7</w:t>
            </w:r>
            <w:r w:rsidRPr="00CC24FD">
              <w:rPr>
                <w:sz w:val="26"/>
                <w:szCs w:val="26"/>
                <w:lang w:val="en-US"/>
              </w:rPr>
              <w:t xml:space="preserve"> c. u.</w:t>
            </w:r>
          </w:p>
        </w:tc>
      </w:tr>
      <w:tr w:rsidR="00243A87" w:rsidRPr="00CC24FD" w:rsidTr="00243A87">
        <w:trPr>
          <w:trHeight w:val="1844"/>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rPr>
                <w:sz w:val="26"/>
                <w:szCs w:val="26"/>
              </w:rPr>
            </w:pPr>
            <w:r w:rsidRPr="00CC24FD">
              <w:rPr>
                <w:sz w:val="26"/>
                <w:szCs w:val="26"/>
              </w:rPr>
              <w:t>Аудиторных занятий  – 84 часов; Самостоятельная работа – 156 часа.</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 xml:space="preserve">Classroom hours - 84hours; </w:t>
            </w:r>
          </w:p>
          <w:p w:rsidR="00243A87" w:rsidRPr="00CC24FD" w:rsidRDefault="00243A87" w:rsidP="00CC24FD">
            <w:pPr>
              <w:spacing w:after="0" w:line="240" w:lineRule="auto"/>
              <w:rPr>
                <w:sz w:val="26"/>
                <w:szCs w:val="26"/>
                <w:lang w:val="en-US"/>
              </w:rPr>
            </w:pPr>
            <w:r w:rsidRPr="00CC24FD">
              <w:rPr>
                <w:sz w:val="26"/>
                <w:szCs w:val="26"/>
                <w:lang w:val="en-US"/>
              </w:rPr>
              <w:t>Independent work - 156hours.</w:t>
            </w:r>
          </w:p>
          <w:p w:rsidR="00243A87" w:rsidRPr="00CC24FD" w:rsidRDefault="00243A87" w:rsidP="00CC24FD">
            <w:pPr>
              <w:spacing w:after="0" w:line="240" w:lineRule="auto"/>
              <w:rPr>
                <w:sz w:val="26"/>
                <w:szCs w:val="26"/>
                <w:lang w:val="en-US"/>
              </w:rPr>
            </w:pPr>
          </w:p>
        </w:tc>
      </w:tr>
      <w:tr w:rsidR="00243A87" w:rsidRPr="00CC24FD" w:rsidTr="00243A87">
        <w:trPr>
          <w:trHeight w:val="34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rPr>
                <w:rStyle w:val="FontStyle38"/>
              </w:rPr>
            </w:pPr>
            <w:r w:rsidRPr="00CC24FD">
              <w:rPr>
                <w:rFonts w:eastAsia="Calibri"/>
                <w:sz w:val="26"/>
                <w:szCs w:val="26"/>
              </w:rPr>
              <w:t xml:space="preserve">Формы текущей аттестации – </w:t>
            </w:r>
            <w:r w:rsidRPr="00CC24FD">
              <w:rPr>
                <w:sz w:val="26"/>
                <w:szCs w:val="26"/>
              </w:rPr>
              <w:t>устный опрос.</w:t>
            </w:r>
          </w:p>
          <w:p w:rsidR="00243A87" w:rsidRPr="00CC24FD" w:rsidRDefault="00243A87" w:rsidP="00CC24FD">
            <w:pPr>
              <w:spacing w:after="0" w:line="240" w:lineRule="auto"/>
              <w:rPr>
                <w:sz w:val="26"/>
                <w:szCs w:val="26"/>
              </w:rPr>
            </w:pPr>
            <w:r w:rsidRPr="00CC24FD">
              <w:rPr>
                <w:rFonts w:eastAsia="Calibri"/>
                <w:sz w:val="26"/>
                <w:szCs w:val="26"/>
              </w:rPr>
              <w:t>Форма промежуточной аттестации – экзамен.</w:t>
            </w:r>
          </w:p>
          <w:p w:rsidR="00243A87" w:rsidRPr="00CC24FD" w:rsidRDefault="00243A87" w:rsidP="00CC24FD">
            <w:pPr>
              <w:spacing w:after="0" w:line="240" w:lineRule="auto"/>
              <w:rPr>
                <w:sz w:val="26"/>
                <w:szCs w:val="26"/>
              </w:rPr>
            </w:pP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 xml:space="preserve">Forms of current assessment </w:t>
            </w:r>
            <w:r w:rsidRPr="00CC24FD">
              <w:rPr>
                <w:rStyle w:val="rynqvb"/>
                <w:sz w:val="26"/>
                <w:szCs w:val="26"/>
                <w:lang w:val="en-US"/>
              </w:rPr>
              <w:t>- oral survey.</w:t>
            </w:r>
          </w:p>
          <w:p w:rsidR="00243A87" w:rsidRPr="00CC24FD" w:rsidRDefault="00243A87" w:rsidP="00CC24FD">
            <w:pPr>
              <w:spacing w:after="0" w:line="240" w:lineRule="auto"/>
              <w:rPr>
                <w:sz w:val="26"/>
                <w:szCs w:val="26"/>
                <w:lang w:val="en-US"/>
              </w:rPr>
            </w:pPr>
            <w:r w:rsidRPr="00CC24FD">
              <w:rPr>
                <w:sz w:val="26"/>
                <w:szCs w:val="26"/>
                <w:lang w:val="en-US"/>
              </w:rPr>
              <w:t>Form of intermediate assessment – exam.</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«Метрология»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«Техническое нормирование, стандартизация и оценка соответствия»</w:t>
      </w:r>
      <w:r w:rsidRPr="00CC24FD">
        <w:rPr>
          <w:rFonts w:ascii="Times New Roman" w:hAnsi="Times New Roman" w:cs="Times New Roman"/>
          <w:sz w:val="26"/>
          <w:szCs w:val="26"/>
        </w:rPr>
        <w:t xml:space="preserve">/ </w:t>
      </w:r>
    </w:p>
    <w:p w:rsidR="00243A87" w:rsidRDefault="00243A87"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Metrology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«Technical standardization, standardiz</w:t>
      </w:r>
      <w:r w:rsidR="00E263F4">
        <w:rPr>
          <w:rFonts w:ascii="Times New Roman" w:hAnsi="Times New Roman" w:cs="Times New Roman"/>
          <w:b/>
          <w:sz w:val="26"/>
          <w:szCs w:val="26"/>
          <w:lang w:val="en-US"/>
        </w:rPr>
        <w:t>ation and conformity assessment</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243A87" w:rsidRPr="00CC24FD" w:rsidRDefault="00243A87" w:rsidP="00CC24FD">
            <w:pPr>
              <w:spacing w:after="0" w:line="240" w:lineRule="auto"/>
              <w:jc w:val="both"/>
              <w:rPr>
                <w:rFonts w:eastAsia="Times New Roman"/>
                <w:sz w:val="26"/>
                <w:szCs w:val="26"/>
              </w:rPr>
            </w:pPr>
            <w:r w:rsidRPr="00CC24FD">
              <w:rPr>
                <w:rFonts w:eastAsia="Calibri"/>
                <w:bCs/>
                <w:sz w:val="26"/>
                <w:szCs w:val="26"/>
              </w:rPr>
              <w:t>Целью</w:t>
            </w:r>
            <w:r w:rsidRPr="00CC24FD">
              <w:rPr>
                <w:rFonts w:eastAsia="Calibri"/>
                <w:sz w:val="26"/>
                <w:szCs w:val="26"/>
              </w:rPr>
              <w:t xml:space="preserve"> преподавания учебной дисциплины является приобретение студентами знаний и навыков в области метрологии, ф</w:t>
            </w:r>
            <w:r w:rsidRPr="00CC24FD">
              <w:rPr>
                <w:rFonts w:eastAsia="Times New Roman"/>
                <w:bCs/>
                <w:sz w:val="26"/>
                <w:szCs w:val="26"/>
              </w:rPr>
              <w:t>ормирование знаний</w:t>
            </w:r>
            <w:r w:rsidRPr="00CC24FD">
              <w:rPr>
                <w:rFonts w:eastAsia="Times New Roman"/>
                <w:sz w:val="26"/>
                <w:szCs w:val="26"/>
              </w:rPr>
              <w:t xml:space="preserve"> о методах измерений, средствах измерений и методах обработки результатов измерений</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purpose of teaching the discipline is to acquire students' knowledge and skills in the field of metrology, the formation of knowledge about measurement methods, measuring instruments and methods of processing measurement results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243A87" w:rsidRPr="00CC24FD" w:rsidRDefault="00243A87" w:rsidP="00CC24FD">
            <w:pPr>
              <w:spacing w:after="0" w:line="240" w:lineRule="auto"/>
              <w:jc w:val="both"/>
              <w:rPr>
                <w:sz w:val="26"/>
                <w:szCs w:val="26"/>
              </w:rPr>
            </w:pPr>
            <w:r w:rsidRPr="00CC24FD">
              <w:rPr>
                <w:b/>
                <w:sz w:val="26"/>
                <w:szCs w:val="26"/>
              </w:rPr>
              <w:t>СК-24</w:t>
            </w:r>
            <w:proofErr w:type="gramStart"/>
            <w:r w:rsidRPr="00CC24FD">
              <w:rPr>
                <w:sz w:val="26"/>
                <w:szCs w:val="26"/>
              </w:rPr>
              <w:t xml:space="preserve"> П</w:t>
            </w:r>
            <w:proofErr w:type="gramEnd"/>
            <w:r w:rsidRPr="00CC24FD">
              <w:rPr>
                <w:sz w:val="26"/>
                <w:szCs w:val="26"/>
              </w:rPr>
              <w:t>рименять нормы  и правила законодательной метрологии, проводить метрологическую экспертизу документов</w:t>
            </w:r>
          </w:p>
        </w:tc>
        <w:tc>
          <w:tcPr>
            <w:tcW w:w="5979" w:type="dxa"/>
          </w:tcPr>
          <w:p w:rsidR="00243A87" w:rsidRPr="00CC24FD" w:rsidRDefault="00243A87" w:rsidP="00CC24FD">
            <w:pPr>
              <w:spacing w:after="0" w:line="240" w:lineRule="auto"/>
              <w:jc w:val="both"/>
              <w:rPr>
                <w:sz w:val="26"/>
                <w:szCs w:val="26"/>
                <w:lang w:val="en-US"/>
              </w:rPr>
            </w:pPr>
            <w:r w:rsidRPr="00CC24FD">
              <w:rPr>
                <w:b/>
                <w:sz w:val="26"/>
                <w:szCs w:val="26"/>
                <w:lang w:val="en-US"/>
              </w:rPr>
              <w:t>SK-24</w:t>
            </w:r>
            <w:r w:rsidRPr="00CC24FD">
              <w:rPr>
                <w:sz w:val="26"/>
                <w:szCs w:val="26"/>
                <w:lang w:val="en-US"/>
              </w:rPr>
              <w:t xml:space="preserve"> Apply the norms and rules of legislative metrology, conduct metrological examination of documents</w:t>
            </w:r>
          </w:p>
        </w:tc>
      </w:tr>
      <w:tr w:rsidR="00243A87" w:rsidRPr="00CC24FD" w:rsidTr="00243A87">
        <w:trPr>
          <w:trHeight w:val="1233"/>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243A87" w:rsidRPr="00CC24FD" w:rsidRDefault="00243A87" w:rsidP="00CC24FD">
            <w:pPr>
              <w:spacing w:after="0" w:line="240" w:lineRule="auto"/>
              <w:jc w:val="both"/>
              <w:rPr>
                <w:b/>
                <w:sz w:val="26"/>
                <w:szCs w:val="26"/>
              </w:rPr>
            </w:pPr>
            <w:r w:rsidRPr="00CC24FD">
              <w:rPr>
                <w:b/>
                <w:sz w:val="26"/>
                <w:szCs w:val="26"/>
              </w:rPr>
              <w:t xml:space="preserve">знать: </w:t>
            </w:r>
          </w:p>
          <w:p w:rsidR="00243A87" w:rsidRPr="00CC24FD" w:rsidRDefault="00243A87" w:rsidP="00CC24FD">
            <w:pPr>
              <w:spacing w:after="0" w:line="240" w:lineRule="auto"/>
              <w:jc w:val="both"/>
              <w:rPr>
                <w:rFonts w:eastAsia="Calibri"/>
                <w:sz w:val="26"/>
                <w:szCs w:val="26"/>
              </w:rPr>
            </w:pPr>
            <w:r w:rsidRPr="00CC24FD">
              <w:rPr>
                <w:rFonts w:eastAsia="Calibri"/>
                <w:sz w:val="26"/>
                <w:szCs w:val="26"/>
              </w:rPr>
              <w:t>– основные понятия метрологии;</w:t>
            </w:r>
          </w:p>
          <w:p w:rsidR="00243A87" w:rsidRPr="00CC24FD" w:rsidRDefault="00243A87" w:rsidP="00CC24FD">
            <w:pPr>
              <w:spacing w:after="0" w:line="240" w:lineRule="auto"/>
              <w:jc w:val="both"/>
              <w:rPr>
                <w:rFonts w:eastAsia="Times New Roman"/>
                <w:sz w:val="26"/>
                <w:szCs w:val="26"/>
              </w:rPr>
            </w:pPr>
            <w:r w:rsidRPr="00CC24FD">
              <w:rPr>
                <w:rFonts w:eastAsia="Calibri"/>
                <w:sz w:val="26"/>
                <w:szCs w:val="26"/>
              </w:rPr>
              <w:t xml:space="preserve">– </w:t>
            </w:r>
            <w:r w:rsidRPr="00CC24FD">
              <w:rPr>
                <w:rFonts w:eastAsia="Times New Roman"/>
                <w:sz w:val="26"/>
                <w:szCs w:val="26"/>
              </w:rPr>
              <w:t>основы теории технических измерений;</w:t>
            </w:r>
          </w:p>
          <w:p w:rsidR="00243A87" w:rsidRPr="00CC24FD" w:rsidRDefault="00243A87" w:rsidP="00CC24FD">
            <w:pPr>
              <w:spacing w:after="0" w:line="240" w:lineRule="auto"/>
              <w:jc w:val="both"/>
              <w:rPr>
                <w:rFonts w:eastAsia="Calibri"/>
                <w:sz w:val="26"/>
                <w:szCs w:val="26"/>
              </w:rPr>
            </w:pPr>
            <w:r w:rsidRPr="00CC24FD">
              <w:rPr>
                <w:rFonts w:eastAsia="Calibri"/>
                <w:sz w:val="26"/>
                <w:szCs w:val="26"/>
              </w:rPr>
              <w:t>– правовые и методологические основы обеспечения единства измерений;</w:t>
            </w:r>
          </w:p>
          <w:p w:rsidR="00243A87" w:rsidRPr="00CC24FD" w:rsidRDefault="00243A87" w:rsidP="00CC24FD">
            <w:pPr>
              <w:spacing w:after="0" w:line="240" w:lineRule="auto"/>
              <w:jc w:val="both"/>
              <w:rPr>
                <w:rFonts w:eastAsia="Calibri"/>
                <w:sz w:val="26"/>
                <w:szCs w:val="26"/>
              </w:rPr>
            </w:pPr>
            <w:r w:rsidRPr="00CC24FD">
              <w:rPr>
                <w:rFonts w:eastAsia="Calibri"/>
                <w:sz w:val="26"/>
                <w:szCs w:val="26"/>
              </w:rPr>
              <w:t>– терминологию и единицы измерения величин в соответствии с действующими стандартами и международной системой единиц СИ;</w:t>
            </w:r>
          </w:p>
          <w:p w:rsidR="00243A87" w:rsidRPr="00CC24FD" w:rsidRDefault="00243A87" w:rsidP="00CC24FD">
            <w:pPr>
              <w:shd w:val="clear" w:color="auto" w:fill="FFFFFF"/>
              <w:spacing w:after="0" w:line="240" w:lineRule="auto"/>
              <w:jc w:val="both"/>
              <w:rPr>
                <w:rFonts w:eastAsia="Times New Roman"/>
                <w:sz w:val="26"/>
                <w:szCs w:val="26"/>
              </w:rPr>
            </w:pPr>
            <w:r w:rsidRPr="00CC24FD">
              <w:rPr>
                <w:rFonts w:eastAsia="Calibri"/>
                <w:sz w:val="26"/>
                <w:szCs w:val="26"/>
              </w:rPr>
              <w:t>–</w:t>
            </w:r>
            <w:r w:rsidRPr="00CC24FD">
              <w:rPr>
                <w:rFonts w:eastAsia="Times New Roman"/>
                <w:sz w:val="26"/>
                <w:szCs w:val="26"/>
              </w:rPr>
              <w:t xml:space="preserve"> правила указания норм точности при оформлении технической документации;</w:t>
            </w:r>
          </w:p>
          <w:p w:rsidR="00243A87" w:rsidRPr="00CC24FD" w:rsidRDefault="00243A87" w:rsidP="00CC24FD">
            <w:pPr>
              <w:shd w:val="clear" w:color="auto" w:fill="FFFFFF"/>
              <w:spacing w:after="0" w:line="240" w:lineRule="auto"/>
              <w:jc w:val="both"/>
              <w:rPr>
                <w:rFonts w:eastAsia="Times New Roman"/>
                <w:sz w:val="26"/>
                <w:szCs w:val="26"/>
              </w:rPr>
            </w:pPr>
            <w:r w:rsidRPr="00CC24FD">
              <w:rPr>
                <w:rFonts w:eastAsia="Calibri"/>
                <w:sz w:val="26"/>
                <w:szCs w:val="26"/>
              </w:rPr>
              <w:t xml:space="preserve">– </w:t>
            </w:r>
            <w:r w:rsidRPr="00CC24FD">
              <w:rPr>
                <w:rFonts w:eastAsia="Times New Roman"/>
                <w:sz w:val="26"/>
                <w:szCs w:val="26"/>
              </w:rPr>
              <w:t>методику расчета посадок и размерных цепей;</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pStyle w:val="Style16"/>
              <w:widowControl/>
              <w:tabs>
                <w:tab w:val="left" w:pos="631"/>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использовать справочный аппарат библиотеки;</w:t>
            </w:r>
          </w:p>
          <w:p w:rsidR="00243A87" w:rsidRPr="00CC24FD" w:rsidRDefault="00243A87" w:rsidP="00CC24FD">
            <w:pPr>
              <w:pStyle w:val="Style16"/>
              <w:widowControl/>
              <w:tabs>
                <w:tab w:val="left" w:pos="0"/>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использовать учебную и учебно-методическую, специальную и научную литературу;</w:t>
            </w:r>
          </w:p>
          <w:p w:rsidR="00243A87" w:rsidRPr="00CC24FD" w:rsidRDefault="00243A87" w:rsidP="00CC24FD">
            <w:pPr>
              <w:pStyle w:val="Style16"/>
              <w:widowControl/>
              <w:tabs>
                <w:tab w:val="left" w:pos="631"/>
              </w:tabs>
              <w:spacing w:line="240" w:lineRule="auto"/>
              <w:ind w:firstLine="0"/>
              <w:jc w:val="both"/>
              <w:rPr>
                <w:sz w:val="26"/>
                <w:szCs w:val="26"/>
              </w:rPr>
            </w:pPr>
            <w:r w:rsidRPr="00CC24FD">
              <w:rPr>
                <w:rFonts w:eastAsia="Calibri"/>
                <w:sz w:val="26"/>
                <w:szCs w:val="26"/>
              </w:rPr>
              <w:t xml:space="preserve">– </w:t>
            </w:r>
            <w:r w:rsidRPr="00CC24FD">
              <w:rPr>
                <w:sz w:val="26"/>
                <w:szCs w:val="26"/>
              </w:rPr>
              <w:t>выбирать и использовать средства измерений;</w:t>
            </w:r>
          </w:p>
          <w:p w:rsidR="00243A87" w:rsidRPr="00CC24FD" w:rsidRDefault="00243A87" w:rsidP="00CC24FD">
            <w:pPr>
              <w:pStyle w:val="a4"/>
              <w:tabs>
                <w:tab w:val="left" w:pos="301"/>
              </w:tabs>
              <w:jc w:val="both"/>
              <w:rPr>
                <w:sz w:val="26"/>
                <w:szCs w:val="26"/>
              </w:rPr>
            </w:pPr>
            <w:r w:rsidRPr="00CC24FD">
              <w:rPr>
                <w:rFonts w:eastAsia="Calibri"/>
                <w:sz w:val="26"/>
                <w:szCs w:val="26"/>
              </w:rPr>
              <w:t xml:space="preserve">– </w:t>
            </w:r>
            <w:r w:rsidRPr="00CC24FD">
              <w:rPr>
                <w:sz w:val="26"/>
                <w:szCs w:val="26"/>
              </w:rPr>
              <w:t xml:space="preserve">грамотно выбирать способы и средства измерений; оценивать результаты и погрешности результатов измерений; </w:t>
            </w:r>
          </w:p>
          <w:p w:rsidR="00243A87" w:rsidRPr="00CC24FD" w:rsidRDefault="00243A87" w:rsidP="00CC24FD">
            <w:pPr>
              <w:pStyle w:val="a4"/>
              <w:tabs>
                <w:tab w:val="left" w:pos="301"/>
              </w:tabs>
              <w:jc w:val="both"/>
              <w:rPr>
                <w:sz w:val="26"/>
                <w:szCs w:val="26"/>
              </w:rPr>
            </w:pPr>
            <w:r w:rsidRPr="00CC24FD">
              <w:rPr>
                <w:rFonts w:eastAsia="Calibri"/>
                <w:sz w:val="26"/>
                <w:szCs w:val="26"/>
              </w:rPr>
              <w:t xml:space="preserve">– </w:t>
            </w:r>
            <w:r w:rsidRPr="00CC24FD">
              <w:rPr>
                <w:sz w:val="26"/>
                <w:szCs w:val="26"/>
              </w:rPr>
              <w:t xml:space="preserve">применять стандарты при решении </w:t>
            </w:r>
            <w:r w:rsidRPr="00CC24FD">
              <w:rPr>
                <w:sz w:val="26"/>
                <w:szCs w:val="26"/>
              </w:rPr>
              <w:lastRenderedPageBreak/>
              <w:t>конкретных задач;</w:t>
            </w:r>
          </w:p>
          <w:p w:rsidR="00243A87" w:rsidRPr="00CC24FD" w:rsidRDefault="00243A87" w:rsidP="00CC24FD">
            <w:pPr>
              <w:pStyle w:val="Style16"/>
              <w:widowControl/>
              <w:tabs>
                <w:tab w:val="left" w:pos="631"/>
              </w:tabs>
              <w:spacing w:line="240" w:lineRule="auto"/>
              <w:ind w:firstLine="0"/>
              <w:jc w:val="both"/>
              <w:rPr>
                <w:rFonts w:eastAsia="Calibri"/>
                <w:sz w:val="26"/>
                <w:szCs w:val="26"/>
              </w:rPr>
            </w:pPr>
            <w:r w:rsidRPr="00CC24FD">
              <w:rPr>
                <w:rFonts w:eastAsia="Calibri"/>
                <w:sz w:val="26"/>
                <w:szCs w:val="26"/>
              </w:rPr>
              <w:t>– приводить несистемные величины измерений в соответствие с действующими стандартами и международной системой единиц СИ;</w:t>
            </w:r>
          </w:p>
          <w:p w:rsidR="00243A87" w:rsidRPr="00CC24FD" w:rsidRDefault="00243A87" w:rsidP="00CC24FD">
            <w:pPr>
              <w:spacing w:after="0" w:line="240" w:lineRule="auto"/>
              <w:jc w:val="both"/>
              <w:rPr>
                <w:rFonts w:eastAsia="Calibri"/>
                <w:iCs/>
                <w:sz w:val="26"/>
                <w:szCs w:val="26"/>
              </w:rPr>
            </w:pPr>
            <w:r w:rsidRPr="00CC24FD">
              <w:rPr>
                <w:rFonts w:eastAsia="Calibri"/>
                <w:b/>
                <w:bCs/>
                <w:iCs/>
                <w:sz w:val="26"/>
                <w:szCs w:val="26"/>
              </w:rPr>
              <w:t>иметь навык</w:t>
            </w:r>
            <w:r w:rsidRPr="00CC24FD">
              <w:rPr>
                <w:rFonts w:eastAsia="Calibri"/>
                <w:iCs/>
                <w:sz w:val="26"/>
                <w:szCs w:val="26"/>
              </w:rPr>
              <w:t>:</w:t>
            </w:r>
          </w:p>
          <w:p w:rsidR="00243A87" w:rsidRPr="00CC24FD" w:rsidRDefault="00243A87" w:rsidP="00CC24FD">
            <w:pPr>
              <w:spacing w:after="0" w:line="240" w:lineRule="auto"/>
              <w:jc w:val="both"/>
              <w:rPr>
                <w:rFonts w:eastAsia="Times New Roman"/>
                <w:sz w:val="26"/>
                <w:szCs w:val="26"/>
              </w:rPr>
            </w:pPr>
            <w:r w:rsidRPr="00CC24FD">
              <w:rPr>
                <w:rFonts w:eastAsia="Calibri"/>
                <w:sz w:val="26"/>
                <w:szCs w:val="26"/>
              </w:rPr>
              <w:t xml:space="preserve">– </w:t>
            </w:r>
            <w:r w:rsidRPr="00CC24FD">
              <w:rPr>
                <w:rFonts w:eastAsia="Times New Roman"/>
                <w:sz w:val="26"/>
                <w:szCs w:val="26"/>
              </w:rPr>
              <w:t>проведения метрологического контроля;</w:t>
            </w:r>
          </w:p>
          <w:p w:rsidR="00243A87" w:rsidRPr="00CC24FD" w:rsidRDefault="00243A87" w:rsidP="00CC24FD">
            <w:pPr>
              <w:spacing w:after="0" w:line="240" w:lineRule="auto"/>
              <w:jc w:val="both"/>
              <w:rPr>
                <w:sz w:val="26"/>
                <w:szCs w:val="26"/>
              </w:rPr>
            </w:pPr>
            <w:r w:rsidRPr="00CC24FD">
              <w:rPr>
                <w:rFonts w:eastAsia="Calibri"/>
                <w:sz w:val="26"/>
                <w:szCs w:val="26"/>
              </w:rPr>
              <w:t>– владения методами проведения измерений физических величин и параметров технологических процессов;</w:t>
            </w:r>
          </w:p>
          <w:p w:rsidR="00243A87" w:rsidRPr="00CC24FD" w:rsidRDefault="00243A87" w:rsidP="00CC24FD">
            <w:pPr>
              <w:shd w:val="clear" w:color="auto" w:fill="FFFFFF"/>
              <w:spacing w:after="0" w:line="240" w:lineRule="auto"/>
              <w:jc w:val="both"/>
              <w:rPr>
                <w:rFonts w:eastAsia="Times New Roman"/>
                <w:sz w:val="26"/>
                <w:szCs w:val="26"/>
              </w:rPr>
            </w:pPr>
            <w:r w:rsidRPr="00CC24FD">
              <w:rPr>
                <w:rFonts w:eastAsia="Calibri"/>
                <w:sz w:val="26"/>
                <w:szCs w:val="26"/>
              </w:rPr>
              <w:t xml:space="preserve">– </w:t>
            </w:r>
            <w:r w:rsidRPr="00CC24FD">
              <w:rPr>
                <w:rFonts w:eastAsia="Times New Roman"/>
                <w:sz w:val="26"/>
                <w:szCs w:val="26"/>
              </w:rPr>
              <w:t>по метрологическому обеспечению производства, поверке и калибровке приборов</w:t>
            </w:r>
          </w:p>
          <w:p w:rsidR="00243A87" w:rsidRPr="00CC24FD" w:rsidRDefault="00243A87" w:rsidP="00CC24FD">
            <w:pPr>
              <w:shd w:val="clear" w:color="auto" w:fill="FFFFFF"/>
              <w:spacing w:after="0" w:line="240" w:lineRule="auto"/>
              <w:rPr>
                <w:rFonts w:eastAsia="Times New Roman"/>
                <w:i/>
                <w:sz w:val="26"/>
                <w:szCs w:val="26"/>
              </w:rPr>
            </w:pPr>
            <w:r w:rsidRPr="00CC24FD">
              <w:rPr>
                <w:rFonts w:eastAsia="Calibri"/>
                <w:sz w:val="26"/>
                <w:szCs w:val="26"/>
              </w:rPr>
              <w:t xml:space="preserve">– </w:t>
            </w:r>
            <w:r w:rsidRPr="00CC24FD">
              <w:rPr>
                <w:sz w:val="26"/>
                <w:szCs w:val="26"/>
              </w:rPr>
              <w:t>аналитической обработки информации;</w:t>
            </w:r>
          </w:p>
          <w:p w:rsidR="00243A87" w:rsidRPr="00CC24FD" w:rsidRDefault="00243A87" w:rsidP="00CC24FD">
            <w:pPr>
              <w:pStyle w:val="a4"/>
              <w:numPr>
                <w:ilvl w:val="0"/>
                <w:numId w:val="1"/>
              </w:numPr>
              <w:tabs>
                <w:tab w:val="left" w:pos="301"/>
              </w:tabs>
              <w:ind w:left="0" w:firstLine="0"/>
              <w:jc w:val="both"/>
              <w:rPr>
                <w:sz w:val="26"/>
                <w:szCs w:val="26"/>
              </w:rPr>
            </w:pPr>
            <w:r w:rsidRPr="00CC24FD">
              <w:rPr>
                <w:sz w:val="26"/>
                <w:szCs w:val="26"/>
              </w:rPr>
              <w:t>оформления текстовых документов.</w:t>
            </w:r>
          </w:p>
        </w:tc>
        <w:tc>
          <w:tcPr>
            <w:tcW w:w="5979" w:type="dxa"/>
          </w:tcPr>
          <w:p w:rsidR="00243A87" w:rsidRPr="00CC24FD" w:rsidRDefault="00243A87"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basic concepts of metrology;</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fundamentals of the theory of technical measurements;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legal and methodological foundations for ensuring the uniformity of measurements;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terminology and units of measurement of quantities in accordance with current standards and the international SI system of units;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rules for specifying accuracy standards in the preparation of technical documentation;</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the methodology for calculating landings and dimensional chains;</w:t>
            </w:r>
          </w:p>
          <w:p w:rsidR="00243A87" w:rsidRPr="00CC24FD" w:rsidRDefault="00243A87"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to use the library's reference apparatus;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to use educational and methodical, specialized and scientific literature;</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select and use measuring instruments;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xml:space="preserve">– choose the measurement methods and tools correctly; evaluate the results and errors of the </w:t>
            </w:r>
            <w:r w:rsidRPr="00CC24FD">
              <w:rPr>
                <w:sz w:val="26"/>
                <w:szCs w:val="26"/>
                <w:lang w:val="en-US"/>
              </w:rPr>
              <w:lastRenderedPageBreak/>
              <w:t xml:space="preserve">measurement results; </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apply standards when solving specific tasks;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to bring non-systematic measurement values in line with current standards and the international system of SI units;</w:t>
            </w:r>
          </w:p>
          <w:p w:rsidR="00243A87" w:rsidRPr="00CC24FD" w:rsidRDefault="00243A87"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carrying out metrological control;</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knowledge of methods for measuring physical quantities and parameters of technological processes;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on metrological support of production, verification and calibration of devices</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analytical information processing;</w:t>
            </w:r>
          </w:p>
          <w:p w:rsidR="00243A87" w:rsidRPr="00CC24FD" w:rsidRDefault="00243A87" w:rsidP="00CC24FD">
            <w:pPr>
              <w:tabs>
                <w:tab w:val="left" w:pos="292"/>
              </w:tabs>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registration</w:t>
            </w:r>
            <w:proofErr w:type="gramEnd"/>
            <w:r w:rsidRPr="00CC24FD">
              <w:rPr>
                <w:sz w:val="26"/>
                <w:szCs w:val="26"/>
                <w:lang w:val="en-US"/>
              </w:rPr>
              <w:t xml:space="preserve"> of text documents.</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243A87" w:rsidRPr="00CC24FD" w:rsidRDefault="00243A87" w:rsidP="00CC24FD">
            <w:pPr>
              <w:spacing w:after="0" w:line="240" w:lineRule="auto"/>
              <w:rPr>
                <w:sz w:val="26"/>
                <w:szCs w:val="26"/>
              </w:rPr>
            </w:pPr>
            <w:r w:rsidRPr="00CC24FD">
              <w:rPr>
                <w:sz w:val="26"/>
                <w:szCs w:val="26"/>
              </w:rPr>
              <w:t>7</w:t>
            </w:r>
          </w:p>
        </w:tc>
        <w:tc>
          <w:tcPr>
            <w:tcW w:w="5979" w:type="dxa"/>
          </w:tcPr>
          <w:p w:rsidR="00243A87" w:rsidRPr="00CC24FD" w:rsidRDefault="00243A87" w:rsidP="00CC24FD">
            <w:pPr>
              <w:spacing w:after="0" w:line="240" w:lineRule="auto"/>
              <w:rPr>
                <w:sz w:val="26"/>
                <w:szCs w:val="26"/>
              </w:rPr>
            </w:pPr>
            <w:r w:rsidRPr="00CC24FD">
              <w:rPr>
                <w:sz w:val="26"/>
                <w:szCs w:val="26"/>
              </w:rPr>
              <w:t>7</w:t>
            </w:r>
          </w:p>
        </w:tc>
      </w:tr>
      <w:tr w:rsidR="00243A87" w:rsidRPr="00CC24FD" w:rsidTr="00243A87">
        <w:trPr>
          <w:trHeight w:val="610"/>
        </w:trPr>
        <w:tc>
          <w:tcPr>
            <w:tcW w:w="3256" w:type="dxa"/>
            <w:vAlign w:val="center"/>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Учебная дисциплина основывается на учебных дисциплинах «Математика», «Техническое нормирование, стандартизация»</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The academic discipline is based on the academic disciplines "Mathematics", "Technical rationing, standardization"</w:t>
            </w:r>
          </w:p>
        </w:tc>
      </w:tr>
      <w:tr w:rsidR="00243A87" w:rsidRPr="00CC24FD" w:rsidTr="00243A87">
        <w:trPr>
          <w:trHeight w:val="915"/>
        </w:trPr>
        <w:tc>
          <w:tcPr>
            <w:tcW w:w="3256" w:type="dxa"/>
            <w:vAlign w:val="center"/>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243A87" w:rsidRPr="00CC24FD" w:rsidRDefault="00243A87" w:rsidP="00CC24FD">
            <w:pPr>
              <w:spacing w:after="0" w:line="240" w:lineRule="auto"/>
              <w:jc w:val="both"/>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rPr>
              <w:t>3</w:t>
            </w:r>
            <w:r w:rsidRPr="00CC24FD">
              <w:rPr>
                <w:sz w:val="26"/>
                <w:szCs w:val="26"/>
                <w:lang w:val="en-US"/>
              </w:rPr>
              <w:t xml:space="preserve"> c. u.</w:t>
            </w:r>
          </w:p>
        </w:tc>
      </w:tr>
      <w:tr w:rsidR="00243A87" w:rsidRPr="00CC24FD" w:rsidTr="00243A87">
        <w:trPr>
          <w:trHeight w:val="278"/>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243A87" w:rsidRPr="00CC24FD" w:rsidRDefault="00243A87" w:rsidP="00CC24FD">
            <w:pPr>
              <w:spacing w:after="0" w:line="240" w:lineRule="auto"/>
              <w:jc w:val="both"/>
              <w:rPr>
                <w:sz w:val="26"/>
                <w:szCs w:val="26"/>
              </w:rPr>
            </w:pPr>
            <w:r w:rsidRPr="00CC24FD">
              <w:rPr>
                <w:sz w:val="26"/>
                <w:szCs w:val="26"/>
              </w:rPr>
              <w:t>Всего часов – 110, из них:</w:t>
            </w:r>
          </w:p>
          <w:p w:rsidR="00243A87" w:rsidRPr="00CC24FD" w:rsidRDefault="00243A87" w:rsidP="00CC24FD">
            <w:pPr>
              <w:spacing w:after="0" w:line="240" w:lineRule="auto"/>
              <w:jc w:val="both"/>
              <w:rPr>
                <w:sz w:val="26"/>
                <w:szCs w:val="26"/>
              </w:rPr>
            </w:pPr>
            <w:r w:rsidRPr="00CC24FD">
              <w:rPr>
                <w:sz w:val="26"/>
                <w:szCs w:val="26"/>
              </w:rPr>
              <w:t xml:space="preserve">56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243A87" w:rsidRPr="00CC24FD" w:rsidRDefault="00243A87" w:rsidP="00CC24FD">
            <w:pPr>
              <w:spacing w:after="0" w:line="240" w:lineRule="auto"/>
              <w:jc w:val="both"/>
              <w:rPr>
                <w:sz w:val="26"/>
                <w:szCs w:val="26"/>
                <w:lang w:val="en-US"/>
              </w:rPr>
            </w:pPr>
            <w:r w:rsidRPr="00CC24FD">
              <w:rPr>
                <w:sz w:val="26"/>
                <w:szCs w:val="26"/>
                <w:lang w:val="en-US"/>
              </w:rPr>
              <w:t>Total hours – 110, including:</w:t>
            </w:r>
          </w:p>
          <w:p w:rsidR="00243A87" w:rsidRPr="00CC24FD" w:rsidRDefault="00243A87" w:rsidP="00CC24FD">
            <w:pPr>
              <w:spacing w:after="0" w:line="240" w:lineRule="auto"/>
              <w:jc w:val="both"/>
              <w:rPr>
                <w:sz w:val="26"/>
                <w:szCs w:val="26"/>
                <w:lang w:val="en-US"/>
              </w:rPr>
            </w:pPr>
            <w:r w:rsidRPr="00CC24FD">
              <w:rPr>
                <w:sz w:val="26"/>
                <w:szCs w:val="26"/>
                <w:lang w:val="en-US"/>
              </w:rPr>
              <w:t>56 classroom hours</w:t>
            </w:r>
          </w:p>
        </w:tc>
      </w:tr>
      <w:tr w:rsidR="00243A87" w:rsidRPr="00CC24FD" w:rsidTr="00243A87">
        <w:trPr>
          <w:trHeight w:val="1526"/>
        </w:trPr>
        <w:tc>
          <w:tcPr>
            <w:tcW w:w="3256" w:type="dxa"/>
            <w:vAlign w:val="center"/>
          </w:tcPr>
          <w:p w:rsidR="00243A87" w:rsidRPr="00CC24FD" w:rsidRDefault="00243A87"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243A87" w:rsidRPr="00CC24FD" w:rsidRDefault="00243A87" w:rsidP="00CC24FD">
            <w:pPr>
              <w:spacing w:after="0" w:line="240" w:lineRule="auto"/>
              <w:jc w:val="both"/>
              <w:rPr>
                <w:rStyle w:val="FontStyle38"/>
              </w:rPr>
            </w:pPr>
            <w:r w:rsidRPr="00CC24FD">
              <w:rPr>
                <w:rFonts w:eastAsia="Calibri"/>
                <w:sz w:val="26"/>
                <w:szCs w:val="26"/>
              </w:rPr>
              <w:t xml:space="preserve">Формы текущей аттестации – отчеты по выполнению практических работ; </w:t>
            </w:r>
            <w:r w:rsidRPr="00CC24FD">
              <w:rPr>
                <w:sz w:val="26"/>
                <w:szCs w:val="26"/>
              </w:rPr>
              <w:t>устный опрос.</w:t>
            </w:r>
          </w:p>
          <w:p w:rsidR="00243A87" w:rsidRPr="00CC24FD" w:rsidRDefault="00243A87" w:rsidP="00CC24FD">
            <w:pPr>
              <w:spacing w:after="0" w:line="240" w:lineRule="auto"/>
              <w:rPr>
                <w:sz w:val="26"/>
                <w:szCs w:val="26"/>
              </w:rPr>
            </w:pPr>
            <w:r w:rsidRPr="00CC24FD">
              <w:rPr>
                <w:rFonts w:eastAsia="Calibri"/>
                <w:sz w:val="26"/>
                <w:szCs w:val="26"/>
              </w:rPr>
              <w:t>Форма промежуточной аттестации – экзамен</w:t>
            </w:r>
          </w:p>
        </w:tc>
        <w:tc>
          <w:tcPr>
            <w:tcW w:w="5979" w:type="dxa"/>
          </w:tcPr>
          <w:p w:rsidR="00243A87" w:rsidRPr="00CC24FD" w:rsidRDefault="00243A87" w:rsidP="00CC24FD">
            <w:pPr>
              <w:spacing w:after="0" w:line="240" w:lineRule="auto"/>
              <w:rPr>
                <w:sz w:val="26"/>
                <w:szCs w:val="26"/>
                <w:lang w:val="en-US"/>
              </w:rPr>
            </w:pPr>
            <w:r w:rsidRPr="00CC24FD">
              <w:rPr>
                <w:sz w:val="26"/>
                <w:szCs w:val="26"/>
                <w:lang w:val="en-US"/>
              </w:rPr>
              <w:t>Forms of current certification – reports on the implementation of practical work; oral interview</w:t>
            </w:r>
          </w:p>
          <w:p w:rsidR="00243A87" w:rsidRPr="00CC24FD" w:rsidRDefault="00243A87" w:rsidP="00CC24FD">
            <w:pPr>
              <w:spacing w:after="0" w:line="240" w:lineRule="auto"/>
              <w:rPr>
                <w:sz w:val="26"/>
                <w:szCs w:val="26"/>
                <w:lang w:val="en-US"/>
              </w:rPr>
            </w:pPr>
            <w:r w:rsidRPr="00CC24FD">
              <w:rPr>
                <w:sz w:val="26"/>
                <w:szCs w:val="26"/>
                <w:lang w:val="en-US"/>
              </w:rPr>
              <w:t>Form of intermediate assessment – exam.</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243A87" w:rsidRPr="00CC24FD"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«Микробиология продуктов растительного и животного происхождения»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«Пищевая микробиология, санитария и гигиена в производстве пищевых продуктов»</w:t>
      </w:r>
      <w:r w:rsidRPr="00CC24FD">
        <w:rPr>
          <w:rFonts w:ascii="Times New Roman" w:hAnsi="Times New Roman" w:cs="Times New Roman"/>
          <w:sz w:val="26"/>
          <w:szCs w:val="26"/>
        </w:rPr>
        <w:t xml:space="preserve"> / </w:t>
      </w:r>
    </w:p>
    <w:p w:rsidR="00243A87" w:rsidRDefault="00243A87"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Style w:val="rynqvb"/>
          <w:rFonts w:ascii="Times New Roman" w:hAnsi="Times New Roman" w:cs="Times New Roman"/>
          <w:b/>
          <w:sz w:val="26"/>
          <w:szCs w:val="26"/>
          <w:lang w:val="en-US"/>
        </w:rPr>
        <w:t>Microbiology of plant and animal products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Food microbiology, sanitation and hygiene in food production»</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contextualSpacing/>
              <w:jc w:val="both"/>
              <w:rPr>
                <w:sz w:val="26"/>
                <w:szCs w:val="26"/>
              </w:rPr>
            </w:pPr>
            <w:r w:rsidRPr="00CC24FD">
              <w:rPr>
                <w:sz w:val="26"/>
                <w:szCs w:val="26"/>
              </w:rPr>
              <w:t>Цель преподавания дисциплины «Микробиология продуктов растительного и животного происхождения» является формирование у будущих специалистов мировоззрения о решающей роли микроорганизмов в технологических процессах получения продуктов питания, а также их роль в порче пищевых продуктов.</w:t>
            </w:r>
          </w:p>
          <w:p w:rsidR="00243A87" w:rsidRPr="00CC24FD" w:rsidRDefault="00243A87" w:rsidP="00CC24FD">
            <w:pPr>
              <w:spacing w:after="0" w:line="240" w:lineRule="auto"/>
              <w:contextualSpacing/>
              <w:jc w:val="both"/>
              <w:rPr>
                <w:sz w:val="26"/>
                <w:szCs w:val="26"/>
              </w:rPr>
            </w:pPr>
            <w:r w:rsidRPr="00CC24FD">
              <w:rPr>
                <w:sz w:val="26"/>
                <w:szCs w:val="26"/>
              </w:rPr>
              <w:t>Задачи преподавания дисциплины «Микробиология продуктов растительного и животного происхождения» заключаются в приобретении будущими инженерами-технологами умений обобщения полученных знаний и использования их для разработки технологических решений, позволяющих эффективно управлять производственными процессами.</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jc w:val="both"/>
              <w:rPr>
                <w:sz w:val="26"/>
                <w:szCs w:val="26"/>
                <w:lang w:val="en-US"/>
              </w:rPr>
            </w:pPr>
            <w:r w:rsidRPr="00CC24FD">
              <w:rPr>
                <w:sz w:val="26"/>
                <w:szCs w:val="26"/>
                <w:lang w:val="en-US"/>
              </w:rPr>
              <w:t>The purpose of teaching the discipline "Microbiology of plant and animal products" is to form a worldview among future specialists about the crucial role of microorganisms in the technological processes of food production, as well as their role in food spoilage.</w:t>
            </w:r>
          </w:p>
          <w:p w:rsidR="00243A87" w:rsidRPr="00CC24FD" w:rsidRDefault="00243A87" w:rsidP="00CC24FD">
            <w:pPr>
              <w:spacing w:after="0" w:line="240" w:lineRule="auto"/>
              <w:jc w:val="both"/>
              <w:rPr>
                <w:sz w:val="26"/>
                <w:szCs w:val="26"/>
                <w:lang w:val="en-US"/>
              </w:rPr>
            </w:pPr>
            <w:r w:rsidRPr="00CC24FD">
              <w:rPr>
                <w:sz w:val="26"/>
                <w:szCs w:val="26"/>
                <w:lang w:val="en-US"/>
              </w:rPr>
              <w:t>The objectives of teaching the discipline "Microbiology of plant and animal products" are for future process engineers to acquire the skills to generalize their knowledge and use it to develop technological solutions that effectively manage production processes.</w:t>
            </w:r>
          </w:p>
        </w:tc>
      </w:tr>
      <w:tr w:rsidR="00243A87" w:rsidRPr="00CC24FD" w:rsidTr="00243A87">
        <w:trPr>
          <w:trHeight w:val="561"/>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rPr>
            </w:pPr>
            <w:r w:rsidRPr="00CC24FD">
              <w:rPr>
                <w:b/>
                <w:sz w:val="26"/>
                <w:szCs w:val="26"/>
              </w:rPr>
              <w:t>СК-15.</w:t>
            </w:r>
            <w:r w:rsidRPr="00CC24FD">
              <w:rPr>
                <w:sz w:val="26"/>
                <w:szCs w:val="26"/>
              </w:rPr>
              <w:t xml:space="preserve"> Разрабатывать </w:t>
            </w:r>
            <w:proofErr w:type="spellStart"/>
            <w:r w:rsidRPr="00CC24FD">
              <w:rPr>
                <w:sz w:val="26"/>
                <w:szCs w:val="26"/>
              </w:rPr>
              <w:t>мероприяния</w:t>
            </w:r>
            <w:proofErr w:type="spellEnd"/>
            <w:r w:rsidRPr="00CC24FD">
              <w:rPr>
                <w:sz w:val="26"/>
                <w:szCs w:val="26"/>
              </w:rPr>
              <w:t xml:space="preserve"> по повышению качества продукции с учетом специфики микробиологических  процессов, протекающих при переработке растительного и животного сырья, выработке и хранении продукции.</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sz w:val="26"/>
                <w:szCs w:val="26"/>
                <w:lang w:val="en-US"/>
              </w:rPr>
            </w:pPr>
            <w:r w:rsidRPr="00CC24FD">
              <w:rPr>
                <w:b/>
                <w:sz w:val="26"/>
                <w:szCs w:val="26"/>
                <w:lang w:val="en-US"/>
              </w:rPr>
              <w:t>SK-15</w:t>
            </w:r>
            <w:r w:rsidRPr="00CC24FD">
              <w:rPr>
                <w:sz w:val="26"/>
                <w:szCs w:val="26"/>
                <w:lang w:val="en-US"/>
              </w:rPr>
              <w:t xml:space="preserve">. </w:t>
            </w:r>
            <w:r w:rsidRPr="00CC24FD">
              <w:rPr>
                <w:rStyle w:val="rynqvb"/>
                <w:sz w:val="26"/>
                <w:szCs w:val="26"/>
                <w:lang w:val="en-US"/>
              </w:rPr>
              <w:t>Develop measures to improve product quality, taking into account the specifics of microbiological processes occurring during the processing of plant and animal raw materials, production and storage of products.</w:t>
            </w:r>
          </w:p>
        </w:tc>
      </w:tr>
      <w:tr w:rsidR="00243A87" w:rsidRPr="00CC24FD" w:rsidTr="00243A87">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jc w:val="both"/>
              <w:rPr>
                <w:b/>
                <w:sz w:val="26"/>
                <w:szCs w:val="26"/>
              </w:rPr>
            </w:pPr>
            <w:r w:rsidRPr="00CC24FD">
              <w:rPr>
                <w:b/>
                <w:sz w:val="26"/>
                <w:szCs w:val="26"/>
              </w:rPr>
              <w:t>знать:</w:t>
            </w:r>
          </w:p>
          <w:p w:rsidR="00243A87" w:rsidRPr="00CC24FD" w:rsidRDefault="00243A87" w:rsidP="00CC24FD">
            <w:pPr>
              <w:spacing w:after="0" w:line="240" w:lineRule="auto"/>
              <w:jc w:val="both"/>
              <w:rPr>
                <w:sz w:val="26"/>
                <w:szCs w:val="26"/>
              </w:rPr>
            </w:pPr>
            <w:r w:rsidRPr="00CC24FD">
              <w:rPr>
                <w:snapToGrid w:val="0"/>
                <w:sz w:val="26"/>
                <w:szCs w:val="26"/>
              </w:rPr>
              <w:t>–</w:t>
            </w:r>
            <w:r w:rsidRPr="00CC24FD">
              <w:rPr>
                <w:sz w:val="26"/>
                <w:szCs w:val="26"/>
              </w:rPr>
              <w:t xml:space="preserve"> современные виды микроорганизмов, применяемые в производстве продуктов питания и их отличительные признаки;</w:t>
            </w:r>
          </w:p>
          <w:p w:rsidR="00243A87" w:rsidRPr="00CC24FD" w:rsidRDefault="00243A87" w:rsidP="00CC24FD">
            <w:pPr>
              <w:spacing w:after="0" w:line="240" w:lineRule="auto"/>
              <w:jc w:val="both"/>
              <w:rPr>
                <w:sz w:val="26"/>
                <w:szCs w:val="26"/>
              </w:rPr>
            </w:pPr>
            <w:r w:rsidRPr="00CC24FD">
              <w:rPr>
                <w:snapToGrid w:val="0"/>
                <w:sz w:val="26"/>
                <w:szCs w:val="26"/>
              </w:rPr>
              <w:t>–</w:t>
            </w:r>
            <w:r w:rsidRPr="00CC24FD">
              <w:rPr>
                <w:sz w:val="26"/>
                <w:szCs w:val="26"/>
              </w:rPr>
              <w:t xml:space="preserve"> влияние условий и способов культивирования на развитие микроорганизмов;</w:t>
            </w:r>
          </w:p>
          <w:p w:rsidR="00243A87" w:rsidRPr="00CC24FD" w:rsidRDefault="00243A87" w:rsidP="00CC24FD">
            <w:pPr>
              <w:spacing w:after="0" w:line="240" w:lineRule="auto"/>
              <w:jc w:val="both"/>
              <w:rPr>
                <w:sz w:val="26"/>
                <w:szCs w:val="26"/>
              </w:rPr>
            </w:pPr>
            <w:r w:rsidRPr="00CC24FD">
              <w:rPr>
                <w:snapToGrid w:val="0"/>
                <w:sz w:val="26"/>
                <w:szCs w:val="26"/>
              </w:rPr>
              <w:lastRenderedPageBreak/>
              <w:t>–</w:t>
            </w:r>
            <w:r w:rsidRPr="00CC24FD">
              <w:rPr>
                <w:sz w:val="26"/>
                <w:szCs w:val="26"/>
              </w:rPr>
              <w:t xml:space="preserve"> микроорганизмы-вредители пищевых производств и способы борьбы с ними на предприятиях пищевой промышленности.</w:t>
            </w:r>
          </w:p>
          <w:p w:rsidR="00243A87" w:rsidRPr="00CC24FD" w:rsidRDefault="00243A87" w:rsidP="00CC24FD">
            <w:pPr>
              <w:spacing w:after="0" w:line="240" w:lineRule="auto"/>
              <w:jc w:val="both"/>
              <w:rPr>
                <w:b/>
                <w:sz w:val="26"/>
                <w:szCs w:val="26"/>
              </w:rPr>
            </w:pPr>
            <w:r w:rsidRPr="00CC24FD">
              <w:rPr>
                <w:b/>
                <w:sz w:val="26"/>
                <w:szCs w:val="26"/>
              </w:rPr>
              <w:t>уметь:</w:t>
            </w:r>
          </w:p>
          <w:p w:rsidR="00243A87" w:rsidRPr="00CC24FD" w:rsidRDefault="00243A87" w:rsidP="00CC24FD">
            <w:pPr>
              <w:spacing w:after="0" w:line="240" w:lineRule="auto"/>
              <w:contextualSpacing/>
              <w:rPr>
                <w:sz w:val="26"/>
                <w:szCs w:val="26"/>
              </w:rPr>
            </w:pPr>
            <w:r w:rsidRPr="00CC24FD">
              <w:rPr>
                <w:sz w:val="26"/>
                <w:szCs w:val="26"/>
              </w:rPr>
              <w:t>– проводить размножение и культивирование микроорганизмов  в зависимости от вида пищевого производства;</w:t>
            </w:r>
          </w:p>
          <w:p w:rsidR="00243A87" w:rsidRPr="00CC24FD" w:rsidRDefault="00243A87" w:rsidP="00CC24FD">
            <w:pPr>
              <w:spacing w:after="0" w:line="240" w:lineRule="auto"/>
              <w:contextualSpacing/>
              <w:rPr>
                <w:sz w:val="26"/>
                <w:szCs w:val="26"/>
              </w:rPr>
            </w:pPr>
            <w:r w:rsidRPr="00CC24FD">
              <w:rPr>
                <w:sz w:val="26"/>
                <w:szCs w:val="26"/>
              </w:rPr>
              <w:t>– разрабатывать способы борьбы с микроорганизмами-вредителями пищевых производств.</w:t>
            </w:r>
          </w:p>
          <w:p w:rsidR="00243A87" w:rsidRPr="00CC24FD" w:rsidRDefault="00243A87" w:rsidP="00CC24FD">
            <w:pPr>
              <w:spacing w:after="0" w:line="240" w:lineRule="auto"/>
              <w:jc w:val="both"/>
              <w:rPr>
                <w:b/>
                <w:sz w:val="26"/>
                <w:szCs w:val="26"/>
              </w:rPr>
            </w:pPr>
            <w:r w:rsidRPr="00CC24FD">
              <w:rPr>
                <w:b/>
                <w:sz w:val="26"/>
                <w:szCs w:val="26"/>
              </w:rPr>
              <w:t>иметь навык:</w:t>
            </w:r>
          </w:p>
          <w:p w:rsidR="00243A87" w:rsidRPr="00CC24FD" w:rsidRDefault="00243A87" w:rsidP="00CC24FD">
            <w:pPr>
              <w:spacing w:after="0" w:line="240" w:lineRule="auto"/>
              <w:contextualSpacing/>
              <w:jc w:val="both"/>
              <w:rPr>
                <w:sz w:val="26"/>
                <w:szCs w:val="26"/>
              </w:rPr>
            </w:pPr>
            <w:r w:rsidRPr="00CC24FD">
              <w:rPr>
                <w:sz w:val="26"/>
                <w:szCs w:val="26"/>
              </w:rPr>
              <w:t>– владения микроскопическими и бактериологическими методами исследования микроорганизмов пищевых производств</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b/>
                <w:sz w:val="26"/>
                <w:szCs w:val="26"/>
                <w:lang w:val="en-US"/>
              </w:rPr>
            </w:pPr>
            <w:r w:rsidRPr="00CC24FD">
              <w:rPr>
                <w:b/>
                <w:sz w:val="26"/>
                <w:szCs w:val="26"/>
                <w:lang w:val="en-US"/>
              </w:rPr>
              <w:lastRenderedPageBreak/>
              <w:t>Know:</w:t>
            </w:r>
          </w:p>
          <w:p w:rsidR="00243A87" w:rsidRPr="00CC24FD" w:rsidRDefault="00243A87" w:rsidP="00CC24FD">
            <w:pPr>
              <w:spacing w:after="0" w:line="240" w:lineRule="auto"/>
              <w:rPr>
                <w:rStyle w:val="rynqvb"/>
                <w:sz w:val="26"/>
                <w:szCs w:val="26"/>
                <w:lang w:val="en-US"/>
              </w:rPr>
            </w:pPr>
            <w:r w:rsidRPr="00CC24FD">
              <w:rPr>
                <w:rStyle w:val="rynqvb"/>
                <w:sz w:val="26"/>
                <w:szCs w:val="26"/>
                <w:lang w:val="en-US"/>
              </w:rPr>
              <w:t>– modern types of microorganisms used in food production and their distinctive features;</w:t>
            </w:r>
          </w:p>
          <w:p w:rsidR="00243A87" w:rsidRPr="00CC24FD" w:rsidRDefault="00243A87" w:rsidP="00CC24FD">
            <w:pPr>
              <w:spacing w:after="0" w:line="240" w:lineRule="auto"/>
              <w:rPr>
                <w:rStyle w:val="rynqvb"/>
                <w:sz w:val="26"/>
                <w:szCs w:val="26"/>
                <w:lang w:val="en-US"/>
              </w:rPr>
            </w:pPr>
            <w:r w:rsidRPr="00CC24FD">
              <w:rPr>
                <w:rStyle w:val="rynqvb"/>
                <w:sz w:val="26"/>
                <w:szCs w:val="26"/>
                <w:lang w:val="en-US"/>
              </w:rPr>
              <w:t>– the influence of cultivation conditions and methods on the development of microorganisms;</w:t>
            </w:r>
          </w:p>
          <w:p w:rsidR="00243A87" w:rsidRPr="00CC24FD" w:rsidRDefault="00243A87" w:rsidP="00CC24FD">
            <w:pPr>
              <w:spacing w:after="0" w:line="240" w:lineRule="auto"/>
              <w:rPr>
                <w:rStyle w:val="rynqvb"/>
                <w:sz w:val="26"/>
                <w:szCs w:val="26"/>
                <w:lang w:val="en-US"/>
              </w:rPr>
            </w:pPr>
            <w:r w:rsidRPr="00CC24FD">
              <w:rPr>
                <w:rStyle w:val="rynqvb"/>
                <w:sz w:val="26"/>
                <w:szCs w:val="26"/>
                <w:lang w:val="en-US"/>
              </w:rPr>
              <w:t xml:space="preserve">– </w:t>
            </w:r>
            <w:proofErr w:type="gramStart"/>
            <w:r w:rsidRPr="00CC24FD">
              <w:rPr>
                <w:rStyle w:val="rynqvb"/>
                <w:sz w:val="26"/>
                <w:szCs w:val="26"/>
                <w:lang w:val="en-US"/>
              </w:rPr>
              <w:t>microorganisms</w:t>
            </w:r>
            <w:proofErr w:type="gramEnd"/>
            <w:r w:rsidRPr="00CC24FD">
              <w:rPr>
                <w:rStyle w:val="rynqvb"/>
                <w:sz w:val="26"/>
                <w:szCs w:val="26"/>
                <w:lang w:val="en-US"/>
              </w:rPr>
              <w:t xml:space="preserve"> that are pests of food production and </w:t>
            </w:r>
            <w:r w:rsidRPr="00CC24FD">
              <w:rPr>
                <w:rStyle w:val="rynqvb"/>
                <w:sz w:val="26"/>
                <w:szCs w:val="26"/>
                <w:lang w:val="en-US"/>
              </w:rPr>
              <w:lastRenderedPageBreak/>
              <w:t>methods of combating them in the food industry.</w:t>
            </w:r>
          </w:p>
          <w:p w:rsidR="00243A87" w:rsidRPr="00CC24FD" w:rsidRDefault="00243A87" w:rsidP="00CC24FD">
            <w:pPr>
              <w:spacing w:after="0" w:line="240" w:lineRule="auto"/>
              <w:rPr>
                <w:b/>
                <w:sz w:val="26"/>
                <w:szCs w:val="26"/>
                <w:lang w:val="en-US"/>
              </w:rPr>
            </w:pPr>
            <w:r w:rsidRPr="00CC24FD">
              <w:rPr>
                <w:b/>
                <w:sz w:val="26"/>
                <w:szCs w:val="26"/>
                <w:lang w:val="en-US"/>
              </w:rPr>
              <w:t>Be able to:</w:t>
            </w:r>
          </w:p>
          <w:p w:rsidR="00243A87" w:rsidRPr="00CC24FD" w:rsidRDefault="00243A87" w:rsidP="00CC24FD">
            <w:pPr>
              <w:spacing w:after="0" w:line="240" w:lineRule="auto"/>
              <w:rPr>
                <w:rStyle w:val="rynqvb"/>
                <w:sz w:val="26"/>
                <w:szCs w:val="26"/>
                <w:lang w:val="en-US"/>
              </w:rPr>
            </w:pPr>
            <w:r w:rsidRPr="00CC24FD">
              <w:rPr>
                <w:rStyle w:val="rynqvb"/>
                <w:sz w:val="26"/>
                <w:szCs w:val="26"/>
                <w:lang w:val="en-US"/>
              </w:rPr>
              <w:t>– to propagate and cultivate microorganisms depending on the type of food production;</w:t>
            </w:r>
          </w:p>
          <w:p w:rsidR="00243A87" w:rsidRPr="00CC24FD" w:rsidRDefault="00243A87" w:rsidP="00CC24FD">
            <w:pPr>
              <w:spacing w:after="0" w:line="240" w:lineRule="auto"/>
              <w:rPr>
                <w:rStyle w:val="rynqvb"/>
                <w:sz w:val="26"/>
                <w:szCs w:val="26"/>
                <w:lang w:val="en-US"/>
              </w:rPr>
            </w:pPr>
            <w:r w:rsidRPr="00CC24FD">
              <w:rPr>
                <w:rStyle w:val="rynqvb"/>
                <w:sz w:val="26"/>
                <w:szCs w:val="26"/>
                <w:lang w:val="en-US"/>
              </w:rPr>
              <w:t xml:space="preserve">– </w:t>
            </w:r>
            <w:proofErr w:type="gramStart"/>
            <w:r w:rsidRPr="00CC24FD">
              <w:rPr>
                <w:rStyle w:val="rynqvb"/>
                <w:sz w:val="26"/>
                <w:szCs w:val="26"/>
                <w:lang w:val="en-US"/>
              </w:rPr>
              <w:t>to</w:t>
            </w:r>
            <w:proofErr w:type="gramEnd"/>
            <w:r w:rsidRPr="00CC24FD">
              <w:rPr>
                <w:rStyle w:val="rynqvb"/>
                <w:sz w:val="26"/>
                <w:szCs w:val="26"/>
                <w:lang w:val="en-US"/>
              </w:rPr>
              <w:t xml:space="preserve"> develop ways to combat microorganisms that are pests of food production.</w:t>
            </w:r>
          </w:p>
          <w:p w:rsidR="00243A87" w:rsidRPr="00CC24FD" w:rsidRDefault="00243A87" w:rsidP="00CC24FD">
            <w:pPr>
              <w:spacing w:after="0" w:line="240" w:lineRule="auto"/>
              <w:rPr>
                <w:b/>
                <w:sz w:val="26"/>
                <w:szCs w:val="26"/>
                <w:lang w:val="en-US"/>
              </w:rPr>
            </w:pPr>
            <w:r w:rsidRPr="00CC24FD">
              <w:rPr>
                <w:b/>
                <w:sz w:val="26"/>
                <w:szCs w:val="26"/>
                <w:lang w:val="en-US"/>
              </w:rPr>
              <w:t>Have the skill to:</w:t>
            </w:r>
          </w:p>
          <w:p w:rsidR="00243A87" w:rsidRPr="00CC24FD" w:rsidRDefault="00243A87" w:rsidP="00CC24FD">
            <w:pPr>
              <w:spacing w:after="0" w:line="240" w:lineRule="auto"/>
              <w:rPr>
                <w:sz w:val="26"/>
                <w:szCs w:val="26"/>
                <w:lang w:val="en-US"/>
              </w:rPr>
            </w:pPr>
            <w:r w:rsidRPr="00CC24FD">
              <w:rPr>
                <w:rStyle w:val="rynqvb"/>
                <w:sz w:val="26"/>
                <w:szCs w:val="26"/>
                <w:lang w:val="en-US"/>
              </w:rPr>
              <w:t>proficiency in microscopic and bacteriological methods of studying microorganisms in food production</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5</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5</w:t>
            </w:r>
          </w:p>
        </w:tc>
      </w:tr>
      <w:tr w:rsidR="00243A87" w:rsidRPr="00CC24FD" w:rsidTr="00243A87">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sz w:val="26"/>
                <w:szCs w:val="26"/>
              </w:rPr>
            </w:pPr>
            <w:r w:rsidRPr="00CC24FD">
              <w:rPr>
                <w:sz w:val="26"/>
                <w:szCs w:val="26"/>
              </w:rPr>
              <w:t>«Техническая микробиология»</w:t>
            </w:r>
          </w:p>
        </w:tc>
        <w:tc>
          <w:tcPr>
            <w:tcW w:w="5979" w:type="dxa"/>
            <w:tcBorders>
              <w:top w:val="single" w:sz="4" w:space="0" w:color="auto"/>
              <w:left w:val="single" w:sz="4" w:space="0" w:color="auto"/>
              <w:bottom w:val="single" w:sz="4" w:space="0" w:color="auto"/>
              <w:right w:val="single" w:sz="4" w:space="0" w:color="auto"/>
            </w:tcBorders>
          </w:tcPr>
          <w:p w:rsidR="00243A87" w:rsidRPr="00CC24FD" w:rsidRDefault="00243A87" w:rsidP="00CC24FD">
            <w:pPr>
              <w:spacing w:after="0" w:line="240" w:lineRule="auto"/>
              <w:rPr>
                <w:sz w:val="26"/>
                <w:szCs w:val="26"/>
              </w:rPr>
            </w:pPr>
            <w:r w:rsidRPr="00CC24FD">
              <w:rPr>
                <w:rStyle w:val="rynqvb"/>
                <w:sz w:val="26"/>
                <w:szCs w:val="26"/>
              </w:rPr>
              <w:t>"</w:t>
            </w:r>
            <w:r w:rsidRPr="00CC24FD">
              <w:rPr>
                <w:sz w:val="26"/>
                <w:szCs w:val="26"/>
              </w:rPr>
              <w:t xml:space="preserve"> </w:t>
            </w:r>
            <w:proofErr w:type="spellStart"/>
            <w:r w:rsidRPr="00CC24FD">
              <w:rPr>
                <w:rStyle w:val="rynqvb"/>
                <w:sz w:val="26"/>
                <w:szCs w:val="26"/>
              </w:rPr>
              <w:t>Technical</w:t>
            </w:r>
            <w:proofErr w:type="spellEnd"/>
            <w:r w:rsidRPr="00CC24FD">
              <w:rPr>
                <w:rStyle w:val="rynqvb"/>
                <w:sz w:val="26"/>
                <w:szCs w:val="26"/>
              </w:rPr>
              <w:t xml:space="preserve"> </w:t>
            </w:r>
            <w:proofErr w:type="spellStart"/>
            <w:r w:rsidRPr="00CC24FD">
              <w:rPr>
                <w:rStyle w:val="rynqvb"/>
                <w:sz w:val="26"/>
                <w:szCs w:val="26"/>
              </w:rPr>
              <w:t>Microbiology</w:t>
            </w:r>
            <w:proofErr w:type="spellEnd"/>
            <w:r w:rsidRPr="00CC24FD">
              <w:rPr>
                <w:rStyle w:val="rynqvb"/>
                <w:sz w:val="26"/>
                <w:szCs w:val="26"/>
              </w:rPr>
              <w:t xml:space="preserve"> "</w:t>
            </w:r>
          </w:p>
        </w:tc>
      </w:tr>
      <w:tr w:rsidR="00243A87" w:rsidRPr="00CC24FD" w:rsidTr="00243A87">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lang w:val="en-US"/>
              </w:rPr>
            </w:pPr>
            <w:r w:rsidRPr="00CC24FD">
              <w:rPr>
                <w:sz w:val="26"/>
                <w:szCs w:val="26"/>
                <w:lang w:val="en-US"/>
              </w:rPr>
              <w:t>3 c. u.</w:t>
            </w:r>
          </w:p>
        </w:tc>
      </w:tr>
      <w:tr w:rsidR="00243A87" w:rsidRPr="00CC24FD" w:rsidTr="00243A87">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Всего часов – 120, из них:</w:t>
            </w:r>
          </w:p>
          <w:p w:rsidR="00243A87" w:rsidRPr="00CC24FD" w:rsidRDefault="00243A87" w:rsidP="00CC24FD">
            <w:pPr>
              <w:spacing w:after="0" w:line="240" w:lineRule="auto"/>
              <w:rPr>
                <w:sz w:val="26"/>
                <w:szCs w:val="26"/>
              </w:rPr>
            </w:pPr>
            <w:r w:rsidRPr="00CC24FD">
              <w:rPr>
                <w:sz w:val="26"/>
                <w:szCs w:val="26"/>
              </w:rPr>
              <w:t xml:space="preserve">56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lang w:val="en-US"/>
              </w:rPr>
            </w:pPr>
            <w:r w:rsidRPr="00CC24FD">
              <w:rPr>
                <w:sz w:val="26"/>
                <w:szCs w:val="26"/>
                <w:lang w:val="en-US"/>
              </w:rPr>
              <w:t>Total hours – 120, including:</w:t>
            </w:r>
          </w:p>
          <w:p w:rsidR="00243A87" w:rsidRPr="00CC24FD" w:rsidRDefault="00243A87" w:rsidP="00CC24FD">
            <w:pPr>
              <w:spacing w:after="0" w:line="240" w:lineRule="auto"/>
              <w:rPr>
                <w:sz w:val="26"/>
                <w:szCs w:val="26"/>
                <w:lang w:val="en-US"/>
              </w:rPr>
            </w:pPr>
            <w:r w:rsidRPr="00CC24FD">
              <w:rPr>
                <w:sz w:val="26"/>
                <w:szCs w:val="26"/>
                <w:lang w:val="en-US"/>
              </w:rPr>
              <w:t>56 classroom hours</w:t>
            </w:r>
          </w:p>
        </w:tc>
      </w:tr>
      <w:tr w:rsidR="00243A87" w:rsidRPr="00CC24FD" w:rsidTr="00243A87">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243A87" w:rsidRPr="00CC24FD" w:rsidRDefault="00243A87"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rPr>
            </w:pPr>
            <w:r w:rsidRPr="00CC24FD">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243A87" w:rsidRPr="00CC24FD" w:rsidRDefault="00243A87" w:rsidP="00CC24FD">
            <w:pPr>
              <w:spacing w:after="0" w:line="240" w:lineRule="auto"/>
              <w:rPr>
                <w:sz w:val="26"/>
                <w:szCs w:val="26"/>
                <w:lang w:val="en-US"/>
              </w:rPr>
            </w:pPr>
            <w:r w:rsidRPr="00CC24FD">
              <w:rPr>
                <w:sz w:val="26"/>
                <w:szCs w:val="26"/>
                <w:lang w:val="en-US"/>
              </w:rPr>
              <w:t xml:space="preserve">Form of interim assessment – </w:t>
            </w:r>
            <w:r w:rsidRPr="00CC24FD">
              <w:rPr>
                <w:rStyle w:val="rynqvb"/>
                <w:sz w:val="26"/>
                <w:szCs w:val="26"/>
                <w:lang w:val="en-US"/>
              </w:rPr>
              <w:t>exam</w:t>
            </w:r>
            <w:r w:rsidRPr="00CC24FD">
              <w:rPr>
                <w:sz w:val="26"/>
                <w:szCs w:val="26"/>
                <w:lang w:val="en-US"/>
              </w:rPr>
              <w:t>.</w:t>
            </w:r>
          </w:p>
        </w:tc>
      </w:tr>
    </w:tbl>
    <w:p w:rsidR="00243A87" w:rsidRPr="00CC24FD" w:rsidRDefault="00243A87" w:rsidP="00CC24FD">
      <w:pPr>
        <w:spacing w:after="0" w:line="240" w:lineRule="auto"/>
        <w:rPr>
          <w:rFonts w:ascii="Times New Roman" w:hAnsi="Times New Roman" w:cs="Times New Roman"/>
          <w:sz w:val="26"/>
          <w:szCs w:val="26"/>
          <w:lang w:val="en-US"/>
        </w:rPr>
      </w:pPr>
    </w:p>
    <w:p w:rsidR="00243A87" w:rsidRPr="00CC24FD" w:rsidRDefault="00243A87"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BE49EB" w:rsidRPr="00CC24FD" w:rsidRDefault="00BE49E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«Технологическое оборудование отрасли»</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«Процессы и оборудование отрасли»</w:t>
      </w:r>
      <w:r w:rsidRPr="00CC24FD">
        <w:rPr>
          <w:rFonts w:ascii="Times New Roman" w:hAnsi="Times New Roman" w:cs="Times New Roman"/>
          <w:sz w:val="26"/>
          <w:szCs w:val="26"/>
        </w:rPr>
        <w:t xml:space="preserve"> / </w:t>
      </w:r>
    </w:p>
    <w:p w:rsidR="00BE49EB" w:rsidRDefault="00BE49E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«Technological equipment of the industry»</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«Industry processes and equipment»</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BE49EB" w:rsidRPr="00CC24FD" w:rsidRDefault="00BE49EB" w:rsidP="00CC24FD">
            <w:pPr>
              <w:spacing w:after="0" w:line="240" w:lineRule="auto"/>
              <w:jc w:val="both"/>
              <w:rPr>
                <w:sz w:val="26"/>
                <w:szCs w:val="26"/>
              </w:rPr>
            </w:pPr>
            <w:r w:rsidRPr="00CC24FD">
              <w:rPr>
                <w:sz w:val="26"/>
                <w:szCs w:val="26"/>
                <w:shd w:val="clear" w:color="auto" w:fill="FFFFFF"/>
              </w:rPr>
              <w:t>Технологическое оборудование – машины, аппараты, установки, с применением которых производится продукция и осуществляется технологический процесс.</w:t>
            </w:r>
            <w:r w:rsidRPr="00CC24FD">
              <w:rPr>
                <w:sz w:val="26"/>
                <w:szCs w:val="26"/>
              </w:rPr>
              <w:t xml:space="preserve"> Целью преподавания учебной дисциплины</w:t>
            </w:r>
            <w:r w:rsidRPr="00CC24FD">
              <w:rPr>
                <w:rFonts w:eastAsia="Times New Roman"/>
                <w:color w:val="000000"/>
                <w:sz w:val="26"/>
                <w:szCs w:val="26"/>
              </w:rPr>
              <w:t xml:space="preserve"> </w:t>
            </w:r>
            <w:r w:rsidRPr="00CC24FD">
              <w:rPr>
                <w:rFonts w:eastAsia="Times New Roman"/>
                <w:sz w:val="26"/>
                <w:szCs w:val="26"/>
              </w:rPr>
              <w:t>«Оборудование предприятий пищевой промышленности» является формирование у студентов знаний об общих закономерностях протекания технологических процессов, разновидностях технологического оборудования, принципах и режимах работы, методиках определения основных технических характеристик оборудования; выработке умения самостоятельно работать с учебной литературой по техническим дисциплинам; развитие у студентов технического мышления.</w:t>
            </w:r>
          </w:p>
        </w:tc>
        <w:tc>
          <w:tcPr>
            <w:tcW w:w="5979" w:type="dxa"/>
          </w:tcPr>
          <w:p w:rsidR="00BE49EB" w:rsidRPr="00CC24FD" w:rsidRDefault="00BE49EB" w:rsidP="00CC24FD">
            <w:pPr>
              <w:spacing w:after="0" w:line="240" w:lineRule="auto"/>
              <w:jc w:val="both"/>
              <w:rPr>
                <w:sz w:val="26"/>
                <w:szCs w:val="26"/>
                <w:lang w:val="en-US"/>
              </w:rPr>
            </w:pPr>
            <w:r w:rsidRPr="00CC24FD">
              <w:rPr>
                <w:color w:val="000000"/>
                <w:sz w:val="26"/>
                <w:szCs w:val="26"/>
                <w:lang w:val="en-US"/>
              </w:rPr>
              <w:t xml:space="preserve">Technological equipment is machines, devices, and installations used to produce products and carry out technological processes. The purpose of teaching the discipline </w:t>
            </w:r>
            <w:r w:rsidRPr="00CC24FD">
              <w:rPr>
                <w:rFonts w:eastAsia="Times New Roman"/>
                <w:sz w:val="26"/>
                <w:szCs w:val="26"/>
                <w:lang w:val="en-US"/>
              </w:rPr>
              <w:t>«</w:t>
            </w:r>
            <w:r w:rsidRPr="00CC24FD">
              <w:rPr>
                <w:color w:val="000000"/>
                <w:sz w:val="26"/>
                <w:szCs w:val="26"/>
                <w:lang w:val="en-US"/>
              </w:rPr>
              <w:t>Equipment of food industry enterprises</w:t>
            </w:r>
            <w:r w:rsidRPr="00CC24FD">
              <w:rPr>
                <w:rFonts w:eastAsia="Times New Roman"/>
                <w:sz w:val="26"/>
                <w:szCs w:val="26"/>
                <w:lang w:val="en-US"/>
              </w:rPr>
              <w:t>»</w:t>
            </w:r>
            <w:r w:rsidRPr="00CC24FD">
              <w:rPr>
                <w:color w:val="000000"/>
                <w:sz w:val="26"/>
                <w:szCs w:val="26"/>
                <w:lang w:val="en-US"/>
              </w:rPr>
              <w:t xml:space="preserve"> is to provide students with knowledge about the general patterns of technological processes, types of technological equipment, principles and modes of operation, and methods for determining the main technical characteristics of equipment. The discipline also aims to develop students' ability to independently work with technical literature and to foster their technical thinking.</w:t>
            </w:r>
          </w:p>
        </w:tc>
      </w:tr>
      <w:tr w:rsidR="00BE49EB" w:rsidRPr="00CC24FD" w:rsidTr="005B7021">
        <w:trPr>
          <w:trHeight w:val="551"/>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BE49EB" w:rsidRPr="00CC24FD" w:rsidRDefault="00BE49EB" w:rsidP="00CC24FD">
            <w:pPr>
              <w:spacing w:after="0" w:line="240" w:lineRule="auto"/>
              <w:jc w:val="both"/>
              <w:rPr>
                <w:sz w:val="26"/>
                <w:szCs w:val="26"/>
              </w:rPr>
            </w:pPr>
            <w:r w:rsidRPr="00CC24FD">
              <w:rPr>
                <w:b/>
                <w:sz w:val="26"/>
                <w:szCs w:val="26"/>
              </w:rPr>
              <w:t xml:space="preserve">СК-6. </w:t>
            </w:r>
            <w:r w:rsidRPr="00CC24FD">
              <w:rPr>
                <w:color w:val="000000"/>
                <w:sz w:val="26"/>
                <w:szCs w:val="26"/>
              </w:rPr>
              <w:t>Анализировать технические и технологические возможности функционирования технологических линий пищевых производств; применять прогрессивные методы подбора и эксплуатации технологического оборудования при производстве пищевых продуктов из растительного и животного сырья</w:t>
            </w:r>
          </w:p>
        </w:tc>
        <w:tc>
          <w:tcPr>
            <w:tcW w:w="5979" w:type="dxa"/>
          </w:tcPr>
          <w:p w:rsidR="00BE49EB" w:rsidRPr="00CC24FD" w:rsidRDefault="00BE49EB" w:rsidP="00CC24FD">
            <w:pPr>
              <w:spacing w:after="0" w:line="240" w:lineRule="auto"/>
              <w:jc w:val="both"/>
              <w:rPr>
                <w:sz w:val="26"/>
                <w:szCs w:val="26"/>
                <w:lang w:val="en-US"/>
              </w:rPr>
            </w:pPr>
            <w:r w:rsidRPr="00CC24FD">
              <w:rPr>
                <w:sz w:val="26"/>
                <w:szCs w:val="26"/>
                <w:lang w:val="en-US"/>
              </w:rPr>
              <w:t>SK-6. Analyze the technical and technological capabilities of the functioning of technological lines of food production; apply advanced methods of selection and operation of technological equipment in the production of food products from plant and animal raw materials</w:t>
            </w:r>
          </w:p>
        </w:tc>
      </w:tr>
      <w:tr w:rsidR="00BE49EB" w:rsidRPr="00CC24FD" w:rsidTr="005B7021">
        <w:trPr>
          <w:trHeight w:val="1233"/>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BE49EB" w:rsidRPr="00CC24FD" w:rsidRDefault="00BE49EB" w:rsidP="00CC24FD">
            <w:pPr>
              <w:spacing w:after="0" w:line="240" w:lineRule="auto"/>
              <w:jc w:val="both"/>
              <w:rPr>
                <w:b/>
                <w:sz w:val="26"/>
                <w:szCs w:val="26"/>
              </w:rPr>
            </w:pPr>
            <w:r w:rsidRPr="00CC24FD">
              <w:rPr>
                <w:b/>
                <w:sz w:val="26"/>
                <w:szCs w:val="26"/>
              </w:rPr>
              <w:t>знать:</w:t>
            </w:r>
          </w:p>
          <w:p w:rsidR="00BE49EB" w:rsidRPr="00CC24FD" w:rsidRDefault="00BE49EB" w:rsidP="00CC24FD">
            <w:pPr>
              <w:pStyle w:val="a6"/>
              <w:numPr>
                <w:ilvl w:val="0"/>
                <w:numId w:val="13"/>
              </w:numPr>
              <w:tabs>
                <w:tab w:val="left" w:pos="288"/>
              </w:tabs>
              <w:autoSpaceDE w:val="0"/>
              <w:autoSpaceDN w:val="0"/>
              <w:adjustRightInd w:val="0"/>
              <w:spacing w:after="0" w:line="240" w:lineRule="auto"/>
              <w:ind w:left="0" w:firstLine="0"/>
              <w:jc w:val="both"/>
              <w:rPr>
                <w:sz w:val="26"/>
                <w:szCs w:val="26"/>
              </w:rPr>
            </w:pPr>
            <w:r w:rsidRPr="00CC24FD">
              <w:rPr>
                <w:sz w:val="26"/>
                <w:szCs w:val="26"/>
              </w:rPr>
              <w:t>требования, предъявляемые к оборудованию пищевых производств;</w:t>
            </w:r>
          </w:p>
          <w:p w:rsidR="00BE49EB" w:rsidRPr="00CC24FD" w:rsidRDefault="00BE49EB" w:rsidP="00CC24FD">
            <w:pPr>
              <w:pStyle w:val="1"/>
              <w:numPr>
                <w:ilvl w:val="0"/>
                <w:numId w:val="13"/>
              </w:numPr>
              <w:shd w:val="clear" w:color="auto" w:fill="auto"/>
              <w:tabs>
                <w:tab w:val="left" w:pos="288"/>
                <w:tab w:val="left" w:pos="330"/>
                <w:tab w:val="left" w:pos="993"/>
              </w:tabs>
              <w:spacing w:line="240" w:lineRule="auto"/>
              <w:ind w:left="0" w:right="20" w:firstLine="0"/>
              <w:rPr>
                <w:sz w:val="26"/>
                <w:szCs w:val="26"/>
              </w:rPr>
            </w:pPr>
            <w:r w:rsidRPr="00CC24FD">
              <w:rPr>
                <w:sz w:val="26"/>
                <w:szCs w:val="26"/>
              </w:rPr>
              <w:t>функциональное назначение, принципы и режимы работы технологического оборудования, его основные технико-экономические показатели;</w:t>
            </w:r>
          </w:p>
          <w:p w:rsidR="00BE49EB" w:rsidRPr="00CC24FD" w:rsidRDefault="00BE49EB" w:rsidP="00CC24FD">
            <w:pPr>
              <w:pStyle w:val="1"/>
              <w:numPr>
                <w:ilvl w:val="0"/>
                <w:numId w:val="13"/>
              </w:numPr>
              <w:shd w:val="clear" w:color="auto" w:fill="auto"/>
              <w:tabs>
                <w:tab w:val="left" w:pos="288"/>
                <w:tab w:val="left" w:pos="322"/>
                <w:tab w:val="left" w:pos="993"/>
              </w:tabs>
              <w:spacing w:line="240" w:lineRule="auto"/>
              <w:ind w:left="0" w:right="20" w:firstLine="0"/>
              <w:rPr>
                <w:sz w:val="26"/>
                <w:szCs w:val="26"/>
              </w:rPr>
            </w:pPr>
            <w:r w:rsidRPr="00CC24FD">
              <w:rPr>
                <w:sz w:val="26"/>
                <w:szCs w:val="26"/>
              </w:rPr>
              <w:lastRenderedPageBreak/>
              <w:t>общие принципы устройства и основные конструктивные элементы технологического оборудования;</w:t>
            </w:r>
          </w:p>
          <w:p w:rsidR="00BE49EB" w:rsidRPr="00CC24FD" w:rsidRDefault="00BE49EB" w:rsidP="00CC24FD">
            <w:pPr>
              <w:pStyle w:val="1"/>
              <w:numPr>
                <w:ilvl w:val="0"/>
                <w:numId w:val="13"/>
              </w:numPr>
              <w:shd w:val="clear" w:color="auto" w:fill="auto"/>
              <w:tabs>
                <w:tab w:val="left" w:pos="288"/>
                <w:tab w:val="left" w:pos="327"/>
                <w:tab w:val="left" w:pos="993"/>
              </w:tabs>
              <w:spacing w:line="240" w:lineRule="auto"/>
              <w:ind w:left="0" w:firstLine="0"/>
              <w:rPr>
                <w:sz w:val="26"/>
                <w:szCs w:val="26"/>
              </w:rPr>
            </w:pPr>
            <w:r w:rsidRPr="00CC24FD">
              <w:rPr>
                <w:sz w:val="26"/>
                <w:szCs w:val="26"/>
              </w:rPr>
              <w:t>правила эксплуатации технологического оборудования</w:t>
            </w:r>
            <w:r w:rsidRPr="00CC24FD">
              <w:rPr>
                <w:rFonts w:eastAsia="Calibri"/>
                <w:sz w:val="26"/>
                <w:szCs w:val="26"/>
              </w:rPr>
              <w:t>;</w:t>
            </w:r>
          </w:p>
          <w:p w:rsidR="00BE49EB" w:rsidRPr="00CC24FD" w:rsidRDefault="00BE49EB" w:rsidP="00CC24FD">
            <w:pPr>
              <w:spacing w:after="0" w:line="240" w:lineRule="auto"/>
              <w:jc w:val="both"/>
              <w:rPr>
                <w:b/>
                <w:sz w:val="26"/>
                <w:szCs w:val="26"/>
              </w:rPr>
            </w:pPr>
            <w:r w:rsidRPr="00CC24FD">
              <w:rPr>
                <w:b/>
                <w:sz w:val="26"/>
                <w:szCs w:val="26"/>
              </w:rPr>
              <w:t>уметь:</w:t>
            </w:r>
          </w:p>
          <w:p w:rsidR="00BE49EB" w:rsidRPr="00CC24FD" w:rsidRDefault="00BE49EB" w:rsidP="00CC24FD">
            <w:pPr>
              <w:widowControl w:val="0"/>
              <w:numPr>
                <w:ilvl w:val="0"/>
                <w:numId w:val="11"/>
              </w:numPr>
              <w:tabs>
                <w:tab w:val="left" w:pos="337"/>
                <w:tab w:val="left" w:pos="993"/>
              </w:tabs>
              <w:spacing w:after="0" w:line="240" w:lineRule="auto"/>
              <w:ind w:left="28" w:firstLine="17"/>
              <w:jc w:val="both"/>
              <w:rPr>
                <w:rFonts w:eastAsia="Calibri"/>
                <w:sz w:val="26"/>
                <w:szCs w:val="26"/>
              </w:rPr>
            </w:pPr>
            <w:r w:rsidRPr="00CC24FD">
              <w:rPr>
                <w:rFonts w:eastAsia="Calibri"/>
                <w:sz w:val="26"/>
                <w:szCs w:val="26"/>
              </w:rPr>
              <w:t>использовать методики определения и расчета производительности, энергетических и кинематических параметров технологического оборудования;</w:t>
            </w:r>
          </w:p>
          <w:p w:rsidR="00BE49EB" w:rsidRPr="00CC24FD" w:rsidRDefault="00BE49EB" w:rsidP="00CC24FD">
            <w:pPr>
              <w:widowControl w:val="0"/>
              <w:numPr>
                <w:ilvl w:val="0"/>
                <w:numId w:val="11"/>
              </w:numPr>
              <w:tabs>
                <w:tab w:val="left" w:pos="332"/>
                <w:tab w:val="left" w:pos="993"/>
              </w:tabs>
              <w:spacing w:after="0" w:line="240" w:lineRule="auto"/>
              <w:ind w:left="28" w:firstLine="17"/>
              <w:jc w:val="both"/>
              <w:rPr>
                <w:rFonts w:eastAsia="Calibri"/>
                <w:sz w:val="26"/>
                <w:szCs w:val="26"/>
              </w:rPr>
            </w:pPr>
            <w:r w:rsidRPr="00CC24FD">
              <w:rPr>
                <w:rFonts w:eastAsia="Calibri"/>
                <w:sz w:val="26"/>
                <w:szCs w:val="26"/>
              </w:rPr>
              <w:t>использовать техническую литературу и возможности глобальной информационной сети для определения состава и параметров технологических линий при их проектировании;</w:t>
            </w:r>
          </w:p>
          <w:p w:rsidR="00BE49EB" w:rsidRPr="00CC24FD" w:rsidRDefault="00BE49EB" w:rsidP="00CC24FD">
            <w:pPr>
              <w:spacing w:after="0" w:line="240" w:lineRule="auto"/>
              <w:jc w:val="both"/>
              <w:rPr>
                <w:b/>
                <w:sz w:val="26"/>
                <w:szCs w:val="26"/>
              </w:rPr>
            </w:pPr>
            <w:r w:rsidRPr="00CC24FD">
              <w:rPr>
                <w:b/>
                <w:sz w:val="26"/>
                <w:szCs w:val="26"/>
              </w:rPr>
              <w:t>владеть:</w:t>
            </w:r>
          </w:p>
          <w:p w:rsidR="00BE49EB" w:rsidRPr="00CC24FD" w:rsidRDefault="00BE49EB" w:rsidP="00CC24FD">
            <w:pPr>
              <w:pStyle w:val="1"/>
              <w:numPr>
                <w:ilvl w:val="0"/>
                <w:numId w:val="8"/>
              </w:numPr>
              <w:shd w:val="clear" w:color="auto" w:fill="auto"/>
              <w:tabs>
                <w:tab w:val="left" w:pos="327"/>
                <w:tab w:val="left" w:pos="993"/>
              </w:tabs>
              <w:spacing w:line="240" w:lineRule="auto"/>
              <w:ind w:left="20" w:right="20" w:firstLine="8"/>
              <w:rPr>
                <w:sz w:val="26"/>
                <w:szCs w:val="26"/>
              </w:rPr>
            </w:pPr>
            <w:r w:rsidRPr="00CC24FD">
              <w:rPr>
                <w:sz w:val="26"/>
                <w:szCs w:val="26"/>
              </w:rPr>
              <w:t>навыками анализа технических и технологических возможностей технологического оборудования.</w:t>
            </w:r>
          </w:p>
        </w:tc>
        <w:tc>
          <w:tcPr>
            <w:tcW w:w="5979" w:type="dxa"/>
          </w:tcPr>
          <w:p w:rsidR="00BE49EB" w:rsidRPr="00CC24FD" w:rsidRDefault="00BE49EB" w:rsidP="00CC24FD">
            <w:pPr>
              <w:spacing w:after="0" w:line="240" w:lineRule="auto"/>
              <w:rPr>
                <w:b/>
                <w:sz w:val="26"/>
                <w:szCs w:val="26"/>
                <w:lang w:val="en-US"/>
              </w:rPr>
            </w:pPr>
            <w:r w:rsidRPr="00CC24FD">
              <w:rPr>
                <w:b/>
                <w:sz w:val="26"/>
                <w:szCs w:val="26"/>
                <w:lang w:val="en-US"/>
              </w:rPr>
              <w:lastRenderedPageBreak/>
              <w:t>know:</w:t>
            </w:r>
          </w:p>
          <w:p w:rsidR="00BE49EB" w:rsidRPr="00CC24FD" w:rsidRDefault="00BE49EB" w:rsidP="00CC24FD">
            <w:pPr>
              <w:pStyle w:val="a6"/>
              <w:numPr>
                <w:ilvl w:val="0"/>
                <w:numId w:val="9"/>
              </w:numPr>
              <w:tabs>
                <w:tab w:val="left" w:pos="317"/>
              </w:tabs>
              <w:spacing w:after="0" w:line="240" w:lineRule="auto"/>
              <w:ind w:left="0" w:firstLine="22"/>
              <w:jc w:val="both"/>
              <w:rPr>
                <w:color w:val="000000"/>
                <w:sz w:val="26"/>
                <w:szCs w:val="26"/>
                <w:lang w:val="en-US"/>
              </w:rPr>
            </w:pPr>
            <w:r w:rsidRPr="00CC24FD">
              <w:rPr>
                <w:color w:val="000000"/>
                <w:sz w:val="26"/>
                <w:szCs w:val="26"/>
                <w:lang w:val="en-US"/>
              </w:rPr>
              <w:t>requirements for food production equipment;</w:t>
            </w:r>
          </w:p>
          <w:p w:rsidR="00BE49EB" w:rsidRPr="00CC24FD" w:rsidRDefault="00BE49EB" w:rsidP="00CC24FD">
            <w:pPr>
              <w:pStyle w:val="a6"/>
              <w:numPr>
                <w:ilvl w:val="0"/>
                <w:numId w:val="9"/>
              </w:numPr>
              <w:tabs>
                <w:tab w:val="left" w:pos="317"/>
              </w:tabs>
              <w:spacing w:after="0" w:line="240" w:lineRule="auto"/>
              <w:ind w:left="0" w:firstLine="22"/>
              <w:jc w:val="both"/>
              <w:rPr>
                <w:color w:val="000000"/>
                <w:sz w:val="26"/>
                <w:szCs w:val="26"/>
                <w:lang w:val="en-US"/>
              </w:rPr>
            </w:pPr>
            <w:r w:rsidRPr="00CC24FD">
              <w:rPr>
                <w:color w:val="000000"/>
                <w:sz w:val="26"/>
                <w:szCs w:val="26"/>
                <w:lang w:val="en-US"/>
              </w:rPr>
              <w:t>functional purpose, principles and operating modes of process equipment, its main technical and economic indicators;</w:t>
            </w:r>
          </w:p>
          <w:p w:rsidR="00BE49EB" w:rsidRPr="00CC24FD" w:rsidRDefault="00BE49EB" w:rsidP="00CC24FD">
            <w:pPr>
              <w:pStyle w:val="a6"/>
              <w:numPr>
                <w:ilvl w:val="0"/>
                <w:numId w:val="9"/>
              </w:numPr>
              <w:tabs>
                <w:tab w:val="left" w:pos="317"/>
              </w:tabs>
              <w:spacing w:after="0" w:line="240" w:lineRule="auto"/>
              <w:ind w:left="0" w:firstLine="22"/>
              <w:jc w:val="both"/>
              <w:rPr>
                <w:color w:val="000000"/>
                <w:sz w:val="26"/>
                <w:szCs w:val="26"/>
                <w:lang w:val="en-US"/>
              </w:rPr>
            </w:pPr>
            <w:r w:rsidRPr="00CC24FD">
              <w:rPr>
                <w:color w:val="000000"/>
                <w:sz w:val="26"/>
                <w:szCs w:val="26"/>
                <w:lang w:val="en-US"/>
              </w:rPr>
              <w:t xml:space="preserve">general principles of arrangement and main </w:t>
            </w:r>
            <w:r w:rsidRPr="00CC24FD">
              <w:rPr>
                <w:color w:val="000000"/>
                <w:sz w:val="26"/>
                <w:szCs w:val="26"/>
                <w:lang w:val="en-US"/>
              </w:rPr>
              <w:lastRenderedPageBreak/>
              <w:t>structural elements of process equipment;</w:t>
            </w:r>
          </w:p>
          <w:p w:rsidR="00BE49EB" w:rsidRPr="00CC24FD" w:rsidRDefault="00BE49EB" w:rsidP="00CC24FD">
            <w:pPr>
              <w:pStyle w:val="a6"/>
              <w:numPr>
                <w:ilvl w:val="0"/>
                <w:numId w:val="9"/>
              </w:numPr>
              <w:tabs>
                <w:tab w:val="left" w:pos="317"/>
              </w:tabs>
              <w:spacing w:after="0" w:line="240" w:lineRule="auto"/>
              <w:ind w:left="0" w:firstLine="22"/>
              <w:jc w:val="both"/>
              <w:rPr>
                <w:sz w:val="26"/>
                <w:szCs w:val="26"/>
                <w:lang w:val="en-US"/>
              </w:rPr>
            </w:pPr>
            <w:r w:rsidRPr="00CC24FD">
              <w:rPr>
                <w:color w:val="000000"/>
                <w:sz w:val="26"/>
                <w:szCs w:val="26"/>
                <w:lang w:val="en-US"/>
              </w:rPr>
              <w:t>operating rules for process equipment;</w:t>
            </w:r>
          </w:p>
          <w:p w:rsidR="00BE49EB" w:rsidRPr="00CC24FD" w:rsidRDefault="00BE49EB" w:rsidP="00CC24FD">
            <w:pPr>
              <w:spacing w:after="0" w:line="240" w:lineRule="auto"/>
              <w:rPr>
                <w:b/>
                <w:sz w:val="26"/>
                <w:szCs w:val="26"/>
                <w:lang w:val="en-US"/>
              </w:rPr>
            </w:pPr>
          </w:p>
          <w:p w:rsidR="00BE49EB" w:rsidRPr="00CC24FD" w:rsidRDefault="00BE49EB" w:rsidP="00CC24FD">
            <w:pPr>
              <w:spacing w:after="0" w:line="240" w:lineRule="auto"/>
              <w:rPr>
                <w:b/>
                <w:sz w:val="26"/>
                <w:szCs w:val="26"/>
                <w:lang w:val="en-US"/>
              </w:rPr>
            </w:pPr>
          </w:p>
          <w:p w:rsidR="00BE49EB" w:rsidRPr="00CC24FD" w:rsidRDefault="00BE49EB" w:rsidP="00CC24FD">
            <w:pPr>
              <w:spacing w:after="0" w:line="240" w:lineRule="auto"/>
              <w:rPr>
                <w:b/>
                <w:sz w:val="26"/>
                <w:szCs w:val="26"/>
                <w:lang w:val="en-US"/>
              </w:rPr>
            </w:pPr>
          </w:p>
          <w:p w:rsidR="00BE49EB" w:rsidRPr="00CC24FD" w:rsidRDefault="00BE49EB" w:rsidP="00CC24FD">
            <w:pPr>
              <w:spacing w:after="0" w:line="240" w:lineRule="auto"/>
              <w:rPr>
                <w:b/>
                <w:sz w:val="26"/>
                <w:szCs w:val="26"/>
                <w:lang w:val="en-US"/>
              </w:rPr>
            </w:pPr>
          </w:p>
          <w:p w:rsidR="00BE49EB" w:rsidRPr="00CC24FD" w:rsidRDefault="00BE49EB" w:rsidP="00CC24FD">
            <w:pPr>
              <w:spacing w:after="0" w:line="240" w:lineRule="auto"/>
              <w:rPr>
                <w:b/>
                <w:sz w:val="26"/>
                <w:szCs w:val="26"/>
                <w:lang w:val="en-US"/>
              </w:rPr>
            </w:pPr>
            <w:r w:rsidRPr="00CC24FD">
              <w:rPr>
                <w:b/>
                <w:sz w:val="26"/>
                <w:szCs w:val="26"/>
                <w:lang w:val="en-US"/>
              </w:rPr>
              <w:t>be able to:</w:t>
            </w:r>
          </w:p>
          <w:p w:rsidR="00BE49EB" w:rsidRPr="00CC24FD" w:rsidRDefault="00BE49EB" w:rsidP="00CC24FD">
            <w:pPr>
              <w:pStyle w:val="a6"/>
              <w:numPr>
                <w:ilvl w:val="0"/>
                <w:numId w:val="12"/>
              </w:numPr>
              <w:tabs>
                <w:tab w:val="left" w:pos="316"/>
                <w:tab w:val="left" w:pos="360"/>
              </w:tabs>
              <w:spacing w:after="0" w:line="240" w:lineRule="auto"/>
              <w:ind w:left="0" w:firstLine="22"/>
              <w:jc w:val="both"/>
              <w:rPr>
                <w:b/>
                <w:sz w:val="26"/>
                <w:szCs w:val="26"/>
                <w:lang w:val="en-US"/>
              </w:rPr>
            </w:pPr>
            <w:r w:rsidRPr="00CC24FD">
              <w:rPr>
                <w:color w:val="000000"/>
                <w:sz w:val="26"/>
                <w:szCs w:val="26"/>
                <w:lang w:val="en-US"/>
              </w:rPr>
              <w:t xml:space="preserve">to use methods for determining and calculating the performance, energy, and kinematic parameters of technological equipment; </w:t>
            </w:r>
          </w:p>
          <w:p w:rsidR="00BE49EB" w:rsidRPr="00CC24FD" w:rsidRDefault="00BE49EB" w:rsidP="00CC24FD">
            <w:pPr>
              <w:pStyle w:val="a6"/>
              <w:numPr>
                <w:ilvl w:val="0"/>
                <w:numId w:val="12"/>
              </w:numPr>
              <w:tabs>
                <w:tab w:val="left" w:pos="316"/>
                <w:tab w:val="left" w:pos="360"/>
              </w:tabs>
              <w:spacing w:after="0" w:line="240" w:lineRule="auto"/>
              <w:ind w:left="0" w:firstLine="22"/>
              <w:jc w:val="both"/>
              <w:rPr>
                <w:b/>
                <w:sz w:val="26"/>
                <w:szCs w:val="26"/>
                <w:lang w:val="en-US"/>
              </w:rPr>
            </w:pPr>
            <w:r w:rsidRPr="00CC24FD">
              <w:rPr>
                <w:color w:val="000000"/>
                <w:sz w:val="26"/>
                <w:szCs w:val="26"/>
                <w:lang w:val="en-US"/>
              </w:rPr>
              <w:t>to use technical literature and the capabilities of the global information network to determine the composition and parameters of technological lines during their design;</w:t>
            </w:r>
          </w:p>
          <w:p w:rsidR="00BE49EB" w:rsidRPr="00CC24FD" w:rsidRDefault="00BE49EB" w:rsidP="00CC24FD">
            <w:pPr>
              <w:spacing w:after="0" w:line="240" w:lineRule="auto"/>
              <w:rPr>
                <w:b/>
                <w:sz w:val="26"/>
                <w:szCs w:val="26"/>
                <w:lang w:val="en-US"/>
              </w:rPr>
            </w:pPr>
          </w:p>
          <w:p w:rsidR="00BE49EB" w:rsidRPr="00CC24FD" w:rsidRDefault="00BE49EB" w:rsidP="00CC24FD">
            <w:pPr>
              <w:spacing w:after="0" w:line="240" w:lineRule="auto"/>
              <w:rPr>
                <w:sz w:val="26"/>
                <w:szCs w:val="26"/>
                <w:lang w:val="en-US"/>
              </w:rPr>
            </w:pPr>
            <w:r w:rsidRPr="00CC24FD">
              <w:rPr>
                <w:b/>
                <w:sz w:val="26"/>
                <w:szCs w:val="26"/>
                <w:lang w:val="en-US"/>
              </w:rPr>
              <w:t>have the skill of</w:t>
            </w:r>
            <w:r w:rsidRPr="00CC24FD">
              <w:rPr>
                <w:sz w:val="26"/>
                <w:szCs w:val="26"/>
                <w:lang w:val="en-US"/>
              </w:rPr>
              <w:t>:</w:t>
            </w:r>
          </w:p>
          <w:p w:rsidR="00BE49EB" w:rsidRPr="00CC24FD" w:rsidRDefault="00BE49EB" w:rsidP="00CC24FD">
            <w:pPr>
              <w:pStyle w:val="a6"/>
              <w:numPr>
                <w:ilvl w:val="0"/>
                <w:numId w:val="10"/>
              </w:numPr>
              <w:tabs>
                <w:tab w:val="left" w:pos="271"/>
              </w:tabs>
              <w:spacing w:after="0" w:line="240" w:lineRule="auto"/>
              <w:ind w:left="34" w:firstLine="22"/>
              <w:jc w:val="both"/>
              <w:rPr>
                <w:color w:val="000000"/>
                <w:sz w:val="26"/>
                <w:szCs w:val="26"/>
                <w:lang w:val="en-US"/>
              </w:rPr>
            </w:pPr>
            <w:proofErr w:type="gramStart"/>
            <w:r w:rsidRPr="00CC24FD">
              <w:rPr>
                <w:color w:val="000000"/>
                <w:sz w:val="26"/>
                <w:szCs w:val="26"/>
                <w:lang w:val="en-US"/>
              </w:rPr>
              <w:t>analysis</w:t>
            </w:r>
            <w:proofErr w:type="gramEnd"/>
            <w:r w:rsidRPr="00CC24FD">
              <w:rPr>
                <w:color w:val="000000"/>
                <w:sz w:val="26"/>
                <w:szCs w:val="26"/>
                <w:lang w:val="en-US"/>
              </w:rPr>
              <w:t xml:space="preserve"> of technical and technological capabilities of technological equipment.</w:t>
            </w:r>
          </w:p>
        </w:tc>
      </w:tr>
      <w:tr w:rsidR="00BE49EB" w:rsidRPr="00CC24FD" w:rsidTr="005B7021">
        <w:trPr>
          <w:trHeight w:val="58"/>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BE49EB" w:rsidRPr="00CC24FD" w:rsidRDefault="00BE49EB" w:rsidP="00CC24FD">
            <w:pPr>
              <w:spacing w:after="0" w:line="240" w:lineRule="auto"/>
              <w:rPr>
                <w:sz w:val="26"/>
                <w:szCs w:val="26"/>
              </w:rPr>
            </w:pPr>
            <w:r w:rsidRPr="00CC24FD">
              <w:rPr>
                <w:sz w:val="26"/>
                <w:szCs w:val="26"/>
              </w:rPr>
              <w:t>5</w:t>
            </w:r>
          </w:p>
        </w:tc>
        <w:tc>
          <w:tcPr>
            <w:tcW w:w="5979" w:type="dxa"/>
          </w:tcPr>
          <w:p w:rsidR="00BE49EB" w:rsidRPr="00CC24FD" w:rsidRDefault="00BE49EB" w:rsidP="00CC24FD">
            <w:pPr>
              <w:spacing w:after="0" w:line="240" w:lineRule="auto"/>
              <w:rPr>
                <w:sz w:val="26"/>
                <w:szCs w:val="26"/>
              </w:rPr>
            </w:pPr>
            <w:r w:rsidRPr="00CC24FD">
              <w:rPr>
                <w:sz w:val="26"/>
                <w:szCs w:val="26"/>
              </w:rPr>
              <w:t>5</w:t>
            </w:r>
          </w:p>
        </w:tc>
      </w:tr>
      <w:tr w:rsidR="00BE49EB" w:rsidRPr="00CC24FD" w:rsidTr="005B7021">
        <w:trPr>
          <w:trHeight w:val="610"/>
        </w:trPr>
        <w:tc>
          <w:tcPr>
            <w:tcW w:w="3256" w:type="dxa"/>
            <w:vAlign w:val="center"/>
          </w:tcPr>
          <w:p w:rsidR="00BE49EB" w:rsidRPr="00CC24FD" w:rsidRDefault="00BE49EB"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BE49EB" w:rsidRPr="00CC24FD" w:rsidRDefault="00BE49EB" w:rsidP="00CC24FD">
            <w:pPr>
              <w:spacing w:after="0" w:line="240" w:lineRule="auto"/>
              <w:jc w:val="both"/>
              <w:rPr>
                <w:sz w:val="26"/>
                <w:szCs w:val="26"/>
              </w:rPr>
            </w:pPr>
            <w:r w:rsidRPr="00CC24FD">
              <w:rPr>
                <w:sz w:val="26"/>
                <w:szCs w:val="26"/>
              </w:rPr>
              <w:t>Учебная дисциплина основывается на учебных дисциплинах «Инженерная графика», «Прикладные компьютерные программы», «Процессы и аппараты пищевых производств»</w:t>
            </w:r>
          </w:p>
        </w:tc>
        <w:tc>
          <w:tcPr>
            <w:tcW w:w="5979" w:type="dxa"/>
          </w:tcPr>
          <w:p w:rsidR="00BE49EB" w:rsidRPr="00CC24FD" w:rsidRDefault="00BE49EB" w:rsidP="00CC24FD">
            <w:pPr>
              <w:spacing w:after="0" w:line="240" w:lineRule="auto"/>
              <w:jc w:val="both"/>
              <w:rPr>
                <w:sz w:val="26"/>
                <w:szCs w:val="26"/>
                <w:lang w:val="en-US"/>
              </w:rPr>
            </w:pPr>
            <w:r w:rsidRPr="00CC24FD">
              <w:rPr>
                <w:sz w:val="26"/>
                <w:szCs w:val="26"/>
                <w:lang w:val="en-US"/>
              </w:rPr>
              <w:t>The academic discipline is based on the educational disciplines «Engineering Graphics», «Applied Computer Programs», «Processes and Devices of Food Production»</w:t>
            </w: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BE49EB" w:rsidRPr="00CC24FD" w:rsidRDefault="00BE49EB"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BE49EB" w:rsidRPr="00CC24FD" w:rsidRDefault="00BE49EB" w:rsidP="00CC24FD">
            <w:pPr>
              <w:spacing w:after="0" w:line="240" w:lineRule="auto"/>
              <w:rPr>
                <w:sz w:val="26"/>
                <w:szCs w:val="26"/>
                <w:lang w:val="en-US"/>
              </w:rPr>
            </w:pPr>
            <w:r w:rsidRPr="00CC24FD">
              <w:rPr>
                <w:sz w:val="26"/>
                <w:szCs w:val="26"/>
              </w:rPr>
              <w:t>3</w:t>
            </w:r>
            <w:r w:rsidRPr="00CC24FD">
              <w:rPr>
                <w:sz w:val="26"/>
                <w:szCs w:val="26"/>
                <w:lang w:val="en-US"/>
              </w:rPr>
              <w:t xml:space="preserve"> c. u.</w:t>
            </w:r>
          </w:p>
        </w:tc>
      </w:tr>
      <w:tr w:rsidR="00BE49EB" w:rsidRPr="00CC24FD" w:rsidTr="005B7021">
        <w:trPr>
          <w:trHeight w:val="1844"/>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BE49EB" w:rsidRPr="00CC24FD" w:rsidRDefault="00BE49EB" w:rsidP="00CC24FD">
            <w:pPr>
              <w:spacing w:after="0" w:line="240" w:lineRule="auto"/>
              <w:rPr>
                <w:sz w:val="26"/>
                <w:szCs w:val="26"/>
              </w:rPr>
            </w:pPr>
            <w:r w:rsidRPr="00CC24FD">
              <w:rPr>
                <w:sz w:val="26"/>
                <w:szCs w:val="26"/>
              </w:rPr>
              <w:t>Аудиторных занятий  – 56 часов; самостоятельная работа – 64 часов.</w:t>
            </w:r>
          </w:p>
        </w:tc>
        <w:tc>
          <w:tcPr>
            <w:tcW w:w="5979" w:type="dxa"/>
            <w:shd w:val="clear" w:color="auto" w:fill="auto"/>
          </w:tcPr>
          <w:p w:rsidR="00BE49EB" w:rsidRPr="00CC24FD" w:rsidRDefault="00BE49EB"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 xml:space="preserve">Classroom lessons – 56 hours; </w:t>
            </w:r>
          </w:p>
          <w:p w:rsidR="00BE49EB" w:rsidRPr="00CC24FD" w:rsidRDefault="00BE49EB"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CC24FD">
              <w:rPr>
                <w:rFonts w:eastAsia="Times New Roman"/>
                <w:color w:val="1F1F1F"/>
                <w:sz w:val="26"/>
                <w:szCs w:val="26"/>
                <w:lang w:val="en-US"/>
              </w:rPr>
              <w:t>independent</w:t>
            </w:r>
            <w:proofErr w:type="gramEnd"/>
            <w:r w:rsidRPr="00CC24FD">
              <w:rPr>
                <w:rFonts w:eastAsia="Times New Roman"/>
                <w:color w:val="1F1F1F"/>
                <w:sz w:val="26"/>
                <w:szCs w:val="26"/>
                <w:lang w:val="en-US"/>
              </w:rPr>
              <w:t xml:space="preserve"> work – 64 hours.</w:t>
            </w:r>
          </w:p>
          <w:p w:rsidR="00BE49EB" w:rsidRPr="00CC24FD" w:rsidRDefault="00BE49EB" w:rsidP="00CC24FD">
            <w:pPr>
              <w:spacing w:after="0" w:line="240" w:lineRule="auto"/>
              <w:rPr>
                <w:sz w:val="26"/>
                <w:szCs w:val="26"/>
                <w:lang w:val="en-US"/>
              </w:rPr>
            </w:pPr>
          </w:p>
        </w:tc>
      </w:tr>
      <w:tr w:rsidR="00BE49EB" w:rsidRPr="00CC24FD" w:rsidTr="005B7021">
        <w:trPr>
          <w:trHeight w:val="483"/>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BE49EB" w:rsidRPr="00CC24FD" w:rsidRDefault="00BE49EB" w:rsidP="00CC24FD">
            <w:pPr>
              <w:spacing w:after="0" w:line="240" w:lineRule="auto"/>
              <w:jc w:val="both"/>
              <w:rPr>
                <w:rFonts w:eastAsia="Calibri"/>
                <w:sz w:val="26"/>
                <w:szCs w:val="26"/>
              </w:rPr>
            </w:pPr>
            <w:r w:rsidRPr="00CC24FD">
              <w:rPr>
                <w:rFonts w:eastAsia="Calibri"/>
                <w:sz w:val="26"/>
                <w:szCs w:val="26"/>
              </w:rPr>
              <w:t>Формы текущей аттестации – отчеты по выполнению практических и лабораторных работ, защита курсовой работы.</w:t>
            </w:r>
          </w:p>
          <w:p w:rsidR="00BE49EB" w:rsidRPr="00CC24FD" w:rsidRDefault="00BE49EB" w:rsidP="00CC24FD">
            <w:pPr>
              <w:spacing w:after="0" w:line="240" w:lineRule="auto"/>
              <w:jc w:val="both"/>
              <w:rPr>
                <w:sz w:val="26"/>
                <w:szCs w:val="26"/>
              </w:rPr>
            </w:pPr>
            <w:r w:rsidRPr="00CC24FD">
              <w:rPr>
                <w:rFonts w:eastAsia="Calibri"/>
                <w:sz w:val="26"/>
                <w:szCs w:val="26"/>
              </w:rPr>
              <w:t>Формы промежуточной аттестации – экзамен.</w:t>
            </w:r>
          </w:p>
          <w:p w:rsidR="00BE49EB" w:rsidRPr="00CC24FD" w:rsidRDefault="00BE49EB"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BE49EB" w:rsidRPr="00CC24FD" w:rsidRDefault="00BE49EB" w:rsidP="00CC24FD">
            <w:pPr>
              <w:spacing w:after="0" w:line="240" w:lineRule="auto"/>
              <w:jc w:val="both"/>
              <w:rPr>
                <w:color w:val="000000"/>
                <w:sz w:val="26"/>
                <w:szCs w:val="26"/>
                <w:lang w:val="en-US"/>
              </w:rPr>
            </w:pPr>
            <w:r w:rsidRPr="00CC24FD">
              <w:rPr>
                <w:color w:val="000000"/>
                <w:sz w:val="26"/>
                <w:szCs w:val="26"/>
                <w:lang w:val="en-US"/>
              </w:rPr>
              <w:t xml:space="preserve">Forms of current certification – reports on the performance of practical and laboratory work, the defense of a term paper. </w:t>
            </w:r>
          </w:p>
          <w:p w:rsidR="00BE49EB" w:rsidRPr="00CC24FD" w:rsidRDefault="00BE49EB" w:rsidP="00CC24FD">
            <w:pPr>
              <w:spacing w:after="0" w:line="240" w:lineRule="auto"/>
              <w:jc w:val="both"/>
              <w:rPr>
                <w:rFonts w:eastAsia="Calibri"/>
                <w:sz w:val="26"/>
                <w:szCs w:val="26"/>
                <w:lang w:val="en-US"/>
              </w:rPr>
            </w:pPr>
            <w:r w:rsidRPr="00CC24FD">
              <w:rPr>
                <w:color w:val="000000"/>
                <w:sz w:val="26"/>
                <w:szCs w:val="26"/>
                <w:lang w:val="en-US"/>
              </w:rPr>
              <w:t>Forms of intermediate certification – examination.</w:t>
            </w:r>
          </w:p>
        </w:tc>
      </w:tr>
    </w:tbl>
    <w:p w:rsidR="00BE49EB" w:rsidRPr="00CC24FD" w:rsidRDefault="00BE49EB" w:rsidP="00CC24FD">
      <w:pPr>
        <w:spacing w:after="0" w:line="240" w:lineRule="auto"/>
        <w:rPr>
          <w:rFonts w:ascii="Times New Roman" w:hAnsi="Times New Roman" w:cs="Times New Roman"/>
          <w:sz w:val="26"/>
          <w:szCs w:val="26"/>
          <w:lang w:val="en-US"/>
        </w:rPr>
      </w:pPr>
    </w:p>
    <w:p w:rsidR="00BE49EB" w:rsidRPr="00CC24FD" w:rsidRDefault="00BE49EB"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BE49EB" w:rsidRPr="00E263F4" w:rsidRDefault="00BE49EB"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Органическая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химия</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 Academic discipline </w:t>
      </w:r>
      <w:r w:rsidRPr="00CC24FD">
        <w:rPr>
          <w:rFonts w:ascii="Times New Roman" w:hAnsi="Times New Roman" w:cs="Times New Roman"/>
          <w:b/>
          <w:sz w:val="26"/>
          <w:szCs w:val="26"/>
          <w:lang w:val="en-US"/>
        </w:rPr>
        <w:t>«</w:t>
      </w:r>
      <w:r w:rsidRPr="00CC24FD">
        <w:rPr>
          <w:rFonts w:ascii="Times New Roman" w:eastAsia="Segoe UI" w:hAnsi="Times New Roman" w:cs="Times New Roman"/>
          <w:b/>
          <w:bCs/>
          <w:color w:val="000000"/>
          <w:sz w:val="26"/>
          <w:szCs w:val="26"/>
          <w:shd w:val="clear" w:color="auto" w:fill="FFFFFF"/>
          <w:lang w:val="en-US"/>
        </w:rPr>
        <w:t>Organic chemistry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BE49EB" w:rsidRPr="00CC24FD" w:rsidTr="005B7021">
        <w:trPr>
          <w:trHeight w:val="2971"/>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BE49EB" w:rsidRPr="00CC24FD" w:rsidRDefault="00BE49EB" w:rsidP="00CC24FD">
            <w:pPr>
              <w:spacing w:after="0" w:line="240" w:lineRule="auto"/>
              <w:ind w:firstLine="284"/>
              <w:jc w:val="both"/>
              <w:rPr>
                <w:sz w:val="26"/>
                <w:szCs w:val="26"/>
              </w:rPr>
            </w:pPr>
            <w:r w:rsidRPr="00CC24FD">
              <w:rPr>
                <w:iCs/>
                <w:sz w:val="26"/>
                <w:szCs w:val="26"/>
              </w:rPr>
              <w:t>Целью</w:t>
            </w:r>
            <w:r w:rsidRPr="00CC24FD">
              <w:rPr>
                <w:sz w:val="26"/>
                <w:szCs w:val="26"/>
              </w:rPr>
              <w:t xml:space="preserve"> учебной дисциплины является </w:t>
            </w:r>
            <w:r w:rsidRPr="00CC24FD">
              <w:rPr>
                <w:rFonts w:eastAsia="MS Mincho"/>
                <w:sz w:val="26"/>
                <w:szCs w:val="26"/>
              </w:rPr>
              <w:t xml:space="preserve">создание прочных </w:t>
            </w:r>
            <w:r w:rsidRPr="00CC24FD">
              <w:rPr>
                <w:sz w:val="26"/>
                <w:szCs w:val="26"/>
              </w:rPr>
              <w:t>основ теоретических знаний и практических навыков в области органической химии и родственных ей наук (биохимии, химии высокомолекулярных и природных соединений).</w:t>
            </w:r>
          </w:p>
          <w:p w:rsidR="00BE49EB" w:rsidRPr="00CC24FD" w:rsidRDefault="00BE49EB" w:rsidP="00CC24FD">
            <w:pPr>
              <w:spacing w:after="0" w:line="240" w:lineRule="auto"/>
              <w:ind w:firstLine="284"/>
              <w:jc w:val="both"/>
              <w:rPr>
                <w:sz w:val="26"/>
                <w:szCs w:val="26"/>
              </w:rPr>
            </w:pPr>
            <w:r w:rsidRPr="00CC24FD">
              <w:rPr>
                <w:bCs/>
                <w:sz w:val="26"/>
                <w:szCs w:val="26"/>
              </w:rPr>
              <w:t>Задача</w:t>
            </w:r>
            <w:r w:rsidRPr="00CC24FD">
              <w:rPr>
                <w:b/>
                <w:bCs/>
                <w:sz w:val="26"/>
                <w:szCs w:val="26"/>
              </w:rPr>
              <w:t xml:space="preserve"> </w:t>
            </w:r>
            <w:r w:rsidRPr="00CC24FD">
              <w:rPr>
                <w:sz w:val="26"/>
                <w:szCs w:val="26"/>
              </w:rPr>
              <w:t xml:space="preserve">учебной дисциплины </w:t>
            </w:r>
            <w:r w:rsidRPr="00CC24FD">
              <w:rPr>
                <w:color w:val="000000"/>
                <w:sz w:val="26"/>
                <w:szCs w:val="26"/>
              </w:rPr>
              <w:t xml:space="preserve">«Органическая химия» </w:t>
            </w:r>
            <w:r w:rsidRPr="00CC24FD">
              <w:rPr>
                <w:sz w:val="26"/>
                <w:szCs w:val="26"/>
              </w:rPr>
              <w:t>состоит в формировании научного миро</w:t>
            </w:r>
            <w:r w:rsidRPr="00CC24FD">
              <w:rPr>
                <w:sz w:val="26"/>
                <w:szCs w:val="26"/>
              </w:rPr>
              <w:softHyphen/>
              <w:t>воззрения, получении сведений о строении и уникальности атома углерода, на основе которого построены все органические соединения, о природе и типах химической связи в них, о механизмах органических реакций.</w:t>
            </w:r>
          </w:p>
          <w:p w:rsidR="00BE49EB" w:rsidRPr="00CC24FD" w:rsidRDefault="00BE49EB" w:rsidP="00CC24FD">
            <w:pPr>
              <w:tabs>
                <w:tab w:val="left" w:pos="880"/>
              </w:tabs>
              <w:spacing w:after="0" w:line="240" w:lineRule="auto"/>
              <w:ind w:firstLine="284"/>
              <w:jc w:val="both"/>
              <w:rPr>
                <w:rFonts w:eastAsia="Arial"/>
                <w:sz w:val="26"/>
                <w:szCs w:val="26"/>
                <w:shd w:val="clear" w:color="auto" w:fill="FFFFFF"/>
              </w:rPr>
            </w:pPr>
            <w:r w:rsidRPr="00CC24FD">
              <w:rPr>
                <w:sz w:val="26"/>
                <w:szCs w:val="26"/>
              </w:rPr>
              <w:t>Наиболее существенным является усвоение методологии органиче</w:t>
            </w:r>
            <w:r w:rsidRPr="00CC24FD">
              <w:rPr>
                <w:sz w:val="26"/>
                <w:szCs w:val="26"/>
              </w:rPr>
              <w:softHyphen/>
              <w:t>ской химии в изучении связи между строением и свойствами органических соединений. Не менее важным является изучение основных классов ор</w:t>
            </w:r>
            <w:r w:rsidRPr="00CC24FD">
              <w:rPr>
                <w:sz w:val="26"/>
                <w:szCs w:val="26"/>
              </w:rPr>
              <w:softHyphen/>
              <w:t>ганических веществ, взаимных превращений между ними, понятия общности и различий в физических и химических свойствах.</w:t>
            </w:r>
          </w:p>
        </w:tc>
        <w:tc>
          <w:tcPr>
            <w:tcW w:w="5979" w:type="dxa"/>
          </w:tcPr>
          <w:p w:rsidR="00BE49EB" w:rsidRPr="00CC24FD" w:rsidRDefault="00BE49EB" w:rsidP="00CC24FD">
            <w:pPr>
              <w:spacing w:after="0" w:line="240" w:lineRule="auto"/>
              <w:jc w:val="both"/>
              <w:rPr>
                <w:sz w:val="26"/>
                <w:szCs w:val="26"/>
                <w:lang w:val="en-US"/>
              </w:rPr>
            </w:pPr>
            <w:r w:rsidRPr="00CC24FD">
              <w:rPr>
                <w:sz w:val="26"/>
                <w:szCs w:val="26"/>
                <w:lang w:val="en-US"/>
              </w:rPr>
              <w:t>The purpose of studying this academic discipline is creation of a solid foundation of theoretical knowledge and practical skills in the field of organic chemistry and related sciences (biochemistry, chemistry of high-molecular-weight and natural compounds).</w:t>
            </w:r>
          </w:p>
          <w:p w:rsidR="00BE49EB" w:rsidRPr="00CC24FD" w:rsidRDefault="008E0653" w:rsidP="00CC24FD">
            <w:pPr>
              <w:shd w:val="clear" w:color="auto" w:fill="FFFFFF"/>
              <w:spacing w:after="0" w:line="240" w:lineRule="auto"/>
              <w:jc w:val="both"/>
              <w:rPr>
                <w:rFonts w:eastAsia="Times New Roman"/>
                <w:sz w:val="26"/>
                <w:szCs w:val="26"/>
                <w:lang w:val="en-US"/>
              </w:rPr>
            </w:pPr>
            <w:r w:rsidRPr="00CC24FD">
              <w:rPr>
                <w:rFonts w:eastAsia="Times New Roman"/>
                <w:color w:val="000000"/>
                <w:sz w:val="26"/>
                <w:szCs w:val="26"/>
              </w:rPr>
              <w:fldChar w:fldCharType="begin"/>
            </w:r>
            <w:r w:rsidR="00BE49EB" w:rsidRPr="00CC24FD">
              <w:rPr>
                <w:rFonts w:eastAsia="Times New Roman"/>
                <w:color w:val="000000"/>
                <w:sz w:val="26"/>
                <w:szCs w:val="26"/>
                <w:lang w:val="en-US"/>
              </w:rPr>
              <w:instrText xml:space="preserve"> HYPERLINK "https://translate.yandex.by/?lang=ru-en&amp;text=%D0%BD%D0%BE%D1%80%D0%BC%D0%B0%D0%BB%D1%8C%D0%BD%D0%BE" \t "_blank" </w:instrText>
            </w:r>
            <w:r w:rsidRPr="00CC24FD">
              <w:rPr>
                <w:rFonts w:eastAsia="Times New Roman"/>
                <w:color w:val="000000"/>
                <w:sz w:val="26"/>
                <w:szCs w:val="26"/>
              </w:rPr>
              <w:fldChar w:fldCharType="separate"/>
            </w:r>
            <w:r w:rsidR="00BE49EB" w:rsidRPr="00CC24FD">
              <w:rPr>
                <w:rFonts w:eastAsia="Times New Roman"/>
                <w:sz w:val="26"/>
                <w:szCs w:val="26"/>
                <w:lang w:val="en-US"/>
              </w:rPr>
              <w:t>The objective of the Organic Chemistry course is to form a scientific worldview, provide information about the structure and uniqueness of the carbon atom, which is the basis for all organic compounds, the nature and types of chemical bonds in them, and the mechanisms of organic reactions.</w:t>
            </w:r>
          </w:p>
          <w:p w:rsidR="00BE49EB" w:rsidRPr="00CC24FD" w:rsidRDefault="00BE49EB" w:rsidP="00CC24FD">
            <w:pPr>
              <w:shd w:val="clear" w:color="auto" w:fill="FFFFFF"/>
              <w:spacing w:after="0" w:line="240" w:lineRule="auto"/>
              <w:ind w:left="5"/>
              <w:jc w:val="both"/>
              <w:rPr>
                <w:sz w:val="26"/>
                <w:szCs w:val="26"/>
                <w:lang w:val="en-US"/>
              </w:rPr>
            </w:pPr>
            <w:r w:rsidRPr="00CC24FD">
              <w:rPr>
                <w:rFonts w:eastAsia="Times New Roman"/>
                <w:sz w:val="26"/>
                <w:szCs w:val="26"/>
                <w:lang w:val="en-US"/>
              </w:rPr>
              <w:t>The most important aspect is the understanding of the methodology of organic chemistry in studying the relationship between the structure and properties of organic compounds. It is equally important to study the main classes of organic substances, the mutual transformations between them, and the concepts of similarities and differences in physical and chemical properties.</w:t>
            </w:r>
            <w:r w:rsidR="008E0653" w:rsidRPr="00CC24FD">
              <w:rPr>
                <w:rFonts w:eastAsia="Times New Roman"/>
                <w:color w:val="000000"/>
                <w:sz w:val="26"/>
                <w:szCs w:val="26"/>
              </w:rPr>
              <w:fldChar w:fldCharType="end"/>
            </w: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BE49EB" w:rsidRPr="00CC24FD" w:rsidRDefault="00BE49EB" w:rsidP="00CC24FD">
            <w:pPr>
              <w:spacing w:after="0" w:line="240" w:lineRule="auto"/>
              <w:jc w:val="both"/>
              <w:rPr>
                <w:sz w:val="26"/>
                <w:szCs w:val="26"/>
              </w:rPr>
            </w:pPr>
            <w:r w:rsidRPr="00CC24FD">
              <w:rPr>
                <w:b/>
                <w:sz w:val="26"/>
                <w:szCs w:val="26"/>
              </w:rPr>
              <w:t>БПК-6</w:t>
            </w:r>
            <w:r w:rsidRPr="00CC24FD">
              <w:rPr>
                <w:sz w:val="26"/>
                <w:szCs w:val="26"/>
              </w:rPr>
              <w:t xml:space="preserve"> – Владеть основами методологии строения, принципами получения, превращения и исследования основных классов органических соединений.</w:t>
            </w:r>
          </w:p>
        </w:tc>
        <w:tc>
          <w:tcPr>
            <w:tcW w:w="5979" w:type="dxa"/>
          </w:tcPr>
          <w:p w:rsidR="00BE49EB" w:rsidRPr="00CC24FD" w:rsidRDefault="00BE49EB" w:rsidP="00CC24FD">
            <w:pPr>
              <w:spacing w:after="0" w:line="240" w:lineRule="auto"/>
              <w:jc w:val="both"/>
              <w:rPr>
                <w:sz w:val="26"/>
                <w:szCs w:val="26"/>
                <w:lang w:val="en-US"/>
              </w:rPr>
            </w:pPr>
            <w:r w:rsidRPr="00CC24FD">
              <w:rPr>
                <w:b/>
                <w:bCs/>
                <w:sz w:val="26"/>
                <w:szCs w:val="26"/>
                <w:lang w:val="en-US"/>
              </w:rPr>
              <w:t xml:space="preserve">BPC-6 </w:t>
            </w:r>
            <w:r w:rsidRPr="00CC24FD">
              <w:rPr>
                <w:sz w:val="26"/>
                <w:szCs w:val="26"/>
                <w:lang w:val="en-US"/>
              </w:rPr>
              <w:t xml:space="preserve">– To have </w:t>
            </w:r>
            <w:proofErr w:type="gramStart"/>
            <w:r w:rsidRPr="00CC24FD">
              <w:rPr>
                <w:sz w:val="26"/>
                <w:szCs w:val="26"/>
                <w:lang w:val="en-US"/>
              </w:rPr>
              <w:t>a knowledge</w:t>
            </w:r>
            <w:proofErr w:type="gramEnd"/>
            <w:r w:rsidRPr="00CC24FD">
              <w:rPr>
                <w:sz w:val="26"/>
                <w:szCs w:val="26"/>
                <w:lang w:val="en-US"/>
              </w:rPr>
              <w:t xml:space="preserve"> the basics of chemical structure methodology, the principles of synthesis, transformation, and research of the main classes of organic compounds.</w:t>
            </w:r>
          </w:p>
        </w:tc>
      </w:tr>
      <w:tr w:rsidR="00BE49EB" w:rsidRPr="00CC24FD" w:rsidTr="005B7021">
        <w:trPr>
          <w:trHeight w:val="663"/>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BE49EB" w:rsidRPr="00CC24FD" w:rsidRDefault="00BE49EB" w:rsidP="00CC24FD">
            <w:pPr>
              <w:spacing w:after="0" w:line="240" w:lineRule="auto"/>
              <w:jc w:val="both"/>
              <w:rPr>
                <w:sz w:val="26"/>
                <w:szCs w:val="26"/>
              </w:rPr>
            </w:pPr>
            <w:r w:rsidRPr="00CC24FD">
              <w:rPr>
                <w:sz w:val="26"/>
                <w:szCs w:val="26"/>
              </w:rPr>
              <w:t>В результате изучения учебной дисциплины студент должен:</w:t>
            </w:r>
          </w:p>
          <w:p w:rsidR="00BE49EB" w:rsidRPr="00CC24FD" w:rsidRDefault="00BE49EB" w:rsidP="00CC24FD">
            <w:pPr>
              <w:spacing w:after="0" w:line="240" w:lineRule="auto"/>
              <w:jc w:val="both"/>
              <w:rPr>
                <w:sz w:val="26"/>
                <w:szCs w:val="26"/>
              </w:rPr>
            </w:pPr>
            <w:r w:rsidRPr="00CC24FD">
              <w:rPr>
                <w:b/>
                <w:bCs/>
                <w:sz w:val="26"/>
                <w:szCs w:val="26"/>
              </w:rPr>
              <w:t>знать</w:t>
            </w:r>
            <w:r w:rsidRPr="00CC24FD">
              <w:rPr>
                <w:sz w:val="26"/>
                <w:szCs w:val="26"/>
              </w:rPr>
              <w:t>:</w:t>
            </w:r>
          </w:p>
          <w:p w:rsidR="00BE49EB" w:rsidRPr="00CC24FD" w:rsidRDefault="00BE49EB" w:rsidP="00CC24FD">
            <w:pPr>
              <w:numPr>
                <w:ilvl w:val="1"/>
                <w:numId w:val="14"/>
              </w:numPr>
              <w:tabs>
                <w:tab w:val="clear" w:pos="1440"/>
                <w:tab w:val="num" w:pos="5"/>
                <w:tab w:val="left" w:pos="305"/>
              </w:tabs>
              <w:spacing w:after="0" w:line="240" w:lineRule="auto"/>
              <w:ind w:left="0" w:firstLine="0"/>
              <w:jc w:val="both"/>
              <w:rPr>
                <w:sz w:val="26"/>
                <w:szCs w:val="26"/>
              </w:rPr>
            </w:pPr>
            <w:r w:rsidRPr="00CC24FD">
              <w:rPr>
                <w:sz w:val="26"/>
                <w:szCs w:val="26"/>
              </w:rPr>
              <w:t>основные сырьевые источники органических соединений;</w:t>
            </w:r>
          </w:p>
          <w:p w:rsidR="00BE49EB" w:rsidRPr="00CC24FD" w:rsidRDefault="00BE49EB" w:rsidP="00CC24FD">
            <w:pPr>
              <w:numPr>
                <w:ilvl w:val="1"/>
                <w:numId w:val="14"/>
              </w:numPr>
              <w:tabs>
                <w:tab w:val="clear" w:pos="1440"/>
                <w:tab w:val="num" w:pos="5"/>
                <w:tab w:val="left" w:pos="305"/>
              </w:tabs>
              <w:spacing w:after="0" w:line="240" w:lineRule="auto"/>
              <w:ind w:left="0" w:firstLine="0"/>
              <w:jc w:val="both"/>
              <w:rPr>
                <w:sz w:val="26"/>
                <w:szCs w:val="26"/>
              </w:rPr>
            </w:pPr>
            <w:r w:rsidRPr="00CC24FD">
              <w:rPr>
                <w:sz w:val="26"/>
                <w:szCs w:val="26"/>
              </w:rPr>
              <w:t>основные положения теории строения органиче</w:t>
            </w:r>
            <w:r w:rsidRPr="00CC24FD">
              <w:rPr>
                <w:sz w:val="26"/>
                <w:szCs w:val="26"/>
              </w:rPr>
              <w:softHyphen/>
            </w:r>
            <w:r w:rsidRPr="00CC24FD">
              <w:rPr>
                <w:sz w:val="26"/>
                <w:szCs w:val="26"/>
              </w:rPr>
              <w:lastRenderedPageBreak/>
              <w:t>ских соединений и некоторые современ</w:t>
            </w:r>
            <w:r w:rsidRPr="00CC24FD">
              <w:rPr>
                <w:sz w:val="26"/>
                <w:szCs w:val="26"/>
              </w:rPr>
              <w:softHyphen/>
              <w:t>ные ее аспекты;</w:t>
            </w:r>
          </w:p>
          <w:p w:rsidR="00BE49EB" w:rsidRPr="00CC24FD" w:rsidRDefault="00BE49EB" w:rsidP="00CC24FD">
            <w:pPr>
              <w:numPr>
                <w:ilvl w:val="1"/>
                <w:numId w:val="14"/>
              </w:numPr>
              <w:tabs>
                <w:tab w:val="clear" w:pos="1440"/>
                <w:tab w:val="num" w:pos="5"/>
                <w:tab w:val="left" w:pos="305"/>
              </w:tabs>
              <w:spacing w:after="0" w:line="240" w:lineRule="auto"/>
              <w:ind w:left="0" w:firstLine="0"/>
              <w:jc w:val="both"/>
              <w:rPr>
                <w:sz w:val="26"/>
                <w:szCs w:val="26"/>
              </w:rPr>
            </w:pPr>
            <w:r w:rsidRPr="00CC24FD">
              <w:rPr>
                <w:sz w:val="26"/>
                <w:szCs w:val="26"/>
              </w:rPr>
              <w:t>общие физические и химические свойства глав</w:t>
            </w:r>
            <w:r w:rsidRPr="00CC24FD">
              <w:rPr>
                <w:sz w:val="26"/>
                <w:szCs w:val="26"/>
              </w:rPr>
              <w:softHyphen/>
              <w:t>ных классов органических соединений и спо</w:t>
            </w:r>
            <w:r w:rsidRPr="00CC24FD">
              <w:rPr>
                <w:sz w:val="26"/>
                <w:szCs w:val="26"/>
              </w:rPr>
              <w:softHyphen/>
              <w:t>собы их получения;</w:t>
            </w:r>
          </w:p>
          <w:p w:rsidR="00BE49EB" w:rsidRPr="00CC24FD" w:rsidRDefault="00BE49EB" w:rsidP="00CC24FD">
            <w:pPr>
              <w:numPr>
                <w:ilvl w:val="1"/>
                <w:numId w:val="14"/>
              </w:numPr>
              <w:tabs>
                <w:tab w:val="clear" w:pos="1440"/>
                <w:tab w:val="num" w:pos="5"/>
                <w:tab w:val="left" w:pos="305"/>
              </w:tabs>
              <w:spacing w:after="0" w:line="240" w:lineRule="auto"/>
              <w:ind w:left="0" w:firstLine="0"/>
              <w:jc w:val="both"/>
              <w:rPr>
                <w:sz w:val="26"/>
                <w:szCs w:val="26"/>
              </w:rPr>
            </w:pPr>
            <w:r w:rsidRPr="00CC24FD">
              <w:rPr>
                <w:sz w:val="26"/>
                <w:szCs w:val="26"/>
              </w:rPr>
              <w:t>основные методы качественного элементного и функционального анализа органических ве</w:t>
            </w:r>
            <w:r w:rsidRPr="00CC24FD">
              <w:rPr>
                <w:sz w:val="26"/>
                <w:szCs w:val="26"/>
              </w:rPr>
              <w:softHyphen/>
              <w:t>ществ;</w:t>
            </w:r>
          </w:p>
          <w:p w:rsidR="00BE49EB" w:rsidRPr="00CC24FD" w:rsidRDefault="00BE49EB" w:rsidP="00CC24FD">
            <w:pPr>
              <w:tabs>
                <w:tab w:val="num" w:pos="5"/>
                <w:tab w:val="left" w:pos="305"/>
              </w:tabs>
              <w:spacing w:after="0" w:line="240" w:lineRule="auto"/>
              <w:jc w:val="both"/>
              <w:rPr>
                <w:sz w:val="26"/>
                <w:szCs w:val="26"/>
              </w:rPr>
            </w:pPr>
            <w:r w:rsidRPr="00CC24FD">
              <w:rPr>
                <w:sz w:val="26"/>
                <w:szCs w:val="26"/>
              </w:rPr>
              <w:t>основные методы и приемы работы в лаборатории органической химии;</w:t>
            </w:r>
          </w:p>
          <w:p w:rsidR="00BE49EB" w:rsidRPr="00CC24FD" w:rsidRDefault="00BE49EB" w:rsidP="00CC24FD">
            <w:pPr>
              <w:spacing w:after="0" w:line="240" w:lineRule="auto"/>
              <w:jc w:val="both"/>
              <w:rPr>
                <w:sz w:val="26"/>
                <w:szCs w:val="26"/>
              </w:rPr>
            </w:pPr>
            <w:r w:rsidRPr="00CC24FD">
              <w:rPr>
                <w:b/>
                <w:bCs/>
                <w:sz w:val="26"/>
                <w:szCs w:val="26"/>
              </w:rPr>
              <w:t>уметь</w:t>
            </w:r>
            <w:r w:rsidRPr="00CC24FD">
              <w:rPr>
                <w:sz w:val="26"/>
                <w:szCs w:val="26"/>
              </w:rPr>
              <w:t xml:space="preserve">: </w:t>
            </w:r>
          </w:p>
          <w:p w:rsidR="00BE49EB" w:rsidRPr="00CC24FD" w:rsidRDefault="00BE49EB" w:rsidP="00CC24FD">
            <w:pPr>
              <w:numPr>
                <w:ilvl w:val="1"/>
                <w:numId w:val="16"/>
              </w:numPr>
              <w:tabs>
                <w:tab w:val="clear" w:pos="1440"/>
                <w:tab w:val="num" w:pos="5"/>
                <w:tab w:val="left" w:pos="246"/>
              </w:tabs>
              <w:spacing w:after="0" w:line="240" w:lineRule="auto"/>
              <w:ind w:left="5" w:firstLine="0"/>
              <w:jc w:val="both"/>
              <w:rPr>
                <w:sz w:val="26"/>
                <w:szCs w:val="26"/>
              </w:rPr>
            </w:pPr>
            <w:r w:rsidRPr="00CC24FD">
              <w:rPr>
                <w:sz w:val="26"/>
                <w:szCs w:val="26"/>
              </w:rPr>
              <w:t>использовать теоретические положения для объяснения превращений органических соединений;</w:t>
            </w:r>
          </w:p>
          <w:p w:rsidR="00BE49EB" w:rsidRPr="00CC24FD" w:rsidRDefault="00BE49EB" w:rsidP="00CC24FD">
            <w:pPr>
              <w:numPr>
                <w:ilvl w:val="1"/>
                <w:numId w:val="16"/>
              </w:numPr>
              <w:tabs>
                <w:tab w:val="clear" w:pos="1440"/>
                <w:tab w:val="num" w:pos="5"/>
                <w:tab w:val="left" w:pos="246"/>
              </w:tabs>
              <w:spacing w:after="0" w:line="240" w:lineRule="auto"/>
              <w:ind w:left="5" w:firstLine="0"/>
              <w:jc w:val="both"/>
              <w:rPr>
                <w:sz w:val="26"/>
                <w:szCs w:val="26"/>
              </w:rPr>
            </w:pPr>
            <w:r w:rsidRPr="00CC24FD">
              <w:rPr>
                <w:sz w:val="26"/>
                <w:szCs w:val="26"/>
              </w:rPr>
              <w:t>использовать полученные знания в процессе изучения учебных дисциплин, опирающихся на органическую химию, а также на производстве, в лаборатории, в быту;</w:t>
            </w:r>
          </w:p>
          <w:p w:rsidR="00BE49EB" w:rsidRPr="00CC24FD" w:rsidRDefault="00BE49EB" w:rsidP="00CC24FD">
            <w:pPr>
              <w:numPr>
                <w:ilvl w:val="1"/>
                <w:numId w:val="16"/>
              </w:numPr>
              <w:tabs>
                <w:tab w:val="clear" w:pos="1440"/>
                <w:tab w:val="num" w:pos="5"/>
                <w:tab w:val="left" w:pos="246"/>
              </w:tabs>
              <w:spacing w:after="0" w:line="240" w:lineRule="auto"/>
              <w:ind w:left="5" w:firstLine="0"/>
              <w:jc w:val="both"/>
              <w:rPr>
                <w:sz w:val="26"/>
                <w:szCs w:val="26"/>
              </w:rPr>
            </w:pPr>
            <w:r w:rsidRPr="00CC24FD">
              <w:rPr>
                <w:sz w:val="26"/>
                <w:szCs w:val="26"/>
              </w:rPr>
              <w:t>выполнять стехиометрические расчеты по уравнениям реакций органических соединений;</w:t>
            </w:r>
          </w:p>
          <w:p w:rsidR="00BE49EB" w:rsidRPr="00CC24FD" w:rsidRDefault="00BE49EB" w:rsidP="00CC24FD">
            <w:pPr>
              <w:tabs>
                <w:tab w:val="num" w:pos="5"/>
                <w:tab w:val="left" w:pos="246"/>
              </w:tabs>
              <w:spacing w:after="0" w:line="240" w:lineRule="auto"/>
              <w:ind w:left="5"/>
              <w:jc w:val="both"/>
              <w:rPr>
                <w:sz w:val="26"/>
                <w:szCs w:val="26"/>
              </w:rPr>
            </w:pPr>
            <w:r w:rsidRPr="00CC24FD">
              <w:rPr>
                <w:b/>
                <w:bCs/>
                <w:sz w:val="26"/>
                <w:szCs w:val="26"/>
              </w:rPr>
              <w:t>владеть</w:t>
            </w:r>
            <w:r w:rsidRPr="00CC24FD">
              <w:rPr>
                <w:sz w:val="26"/>
                <w:szCs w:val="26"/>
              </w:rPr>
              <w:t>:</w:t>
            </w:r>
          </w:p>
          <w:p w:rsidR="00BE49EB" w:rsidRPr="00CC24FD" w:rsidRDefault="00BE49EB" w:rsidP="00CC24FD">
            <w:pPr>
              <w:numPr>
                <w:ilvl w:val="1"/>
                <w:numId w:val="15"/>
              </w:numPr>
              <w:tabs>
                <w:tab w:val="clear" w:pos="2149"/>
                <w:tab w:val="num" w:pos="0"/>
                <w:tab w:val="left" w:pos="363"/>
              </w:tabs>
              <w:spacing w:after="0" w:line="240" w:lineRule="auto"/>
              <w:ind w:left="5" w:firstLine="0"/>
              <w:jc w:val="both"/>
              <w:rPr>
                <w:sz w:val="26"/>
                <w:szCs w:val="26"/>
              </w:rPr>
            </w:pPr>
            <w:r w:rsidRPr="00CC24FD">
              <w:rPr>
                <w:sz w:val="26"/>
                <w:szCs w:val="26"/>
              </w:rPr>
              <w:t xml:space="preserve">основами методологии теории строения органических соединений для оценки зависимости свойств веществ от их строения; </w:t>
            </w:r>
          </w:p>
          <w:p w:rsidR="00BE49EB" w:rsidRPr="00CC24FD" w:rsidRDefault="00BE49EB" w:rsidP="00CC24FD">
            <w:pPr>
              <w:numPr>
                <w:ilvl w:val="1"/>
                <w:numId w:val="15"/>
              </w:numPr>
              <w:tabs>
                <w:tab w:val="clear" w:pos="2149"/>
                <w:tab w:val="num" w:pos="0"/>
                <w:tab w:val="left" w:pos="363"/>
              </w:tabs>
              <w:spacing w:after="0" w:line="240" w:lineRule="auto"/>
              <w:ind w:left="5" w:firstLine="0"/>
              <w:jc w:val="both"/>
              <w:rPr>
                <w:sz w:val="26"/>
                <w:szCs w:val="26"/>
              </w:rPr>
            </w:pPr>
            <w:r w:rsidRPr="00CC24FD">
              <w:rPr>
                <w:sz w:val="26"/>
                <w:szCs w:val="26"/>
              </w:rPr>
              <w:t>основными приемами работы в лаборатории органической химии.</w:t>
            </w:r>
          </w:p>
        </w:tc>
        <w:tc>
          <w:tcPr>
            <w:tcW w:w="5979" w:type="dxa"/>
          </w:tcPr>
          <w:p w:rsidR="00BE49EB" w:rsidRPr="00CC24FD" w:rsidRDefault="00BE49EB" w:rsidP="00CC24FD">
            <w:pPr>
              <w:spacing w:after="0" w:line="240" w:lineRule="auto"/>
              <w:jc w:val="both"/>
              <w:rPr>
                <w:sz w:val="26"/>
                <w:szCs w:val="26"/>
                <w:lang w:val="en-US"/>
              </w:rPr>
            </w:pPr>
            <w:r w:rsidRPr="00CC24FD">
              <w:rPr>
                <w:sz w:val="26"/>
                <w:szCs w:val="26"/>
                <w:lang w:val="en-US"/>
              </w:rPr>
              <w:lastRenderedPageBreak/>
              <w:t xml:space="preserve">As a result of studying the academic discipline, the student must: </w:t>
            </w:r>
          </w:p>
          <w:p w:rsidR="00BE49EB" w:rsidRPr="00CC24FD" w:rsidRDefault="00BE49EB" w:rsidP="00CC24FD">
            <w:pPr>
              <w:spacing w:after="0" w:line="240" w:lineRule="auto"/>
              <w:jc w:val="both"/>
              <w:rPr>
                <w:sz w:val="26"/>
                <w:szCs w:val="26"/>
                <w:lang w:val="en-US"/>
              </w:rPr>
            </w:pPr>
            <w:r w:rsidRPr="00CC24FD">
              <w:rPr>
                <w:b/>
                <w:bCs/>
                <w:sz w:val="26"/>
                <w:szCs w:val="26"/>
                <w:lang w:val="en-US"/>
              </w:rPr>
              <w:t>know</w:t>
            </w:r>
            <w:r w:rsidRPr="00CC24FD">
              <w:rPr>
                <w:sz w:val="26"/>
                <w:szCs w:val="26"/>
                <w:lang w:val="en-US"/>
              </w:rPr>
              <w:t xml:space="preserve">: </w:t>
            </w:r>
          </w:p>
          <w:p w:rsidR="00BE49EB" w:rsidRPr="00CC24FD" w:rsidRDefault="00BE49EB" w:rsidP="00CC24FD">
            <w:pPr>
              <w:spacing w:after="0" w:line="240" w:lineRule="auto"/>
              <w:jc w:val="both"/>
              <w:rPr>
                <w:sz w:val="26"/>
                <w:szCs w:val="26"/>
                <w:lang w:val="en-US"/>
              </w:rPr>
            </w:pPr>
            <w:r w:rsidRPr="00CC24FD">
              <w:rPr>
                <w:sz w:val="26"/>
                <w:szCs w:val="26"/>
                <w:lang w:val="en-US"/>
              </w:rPr>
              <w:t>– the main sources of raw materials for organic compounds;</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 the basic principles of the theory of the structure of </w:t>
            </w:r>
            <w:r w:rsidRPr="00CC24FD">
              <w:rPr>
                <w:sz w:val="26"/>
                <w:szCs w:val="26"/>
                <w:lang w:val="en-US"/>
              </w:rPr>
              <w:lastRenderedPageBreak/>
              <w:t xml:space="preserve">organic compounds and some of its modern aspects; </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the general physical and chemical properties of the main classes of organic compounds and methods for their preparation; </w:t>
            </w:r>
          </w:p>
          <w:p w:rsidR="00BE49EB" w:rsidRPr="00CC24FD" w:rsidRDefault="00BE49EB" w:rsidP="00CC24FD">
            <w:pPr>
              <w:spacing w:after="0" w:line="240" w:lineRule="auto"/>
              <w:jc w:val="both"/>
              <w:rPr>
                <w:sz w:val="26"/>
                <w:szCs w:val="26"/>
                <w:lang w:val="en-US"/>
              </w:rPr>
            </w:pPr>
            <w:r w:rsidRPr="00CC24FD">
              <w:rPr>
                <w:sz w:val="26"/>
                <w:szCs w:val="26"/>
                <w:lang w:val="en-US"/>
              </w:rPr>
              <w:t>– the basic methods of qualitative elemental and functional analysis of organic substances; – the basic methods and techniques of working in an organic chemistry laboratory;</w:t>
            </w:r>
          </w:p>
          <w:p w:rsidR="00BE49EB" w:rsidRPr="00CC24FD" w:rsidRDefault="00BE49EB" w:rsidP="00CC24FD">
            <w:pPr>
              <w:spacing w:after="0" w:line="240" w:lineRule="auto"/>
              <w:jc w:val="both"/>
              <w:rPr>
                <w:b/>
                <w:bCs/>
                <w:sz w:val="26"/>
                <w:szCs w:val="26"/>
                <w:lang w:val="en-US"/>
              </w:rPr>
            </w:pPr>
            <w:r w:rsidRPr="00CC24FD">
              <w:rPr>
                <w:b/>
                <w:bCs/>
                <w:sz w:val="26"/>
                <w:szCs w:val="26"/>
                <w:lang w:val="en-US"/>
              </w:rPr>
              <w:t xml:space="preserve">be able to: </w:t>
            </w:r>
          </w:p>
          <w:p w:rsidR="00BE49EB" w:rsidRPr="00CC24FD" w:rsidRDefault="00BE49EB" w:rsidP="00CC24FD">
            <w:pPr>
              <w:spacing w:after="0" w:line="240" w:lineRule="auto"/>
              <w:jc w:val="both"/>
              <w:rPr>
                <w:sz w:val="26"/>
                <w:szCs w:val="26"/>
                <w:lang w:val="en-US"/>
              </w:rPr>
            </w:pPr>
            <w:r w:rsidRPr="00CC24FD">
              <w:rPr>
                <w:sz w:val="26"/>
                <w:szCs w:val="26"/>
                <w:lang w:val="en-US"/>
              </w:rPr>
              <w:t>– use theoretical provisions to explain the transformations of organic compounds;</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 use the acquired knowledge in the process of studying academic disciplines based on organic chemistry, as well as in production, in the laboratory, in everyday life; </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to perform </w:t>
            </w:r>
            <w:proofErr w:type="spellStart"/>
            <w:r w:rsidRPr="00CC24FD">
              <w:rPr>
                <w:sz w:val="26"/>
                <w:szCs w:val="26"/>
                <w:lang w:val="en-US"/>
              </w:rPr>
              <w:t>stoichiometric</w:t>
            </w:r>
            <w:proofErr w:type="spellEnd"/>
            <w:r w:rsidRPr="00CC24FD">
              <w:rPr>
                <w:sz w:val="26"/>
                <w:szCs w:val="26"/>
                <w:lang w:val="en-US"/>
              </w:rPr>
              <w:t xml:space="preserve"> calculations according to the reaction equations of organic compounds;</w:t>
            </w:r>
          </w:p>
          <w:p w:rsidR="00BE49EB" w:rsidRPr="00CC24FD" w:rsidRDefault="00BE49EB" w:rsidP="00CC24FD">
            <w:pPr>
              <w:spacing w:after="0" w:line="240" w:lineRule="auto"/>
              <w:jc w:val="both"/>
              <w:rPr>
                <w:sz w:val="26"/>
                <w:szCs w:val="26"/>
                <w:lang w:val="en-US"/>
              </w:rPr>
            </w:pPr>
            <w:r w:rsidRPr="00CC24FD">
              <w:rPr>
                <w:b/>
                <w:bCs/>
                <w:sz w:val="26"/>
                <w:szCs w:val="26"/>
                <w:lang w:val="en-US"/>
              </w:rPr>
              <w:t>own:</w:t>
            </w:r>
            <w:r w:rsidRPr="00CC24FD">
              <w:rPr>
                <w:sz w:val="26"/>
                <w:szCs w:val="26"/>
                <w:lang w:val="en-US"/>
              </w:rPr>
              <w:t xml:space="preserve"> </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the basics of the methodology of the theory of the structure of organic compounds for assessing the dependence of the properties of substances on their structure; </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the</w:t>
            </w:r>
            <w:proofErr w:type="gramEnd"/>
            <w:r w:rsidRPr="00CC24FD">
              <w:rPr>
                <w:sz w:val="26"/>
                <w:szCs w:val="26"/>
                <w:lang w:val="en-US"/>
              </w:rPr>
              <w:t xml:space="preserve"> basic techniques of working in an organic chemistry laboratory.</w:t>
            </w: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BE49EB" w:rsidRPr="00CC24FD" w:rsidRDefault="00BE49EB" w:rsidP="00CC24FD">
            <w:pPr>
              <w:spacing w:after="0" w:line="240" w:lineRule="auto"/>
              <w:rPr>
                <w:sz w:val="26"/>
                <w:szCs w:val="26"/>
              </w:rPr>
            </w:pPr>
            <w:r w:rsidRPr="00CC24FD">
              <w:rPr>
                <w:sz w:val="26"/>
                <w:szCs w:val="26"/>
              </w:rPr>
              <w:t>1, 2</w:t>
            </w:r>
          </w:p>
        </w:tc>
        <w:tc>
          <w:tcPr>
            <w:tcW w:w="5979" w:type="dxa"/>
          </w:tcPr>
          <w:p w:rsidR="00BE49EB" w:rsidRPr="00CC24FD" w:rsidRDefault="00BE49EB" w:rsidP="00CC24FD">
            <w:pPr>
              <w:spacing w:after="0" w:line="240" w:lineRule="auto"/>
              <w:rPr>
                <w:sz w:val="26"/>
                <w:szCs w:val="26"/>
              </w:rPr>
            </w:pPr>
            <w:r w:rsidRPr="00CC24FD">
              <w:rPr>
                <w:sz w:val="26"/>
                <w:szCs w:val="26"/>
              </w:rPr>
              <w:t>1, 2</w:t>
            </w:r>
          </w:p>
        </w:tc>
      </w:tr>
      <w:tr w:rsidR="00BE49EB" w:rsidRPr="00CC24FD" w:rsidTr="005B7021">
        <w:trPr>
          <w:trHeight w:val="1715"/>
        </w:trPr>
        <w:tc>
          <w:tcPr>
            <w:tcW w:w="3256" w:type="dxa"/>
            <w:vAlign w:val="center"/>
          </w:tcPr>
          <w:p w:rsidR="00BE49EB" w:rsidRPr="00CC24FD" w:rsidRDefault="00BE49EB" w:rsidP="00CC24FD">
            <w:pPr>
              <w:spacing w:after="0" w:line="240" w:lineRule="auto"/>
              <w:rPr>
                <w:b/>
                <w:sz w:val="26"/>
                <w:szCs w:val="26"/>
              </w:rPr>
            </w:pPr>
            <w:proofErr w:type="spellStart"/>
            <w:r w:rsidRPr="00CC24FD">
              <w:rPr>
                <w:b/>
                <w:sz w:val="26"/>
                <w:szCs w:val="26"/>
              </w:rPr>
              <w:lastRenderedPageBreak/>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BE49EB" w:rsidRPr="00CC24FD" w:rsidRDefault="00BE49EB" w:rsidP="00CC24FD">
            <w:pPr>
              <w:spacing w:after="0" w:line="240" w:lineRule="auto"/>
              <w:jc w:val="both"/>
              <w:rPr>
                <w:color w:val="FF0000"/>
                <w:sz w:val="26"/>
                <w:szCs w:val="26"/>
              </w:rPr>
            </w:pPr>
            <w:r w:rsidRPr="00CC24FD">
              <w:rPr>
                <w:sz w:val="26"/>
                <w:szCs w:val="26"/>
              </w:rPr>
              <w:t>Учебная дисциплина «Органическая химия» является базовой для дис</w:t>
            </w:r>
            <w:r w:rsidRPr="00CC24FD">
              <w:rPr>
                <w:sz w:val="26"/>
                <w:szCs w:val="26"/>
              </w:rPr>
              <w:softHyphen/>
              <w:t>циплин «Биологическая химия», «Физическая и коллоидная химия», «Аналитическая химия и физико-химические методы анализа», некоторых специальных дисциплин.</w:t>
            </w:r>
          </w:p>
        </w:tc>
        <w:tc>
          <w:tcPr>
            <w:tcW w:w="5979" w:type="dxa"/>
          </w:tcPr>
          <w:p w:rsidR="00BE49EB" w:rsidRPr="00CC24FD" w:rsidRDefault="00BE49EB" w:rsidP="00CC24FD">
            <w:pPr>
              <w:spacing w:after="0" w:line="240" w:lineRule="auto"/>
              <w:jc w:val="both"/>
              <w:rPr>
                <w:color w:val="FF0000"/>
                <w:sz w:val="26"/>
                <w:szCs w:val="26"/>
                <w:lang w:val="en-US"/>
              </w:rPr>
            </w:pPr>
            <w:r w:rsidRPr="00CC24FD">
              <w:rPr>
                <w:sz w:val="26"/>
                <w:szCs w:val="26"/>
                <w:lang w:val="en-US"/>
              </w:rPr>
              <w:t>The academic discipline «Organic chemistry» is the basis for studying the following academic disciplines: «Biological chemistry», «Physical and colloid chemistry», «</w:t>
            </w:r>
            <w:r w:rsidRPr="00CC24FD">
              <w:rPr>
                <w:rFonts w:eastAsia="Segoe UI"/>
                <w:sz w:val="26"/>
                <w:szCs w:val="26"/>
                <w:shd w:val="clear" w:color="auto" w:fill="FFFFFF"/>
                <w:lang w:val="en-US"/>
              </w:rPr>
              <w:t>Analytical chemistry and physicochemical methods of analysis</w:t>
            </w:r>
            <w:r w:rsidRPr="00CC24FD">
              <w:rPr>
                <w:sz w:val="26"/>
                <w:szCs w:val="26"/>
                <w:lang w:val="en-US"/>
              </w:rPr>
              <w:t>» and some special disciplines.</w:t>
            </w: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shd w:val="clear" w:color="auto" w:fill="auto"/>
          </w:tcPr>
          <w:p w:rsidR="00BE49EB" w:rsidRPr="00CC24FD" w:rsidRDefault="00BE49EB" w:rsidP="00CC24FD">
            <w:pPr>
              <w:spacing w:after="0" w:line="240" w:lineRule="auto"/>
              <w:rPr>
                <w:sz w:val="26"/>
                <w:szCs w:val="26"/>
              </w:rPr>
            </w:pPr>
            <w:r w:rsidRPr="00CC24FD">
              <w:rPr>
                <w:sz w:val="26"/>
                <w:szCs w:val="26"/>
              </w:rPr>
              <w:t xml:space="preserve">6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shd w:val="clear" w:color="auto" w:fill="auto"/>
          </w:tcPr>
          <w:p w:rsidR="00BE49EB" w:rsidRPr="00CC24FD" w:rsidRDefault="00BE49EB" w:rsidP="00CC24FD">
            <w:pPr>
              <w:spacing w:after="0" w:line="240" w:lineRule="auto"/>
              <w:rPr>
                <w:sz w:val="26"/>
                <w:szCs w:val="26"/>
                <w:lang w:val="en-US"/>
              </w:rPr>
            </w:pPr>
            <w:r w:rsidRPr="00CC24FD">
              <w:rPr>
                <w:sz w:val="26"/>
                <w:szCs w:val="26"/>
              </w:rPr>
              <w:t>6</w:t>
            </w:r>
            <w:r w:rsidRPr="00CC24FD">
              <w:rPr>
                <w:sz w:val="26"/>
                <w:szCs w:val="26"/>
                <w:lang w:val="en-US"/>
              </w:rPr>
              <w:t xml:space="preserve"> c. u.</w:t>
            </w:r>
          </w:p>
        </w:tc>
      </w:tr>
      <w:tr w:rsidR="00BE49EB" w:rsidRPr="00CC24FD" w:rsidTr="005B7021">
        <w:trPr>
          <w:trHeight w:val="1844"/>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shd w:val="clear" w:color="auto" w:fill="auto"/>
          </w:tcPr>
          <w:p w:rsidR="00BE49EB" w:rsidRPr="00CC24FD" w:rsidRDefault="00BE49EB" w:rsidP="00CC24FD">
            <w:pPr>
              <w:spacing w:after="0" w:line="240" w:lineRule="auto"/>
              <w:rPr>
                <w:sz w:val="26"/>
                <w:szCs w:val="26"/>
              </w:rPr>
            </w:pPr>
            <w:r w:rsidRPr="00CC24FD">
              <w:rPr>
                <w:sz w:val="26"/>
                <w:szCs w:val="26"/>
              </w:rPr>
              <w:t xml:space="preserve">Аудиторных занятий  – 111 часов; </w:t>
            </w:r>
          </w:p>
          <w:p w:rsidR="00BE49EB" w:rsidRPr="00CC24FD" w:rsidRDefault="00BE49EB" w:rsidP="00CC24FD">
            <w:pPr>
              <w:spacing w:after="0" w:line="240" w:lineRule="auto"/>
              <w:rPr>
                <w:sz w:val="26"/>
                <w:szCs w:val="26"/>
              </w:rPr>
            </w:pPr>
            <w:r w:rsidRPr="00CC24FD">
              <w:rPr>
                <w:sz w:val="26"/>
                <w:szCs w:val="26"/>
              </w:rPr>
              <w:t>самостоятельная работа – 117 часов.</w:t>
            </w:r>
          </w:p>
        </w:tc>
        <w:tc>
          <w:tcPr>
            <w:tcW w:w="5979" w:type="dxa"/>
            <w:shd w:val="clear" w:color="auto" w:fill="auto"/>
          </w:tcPr>
          <w:p w:rsidR="00BE49EB" w:rsidRPr="00CC24FD" w:rsidRDefault="00BE49EB"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6"/>
                <w:szCs w:val="26"/>
                <w:lang w:val="en-US"/>
              </w:rPr>
            </w:pPr>
            <w:r w:rsidRPr="00CC24FD">
              <w:rPr>
                <w:rFonts w:eastAsia="Times New Roman"/>
                <w:sz w:val="26"/>
                <w:szCs w:val="26"/>
                <w:lang w:val="en-US"/>
              </w:rPr>
              <w:t>Classroom lessons – 111 hours;</w:t>
            </w:r>
          </w:p>
          <w:p w:rsidR="00BE49EB" w:rsidRPr="00CC24FD" w:rsidRDefault="00BE49EB"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6"/>
                <w:szCs w:val="26"/>
                <w:lang w:val="en-US"/>
              </w:rPr>
            </w:pPr>
            <w:proofErr w:type="gramStart"/>
            <w:r w:rsidRPr="00CC24FD">
              <w:rPr>
                <w:rFonts w:eastAsia="Times New Roman"/>
                <w:sz w:val="26"/>
                <w:szCs w:val="26"/>
                <w:lang w:val="en-US"/>
              </w:rPr>
              <w:t>independent</w:t>
            </w:r>
            <w:proofErr w:type="gramEnd"/>
            <w:r w:rsidRPr="00CC24FD">
              <w:rPr>
                <w:rFonts w:eastAsia="Times New Roman"/>
                <w:sz w:val="26"/>
                <w:szCs w:val="26"/>
                <w:lang w:val="en-US"/>
              </w:rPr>
              <w:t xml:space="preserve"> work – 117 hours.</w:t>
            </w:r>
          </w:p>
          <w:p w:rsidR="00BE49EB" w:rsidRPr="00CC24FD" w:rsidRDefault="00BE49EB" w:rsidP="00CC24FD">
            <w:pPr>
              <w:spacing w:after="0" w:line="240" w:lineRule="auto"/>
              <w:rPr>
                <w:sz w:val="26"/>
                <w:szCs w:val="26"/>
                <w:lang w:val="en-US"/>
              </w:rPr>
            </w:pPr>
          </w:p>
        </w:tc>
      </w:tr>
      <w:tr w:rsidR="00BE49EB" w:rsidRPr="00CC24FD" w:rsidTr="005B7021">
        <w:trPr>
          <w:trHeight w:val="1526"/>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BE49EB" w:rsidRPr="00CC24FD" w:rsidRDefault="00BE49EB" w:rsidP="00CC24FD">
            <w:pPr>
              <w:spacing w:after="0" w:line="240" w:lineRule="auto"/>
              <w:jc w:val="both"/>
              <w:rPr>
                <w:sz w:val="26"/>
                <w:szCs w:val="26"/>
              </w:rPr>
            </w:pPr>
            <w:r w:rsidRPr="00CC24FD">
              <w:rPr>
                <w:sz w:val="26"/>
                <w:szCs w:val="26"/>
              </w:rPr>
              <w:t>Формы текущей аттестации – защита лабораторных работ; оценивание контрольных работ на основе модульно-рейтинговой системы; выступления на студенческих конференциях.</w:t>
            </w:r>
          </w:p>
          <w:p w:rsidR="00BE49EB" w:rsidRPr="00CC24FD" w:rsidRDefault="00BE49EB" w:rsidP="00CC24FD">
            <w:pPr>
              <w:spacing w:after="0" w:line="240" w:lineRule="auto"/>
              <w:jc w:val="both"/>
              <w:rPr>
                <w:sz w:val="26"/>
                <w:szCs w:val="26"/>
              </w:rPr>
            </w:pPr>
            <w:r w:rsidRPr="00CC24FD">
              <w:rPr>
                <w:sz w:val="26"/>
                <w:szCs w:val="26"/>
              </w:rPr>
              <w:t>Форма промежуточной аттестации – экзамен, зачет.</w:t>
            </w:r>
          </w:p>
          <w:p w:rsidR="00BE49EB" w:rsidRPr="00CC24FD" w:rsidRDefault="00BE49EB" w:rsidP="00CC24FD">
            <w:pPr>
              <w:spacing w:after="0" w:line="240" w:lineRule="auto"/>
              <w:rPr>
                <w:sz w:val="26"/>
                <w:szCs w:val="26"/>
              </w:rPr>
            </w:pPr>
          </w:p>
        </w:tc>
        <w:tc>
          <w:tcPr>
            <w:tcW w:w="5979" w:type="dxa"/>
          </w:tcPr>
          <w:p w:rsidR="00BE49EB" w:rsidRPr="00CC24FD" w:rsidRDefault="00BE49EB" w:rsidP="00CC24FD">
            <w:pPr>
              <w:spacing w:after="0" w:line="240" w:lineRule="auto"/>
              <w:jc w:val="both"/>
              <w:rPr>
                <w:sz w:val="26"/>
                <w:szCs w:val="26"/>
                <w:lang w:val="en-US"/>
              </w:rPr>
            </w:pPr>
            <w:r w:rsidRPr="00CC24FD">
              <w:rPr>
                <w:sz w:val="26"/>
                <w:szCs w:val="26"/>
                <w:lang w:val="en-US"/>
              </w:rPr>
              <w:t xml:space="preserve">Current assessment forms include protection of laboratory work; assessment of control works based on the modular-rating system; presentations at student conferences. </w:t>
            </w:r>
          </w:p>
          <w:p w:rsidR="00BE49EB" w:rsidRPr="00CC24FD" w:rsidRDefault="00BE49EB" w:rsidP="00CC24FD">
            <w:pPr>
              <w:spacing w:after="0" w:line="240" w:lineRule="auto"/>
              <w:jc w:val="both"/>
              <w:rPr>
                <w:sz w:val="26"/>
                <w:szCs w:val="26"/>
                <w:lang w:val="en-US"/>
              </w:rPr>
            </w:pPr>
            <w:r w:rsidRPr="00CC24FD">
              <w:rPr>
                <w:sz w:val="26"/>
                <w:szCs w:val="26"/>
                <w:lang w:val="en-US"/>
              </w:rPr>
              <w:t>The form of midterm assessment is an exam, a test.</w:t>
            </w:r>
          </w:p>
        </w:tc>
      </w:tr>
    </w:tbl>
    <w:p w:rsidR="00BE49EB" w:rsidRPr="00CC24FD" w:rsidRDefault="00BE49EB" w:rsidP="00CC24FD">
      <w:pPr>
        <w:spacing w:after="0" w:line="240" w:lineRule="auto"/>
        <w:rPr>
          <w:rFonts w:ascii="Times New Roman" w:hAnsi="Times New Roman" w:cs="Times New Roman"/>
          <w:sz w:val="26"/>
          <w:szCs w:val="26"/>
          <w:lang w:val="en-US"/>
        </w:rPr>
      </w:pPr>
    </w:p>
    <w:p w:rsidR="00BE49EB" w:rsidRPr="00CC24FD" w:rsidRDefault="00BE49EB"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BE49EB" w:rsidRPr="00CC24FD" w:rsidRDefault="00BE49E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Fonts w:ascii="Times New Roman" w:eastAsia="Calibri" w:hAnsi="Times New Roman" w:cs="Times New Roman"/>
          <w:b/>
          <w:noProof/>
          <w:sz w:val="26"/>
          <w:szCs w:val="26"/>
        </w:rPr>
        <w:t>Основы безопасности труда</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«Факультативные дисциплины»</w:t>
      </w:r>
      <w:r w:rsidRPr="00CC24FD">
        <w:rPr>
          <w:rFonts w:ascii="Times New Roman" w:hAnsi="Times New Roman" w:cs="Times New Roman"/>
          <w:sz w:val="26"/>
          <w:szCs w:val="26"/>
        </w:rPr>
        <w:t xml:space="preserve"> / </w:t>
      </w:r>
    </w:p>
    <w:p w:rsidR="00BE49EB" w:rsidRDefault="00BE49EB"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«Fundamentals of occupational safety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Optional subjects »</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BE49EB" w:rsidRPr="00CC24FD" w:rsidRDefault="00BE49EB" w:rsidP="00CC24FD">
            <w:pPr>
              <w:spacing w:after="0" w:line="240" w:lineRule="auto"/>
              <w:jc w:val="both"/>
              <w:rPr>
                <w:sz w:val="26"/>
                <w:szCs w:val="26"/>
              </w:rPr>
            </w:pPr>
            <w:r w:rsidRPr="00CC24FD">
              <w:rPr>
                <w:sz w:val="26"/>
                <w:szCs w:val="26"/>
              </w:rPr>
              <w:t>Целью изучения дисциплины является получение студентами знаний по вопросам охраны труда, для осуществления безопасной трудовой</w:t>
            </w:r>
            <w:r w:rsidR="00E263F4">
              <w:rPr>
                <w:sz w:val="26"/>
                <w:szCs w:val="26"/>
              </w:rPr>
              <w:t xml:space="preserve"> </w:t>
            </w:r>
            <w:r w:rsidRPr="00CC24FD">
              <w:rPr>
                <w:sz w:val="26"/>
                <w:szCs w:val="26"/>
              </w:rPr>
              <w:t xml:space="preserve">деятельности в составе студенческих, сервисных отрядов, и при прохождении практики на производстве. </w:t>
            </w:r>
          </w:p>
        </w:tc>
        <w:tc>
          <w:tcPr>
            <w:tcW w:w="5979" w:type="dxa"/>
          </w:tcPr>
          <w:p w:rsidR="00BE49EB" w:rsidRPr="00CC24FD" w:rsidRDefault="00BE49EB" w:rsidP="00CC24FD">
            <w:pPr>
              <w:spacing w:after="0" w:line="240" w:lineRule="auto"/>
              <w:jc w:val="both"/>
              <w:rPr>
                <w:sz w:val="26"/>
                <w:szCs w:val="26"/>
                <w:lang w:val="en-US"/>
              </w:rPr>
            </w:pPr>
            <w:r w:rsidRPr="00CC24FD">
              <w:rPr>
                <w:sz w:val="26"/>
                <w:szCs w:val="26"/>
                <w:lang w:val="en-US"/>
              </w:rPr>
              <w:t>The purpose of studying this discipline is to provide students with the necessary knowledge in the field of occupational safety and health to ensure safe work practices within student and service teams, as well as during practical training at production facilities.</w:t>
            </w: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BE49EB" w:rsidRPr="00CC24FD" w:rsidRDefault="00BE49EB" w:rsidP="00CC24FD">
            <w:pPr>
              <w:spacing w:after="0" w:line="240" w:lineRule="auto"/>
              <w:jc w:val="both"/>
              <w:rPr>
                <w:sz w:val="26"/>
                <w:szCs w:val="26"/>
                <w:lang w:val="en-US"/>
              </w:rPr>
            </w:pPr>
          </w:p>
        </w:tc>
        <w:tc>
          <w:tcPr>
            <w:tcW w:w="5979" w:type="dxa"/>
          </w:tcPr>
          <w:p w:rsidR="00BE49EB" w:rsidRPr="00CC24FD" w:rsidRDefault="00BE49EB" w:rsidP="00CC24FD">
            <w:pPr>
              <w:spacing w:after="0" w:line="240" w:lineRule="auto"/>
              <w:jc w:val="both"/>
              <w:rPr>
                <w:sz w:val="26"/>
                <w:szCs w:val="26"/>
                <w:lang w:val="en-US"/>
              </w:rPr>
            </w:pPr>
          </w:p>
        </w:tc>
      </w:tr>
      <w:tr w:rsidR="00BE49EB" w:rsidRPr="00CC24FD" w:rsidTr="005B7021">
        <w:trPr>
          <w:trHeight w:val="1233"/>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BE49EB" w:rsidRPr="00CC24FD" w:rsidRDefault="00BE49EB" w:rsidP="00CC24FD">
            <w:pPr>
              <w:spacing w:after="0" w:line="240" w:lineRule="auto"/>
              <w:jc w:val="both"/>
              <w:rPr>
                <w:rFonts w:eastAsia="Calibri"/>
                <w:b/>
                <w:sz w:val="26"/>
                <w:szCs w:val="26"/>
              </w:rPr>
            </w:pPr>
            <w:r w:rsidRPr="00CC24FD">
              <w:rPr>
                <w:rFonts w:eastAsia="Calibri"/>
                <w:b/>
                <w:sz w:val="26"/>
                <w:szCs w:val="26"/>
              </w:rPr>
              <w:t xml:space="preserve">знать: </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основные закон</w:t>
            </w:r>
            <w:r w:rsidR="00E263F4">
              <w:rPr>
                <w:rFonts w:eastAsia="Calibri"/>
                <w:sz w:val="26"/>
                <w:szCs w:val="26"/>
              </w:rPr>
              <w:t>одательные документы в области б</w:t>
            </w:r>
            <w:r w:rsidRPr="00CC24FD">
              <w:rPr>
                <w:rFonts w:eastAsia="Calibri"/>
                <w:sz w:val="26"/>
                <w:szCs w:val="26"/>
              </w:rPr>
              <w:t>езопасности труда;</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обязанности нанимателя по обеспечению безопасных условий труда;</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права и обязанности работника по охране труда;</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–назначение и</w:t>
            </w:r>
            <w:r w:rsidR="00E263F4">
              <w:rPr>
                <w:rFonts w:eastAsia="Calibri"/>
                <w:sz w:val="26"/>
                <w:szCs w:val="26"/>
              </w:rPr>
              <w:t xml:space="preserve"> область применения первичных с</w:t>
            </w:r>
            <w:r w:rsidRPr="00CC24FD">
              <w:rPr>
                <w:rFonts w:eastAsia="Calibri"/>
                <w:sz w:val="26"/>
                <w:szCs w:val="26"/>
              </w:rPr>
              <w:t>редств пожаротушения;</w:t>
            </w:r>
          </w:p>
          <w:p w:rsidR="00BE49EB" w:rsidRPr="00CC24FD" w:rsidRDefault="00BE49EB" w:rsidP="00CC24FD">
            <w:pPr>
              <w:spacing w:after="0" w:line="240" w:lineRule="auto"/>
              <w:jc w:val="both"/>
              <w:rPr>
                <w:rFonts w:eastAsia="Calibri"/>
                <w:b/>
                <w:sz w:val="26"/>
                <w:szCs w:val="26"/>
              </w:rPr>
            </w:pPr>
            <w:r w:rsidRPr="00CC24FD">
              <w:rPr>
                <w:rFonts w:eastAsia="Calibri"/>
                <w:b/>
                <w:sz w:val="26"/>
                <w:szCs w:val="26"/>
              </w:rPr>
              <w:t>уметь:</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пользоваться правовой документацией по вопросам безопасности труда;</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оценивать опасные факторы производственных процессов  оборудования;</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оказывать первую помощь пострадавшему в результате несчастного случая в организации (на предприятии);</w:t>
            </w:r>
          </w:p>
          <w:p w:rsidR="00BE49EB" w:rsidRPr="00CC24FD" w:rsidRDefault="00BE49EB" w:rsidP="00CC24FD">
            <w:pPr>
              <w:spacing w:after="0" w:line="240" w:lineRule="auto"/>
              <w:jc w:val="both"/>
              <w:rPr>
                <w:rFonts w:eastAsia="Calibri"/>
                <w:b/>
                <w:sz w:val="26"/>
                <w:szCs w:val="26"/>
              </w:rPr>
            </w:pPr>
            <w:r w:rsidRPr="00CC24FD">
              <w:rPr>
                <w:rFonts w:eastAsia="Calibri"/>
                <w:b/>
                <w:sz w:val="26"/>
                <w:szCs w:val="26"/>
              </w:rPr>
              <w:t>иметь навык:</w:t>
            </w:r>
          </w:p>
          <w:p w:rsidR="00BE49EB" w:rsidRPr="00CC24FD" w:rsidRDefault="00BE49EB" w:rsidP="00CC24FD">
            <w:pPr>
              <w:spacing w:after="0" w:line="240" w:lineRule="auto"/>
              <w:jc w:val="both"/>
              <w:rPr>
                <w:rFonts w:eastAsia="Calibri"/>
                <w:sz w:val="26"/>
                <w:szCs w:val="26"/>
              </w:rPr>
            </w:pPr>
            <w:r w:rsidRPr="00CC24FD">
              <w:rPr>
                <w:rFonts w:eastAsia="Calibri"/>
                <w:sz w:val="26"/>
                <w:szCs w:val="26"/>
              </w:rPr>
              <w:t xml:space="preserve">– владения основами техники безопасности, </w:t>
            </w:r>
            <w:proofErr w:type="spellStart"/>
            <w:r w:rsidRPr="00CC24FD">
              <w:rPr>
                <w:rFonts w:eastAsia="Calibri"/>
                <w:sz w:val="26"/>
                <w:szCs w:val="26"/>
              </w:rPr>
              <w:t>пожар</w:t>
            </w:r>
            <w:proofErr w:type="gramStart"/>
            <w:r w:rsidRPr="00CC24FD">
              <w:rPr>
                <w:rFonts w:eastAsia="Calibri"/>
                <w:sz w:val="26"/>
                <w:szCs w:val="26"/>
              </w:rPr>
              <w:t>о</w:t>
            </w:r>
            <w:proofErr w:type="spellEnd"/>
            <w:r w:rsidRPr="00CC24FD">
              <w:rPr>
                <w:rFonts w:eastAsia="Calibri"/>
                <w:sz w:val="26"/>
                <w:szCs w:val="26"/>
              </w:rPr>
              <w:t>-</w:t>
            </w:r>
            <w:proofErr w:type="gramEnd"/>
            <w:r w:rsidRPr="00CC24FD">
              <w:rPr>
                <w:rFonts w:eastAsia="Calibri"/>
                <w:sz w:val="26"/>
                <w:szCs w:val="26"/>
              </w:rPr>
              <w:t xml:space="preserve"> и взрывобезопасности;</w:t>
            </w:r>
          </w:p>
          <w:p w:rsidR="00BE49EB" w:rsidRPr="00CC24FD" w:rsidRDefault="00BE49EB" w:rsidP="00CC24FD">
            <w:pPr>
              <w:spacing w:after="0" w:line="240" w:lineRule="auto"/>
              <w:jc w:val="both"/>
              <w:rPr>
                <w:sz w:val="26"/>
                <w:szCs w:val="26"/>
              </w:rPr>
            </w:pPr>
            <w:r w:rsidRPr="00CC24FD">
              <w:rPr>
                <w:rFonts w:eastAsia="Calibri"/>
                <w:sz w:val="26"/>
                <w:szCs w:val="26"/>
              </w:rPr>
              <w:t xml:space="preserve">–использования первичных средств пожаротушения. </w:t>
            </w:r>
          </w:p>
        </w:tc>
        <w:tc>
          <w:tcPr>
            <w:tcW w:w="5979" w:type="dxa"/>
          </w:tcPr>
          <w:p w:rsidR="00BE49EB" w:rsidRPr="00CC24FD" w:rsidRDefault="00BE49EB" w:rsidP="00CC24FD">
            <w:pPr>
              <w:spacing w:after="0" w:line="240" w:lineRule="auto"/>
              <w:jc w:val="both"/>
              <w:rPr>
                <w:rFonts w:eastAsia="Calibri"/>
                <w:b/>
                <w:sz w:val="26"/>
                <w:szCs w:val="26"/>
                <w:lang w:val="en-US"/>
              </w:rPr>
            </w:pPr>
            <w:r w:rsidRPr="00CC24FD">
              <w:rPr>
                <w:rFonts w:eastAsia="Calibri"/>
                <w:b/>
                <w:sz w:val="26"/>
                <w:szCs w:val="26"/>
                <w:lang w:val="en-US"/>
              </w:rPr>
              <w:t>know:</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the main legislative documents in the field of occupational safety;</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the employer's responsibilities for ensuring safe working conditions;</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the employee's rights and obligations in the field of occupational safety;</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the purpose and scope of use of primary fire extinguishing means;</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the ability to:</w:t>
            </w:r>
          </w:p>
          <w:p w:rsidR="00BE49EB" w:rsidRPr="00CC24FD" w:rsidRDefault="00BE49EB" w:rsidP="00CC24FD">
            <w:pPr>
              <w:spacing w:after="0" w:line="240" w:lineRule="auto"/>
              <w:jc w:val="both"/>
              <w:rPr>
                <w:rFonts w:eastAsia="Calibri"/>
                <w:b/>
                <w:sz w:val="26"/>
                <w:szCs w:val="26"/>
                <w:lang w:val="en-US"/>
              </w:rPr>
            </w:pPr>
            <w:r w:rsidRPr="00CC24FD">
              <w:rPr>
                <w:rFonts w:eastAsia="Calibri"/>
                <w:b/>
                <w:sz w:val="26"/>
                <w:szCs w:val="26"/>
                <w:lang w:val="en-US"/>
              </w:rPr>
              <w:t>be able to:</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to use legal documentation on occupational safety;</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to assess the hazardous factors of production processes of equipment;</w:t>
            </w:r>
          </w:p>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 to provide first aid to an injured person as a result of an accident in the organization (at the enterprise);</w:t>
            </w:r>
          </w:p>
          <w:p w:rsidR="00BE49EB" w:rsidRPr="00CC24FD" w:rsidRDefault="00BE49EB" w:rsidP="00CC24FD">
            <w:pPr>
              <w:spacing w:after="0" w:line="240" w:lineRule="auto"/>
              <w:jc w:val="both"/>
              <w:rPr>
                <w:rFonts w:eastAsia="Calibri"/>
                <w:sz w:val="26"/>
                <w:szCs w:val="26"/>
                <w:lang w:val="en-US"/>
              </w:rPr>
            </w:pPr>
            <w:r w:rsidRPr="00CC24FD">
              <w:rPr>
                <w:rFonts w:eastAsia="Calibri"/>
                <w:b/>
                <w:sz w:val="26"/>
                <w:szCs w:val="26"/>
                <w:lang w:val="en-US"/>
              </w:rPr>
              <w:t>have the skill of</w:t>
            </w:r>
            <w:r w:rsidRPr="00CC24FD">
              <w:rPr>
                <w:rFonts w:eastAsia="Calibri"/>
                <w:sz w:val="26"/>
                <w:szCs w:val="26"/>
                <w:lang w:val="en-US"/>
              </w:rPr>
              <w:t>:</w:t>
            </w:r>
          </w:p>
          <w:p w:rsidR="00BE49EB" w:rsidRPr="00CC24FD" w:rsidRDefault="00BE49EB" w:rsidP="00CC24FD">
            <w:pPr>
              <w:spacing w:after="0" w:line="240" w:lineRule="auto"/>
              <w:jc w:val="both"/>
              <w:rPr>
                <w:sz w:val="26"/>
                <w:szCs w:val="26"/>
                <w:lang w:val="en-US"/>
              </w:rPr>
            </w:pPr>
            <w:r w:rsidRPr="00CC24FD">
              <w:rPr>
                <w:sz w:val="26"/>
                <w:szCs w:val="26"/>
                <w:lang w:val="en-US"/>
              </w:rPr>
              <w:t>– knowledge of the basics of safety, fire and explosion safety;</w:t>
            </w:r>
          </w:p>
          <w:p w:rsidR="00BE49EB" w:rsidRPr="00CC24FD" w:rsidRDefault="00BE49EB"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use</w:t>
            </w:r>
            <w:proofErr w:type="gramEnd"/>
            <w:r w:rsidRPr="00CC24FD">
              <w:rPr>
                <w:sz w:val="26"/>
                <w:szCs w:val="26"/>
                <w:lang w:val="en-US"/>
              </w:rPr>
              <w:t xml:space="preserve"> of primary fire extinguishing means.</w:t>
            </w:r>
          </w:p>
          <w:p w:rsidR="00BE49EB" w:rsidRPr="00CC24FD" w:rsidRDefault="00BE49EB" w:rsidP="00CC24FD">
            <w:pPr>
              <w:spacing w:after="0" w:line="240" w:lineRule="auto"/>
              <w:jc w:val="both"/>
              <w:rPr>
                <w:sz w:val="26"/>
                <w:szCs w:val="26"/>
                <w:lang w:val="en-US"/>
              </w:rPr>
            </w:pP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BE49EB" w:rsidRPr="00CC24FD" w:rsidRDefault="00BE49EB" w:rsidP="00CC24FD">
            <w:pPr>
              <w:spacing w:after="0" w:line="240" w:lineRule="auto"/>
              <w:jc w:val="both"/>
              <w:rPr>
                <w:sz w:val="26"/>
                <w:szCs w:val="26"/>
              </w:rPr>
            </w:pPr>
            <w:r w:rsidRPr="00CC24FD">
              <w:rPr>
                <w:sz w:val="26"/>
                <w:szCs w:val="26"/>
              </w:rPr>
              <w:t>2</w:t>
            </w:r>
          </w:p>
        </w:tc>
        <w:tc>
          <w:tcPr>
            <w:tcW w:w="5979" w:type="dxa"/>
          </w:tcPr>
          <w:p w:rsidR="00BE49EB" w:rsidRPr="00CC24FD" w:rsidRDefault="00BE49EB" w:rsidP="00CC24FD">
            <w:pPr>
              <w:spacing w:after="0" w:line="240" w:lineRule="auto"/>
              <w:jc w:val="both"/>
              <w:rPr>
                <w:sz w:val="26"/>
                <w:szCs w:val="26"/>
              </w:rPr>
            </w:pPr>
            <w:r w:rsidRPr="00CC24FD">
              <w:rPr>
                <w:sz w:val="26"/>
                <w:szCs w:val="26"/>
              </w:rPr>
              <w:t>2</w:t>
            </w:r>
          </w:p>
        </w:tc>
      </w:tr>
      <w:tr w:rsidR="00BE49EB" w:rsidRPr="00CC24FD" w:rsidTr="005B7021">
        <w:trPr>
          <w:trHeight w:val="610"/>
        </w:trPr>
        <w:tc>
          <w:tcPr>
            <w:tcW w:w="3256" w:type="dxa"/>
            <w:vAlign w:val="center"/>
          </w:tcPr>
          <w:p w:rsidR="00BE49EB" w:rsidRPr="00CC24FD" w:rsidRDefault="00BE49EB"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BE49EB" w:rsidRPr="00CC24FD" w:rsidRDefault="00BE49EB" w:rsidP="00CC24FD">
            <w:pPr>
              <w:spacing w:after="0" w:line="240" w:lineRule="auto"/>
              <w:jc w:val="both"/>
              <w:rPr>
                <w:sz w:val="26"/>
                <w:szCs w:val="26"/>
              </w:rPr>
            </w:pPr>
          </w:p>
        </w:tc>
        <w:tc>
          <w:tcPr>
            <w:tcW w:w="5979" w:type="dxa"/>
          </w:tcPr>
          <w:p w:rsidR="00BE49EB" w:rsidRPr="00CC24FD" w:rsidRDefault="00BE49EB" w:rsidP="00CC24FD">
            <w:pPr>
              <w:spacing w:after="0" w:line="240" w:lineRule="auto"/>
              <w:jc w:val="both"/>
              <w:rPr>
                <w:sz w:val="26"/>
                <w:szCs w:val="26"/>
              </w:rPr>
            </w:pPr>
          </w:p>
        </w:tc>
      </w:tr>
      <w:tr w:rsidR="00BE49EB" w:rsidRPr="00CC24FD" w:rsidTr="005B7021">
        <w:trPr>
          <w:trHeight w:val="915"/>
        </w:trPr>
        <w:tc>
          <w:tcPr>
            <w:tcW w:w="3256" w:type="dxa"/>
            <w:vAlign w:val="center"/>
          </w:tcPr>
          <w:p w:rsidR="00BE49EB" w:rsidRPr="00CC24FD" w:rsidRDefault="00BE49EB"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BE49EB" w:rsidRPr="00CC24FD" w:rsidRDefault="00BE49EB" w:rsidP="00CC24FD">
            <w:pPr>
              <w:spacing w:after="0" w:line="240" w:lineRule="auto"/>
              <w:jc w:val="both"/>
              <w:rPr>
                <w:sz w:val="26"/>
                <w:szCs w:val="26"/>
              </w:rPr>
            </w:pPr>
          </w:p>
        </w:tc>
        <w:tc>
          <w:tcPr>
            <w:tcW w:w="5979" w:type="dxa"/>
          </w:tcPr>
          <w:p w:rsidR="00BE49EB" w:rsidRPr="00CC24FD" w:rsidRDefault="00BE49EB" w:rsidP="00CC24FD">
            <w:pPr>
              <w:spacing w:after="0" w:line="240" w:lineRule="auto"/>
              <w:jc w:val="both"/>
              <w:rPr>
                <w:sz w:val="26"/>
                <w:szCs w:val="26"/>
              </w:rPr>
            </w:pPr>
          </w:p>
        </w:tc>
      </w:tr>
      <w:tr w:rsidR="00BE49EB" w:rsidRPr="00CC24FD" w:rsidTr="005B7021">
        <w:trPr>
          <w:trHeight w:val="1844"/>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BE49EB" w:rsidRPr="00CC24FD" w:rsidRDefault="00BE49EB" w:rsidP="00CC24FD">
            <w:pPr>
              <w:spacing w:after="0" w:line="240" w:lineRule="auto"/>
              <w:rPr>
                <w:sz w:val="26"/>
                <w:szCs w:val="26"/>
              </w:rPr>
            </w:pPr>
            <w:r w:rsidRPr="00CC24FD">
              <w:rPr>
                <w:sz w:val="26"/>
                <w:szCs w:val="26"/>
              </w:rPr>
              <w:t xml:space="preserve">Всего часов </w:t>
            </w:r>
            <w:r w:rsidRPr="00CC24FD">
              <w:rPr>
                <w:rFonts w:eastAsia="Calibri"/>
                <w:sz w:val="26"/>
                <w:szCs w:val="26"/>
              </w:rPr>
              <w:t xml:space="preserve">– </w:t>
            </w:r>
            <w:r w:rsidRPr="00CC24FD">
              <w:rPr>
                <w:sz w:val="26"/>
                <w:szCs w:val="26"/>
              </w:rPr>
              <w:t xml:space="preserve">14, из них: </w:t>
            </w:r>
          </w:p>
          <w:p w:rsidR="00BE49EB" w:rsidRPr="00CC24FD" w:rsidRDefault="00BE49EB" w:rsidP="00CC24FD">
            <w:pPr>
              <w:tabs>
                <w:tab w:val="left" w:pos="3232"/>
              </w:tabs>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14 часа.</w:t>
            </w:r>
            <w:r w:rsidRPr="00CC24FD">
              <w:rPr>
                <w:sz w:val="26"/>
                <w:szCs w:val="26"/>
              </w:rPr>
              <w:tab/>
            </w:r>
          </w:p>
        </w:tc>
        <w:tc>
          <w:tcPr>
            <w:tcW w:w="5979" w:type="dxa"/>
          </w:tcPr>
          <w:p w:rsidR="00BE49EB" w:rsidRPr="00CC24FD" w:rsidRDefault="00BE49EB" w:rsidP="00CC24FD">
            <w:pPr>
              <w:spacing w:after="0" w:line="240" w:lineRule="auto"/>
              <w:rPr>
                <w:sz w:val="26"/>
                <w:szCs w:val="26"/>
                <w:lang w:val="en-US"/>
              </w:rPr>
            </w:pPr>
            <w:r w:rsidRPr="00CC24FD">
              <w:rPr>
                <w:sz w:val="26"/>
                <w:szCs w:val="26"/>
                <w:lang w:val="en-US"/>
              </w:rPr>
              <w:t xml:space="preserve">Total hours </w:t>
            </w:r>
            <w:r w:rsidRPr="00CC24FD">
              <w:rPr>
                <w:rFonts w:eastAsia="Calibri"/>
                <w:sz w:val="26"/>
                <w:szCs w:val="26"/>
                <w:lang w:val="en-US"/>
              </w:rPr>
              <w:t xml:space="preserve">– </w:t>
            </w:r>
            <w:r w:rsidRPr="00CC24FD">
              <w:rPr>
                <w:sz w:val="26"/>
                <w:szCs w:val="26"/>
                <w:lang w:val="en-US"/>
              </w:rPr>
              <w:t>14, of which:</w:t>
            </w:r>
          </w:p>
          <w:p w:rsidR="00BE49EB" w:rsidRPr="00CC24FD" w:rsidRDefault="00BE49EB"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- 14.</w:t>
            </w:r>
          </w:p>
        </w:tc>
      </w:tr>
      <w:tr w:rsidR="00BE49EB" w:rsidRPr="00CC24FD" w:rsidTr="005B7021">
        <w:trPr>
          <w:trHeight w:val="1526"/>
        </w:trPr>
        <w:tc>
          <w:tcPr>
            <w:tcW w:w="3256" w:type="dxa"/>
            <w:vAlign w:val="center"/>
          </w:tcPr>
          <w:p w:rsidR="00BE49EB" w:rsidRPr="00CC24FD" w:rsidRDefault="00BE49EB"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BE49EB" w:rsidRPr="00CC24FD" w:rsidRDefault="00BE49EB" w:rsidP="00CC24FD">
            <w:pPr>
              <w:spacing w:after="0" w:line="240" w:lineRule="auto"/>
              <w:jc w:val="both"/>
              <w:rPr>
                <w:rFonts w:eastAsia="Calibri"/>
                <w:sz w:val="26"/>
                <w:szCs w:val="26"/>
              </w:rPr>
            </w:pPr>
            <w:r w:rsidRPr="00CC24FD">
              <w:rPr>
                <w:rFonts w:eastAsia="Calibri"/>
                <w:sz w:val="26"/>
                <w:szCs w:val="26"/>
              </w:rPr>
              <w:t>Форма текущей аттестации – устный опрос, тестирование.</w:t>
            </w:r>
          </w:p>
          <w:p w:rsidR="00BE49EB" w:rsidRPr="00CC24FD" w:rsidRDefault="00BE49EB" w:rsidP="00CC24FD">
            <w:pPr>
              <w:spacing w:after="0" w:line="240" w:lineRule="auto"/>
              <w:rPr>
                <w:sz w:val="26"/>
                <w:szCs w:val="26"/>
              </w:rPr>
            </w:pPr>
            <w:r w:rsidRPr="00CC24FD">
              <w:rPr>
                <w:rFonts w:eastAsia="Calibri"/>
                <w:sz w:val="26"/>
                <w:szCs w:val="26"/>
              </w:rPr>
              <w:t>Форма промежуточной аттестации – дифференцированный зачет.</w:t>
            </w:r>
          </w:p>
          <w:p w:rsidR="00BE49EB" w:rsidRPr="00CC24FD" w:rsidRDefault="00BE49EB" w:rsidP="00CC24FD">
            <w:pPr>
              <w:spacing w:after="0" w:line="240" w:lineRule="auto"/>
              <w:rPr>
                <w:rFonts w:eastAsia="Calibri"/>
                <w:sz w:val="26"/>
                <w:szCs w:val="26"/>
              </w:rPr>
            </w:pPr>
          </w:p>
        </w:tc>
        <w:tc>
          <w:tcPr>
            <w:tcW w:w="5979" w:type="dxa"/>
          </w:tcPr>
          <w:p w:rsidR="00BE49EB" w:rsidRPr="00CC24FD" w:rsidRDefault="00BE49EB" w:rsidP="00CC24FD">
            <w:pPr>
              <w:spacing w:after="0" w:line="240" w:lineRule="auto"/>
              <w:jc w:val="both"/>
              <w:rPr>
                <w:rFonts w:eastAsia="Calibri"/>
                <w:sz w:val="26"/>
                <w:szCs w:val="26"/>
                <w:lang w:val="en-US"/>
              </w:rPr>
            </w:pPr>
            <w:r w:rsidRPr="00CC24FD">
              <w:rPr>
                <w:rFonts w:eastAsia="Calibri"/>
                <w:sz w:val="26"/>
                <w:szCs w:val="26"/>
                <w:lang w:val="en-US"/>
              </w:rPr>
              <w:t>The current certification form is an oral survey and testing.</w:t>
            </w:r>
          </w:p>
          <w:p w:rsidR="00BE49EB" w:rsidRPr="00CC24FD" w:rsidRDefault="00BE49EB" w:rsidP="00CC24FD">
            <w:pPr>
              <w:spacing w:after="0" w:line="240" w:lineRule="auto"/>
              <w:jc w:val="both"/>
              <w:rPr>
                <w:rFonts w:eastAsia="Times New Roman"/>
                <w:sz w:val="26"/>
                <w:szCs w:val="26"/>
                <w:lang w:val="en-US"/>
              </w:rPr>
            </w:pPr>
            <w:r w:rsidRPr="00CC24FD">
              <w:rPr>
                <w:rFonts w:eastAsia="Calibri"/>
                <w:sz w:val="26"/>
                <w:szCs w:val="26"/>
                <w:lang w:val="en-US"/>
              </w:rPr>
              <w:t>Form of interim assessment – differentiated credit.</w:t>
            </w:r>
          </w:p>
          <w:p w:rsidR="00BE49EB" w:rsidRPr="00CC24FD" w:rsidRDefault="00BE49EB" w:rsidP="00CC24FD">
            <w:pPr>
              <w:spacing w:after="0" w:line="240" w:lineRule="auto"/>
              <w:jc w:val="both"/>
              <w:rPr>
                <w:rFonts w:eastAsia="Calibri"/>
                <w:sz w:val="26"/>
                <w:szCs w:val="26"/>
                <w:lang w:val="en-US"/>
              </w:rPr>
            </w:pPr>
          </w:p>
        </w:tc>
      </w:tr>
    </w:tbl>
    <w:p w:rsidR="00BE49EB" w:rsidRPr="00CC24FD" w:rsidRDefault="00BE49EB" w:rsidP="00CC24FD">
      <w:pPr>
        <w:spacing w:after="0" w:line="240" w:lineRule="auto"/>
        <w:rPr>
          <w:rFonts w:ascii="Times New Roman" w:hAnsi="Times New Roman" w:cs="Times New Roman"/>
          <w:sz w:val="26"/>
          <w:szCs w:val="26"/>
          <w:lang w:val="en-US"/>
        </w:rPr>
      </w:pPr>
    </w:p>
    <w:p w:rsidR="00BE49EB" w:rsidRPr="00CC24FD" w:rsidRDefault="00BE49EB"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CC24FD"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«Основы общей и неорганической химии»</w:t>
      </w:r>
      <w:r w:rsidRPr="00CC24FD">
        <w:rPr>
          <w:rFonts w:ascii="Times New Roman" w:hAnsi="Times New Roman" w:cs="Times New Roman"/>
          <w:sz w:val="26"/>
          <w:szCs w:val="26"/>
        </w:rPr>
        <w:t xml:space="preserve">, </w:t>
      </w:r>
      <w:r w:rsidRPr="00CC24FD">
        <w:rPr>
          <w:rFonts w:ascii="Times New Roman" w:eastAsia="Calibri" w:hAnsi="Times New Roman" w:cs="Times New Roman"/>
          <w:sz w:val="26"/>
          <w:szCs w:val="26"/>
        </w:rPr>
        <w:t xml:space="preserve">модуль </w:t>
      </w:r>
      <w:r w:rsidRPr="00CC24FD">
        <w:rPr>
          <w:rFonts w:ascii="Times New Roman" w:eastAsia="Calibri" w:hAnsi="Times New Roman" w:cs="Times New Roman"/>
          <w:b/>
          <w:sz w:val="26"/>
          <w:szCs w:val="26"/>
        </w:rPr>
        <w:t>«</w:t>
      </w:r>
      <w:proofErr w:type="spellStart"/>
      <w:proofErr w:type="gramStart"/>
      <w:r w:rsidRPr="00CC24FD">
        <w:rPr>
          <w:rFonts w:ascii="Times New Roman" w:eastAsia="Calibri" w:hAnsi="Times New Roman" w:cs="Times New Roman"/>
          <w:b/>
          <w:sz w:val="26"/>
          <w:szCs w:val="26"/>
        </w:rPr>
        <w:t>Естественно-научный</w:t>
      </w:r>
      <w:proofErr w:type="spellEnd"/>
      <w:proofErr w:type="gramEnd"/>
      <w:r w:rsidRPr="00CC24FD">
        <w:rPr>
          <w:rFonts w:ascii="Times New Roman" w:eastAsia="Calibri" w:hAnsi="Times New Roman" w:cs="Times New Roman"/>
          <w:b/>
          <w:sz w:val="26"/>
          <w:szCs w:val="26"/>
        </w:rPr>
        <w:t>»</w:t>
      </w:r>
      <w:r w:rsidRPr="00CC24FD">
        <w:rPr>
          <w:rFonts w:ascii="Times New Roman" w:eastAsia="Calibri" w:hAnsi="Times New Roman" w:cs="Times New Roman"/>
          <w:sz w:val="26"/>
          <w:szCs w:val="26"/>
        </w:rPr>
        <w:t xml:space="preserve"> /</w:t>
      </w:r>
    </w:p>
    <w:p w:rsidR="00A77CD2" w:rsidRDefault="00A77CD2" w:rsidP="00CC24FD">
      <w:pPr>
        <w:spacing w:after="0" w:line="240" w:lineRule="auto"/>
        <w:jc w:val="center"/>
        <w:rPr>
          <w:rFonts w:ascii="Times New Roman" w:eastAsia="Calibri"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eastAsia="Segoe UI" w:hAnsi="Times New Roman" w:cs="Times New Roman"/>
          <w:b/>
          <w:bCs/>
          <w:color w:val="000000"/>
          <w:sz w:val="26"/>
          <w:szCs w:val="26"/>
          <w:shd w:val="clear" w:color="auto" w:fill="FFFFFF"/>
          <w:lang w:val="en-US"/>
        </w:rPr>
        <w:t>Fundamentals of general and inorganic chemistry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eastAsia="Calibri" w:hAnsi="Times New Roman" w:cs="Times New Roman"/>
          <w:b/>
          <w:sz w:val="26"/>
          <w:szCs w:val="26"/>
          <w:lang w:val="en-US"/>
        </w:rPr>
        <w:t>«Natural science»</w:t>
      </w:r>
      <w:r w:rsidRPr="00CC24FD">
        <w:rPr>
          <w:rFonts w:ascii="Times New Roman" w:eastAsia="Calibri"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7CD2" w:rsidRPr="00CC24FD" w:rsidTr="005B7021">
        <w:trPr>
          <w:trHeight w:val="623"/>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A77CD2" w:rsidRPr="00CC24FD" w:rsidRDefault="00A77CD2" w:rsidP="00CC24FD">
            <w:pPr>
              <w:tabs>
                <w:tab w:val="left" w:pos="880"/>
              </w:tabs>
              <w:spacing w:after="0" w:line="240" w:lineRule="auto"/>
              <w:jc w:val="both"/>
              <w:rPr>
                <w:sz w:val="26"/>
                <w:szCs w:val="26"/>
              </w:rPr>
            </w:pPr>
            <w:r w:rsidRPr="00CC24FD">
              <w:rPr>
                <w:sz w:val="26"/>
                <w:szCs w:val="26"/>
              </w:rPr>
              <w:t>Дисциплина «Основы общей и неорганической химии» – это фундаментальный курс, который изучает строение вещества, основные законы химии, а также свойства и реакции химических элементов и их соединений.</w:t>
            </w:r>
          </w:p>
          <w:p w:rsidR="00A77CD2" w:rsidRPr="00CC24FD" w:rsidRDefault="00A77CD2" w:rsidP="00CC24FD">
            <w:pPr>
              <w:tabs>
                <w:tab w:val="left" w:pos="880"/>
              </w:tabs>
              <w:spacing w:after="0" w:line="240" w:lineRule="auto"/>
              <w:jc w:val="both"/>
              <w:rPr>
                <w:color w:val="000000"/>
                <w:sz w:val="26"/>
                <w:szCs w:val="26"/>
              </w:rPr>
            </w:pPr>
            <w:r w:rsidRPr="00CC24FD">
              <w:rPr>
                <w:color w:val="000000"/>
                <w:sz w:val="26"/>
                <w:szCs w:val="26"/>
              </w:rPr>
              <w:t>Целью изучения данной дисциплины является формирование у студентов целостной системы представлений о роли химии в естественных науках, в научно-техническом прогрессе, а также в развитии современного индустриального общества. При изучении дисциплины «</w:t>
            </w:r>
            <w:r w:rsidRPr="00CC24FD">
              <w:rPr>
                <w:sz w:val="26"/>
                <w:szCs w:val="26"/>
              </w:rPr>
              <w:t>Основы общей и неорганической химии</w:t>
            </w:r>
            <w:r w:rsidRPr="00CC24FD">
              <w:rPr>
                <w:color w:val="000000"/>
                <w:sz w:val="26"/>
                <w:szCs w:val="26"/>
              </w:rPr>
              <w:t xml:space="preserve">» ставятся следующие задачи: </w:t>
            </w:r>
          </w:p>
          <w:p w:rsidR="00A77CD2" w:rsidRPr="00CC24FD" w:rsidRDefault="00A77CD2" w:rsidP="00CC24FD">
            <w:pPr>
              <w:tabs>
                <w:tab w:val="left" w:pos="880"/>
              </w:tabs>
              <w:spacing w:after="0" w:line="240" w:lineRule="auto"/>
              <w:jc w:val="both"/>
              <w:rPr>
                <w:color w:val="000000"/>
                <w:sz w:val="26"/>
                <w:szCs w:val="26"/>
              </w:rPr>
            </w:pPr>
            <w:r w:rsidRPr="00CC24FD">
              <w:rPr>
                <w:color w:val="000000"/>
                <w:sz w:val="26"/>
                <w:szCs w:val="26"/>
              </w:rPr>
              <w:t>– освоение основных фундаментальных законов и понятий химии; классификации и номенклатуры неорганических соединений; связи строения вещества и его реакционной способности; основных типов химических реакций и закономерностей их протекания;</w:t>
            </w:r>
          </w:p>
          <w:p w:rsidR="00A77CD2" w:rsidRPr="00CC24FD" w:rsidRDefault="00A77CD2" w:rsidP="00CC24FD">
            <w:pPr>
              <w:tabs>
                <w:tab w:val="left" w:pos="880"/>
              </w:tabs>
              <w:spacing w:after="0" w:line="240" w:lineRule="auto"/>
              <w:jc w:val="both"/>
              <w:rPr>
                <w:color w:val="000000"/>
                <w:sz w:val="26"/>
                <w:szCs w:val="26"/>
              </w:rPr>
            </w:pPr>
            <w:r w:rsidRPr="00CC24FD">
              <w:rPr>
                <w:color w:val="000000"/>
                <w:sz w:val="26"/>
                <w:szCs w:val="26"/>
              </w:rPr>
              <w:t>– приобретение навыков количественных расчетов в химии;</w:t>
            </w:r>
          </w:p>
          <w:p w:rsidR="00A77CD2" w:rsidRPr="00CC24FD" w:rsidRDefault="00A77CD2" w:rsidP="00CC24FD">
            <w:pPr>
              <w:tabs>
                <w:tab w:val="left" w:pos="880"/>
              </w:tabs>
              <w:spacing w:after="0" w:line="240" w:lineRule="auto"/>
              <w:jc w:val="both"/>
              <w:rPr>
                <w:rFonts w:eastAsia="Arial"/>
                <w:color w:val="0A0A0A"/>
                <w:sz w:val="26"/>
                <w:szCs w:val="26"/>
                <w:shd w:val="clear" w:color="auto" w:fill="FFFFFF"/>
              </w:rPr>
            </w:pPr>
            <w:r w:rsidRPr="00CC24FD">
              <w:rPr>
                <w:color w:val="000000"/>
                <w:sz w:val="26"/>
                <w:szCs w:val="26"/>
              </w:rPr>
              <w:t>– приобретение навыков химического эксперимента.</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t>The discipline «Fundamentals of General and Inorganic Chemistry» is a fundamental course that studies the structure of matter, the basic laws of chemistry, as well as the properties and reactions of chemical elements and their compounds.</w:t>
            </w:r>
          </w:p>
          <w:p w:rsidR="00A77CD2" w:rsidRPr="00CC24FD" w:rsidRDefault="00A77CD2" w:rsidP="00CC24FD">
            <w:pPr>
              <w:spacing w:after="0" w:line="240" w:lineRule="auto"/>
              <w:jc w:val="both"/>
              <w:rPr>
                <w:sz w:val="26"/>
                <w:szCs w:val="26"/>
                <w:lang w:val="en-US"/>
              </w:rPr>
            </w:pPr>
            <w:r w:rsidRPr="00CC24FD">
              <w:rPr>
                <w:sz w:val="26"/>
                <w:szCs w:val="26"/>
                <w:lang w:val="en-US"/>
              </w:rPr>
              <w:t>The purpose of studying this discipline is to provide students with a comprehensive understanding of the role of chemistry in the natural sciences, scientific and technological progress, and the development of modern industrial society. When studying the discipline « Fundamentals of General and Inorganic Chemistry», the following tasks are set:</w:t>
            </w:r>
          </w:p>
          <w:p w:rsidR="00A77CD2" w:rsidRPr="00CC24FD" w:rsidRDefault="00A77CD2" w:rsidP="00CC24FD">
            <w:pPr>
              <w:spacing w:after="0" w:line="240" w:lineRule="auto"/>
              <w:jc w:val="both"/>
              <w:rPr>
                <w:sz w:val="26"/>
                <w:szCs w:val="26"/>
                <w:lang w:val="en-US"/>
              </w:rPr>
            </w:pPr>
            <w:r w:rsidRPr="00CC24FD">
              <w:rPr>
                <w:sz w:val="26"/>
                <w:szCs w:val="26"/>
                <w:lang w:val="en-US"/>
              </w:rPr>
              <w:t>– mastering the basic fundamental laws and concepts of chemistry; the classification and nomenclature of inorganic compounds; the relationship between the structure of a substance and its reactivity; the main types of chemical reactions and the patterns of their occurrence;</w:t>
            </w:r>
          </w:p>
          <w:p w:rsidR="00A77CD2" w:rsidRPr="00CC24FD" w:rsidRDefault="00A77CD2" w:rsidP="00CC24FD">
            <w:pPr>
              <w:spacing w:after="0" w:line="240" w:lineRule="auto"/>
              <w:jc w:val="both"/>
              <w:rPr>
                <w:sz w:val="26"/>
                <w:szCs w:val="26"/>
                <w:lang w:val="en-US"/>
              </w:rPr>
            </w:pPr>
            <w:r w:rsidRPr="00CC24FD">
              <w:rPr>
                <w:sz w:val="26"/>
                <w:szCs w:val="26"/>
                <w:lang w:val="en-US"/>
              </w:rPr>
              <w:t>– acquiring the skills of quantitative calculations in chemistry;</w:t>
            </w:r>
          </w:p>
          <w:p w:rsidR="00A77CD2" w:rsidRPr="00CC24FD" w:rsidRDefault="00A77CD2" w:rsidP="00CC24FD">
            <w:pPr>
              <w:spacing w:after="0" w:line="240" w:lineRule="auto"/>
              <w:jc w:val="both"/>
              <w:rPr>
                <w:sz w:val="26"/>
                <w:szCs w:val="26"/>
                <w:lang w:val="en-US"/>
              </w:rPr>
            </w:pPr>
            <w:r w:rsidRPr="00CC24FD">
              <w:rPr>
                <w:sz w:val="26"/>
                <w:szCs w:val="26"/>
                <w:lang w:val="en-US"/>
              </w:rPr>
              <w:t>– acquiring the skills of chemical experimentation.</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A77CD2" w:rsidRPr="00CC24FD" w:rsidRDefault="00A77CD2" w:rsidP="00CC24FD">
            <w:pPr>
              <w:spacing w:after="0" w:line="240" w:lineRule="auto"/>
              <w:jc w:val="both"/>
              <w:rPr>
                <w:sz w:val="26"/>
                <w:szCs w:val="26"/>
              </w:rPr>
            </w:pPr>
            <w:r w:rsidRPr="00CC24FD">
              <w:rPr>
                <w:b/>
                <w:bCs/>
                <w:sz w:val="26"/>
                <w:szCs w:val="26"/>
              </w:rPr>
              <w:t>БПК-3</w:t>
            </w:r>
            <w:r w:rsidRPr="00CC24FD">
              <w:rPr>
                <w:sz w:val="26"/>
                <w:szCs w:val="26"/>
              </w:rPr>
              <w:t xml:space="preserve"> – Применять основные фундаментальные законы и понятия химии, классификацию, номенклатуру, основные химические свойства и методы получения неорганических соединений, использовать теоретические концепции для решения расчетных задач</w:t>
            </w:r>
          </w:p>
        </w:tc>
        <w:tc>
          <w:tcPr>
            <w:tcW w:w="5979" w:type="dxa"/>
          </w:tcPr>
          <w:p w:rsidR="00A77CD2" w:rsidRPr="00CC24FD" w:rsidRDefault="00A77CD2" w:rsidP="00CC24FD">
            <w:pPr>
              <w:spacing w:after="0" w:line="240" w:lineRule="auto"/>
              <w:jc w:val="both"/>
              <w:rPr>
                <w:sz w:val="26"/>
                <w:szCs w:val="26"/>
                <w:lang w:val="en-US"/>
              </w:rPr>
            </w:pPr>
            <w:r w:rsidRPr="00CC24FD">
              <w:rPr>
                <w:b/>
                <w:bCs/>
                <w:sz w:val="26"/>
                <w:szCs w:val="26"/>
                <w:lang w:val="en-US"/>
              </w:rPr>
              <w:t xml:space="preserve">BPC-3 </w:t>
            </w:r>
            <w:r w:rsidRPr="00CC24FD">
              <w:rPr>
                <w:sz w:val="26"/>
                <w:szCs w:val="26"/>
                <w:lang w:val="en-US"/>
              </w:rPr>
              <w:t>– Apply the basic fundamental laws and concepts of chemistry, classification, nomenclature, basic chemical properties and methods of obtaining inorganic compounds, use theoretical concepts to solve computational problems.</w:t>
            </w:r>
          </w:p>
        </w:tc>
      </w:tr>
      <w:tr w:rsidR="00A77CD2" w:rsidRPr="00CC24FD" w:rsidTr="005B7021">
        <w:trPr>
          <w:trHeight w:val="663"/>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lastRenderedPageBreak/>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A77CD2" w:rsidRPr="00CC24FD" w:rsidRDefault="00A77CD2" w:rsidP="00CC24FD">
            <w:pPr>
              <w:spacing w:after="0" w:line="240" w:lineRule="auto"/>
              <w:jc w:val="both"/>
              <w:rPr>
                <w:sz w:val="26"/>
                <w:szCs w:val="26"/>
              </w:rPr>
            </w:pPr>
            <w:r w:rsidRPr="00CC24FD">
              <w:rPr>
                <w:sz w:val="26"/>
                <w:szCs w:val="26"/>
              </w:rPr>
              <w:t xml:space="preserve">В результате изучения учебной дисциплины «Основы общей и неорганической химии» студент должен </w:t>
            </w:r>
          </w:p>
          <w:p w:rsidR="00A77CD2" w:rsidRPr="00CC24FD" w:rsidRDefault="00A77CD2" w:rsidP="00CC24FD">
            <w:pPr>
              <w:spacing w:after="0" w:line="240" w:lineRule="auto"/>
              <w:jc w:val="both"/>
              <w:rPr>
                <w:b/>
                <w:bCs/>
                <w:sz w:val="26"/>
                <w:szCs w:val="26"/>
              </w:rPr>
            </w:pPr>
            <w:r w:rsidRPr="00CC24FD">
              <w:rPr>
                <w:b/>
                <w:bCs/>
                <w:sz w:val="26"/>
                <w:szCs w:val="26"/>
              </w:rPr>
              <w:t>знать:</w:t>
            </w:r>
          </w:p>
          <w:p w:rsidR="00A77CD2" w:rsidRPr="00CC24FD" w:rsidRDefault="00A77CD2" w:rsidP="00CC24FD">
            <w:pPr>
              <w:spacing w:after="0" w:line="240" w:lineRule="auto"/>
              <w:jc w:val="both"/>
              <w:rPr>
                <w:sz w:val="26"/>
                <w:szCs w:val="26"/>
              </w:rPr>
            </w:pPr>
            <w:r w:rsidRPr="00CC24FD">
              <w:rPr>
                <w:sz w:val="26"/>
                <w:szCs w:val="26"/>
              </w:rPr>
              <w:t>– основные законы и понятия химии;</w:t>
            </w:r>
          </w:p>
          <w:p w:rsidR="00A77CD2" w:rsidRPr="00CC24FD" w:rsidRDefault="00A77CD2" w:rsidP="00CC24FD">
            <w:pPr>
              <w:spacing w:after="0" w:line="240" w:lineRule="auto"/>
              <w:jc w:val="both"/>
              <w:rPr>
                <w:sz w:val="26"/>
                <w:szCs w:val="26"/>
              </w:rPr>
            </w:pPr>
            <w:r w:rsidRPr="00CC24FD">
              <w:rPr>
                <w:sz w:val="26"/>
                <w:szCs w:val="26"/>
              </w:rPr>
              <w:t>– классификацию и номенклатуру неорганических соединений;</w:t>
            </w:r>
          </w:p>
          <w:p w:rsidR="00A77CD2" w:rsidRPr="00CC24FD" w:rsidRDefault="00A77CD2" w:rsidP="00CC24FD">
            <w:pPr>
              <w:spacing w:after="0" w:line="240" w:lineRule="auto"/>
              <w:jc w:val="both"/>
              <w:rPr>
                <w:sz w:val="26"/>
                <w:szCs w:val="26"/>
              </w:rPr>
            </w:pPr>
            <w:r w:rsidRPr="00CC24FD">
              <w:rPr>
                <w:sz w:val="26"/>
                <w:szCs w:val="26"/>
              </w:rPr>
              <w:t>– методы расчета концентраций и масс (объемов) веществ в реакциях;</w:t>
            </w:r>
          </w:p>
          <w:p w:rsidR="00A77CD2" w:rsidRPr="00CC24FD" w:rsidRDefault="00A77CD2" w:rsidP="00CC24FD">
            <w:pPr>
              <w:spacing w:after="0" w:line="240" w:lineRule="auto"/>
              <w:jc w:val="both"/>
              <w:rPr>
                <w:sz w:val="26"/>
                <w:szCs w:val="26"/>
              </w:rPr>
            </w:pPr>
            <w:r w:rsidRPr="00CC24FD">
              <w:rPr>
                <w:sz w:val="26"/>
                <w:szCs w:val="26"/>
              </w:rPr>
              <w:t>– основные типы химических реакций неорганических соединений и закономерности их протекания;</w:t>
            </w:r>
          </w:p>
          <w:p w:rsidR="00A77CD2" w:rsidRPr="00CC24FD" w:rsidRDefault="00A77CD2" w:rsidP="00CC24FD">
            <w:pPr>
              <w:spacing w:after="0" w:line="240" w:lineRule="auto"/>
              <w:jc w:val="both"/>
              <w:rPr>
                <w:sz w:val="26"/>
                <w:szCs w:val="26"/>
              </w:rPr>
            </w:pPr>
            <w:r w:rsidRPr="00CC24FD">
              <w:rPr>
                <w:sz w:val="26"/>
                <w:szCs w:val="26"/>
              </w:rPr>
              <w:t>– химические свойства основных классов неорганических соединений и важнейших неорганических веществ;</w:t>
            </w:r>
          </w:p>
          <w:p w:rsidR="00A77CD2" w:rsidRPr="00CC24FD" w:rsidRDefault="00A77CD2" w:rsidP="00CC24FD">
            <w:pPr>
              <w:spacing w:after="0" w:line="240" w:lineRule="auto"/>
              <w:jc w:val="both"/>
              <w:rPr>
                <w:b/>
                <w:bCs/>
                <w:sz w:val="26"/>
                <w:szCs w:val="26"/>
              </w:rPr>
            </w:pPr>
            <w:r w:rsidRPr="00CC24FD">
              <w:rPr>
                <w:b/>
                <w:bCs/>
                <w:sz w:val="26"/>
                <w:szCs w:val="26"/>
              </w:rPr>
              <w:t>уметь:</w:t>
            </w:r>
          </w:p>
          <w:p w:rsidR="00A77CD2" w:rsidRPr="00CC24FD" w:rsidRDefault="00A77CD2" w:rsidP="00CC24FD">
            <w:pPr>
              <w:spacing w:after="0" w:line="240" w:lineRule="auto"/>
              <w:jc w:val="both"/>
              <w:rPr>
                <w:sz w:val="26"/>
                <w:szCs w:val="26"/>
              </w:rPr>
            </w:pPr>
            <w:r w:rsidRPr="00CC24FD">
              <w:rPr>
                <w:sz w:val="26"/>
                <w:szCs w:val="26"/>
              </w:rPr>
              <w:t>– составлять уравнения различных химических реакций;</w:t>
            </w:r>
          </w:p>
          <w:p w:rsidR="00A77CD2" w:rsidRPr="00CC24FD" w:rsidRDefault="00A77CD2" w:rsidP="00CC24FD">
            <w:pPr>
              <w:spacing w:after="0" w:line="240" w:lineRule="auto"/>
              <w:jc w:val="both"/>
              <w:rPr>
                <w:sz w:val="26"/>
                <w:szCs w:val="26"/>
              </w:rPr>
            </w:pPr>
            <w:r w:rsidRPr="00CC24FD">
              <w:rPr>
                <w:sz w:val="26"/>
                <w:szCs w:val="26"/>
              </w:rPr>
              <w:t>– рассчитывать материальный баланс в химических реакциях;</w:t>
            </w:r>
          </w:p>
          <w:p w:rsidR="00A77CD2" w:rsidRPr="00CC24FD" w:rsidRDefault="00A77CD2" w:rsidP="00CC24FD">
            <w:pPr>
              <w:spacing w:after="0" w:line="240" w:lineRule="auto"/>
              <w:jc w:val="both"/>
              <w:rPr>
                <w:sz w:val="26"/>
                <w:szCs w:val="26"/>
              </w:rPr>
            </w:pPr>
            <w:r w:rsidRPr="00CC24FD">
              <w:rPr>
                <w:sz w:val="26"/>
                <w:szCs w:val="26"/>
              </w:rPr>
              <w:t>– выполнять расчеты, связанные с приготовлением растворов различной концентрации;</w:t>
            </w:r>
          </w:p>
          <w:p w:rsidR="00A77CD2" w:rsidRPr="00CC24FD" w:rsidRDefault="00A77CD2" w:rsidP="00CC24FD">
            <w:pPr>
              <w:spacing w:after="0" w:line="240" w:lineRule="auto"/>
              <w:jc w:val="both"/>
              <w:rPr>
                <w:b/>
                <w:bCs/>
                <w:sz w:val="26"/>
                <w:szCs w:val="26"/>
              </w:rPr>
            </w:pPr>
            <w:r w:rsidRPr="00CC24FD">
              <w:rPr>
                <w:b/>
                <w:bCs/>
                <w:sz w:val="26"/>
                <w:szCs w:val="26"/>
              </w:rPr>
              <w:t>владеть:</w:t>
            </w:r>
          </w:p>
          <w:p w:rsidR="00A77CD2" w:rsidRPr="00CC24FD" w:rsidRDefault="00A77CD2" w:rsidP="00CC24FD">
            <w:pPr>
              <w:spacing w:after="0" w:line="240" w:lineRule="auto"/>
              <w:jc w:val="both"/>
              <w:rPr>
                <w:sz w:val="26"/>
                <w:szCs w:val="26"/>
              </w:rPr>
            </w:pPr>
            <w:r w:rsidRPr="00CC24FD">
              <w:rPr>
                <w:sz w:val="26"/>
                <w:szCs w:val="26"/>
              </w:rPr>
              <w:t xml:space="preserve">– представлениями о месте химии в системе естественных наук, о химии как </w:t>
            </w:r>
            <w:proofErr w:type="gramStart"/>
            <w:r w:rsidRPr="00CC24FD">
              <w:rPr>
                <w:sz w:val="26"/>
                <w:szCs w:val="26"/>
              </w:rPr>
              <w:t>науке</w:t>
            </w:r>
            <w:proofErr w:type="gramEnd"/>
            <w:r w:rsidRPr="00CC24FD">
              <w:rPr>
                <w:sz w:val="26"/>
                <w:szCs w:val="26"/>
              </w:rPr>
              <w:t xml:space="preserve"> о веществах и основе химической технологии, о химии как основе жизнеобеспечения;</w:t>
            </w:r>
          </w:p>
          <w:p w:rsidR="00A77CD2" w:rsidRPr="00CC24FD" w:rsidRDefault="00A77CD2" w:rsidP="00CC24FD">
            <w:pPr>
              <w:spacing w:after="0" w:line="240" w:lineRule="auto"/>
              <w:jc w:val="both"/>
              <w:rPr>
                <w:sz w:val="26"/>
                <w:szCs w:val="26"/>
              </w:rPr>
            </w:pPr>
            <w:r w:rsidRPr="00CC24FD">
              <w:rPr>
                <w:sz w:val="26"/>
                <w:szCs w:val="26"/>
              </w:rPr>
              <w:t xml:space="preserve">– представлениями о современной теории строения атома, природе и типах химической связи, о взаимосвязи природы веществ, их строения, физических и химических свойств и реакционной </w:t>
            </w:r>
            <w:r w:rsidRPr="00CC24FD">
              <w:rPr>
                <w:sz w:val="26"/>
                <w:szCs w:val="26"/>
              </w:rPr>
              <w:lastRenderedPageBreak/>
              <w:t>способности;</w:t>
            </w:r>
          </w:p>
          <w:p w:rsidR="00A77CD2" w:rsidRPr="00CC24FD" w:rsidRDefault="00A77CD2" w:rsidP="00CC24FD">
            <w:pPr>
              <w:spacing w:after="0" w:line="240" w:lineRule="auto"/>
              <w:jc w:val="both"/>
              <w:rPr>
                <w:sz w:val="26"/>
                <w:szCs w:val="26"/>
              </w:rPr>
            </w:pPr>
            <w:r w:rsidRPr="00CC24FD">
              <w:rPr>
                <w:sz w:val="26"/>
                <w:szCs w:val="26"/>
              </w:rPr>
              <w:t>– представлениями об основных закономерностях протекания химических реакций;</w:t>
            </w:r>
          </w:p>
          <w:p w:rsidR="00A77CD2" w:rsidRPr="00CC24FD" w:rsidRDefault="00A77CD2" w:rsidP="00CC24FD">
            <w:pPr>
              <w:spacing w:after="0" w:line="240" w:lineRule="auto"/>
              <w:jc w:val="both"/>
              <w:rPr>
                <w:sz w:val="26"/>
                <w:szCs w:val="26"/>
              </w:rPr>
            </w:pPr>
            <w:r w:rsidRPr="00CC24FD">
              <w:rPr>
                <w:sz w:val="26"/>
                <w:szCs w:val="26"/>
              </w:rPr>
              <w:t>– техникой приготовления растворов различной концентрации;</w:t>
            </w:r>
          </w:p>
          <w:p w:rsidR="00A77CD2" w:rsidRPr="00CC24FD" w:rsidRDefault="00A77CD2" w:rsidP="00CC24FD">
            <w:pPr>
              <w:spacing w:after="0" w:line="240" w:lineRule="auto"/>
              <w:jc w:val="both"/>
              <w:rPr>
                <w:sz w:val="26"/>
                <w:szCs w:val="26"/>
              </w:rPr>
            </w:pPr>
            <w:r w:rsidRPr="00CC24FD">
              <w:rPr>
                <w:sz w:val="26"/>
                <w:szCs w:val="26"/>
              </w:rPr>
              <w:t>– навыками лабораторного эксперимента по проведению основных типов химических  реакций неорганических веществ.</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lastRenderedPageBreak/>
              <w:t xml:space="preserve">As a result of studying the academic discipline «Fundamentals of General and Inorganic Chemistry », the student should </w:t>
            </w:r>
          </w:p>
          <w:p w:rsidR="00A77CD2" w:rsidRPr="00CC24FD" w:rsidRDefault="00A77CD2" w:rsidP="00CC24FD">
            <w:pPr>
              <w:spacing w:after="0" w:line="240" w:lineRule="auto"/>
              <w:jc w:val="both"/>
              <w:rPr>
                <w:sz w:val="26"/>
                <w:szCs w:val="26"/>
                <w:lang w:val="en-US"/>
              </w:rPr>
            </w:pPr>
            <w:r w:rsidRPr="00CC24FD">
              <w:rPr>
                <w:b/>
                <w:bCs/>
                <w:sz w:val="26"/>
                <w:szCs w:val="26"/>
                <w:lang w:val="en-US"/>
              </w:rPr>
              <w:t>know:</w:t>
            </w:r>
            <w:r w:rsidRPr="00CC24FD">
              <w:rPr>
                <w:sz w:val="26"/>
                <w:szCs w:val="26"/>
                <w:lang w:val="en-US"/>
              </w:rPr>
              <w:t xml:space="preserve">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basic laws and concepts of chemistry;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classification and nomenclature of inorganic compounds; </w:t>
            </w:r>
          </w:p>
          <w:p w:rsidR="00A77CD2" w:rsidRPr="00CC24FD" w:rsidRDefault="00A77CD2" w:rsidP="00CC24FD">
            <w:pPr>
              <w:spacing w:after="0" w:line="240" w:lineRule="auto"/>
              <w:jc w:val="both"/>
              <w:rPr>
                <w:sz w:val="26"/>
                <w:szCs w:val="26"/>
                <w:lang w:val="en-US"/>
              </w:rPr>
            </w:pPr>
            <w:r w:rsidRPr="00CC24FD">
              <w:rPr>
                <w:sz w:val="26"/>
                <w:szCs w:val="26"/>
                <w:lang w:val="en-US"/>
              </w:rPr>
              <w:t>– methods for calculating concentrations and masses (volumes) of substances in reactions</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the main types of chemical reactions of inorganic compounds and the patterns of their occurrence;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chemical properties of the main classes of inorganic compounds and the most important inorganic substances; </w:t>
            </w:r>
          </w:p>
          <w:p w:rsidR="00A77CD2" w:rsidRPr="00CC24FD" w:rsidRDefault="00A77CD2" w:rsidP="00CC24FD">
            <w:pPr>
              <w:spacing w:after="0" w:line="240" w:lineRule="auto"/>
              <w:jc w:val="both"/>
              <w:rPr>
                <w:sz w:val="26"/>
                <w:szCs w:val="26"/>
                <w:lang w:val="en-US"/>
              </w:rPr>
            </w:pPr>
            <w:r w:rsidRPr="00CC24FD">
              <w:rPr>
                <w:b/>
                <w:bCs/>
                <w:sz w:val="26"/>
                <w:szCs w:val="26"/>
                <w:lang w:val="en-US"/>
              </w:rPr>
              <w:t>be able to:</w:t>
            </w:r>
            <w:r w:rsidRPr="00CC24FD">
              <w:rPr>
                <w:sz w:val="26"/>
                <w:szCs w:val="26"/>
                <w:lang w:val="en-US"/>
              </w:rPr>
              <w:t xml:space="preserve">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to make equations for various chemical reactions;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calculate the material balance in chemical reactions;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perform calculations related to the preparation of solutions of various concentrations; </w:t>
            </w:r>
          </w:p>
          <w:p w:rsidR="00A77CD2" w:rsidRPr="00CC24FD" w:rsidRDefault="00A77CD2" w:rsidP="00CC24FD">
            <w:pPr>
              <w:spacing w:after="0" w:line="240" w:lineRule="auto"/>
              <w:jc w:val="both"/>
              <w:rPr>
                <w:b/>
                <w:bCs/>
                <w:sz w:val="26"/>
                <w:szCs w:val="26"/>
                <w:lang w:val="en-US"/>
              </w:rPr>
            </w:pPr>
            <w:r w:rsidRPr="00CC24FD">
              <w:rPr>
                <w:b/>
                <w:bCs/>
                <w:sz w:val="26"/>
                <w:szCs w:val="26"/>
                <w:lang w:val="en-US"/>
              </w:rPr>
              <w:t xml:space="preserve">own: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ideas about the place of chemistry in the system of natural sciences, about chemistry as a science of substances and the basis of chemical technology, about chemistry as the basis of life support;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ideas about the modern theory of atomic structure, the nature and types of chemical bonds, the relationship between the nature of substances, their structure, physical and chemical properties and reactivity;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ideas about the basic laws of chemical reactions; – techniques for preparing solutions of various </w:t>
            </w:r>
            <w:r w:rsidRPr="00CC24FD">
              <w:rPr>
                <w:sz w:val="26"/>
                <w:szCs w:val="26"/>
                <w:lang w:val="en-US"/>
              </w:rPr>
              <w:lastRenderedPageBreak/>
              <w:t xml:space="preserve">concentrations; </w:t>
            </w:r>
          </w:p>
          <w:p w:rsidR="00A77CD2" w:rsidRPr="00CC24FD" w:rsidRDefault="00A77CD2"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skills</w:t>
            </w:r>
            <w:proofErr w:type="gramEnd"/>
            <w:r w:rsidRPr="00CC24FD">
              <w:rPr>
                <w:sz w:val="26"/>
                <w:szCs w:val="26"/>
                <w:lang w:val="en-US"/>
              </w:rPr>
              <w:t xml:space="preserve"> in laboratory experiments to conduct basic types of chemical reactions of inorganic substances.</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A77CD2" w:rsidRPr="00CC24FD" w:rsidRDefault="00A77CD2" w:rsidP="00CC24FD">
            <w:pPr>
              <w:spacing w:after="0" w:line="240" w:lineRule="auto"/>
              <w:rPr>
                <w:sz w:val="26"/>
                <w:szCs w:val="26"/>
              </w:rPr>
            </w:pPr>
            <w:r w:rsidRPr="00CC24FD">
              <w:rPr>
                <w:sz w:val="26"/>
                <w:szCs w:val="26"/>
              </w:rPr>
              <w:t>1, 2</w:t>
            </w:r>
          </w:p>
        </w:tc>
        <w:tc>
          <w:tcPr>
            <w:tcW w:w="5979" w:type="dxa"/>
          </w:tcPr>
          <w:p w:rsidR="00A77CD2" w:rsidRPr="00CC24FD" w:rsidRDefault="00A77CD2" w:rsidP="00CC24FD">
            <w:pPr>
              <w:spacing w:after="0" w:line="240" w:lineRule="auto"/>
              <w:rPr>
                <w:sz w:val="26"/>
                <w:szCs w:val="26"/>
              </w:rPr>
            </w:pPr>
            <w:r w:rsidRPr="00CC24FD">
              <w:rPr>
                <w:sz w:val="26"/>
                <w:szCs w:val="26"/>
              </w:rPr>
              <w:t>1, 2</w:t>
            </w:r>
          </w:p>
        </w:tc>
      </w:tr>
      <w:tr w:rsidR="00A77CD2" w:rsidRPr="00CC24FD" w:rsidTr="005B7021">
        <w:trPr>
          <w:trHeight w:val="1010"/>
        </w:trPr>
        <w:tc>
          <w:tcPr>
            <w:tcW w:w="3256" w:type="dxa"/>
            <w:vAlign w:val="center"/>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A77CD2" w:rsidRPr="00CC24FD" w:rsidRDefault="00A77CD2" w:rsidP="00CC24FD">
            <w:pPr>
              <w:spacing w:after="0" w:line="240" w:lineRule="auto"/>
              <w:jc w:val="both"/>
              <w:rPr>
                <w:sz w:val="26"/>
                <w:szCs w:val="26"/>
              </w:rPr>
            </w:pPr>
            <w:r w:rsidRPr="00CC24FD">
              <w:rPr>
                <w:sz w:val="26"/>
                <w:szCs w:val="26"/>
              </w:rPr>
              <w:t>Учебная дисциплина «Основы общей и неорганической химии» является базой для изучения следующих учебных дисциплин: «Аналитическая химия», «Органическая химия», «Физическая и коллоидная химия», некоторые специальные дисциплины.</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t>The academic discipline «Fundamentals of General and Inorganic Chemistry» is the basis for studying the following academic disciplines: «Analytical chemistry», «Organic chemistry», «Physical and colloid chemistry», and some special disciplines.</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shd w:val="clear" w:color="auto" w:fill="auto"/>
          </w:tcPr>
          <w:p w:rsidR="00A77CD2" w:rsidRPr="00CC24FD" w:rsidRDefault="00A77CD2" w:rsidP="00CC24FD">
            <w:pPr>
              <w:spacing w:after="0" w:line="240" w:lineRule="auto"/>
              <w:rPr>
                <w:sz w:val="26"/>
                <w:szCs w:val="26"/>
              </w:rPr>
            </w:pPr>
            <w:r w:rsidRPr="00CC24FD">
              <w:rPr>
                <w:sz w:val="26"/>
                <w:szCs w:val="26"/>
              </w:rPr>
              <w:t xml:space="preserve">6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shd w:val="clear" w:color="auto" w:fill="auto"/>
          </w:tcPr>
          <w:p w:rsidR="00A77CD2" w:rsidRPr="00CC24FD" w:rsidRDefault="00A77CD2" w:rsidP="00CC24FD">
            <w:pPr>
              <w:spacing w:after="0" w:line="240" w:lineRule="auto"/>
              <w:rPr>
                <w:sz w:val="26"/>
                <w:szCs w:val="26"/>
                <w:lang w:val="en-US"/>
              </w:rPr>
            </w:pPr>
            <w:r w:rsidRPr="00CC24FD">
              <w:rPr>
                <w:sz w:val="26"/>
                <w:szCs w:val="26"/>
              </w:rPr>
              <w:t>6</w:t>
            </w:r>
            <w:r w:rsidRPr="00CC24FD">
              <w:rPr>
                <w:sz w:val="26"/>
                <w:szCs w:val="26"/>
                <w:lang w:val="en-US"/>
              </w:rPr>
              <w:t xml:space="preserve"> c. u.</w:t>
            </w:r>
          </w:p>
        </w:tc>
      </w:tr>
      <w:tr w:rsidR="00A77CD2" w:rsidRPr="00CC24FD" w:rsidTr="005B7021">
        <w:trPr>
          <w:trHeight w:val="1844"/>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shd w:val="clear" w:color="auto" w:fill="auto"/>
          </w:tcPr>
          <w:p w:rsidR="00A77CD2" w:rsidRPr="00CC24FD" w:rsidRDefault="00A77CD2" w:rsidP="00CC24FD">
            <w:pPr>
              <w:spacing w:after="0" w:line="240" w:lineRule="auto"/>
              <w:rPr>
                <w:sz w:val="26"/>
                <w:szCs w:val="26"/>
              </w:rPr>
            </w:pPr>
            <w:r w:rsidRPr="00CC24FD">
              <w:rPr>
                <w:sz w:val="26"/>
                <w:szCs w:val="26"/>
              </w:rPr>
              <w:t>Аудиторных занятий – 84 часа;</w:t>
            </w:r>
          </w:p>
          <w:p w:rsidR="00A77CD2" w:rsidRPr="00CC24FD" w:rsidRDefault="00A77CD2" w:rsidP="00CC24FD">
            <w:pPr>
              <w:spacing w:after="0" w:line="240" w:lineRule="auto"/>
              <w:rPr>
                <w:sz w:val="26"/>
                <w:szCs w:val="26"/>
              </w:rPr>
            </w:pPr>
            <w:r w:rsidRPr="00CC24FD">
              <w:rPr>
                <w:sz w:val="26"/>
                <w:szCs w:val="26"/>
              </w:rPr>
              <w:t>самостоятельная работа – 124 часа.</w:t>
            </w:r>
          </w:p>
        </w:tc>
        <w:tc>
          <w:tcPr>
            <w:tcW w:w="5979" w:type="dxa"/>
            <w:shd w:val="clear" w:color="auto" w:fill="auto"/>
          </w:tcPr>
          <w:p w:rsidR="00A77CD2" w:rsidRPr="00CC24FD" w:rsidRDefault="00A77CD2"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Classroom lessons – 84 hours;</w:t>
            </w:r>
          </w:p>
          <w:p w:rsidR="00A77CD2" w:rsidRPr="00CC24FD" w:rsidRDefault="00A77CD2"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6"/>
                <w:szCs w:val="26"/>
                <w:lang w:val="en-US"/>
              </w:rPr>
            </w:pPr>
            <w:proofErr w:type="gramStart"/>
            <w:r w:rsidRPr="00CC24FD">
              <w:rPr>
                <w:rFonts w:eastAsia="Times New Roman"/>
                <w:color w:val="1F1F1F"/>
                <w:sz w:val="26"/>
                <w:szCs w:val="26"/>
                <w:lang w:val="en-US"/>
              </w:rPr>
              <w:t>independent</w:t>
            </w:r>
            <w:proofErr w:type="gramEnd"/>
            <w:r w:rsidRPr="00CC24FD">
              <w:rPr>
                <w:rFonts w:eastAsia="Times New Roman"/>
                <w:color w:val="1F1F1F"/>
                <w:sz w:val="26"/>
                <w:szCs w:val="26"/>
                <w:lang w:val="en-US"/>
              </w:rPr>
              <w:t xml:space="preserve"> work – 124 hours.</w:t>
            </w:r>
          </w:p>
        </w:tc>
      </w:tr>
      <w:tr w:rsidR="00A77CD2" w:rsidRPr="00CC24FD" w:rsidTr="005B7021">
        <w:trPr>
          <w:trHeight w:val="1526"/>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A77CD2" w:rsidRPr="00CC24FD" w:rsidRDefault="00A77CD2" w:rsidP="00CC24FD">
            <w:pPr>
              <w:spacing w:after="0" w:line="240" w:lineRule="auto"/>
              <w:jc w:val="both"/>
              <w:rPr>
                <w:sz w:val="26"/>
                <w:szCs w:val="26"/>
              </w:rPr>
            </w:pPr>
            <w:r w:rsidRPr="00CC24FD">
              <w:rPr>
                <w:sz w:val="26"/>
                <w:szCs w:val="26"/>
              </w:rPr>
              <w:t>Формы текущей аттестации – отчеты по выполнению лабораторных работ; выступления на студенческих конференциях.</w:t>
            </w:r>
          </w:p>
          <w:p w:rsidR="00A77CD2" w:rsidRPr="00CC24FD" w:rsidRDefault="00A77CD2" w:rsidP="00CC24FD">
            <w:pPr>
              <w:spacing w:after="0" w:line="240" w:lineRule="auto"/>
              <w:jc w:val="both"/>
              <w:rPr>
                <w:sz w:val="26"/>
                <w:szCs w:val="26"/>
              </w:rPr>
            </w:pPr>
            <w:r w:rsidRPr="00CC24FD">
              <w:rPr>
                <w:sz w:val="26"/>
                <w:szCs w:val="26"/>
              </w:rPr>
              <w:t>Форма промежуточной аттестации – зачет, экзамен.</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t xml:space="preserve">Current assessment forms include reports on laboratory work; presentations at student conferences. </w:t>
            </w:r>
          </w:p>
          <w:p w:rsidR="00A77CD2" w:rsidRPr="00CC24FD" w:rsidRDefault="00A77CD2" w:rsidP="00CC24FD">
            <w:pPr>
              <w:spacing w:after="0" w:line="240" w:lineRule="auto"/>
              <w:jc w:val="both"/>
              <w:rPr>
                <w:sz w:val="26"/>
                <w:szCs w:val="26"/>
                <w:lang w:val="en-US"/>
              </w:rPr>
            </w:pPr>
            <w:r w:rsidRPr="00CC24FD">
              <w:rPr>
                <w:sz w:val="26"/>
                <w:szCs w:val="26"/>
                <w:lang w:val="en-US"/>
              </w:rPr>
              <w:t>The form of midterm assessment is a test, an exam.</w:t>
            </w: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E263F4" w:rsidRDefault="00A77CD2"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Основы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права</w:t>
      </w:r>
      <w:r w:rsidRPr="00CC24FD">
        <w:rPr>
          <w:rFonts w:ascii="Times New Roman" w:hAnsi="Times New Roman" w:cs="Times New Roman"/>
          <w:b/>
          <w:sz w:val="26"/>
          <w:szCs w:val="26"/>
          <w:lang w:val="en-US"/>
        </w:rPr>
        <w:t>»</w:t>
      </w:r>
      <w:r w:rsidR="00E263F4">
        <w:rPr>
          <w:rFonts w:ascii="Times New Roman" w:hAnsi="Times New Roman" w:cs="Times New Roman"/>
          <w:sz w:val="26"/>
          <w:szCs w:val="26"/>
          <w:lang w:val="en-US"/>
        </w:rPr>
        <w:t xml:space="preserve"> </w:t>
      </w:r>
      <w:r w:rsidR="00E263F4" w:rsidRPr="00E263F4">
        <w:rPr>
          <w:rFonts w:ascii="Times New Roman" w:hAnsi="Times New Roman" w:cs="Times New Roman"/>
          <w:sz w:val="26"/>
          <w:szCs w:val="26"/>
          <w:lang w:val="en-US"/>
        </w:rPr>
        <w:t xml:space="preserve">/ </w:t>
      </w: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Fundamentals of law»</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pStyle w:val="10"/>
              <w:pBdr>
                <w:top w:val="nil"/>
                <w:left w:val="nil"/>
                <w:bottom w:val="nil"/>
                <w:right w:val="nil"/>
                <w:between w:val="nil"/>
              </w:pBdr>
              <w:tabs>
                <w:tab w:val="left" w:pos="1134"/>
              </w:tabs>
              <w:ind w:firstLine="709"/>
              <w:jc w:val="both"/>
              <w:rPr>
                <w:rFonts w:ascii="Times New Roman" w:hAnsi="Times New Roman" w:cs="Times New Roman"/>
                <w:color w:val="FF0000"/>
                <w:sz w:val="26"/>
                <w:szCs w:val="26"/>
                <w:lang w:eastAsia="en-US"/>
              </w:rPr>
            </w:pPr>
            <w:r w:rsidRPr="00CC24FD">
              <w:rPr>
                <w:rFonts w:ascii="Times New Roman" w:eastAsia="Times New Roman" w:hAnsi="Times New Roman" w:cs="Times New Roman"/>
                <w:color w:val="000000"/>
                <w:sz w:val="26"/>
                <w:szCs w:val="26"/>
              </w:rPr>
              <w:t xml:space="preserve">Учебная дисциплина «Основы права» занимает одно из центральных мест в социально-гуманитарной подготовке современного специалиста. Она способствует развитию общей культуры и социализации личности обучающихся, воспитанию осознанного понимания необходимости соблюдения правовых норм, чувства ответственности за результаты своей деятельности. Компетентность в области правовых знаний в настоящее время является одной из ключевых составляющих успешной деятельности любого специалиста. Актуальность изучаемой дисциплины обусловлена задачами формирования правового государства, возрастанием </w:t>
            </w:r>
            <w:proofErr w:type="gramStart"/>
            <w:r w:rsidRPr="00CC24FD">
              <w:rPr>
                <w:rFonts w:ascii="Times New Roman" w:eastAsia="Times New Roman" w:hAnsi="Times New Roman" w:cs="Times New Roman"/>
                <w:color w:val="000000"/>
                <w:sz w:val="26"/>
                <w:szCs w:val="26"/>
              </w:rPr>
              <w:t>роли правового регулирования деятельности граждан нашего государства</w:t>
            </w:r>
            <w:proofErr w:type="gramEnd"/>
            <w:r w:rsidRPr="00CC24FD">
              <w:rPr>
                <w:rFonts w:ascii="Times New Roman" w:eastAsia="Times New Roman" w:hAnsi="Times New Roman" w:cs="Times New Roman"/>
                <w:color w:val="000000"/>
                <w:sz w:val="26"/>
                <w:szCs w:val="26"/>
              </w:rPr>
              <w:t xml:space="preserve"> в современных условиях. В ходе изучения </w:t>
            </w:r>
            <w:proofErr w:type="gramStart"/>
            <w:r w:rsidRPr="00CC24FD">
              <w:rPr>
                <w:rFonts w:ascii="Times New Roman" w:eastAsia="Times New Roman" w:hAnsi="Times New Roman" w:cs="Times New Roman"/>
                <w:color w:val="000000"/>
                <w:sz w:val="26"/>
                <w:szCs w:val="26"/>
              </w:rPr>
              <w:t>дисциплины</w:t>
            </w:r>
            <w:proofErr w:type="gramEnd"/>
            <w:r w:rsidRPr="00CC24FD">
              <w:rPr>
                <w:rFonts w:ascii="Times New Roman" w:eastAsia="Times New Roman" w:hAnsi="Times New Roman" w:cs="Times New Roman"/>
                <w:color w:val="000000"/>
                <w:sz w:val="26"/>
                <w:szCs w:val="26"/>
              </w:rPr>
              <w:t xml:space="preserve"> обучающиеся должны овладеть навыками работы с действующими нормативно-правовыми актами, умением поиска правовой информации и использования ее в практической работе. </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color w:val="000000" w:themeColor="text1"/>
                <w:sz w:val="26"/>
                <w:szCs w:val="26"/>
                <w:lang w:val="en-US"/>
              </w:rPr>
              <w:t>The academic discipline "Fundamentals of Law" occupies one of the central places in the social and humanitarian training of a modern specialist. It contributes to the development of a common culture and socialization of the personality of students, the education of a conscious understanding of the need to comply with legal norms, a sense of responsibility for the results of their activities. Competence in the field of legal knowledge is currently one of the key components of the success of any specialist. The relevance of the studied discipline is due to the tasks of forming the rule of law, the growing role of legal regulation of the activities of citizens of our state in modern conditions. In the course of studying the discipline, students must master the skills of working with current regulatory legal acts, the ability to search for legal information and use it in practical work.</w:t>
            </w:r>
          </w:p>
          <w:p w:rsidR="00A77CD2" w:rsidRPr="00CC24FD" w:rsidRDefault="00A77CD2" w:rsidP="00CC24FD">
            <w:pPr>
              <w:spacing w:after="0" w:line="240" w:lineRule="auto"/>
              <w:jc w:val="both"/>
              <w:rPr>
                <w:color w:val="000000" w:themeColor="text1"/>
                <w:sz w:val="26"/>
                <w:szCs w:val="26"/>
                <w:lang w:val="en-US"/>
              </w:rPr>
            </w:pPr>
            <w:r w:rsidRPr="00CC24FD">
              <w:rPr>
                <w:color w:val="000000" w:themeColor="text1"/>
                <w:sz w:val="26"/>
                <w:szCs w:val="26"/>
                <w:lang w:val="en-US"/>
              </w:rPr>
              <w:t>The purpose of teaching the discipline "Fundamentals of Law" is to form the foundations of the legal consciousness and legal culture of students by studying the norms of the main branches of law and ways to implement these norms in professional, public and personal life</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b/>
                <w:color w:val="FF0000"/>
                <w:sz w:val="26"/>
                <w:szCs w:val="26"/>
              </w:rPr>
            </w:pPr>
            <w:r w:rsidRPr="00CC24FD">
              <w:rPr>
                <w:b/>
                <w:color w:val="000000" w:themeColor="text1"/>
                <w:sz w:val="26"/>
                <w:szCs w:val="26"/>
              </w:rPr>
              <w:t>УК-4.</w:t>
            </w:r>
            <w:r w:rsidRPr="00CC24FD">
              <w:rPr>
                <w:b/>
                <w:color w:val="FF0000"/>
                <w:sz w:val="26"/>
                <w:szCs w:val="26"/>
              </w:rPr>
              <w:t xml:space="preserve"> </w:t>
            </w:r>
            <w:proofErr w:type="gramStart"/>
            <w:r w:rsidRPr="00CC24FD">
              <w:rPr>
                <w:color w:val="000000"/>
                <w:sz w:val="26"/>
                <w:szCs w:val="26"/>
              </w:rPr>
              <w:t>Обладать способностью грамотно использовать</w:t>
            </w:r>
            <w:proofErr w:type="gramEnd"/>
            <w:r w:rsidRPr="00CC24FD">
              <w:rPr>
                <w:color w:val="000000"/>
                <w:sz w:val="26"/>
                <w:szCs w:val="26"/>
              </w:rPr>
              <w:t xml:space="preserve"> основы правовых знаний в различных сферах жизнедеятельности, владеть навыками поиска нормативных правовых актов, анализа их содержания и применения в непосредственной профессиональной деятельности</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b/>
                <w:color w:val="000000" w:themeColor="text1"/>
                <w:sz w:val="26"/>
                <w:szCs w:val="26"/>
                <w:lang w:val="en-US"/>
              </w:rPr>
              <w:t>TK-4.</w:t>
            </w:r>
            <w:r w:rsidRPr="00CC24FD">
              <w:rPr>
                <w:color w:val="000000" w:themeColor="text1"/>
                <w:sz w:val="26"/>
                <w:szCs w:val="26"/>
                <w:lang w:val="en-US"/>
              </w:rPr>
              <w:t xml:space="preserve"> Have the ability to competently use the basics of legal knowledge in various spheres of life, possess the skills of searching for regulatory legal acts, analyzing their content and applying them in direct professional activities</w:t>
            </w:r>
          </w:p>
        </w:tc>
      </w:tr>
      <w:tr w:rsidR="00A77CD2" w:rsidRPr="00CC24FD" w:rsidTr="005B702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lastRenderedPageBreak/>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tabs>
                <w:tab w:val="num" w:pos="180"/>
              </w:tabs>
              <w:spacing w:after="0" w:line="240" w:lineRule="auto"/>
              <w:jc w:val="both"/>
              <w:rPr>
                <w:b/>
                <w:bCs/>
                <w:i/>
                <w:iCs/>
                <w:sz w:val="26"/>
                <w:szCs w:val="26"/>
              </w:rPr>
            </w:pPr>
            <w:r w:rsidRPr="00CC24FD">
              <w:rPr>
                <w:b/>
                <w:bCs/>
                <w:i/>
                <w:iCs/>
                <w:sz w:val="26"/>
                <w:szCs w:val="26"/>
                <w:lang w:val="be-BY"/>
              </w:rPr>
              <w:t>з</w:t>
            </w:r>
            <w:proofErr w:type="spellStart"/>
            <w:r w:rsidRPr="00CC24FD">
              <w:rPr>
                <w:b/>
                <w:bCs/>
                <w:i/>
                <w:iCs/>
                <w:sz w:val="26"/>
                <w:szCs w:val="26"/>
              </w:rPr>
              <w:t>нать</w:t>
            </w:r>
            <w:proofErr w:type="spellEnd"/>
            <w:r w:rsidRPr="00CC24FD">
              <w:rPr>
                <w:b/>
                <w:bCs/>
                <w:i/>
                <w:iCs/>
                <w:sz w:val="26"/>
                <w:szCs w:val="26"/>
              </w:rPr>
              <w:t>:</w:t>
            </w:r>
          </w:p>
          <w:p w:rsidR="00A77CD2" w:rsidRPr="00CC24FD" w:rsidRDefault="00A77CD2" w:rsidP="00CC24FD">
            <w:pPr>
              <w:spacing w:after="0" w:line="240" w:lineRule="auto"/>
              <w:ind w:firstLine="709"/>
              <w:jc w:val="both"/>
              <w:rPr>
                <w:sz w:val="26"/>
                <w:szCs w:val="26"/>
              </w:rPr>
            </w:pPr>
            <w:r w:rsidRPr="00CC24FD">
              <w:rPr>
                <w:sz w:val="26"/>
                <w:szCs w:val="26"/>
              </w:rPr>
              <w:t>место, роль и назначение права и государства в системе социальных отношений, основные правовые категории и понятия;</w:t>
            </w:r>
          </w:p>
          <w:p w:rsidR="00A77CD2" w:rsidRPr="00CC24FD" w:rsidRDefault="00A77CD2" w:rsidP="00CC24FD">
            <w:pPr>
              <w:spacing w:after="0" w:line="240" w:lineRule="auto"/>
              <w:ind w:firstLine="709"/>
              <w:jc w:val="both"/>
              <w:rPr>
                <w:sz w:val="26"/>
                <w:szCs w:val="26"/>
              </w:rPr>
            </w:pPr>
            <w:r w:rsidRPr="00CC24FD">
              <w:rPr>
                <w:sz w:val="26"/>
                <w:szCs w:val="26"/>
              </w:rPr>
              <w:t>основные отрасли права, их структуру и институты;</w:t>
            </w:r>
          </w:p>
          <w:p w:rsidR="00A77CD2" w:rsidRPr="00CC24FD" w:rsidRDefault="00A77CD2" w:rsidP="00CC24FD">
            <w:pPr>
              <w:spacing w:after="0" w:line="240" w:lineRule="auto"/>
              <w:ind w:firstLine="709"/>
              <w:jc w:val="both"/>
              <w:rPr>
                <w:sz w:val="26"/>
                <w:szCs w:val="26"/>
              </w:rPr>
            </w:pPr>
            <w:r w:rsidRPr="00CC24FD">
              <w:rPr>
                <w:sz w:val="26"/>
                <w:szCs w:val="26"/>
              </w:rPr>
              <w:t>основополагающие нормативные правовые акты;</w:t>
            </w:r>
          </w:p>
          <w:p w:rsidR="00A77CD2" w:rsidRPr="00CC24FD" w:rsidRDefault="00A77CD2" w:rsidP="00CC24FD">
            <w:pPr>
              <w:spacing w:after="0" w:line="240" w:lineRule="auto"/>
              <w:ind w:firstLine="709"/>
              <w:jc w:val="both"/>
              <w:rPr>
                <w:sz w:val="26"/>
                <w:szCs w:val="26"/>
              </w:rPr>
            </w:pPr>
            <w:r w:rsidRPr="00CC24FD">
              <w:rPr>
                <w:sz w:val="26"/>
                <w:szCs w:val="26"/>
              </w:rPr>
              <w:t>структуру государственного аппарата, место, роль и компетенцию отдельных должностных лиц и государственных органов, структуру и систему судебных и правоохранительных органов;</w:t>
            </w:r>
          </w:p>
          <w:p w:rsidR="00A77CD2" w:rsidRPr="00CC24FD" w:rsidRDefault="00A77CD2" w:rsidP="00CC24FD">
            <w:pPr>
              <w:spacing w:after="0" w:line="240" w:lineRule="auto"/>
              <w:ind w:firstLine="709"/>
              <w:jc w:val="both"/>
              <w:rPr>
                <w:sz w:val="26"/>
                <w:szCs w:val="26"/>
              </w:rPr>
            </w:pPr>
            <w:r w:rsidRPr="00CC24FD">
              <w:rPr>
                <w:sz w:val="26"/>
                <w:szCs w:val="26"/>
              </w:rPr>
              <w:t>основные права, законные интересы и обязанности человека и гражданина, гарантии их реализации;</w:t>
            </w:r>
          </w:p>
          <w:p w:rsidR="00A77CD2" w:rsidRPr="00CC24FD" w:rsidRDefault="00A77CD2" w:rsidP="00CC24FD">
            <w:pPr>
              <w:spacing w:after="0" w:line="240" w:lineRule="auto"/>
              <w:jc w:val="both"/>
              <w:rPr>
                <w:b/>
                <w:bCs/>
                <w:sz w:val="26"/>
                <w:szCs w:val="26"/>
              </w:rPr>
            </w:pPr>
            <w:r w:rsidRPr="00CC24FD">
              <w:rPr>
                <w:b/>
                <w:bCs/>
                <w:sz w:val="26"/>
                <w:szCs w:val="26"/>
              </w:rPr>
              <w:t>уметь:</w:t>
            </w:r>
          </w:p>
          <w:p w:rsidR="00A77CD2" w:rsidRPr="00CC24FD" w:rsidRDefault="00A77CD2" w:rsidP="00CC24FD">
            <w:pPr>
              <w:spacing w:after="0" w:line="240" w:lineRule="auto"/>
              <w:ind w:firstLine="709"/>
              <w:jc w:val="both"/>
              <w:rPr>
                <w:sz w:val="26"/>
                <w:szCs w:val="26"/>
              </w:rPr>
            </w:pPr>
            <w:r w:rsidRPr="00CC24FD">
              <w:rPr>
                <w:sz w:val="26"/>
                <w:szCs w:val="26"/>
              </w:rPr>
              <w:t>определять вид правоотношений и правовые нормы, их регулирующие;</w:t>
            </w:r>
          </w:p>
          <w:p w:rsidR="00A77CD2" w:rsidRPr="00CC24FD" w:rsidRDefault="00A77CD2" w:rsidP="00CC24FD">
            <w:pPr>
              <w:spacing w:after="0" w:line="240" w:lineRule="auto"/>
              <w:ind w:firstLine="709"/>
              <w:jc w:val="both"/>
              <w:rPr>
                <w:sz w:val="26"/>
                <w:szCs w:val="26"/>
              </w:rPr>
            </w:pPr>
            <w:r w:rsidRPr="00CC24FD">
              <w:rPr>
                <w:sz w:val="26"/>
                <w:szCs w:val="26"/>
              </w:rPr>
              <w:t>устанавливать иерархию нормативных правовых актов, регулирующих определенные правоотношения;</w:t>
            </w:r>
          </w:p>
          <w:p w:rsidR="00A77CD2" w:rsidRPr="00CC24FD" w:rsidRDefault="00A77CD2" w:rsidP="00CC24FD">
            <w:pPr>
              <w:spacing w:after="0" w:line="240" w:lineRule="auto"/>
              <w:ind w:firstLine="709"/>
              <w:jc w:val="both"/>
              <w:rPr>
                <w:sz w:val="26"/>
                <w:szCs w:val="26"/>
              </w:rPr>
            </w:pPr>
            <w:r w:rsidRPr="00CC24FD">
              <w:rPr>
                <w:sz w:val="26"/>
                <w:szCs w:val="26"/>
              </w:rPr>
              <w:t xml:space="preserve">осуществлять поиск необходимых нормативных предписаний в национальном законодательстве; </w:t>
            </w:r>
          </w:p>
          <w:p w:rsidR="00A77CD2" w:rsidRPr="00CC24FD" w:rsidRDefault="00A77CD2" w:rsidP="00CC24FD">
            <w:pPr>
              <w:spacing w:after="0" w:line="240" w:lineRule="auto"/>
              <w:ind w:firstLine="709"/>
              <w:jc w:val="both"/>
              <w:rPr>
                <w:sz w:val="26"/>
                <w:szCs w:val="26"/>
              </w:rPr>
            </w:pPr>
            <w:r w:rsidRPr="00CC24FD">
              <w:rPr>
                <w:sz w:val="26"/>
                <w:szCs w:val="26"/>
              </w:rPr>
              <w:t>принимать юридически корректные решения в области применения права;</w:t>
            </w:r>
          </w:p>
          <w:p w:rsidR="00A77CD2" w:rsidRPr="00CC24FD" w:rsidRDefault="00A77CD2" w:rsidP="00CC24FD">
            <w:pPr>
              <w:spacing w:after="0" w:line="240" w:lineRule="auto"/>
              <w:jc w:val="both"/>
              <w:rPr>
                <w:b/>
                <w:bCs/>
                <w:sz w:val="26"/>
                <w:szCs w:val="26"/>
              </w:rPr>
            </w:pPr>
            <w:r w:rsidRPr="00CC24FD">
              <w:rPr>
                <w:b/>
                <w:bCs/>
                <w:sz w:val="26"/>
                <w:szCs w:val="26"/>
              </w:rPr>
              <w:t>владеть:</w:t>
            </w:r>
          </w:p>
          <w:p w:rsidR="00A77CD2" w:rsidRPr="00CC24FD" w:rsidRDefault="00A77CD2" w:rsidP="00CC24FD">
            <w:pPr>
              <w:spacing w:after="0" w:line="240" w:lineRule="auto"/>
              <w:ind w:firstLine="709"/>
              <w:jc w:val="both"/>
              <w:rPr>
                <w:sz w:val="26"/>
                <w:szCs w:val="26"/>
              </w:rPr>
            </w:pPr>
            <w:r w:rsidRPr="00CC24FD">
              <w:rPr>
                <w:sz w:val="26"/>
                <w:szCs w:val="26"/>
              </w:rPr>
              <w:t>основной юридической терминологией;</w:t>
            </w:r>
          </w:p>
          <w:p w:rsidR="00A77CD2" w:rsidRPr="00CC24FD" w:rsidRDefault="00A77CD2" w:rsidP="00CC24FD">
            <w:pPr>
              <w:spacing w:after="0" w:line="240" w:lineRule="auto"/>
              <w:ind w:firstLine="709"/>
              <w:jc w:val="both"/>
              <w:rPr>
                <w:snapToGrid w:val="0"/>
                <w:sz w:val="26"/>
                <w:szCs w:val="26"/>
              </w:rPr>
            </w:pPr>
            <w:r w:rsidRPr="00CC24FD">
              <w:rPr>
                <w:sz w:val="26"/>
                <w:szCs w:val="26"/>
              </w:rPr>
              <w:t xml:space="preserve">навыками применения правовых норм в профессиональной и общественной деятельности. </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b/>
                <w:color w:val="000000" w:themeColor="text1"/>
                <w:sz w:val="26"/>
                <w:szCs w:val="26"/>
                <w:lang w:val="en-US"/>
              </w:rPr>
            </w:pPr>
            <w:r w:rsidRPr="00CC24FD">
              <w:rPr>
                <w:b/>
                <w:color w:val="000000" w:themeColor="text1"/>
                <w:sz w:val="26"/>
                <w:szCs w:val="26"/>
                <w:lang w:val="en-US"/>
              </w:rPr>
              <w:t>know:</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the place, role and purpose of law and the state in the system of social relations, basic legal categories and concepts;</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main branches of law, their structure and institutions;</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fundamental regulatory legal acts;</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structure of the state apparatus, place, role and competence individual officials and state bodies, the structure and system of judicial and law enforcement bodies;</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basic rights, legitimate interests and obligations of a person and citizen, guarantees of their realization;</w:t>
            </w:r>
          </w:p>
          <w:p w:rsidR="00A77CD2" w:rsidRPr="00CC24FD" w:rsidRDefault="00A77CD2" w:rsidP="00CC24FD">
            <w:pPr>
              <w:spacing w:after="0" w:line="240" w:lineRule="auto"/>
              <w:jc w:val="both"/>
              <w:rPr>
                <w:b/>
                <w:color w:val="000000" w:themeColor="text1"/>
                <w:sz w:val="26"/>
                <w:szCs w:val="26"/>
                <w:lang w:val="en-US"/>
              </w:rPr>
            </w:pPr>
            <w:r w:rsidRPr="00CC24FD">
              <w:rPr>
                <w:b/>
                <w:color w:val="000000" w:themeColor="text1"/>
                <w:sz w:val="26"/>
                <w:szCs w:val="26"/>
                <w:lang w:val="en-US"/>
              </w:rPr>
              <w:t>be able to:</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determine the type of legal relations and legal norms governing them;</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establish a hierarchy of regulatory legal acts regulating certain legal relations;</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Search for necessary regulations in national legislation;</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make legally correct decisions in the field of application of law;</w:t>
            </w:r>
          </w:p>
          <w:p w:rsidR="00A77CD2" w:rsidRPr="00CC24FD" w:rsidRDefault="00A77CD2" w:rsidP="00CC24FD">
            <w:pPr>
              <w:spacing w:after="0" w:line="240" w:lineRule="auto"/>
              <w:jc w:val="both"/>
              <w:rPr>
                <w:b/>
                <w:color w:val="000000" w:themeColor="text1"/>
                <w:sz w:val="26"/>
                <w:szCs w:val="26"/>
                <w:lang w:val="en-US"/>
              </w:rPr>
            </w:pPr>
            <w:r w:rsidRPr="00CC24FD">
              <w:rPr>
                <w:b/>
                <w:color w:val="000000" w:themeColor="text1"/>
                <w:sz w:val="26"/>
                <w:szCs w:val="26"/>
                <w:lang w:val="en-US"/>
              </w:rPr>
              <w:t>own:</w:t>
            </w:r>
          </w:p>
          <w:p w:rsidR="00A77CD2" w:rsidRPr="00CC24FD" w:rsidRDefault="00A77CD2"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basic legal terminology;</w:t>
            </w:r>
          </w:p>
          <w:p w:rsidR="00A77CD2" w:rsidRPr="00CC24FD" w:rsidRDefault="00A77CD2" w:rsidP="00CC24FD">
            <w:pPr>
              <w:spacing w:after="0" w:line="240" w:lineRule="auto"/>
              <w:ind w:firstLine="709"/>
              <w:jc w:val="both"/>
              <w:rPr>
                <w:color w:val="000000" w:themeColor="text1"/>
                <w:sz w:val="26"/>
                <w:szCs w:val="26"/>
                <w:lang w:val="en-US"/>
              </w:rPr>
            </w:pPr>
            <w:proofErr w:type="gramStart"/>
            <w:r w:rsidRPr="00CC24FD">
              <w:rPr>
                <w:color w:val="000000" w:themeColor="text1"/>
                <w:sz w:val="26"/>
                <w:szCs w:val="26"/>
                <w:lang w:val="en-US"/>
              </w:rPr>
              <w:t>skills</w:t>
            </w:r>
            <w:proofErr w:type="gramEnd"/>
            <w:r w:rsidRPr="00CC24FD">
              <w:rPr>
                <w:color w:val="000000" w:themeColor="text1"/>
                <w:sz w:val="26"/>
                <w:szCs w:val="26"/>
                <w:lang w:val="en-US"/>
              </w:rPr>
              <w:t xml:space="preserve"> in the application of legal norms in professional and social activities.</w:t>
            </w:r>
          </w:p>
          <w:p w:rsidR="00A77CD2" w:rsidRPr="00CC24FD" w:rsidRDefault="00A77CD2" w:rsidP="00CC24FD">
            <w:pPr>
              <w:spacing w:after="0" w:line="240" w:lineRule="auto"/>
              <w:jc w:val="both"/>
              <w:rPr>
                <w:color w:val="FF0000"/>
                <w:sz w:val="26"/>
                <w:szCs w:val="26"/>
                <w:lang w:val="en-US"/>
              </w:rPr>
            </w:pP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3/4</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3/4</w:t>
            </w:r>
          </w:p>
        </w:tc>
      </w:tr>
      <w:tr w:rsidR="00A77CD2" w:rsidRPr="00CC24FD" w:rsidTr="005B702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sz w:val="26"/>
                <w:szCs w:val="26"/>
              </w:rPr>
            </w:pPr>
            <w:r w:rsidRPr="00CC24FD">
              <w:rPr>
                <w:color w:val="000000" w:themeColor="text1"/>
                <w:sz w:val="26"/>
                <w:szCs w:val="26"/>
              </w:rPr>
              <w:t>Учебная дисциплина связана с дисциплинами «История белорусской государственности», «Основы управления интеллектуальной собственностью», «Коррупция и ее общественная опасность», «Правовое регулирование хозяйственной деятельности», «Противодействие коррупции»</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color w:val="000000" w:themeColor="text1"/>
                <w:sz w:val="26"/>
                <w:szCs w:val="26"/>
                <w:lang w:val="en-US"/>
              </w:rPr>
              <w:t>The academic discipline is associated with the disciplines «History of Belarusian statehood», «Fundamentals of intellectual property management», «Corruption and its public danger», «Legal regulation of economic activity», «Anti-corruption».</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 xml:space="preserve">2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rPr>
              <w:t>2</w:t>
            </w:r>
            <w:r w:rsidRPr="00CC24FD">
              <w:rPr>
                <w:sz w:val="26"/>
                <w:szCs w:val="26"/>
                <w:lang w:val="en-US"/>
              </w:rPr>
              <w:t xml:space="preserve"> c. u.</w:t>
            </w:r>
          </w:p>
        </w:tc>
      </w:tr>
      <w:tr w:rsidR="00A77CD2" w:rsidRPr="00CC24FD" w:rsidTr="005B702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Всего часов – 72, из них:</w:t>
            </w:r>
          </w:p>
          <w:p w:rsidR="00A77CD2" w:rsidRPr="00CC24FD" w:rsidRDefault="00A77CD2" w:rsidP="00CC24FD">
            <w:pPr>
              <w:spacing w:after="0" w:line="240" w:lineRule="auto"/>
              <w:rPr>
                <w:sz w:val="26"/>
                <w:szCs w:val="26"/>
              </w:rPr>
            </w:pPr>
            <w:r w:rsidRPr="00CC24FD">
              <w:rPr>
                <w:sz w:val="26"/>
                <w:szCs w:val="26"/>
              </w:rPr>
              <w:t xml:space="preserve">32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lang w:val="en-US"/>
              </w:rPr>
              <w:t>Total hours – 72, including:352 classroom hours</w:t>
            </w:r>
          </w:p>
        </w:tc>
      </w:tr>
      <w:tr w:rsidR="00A77CD2" w:rsidRPr="00CC24FD" w:rsidTr="005B702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rFonts w:eastAsia="Calibri"/>
                <w:sz w:val="26"/>
                <w:szCs w:val="26"/>
              </w:rPr>
            </w:pPr>
            <w:r w:rsidRPr="00CC24FD">
              <w:rPr>
                <w:rFonts w:eastAsia="Calibri"/>
                <w:sz w:val="26"/>
                <w:szCs w:val="26"/>
              </w:rPr>
              <w:t>Форма промежуточной аттестации – дифференцированный зачет.</w:t>
            </w:r>
          </w:p>
          <w:p w:rsidR="00A77CD2" w:rsidRPr="00CC24FD" w:rsidRDefault="00A77CD2" w:rsidP="00CC24FD">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sz w:val="26"/>
                <w:szCs w:val="26"/>
                <w:lang w:val="en-US"/>
              </w:rPr>
            </w:pPr>
            <w:r w:rsidRPr="00CC24FD">
              <w:rPr>
                <w:rFonts w:eastAsia="Calibri"/>
                <w:sz w:val="26"/>
                <w:szCs w:val="26"/>
                <w:lang w:val="en-US"/>
              </w:rPr>
              <w:t>Intermediate certification form - differentiated offset.</w:t>
            </w: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CC24FD"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E263F4">
        <w:rPr>
          <w:rFonts w:ascii="Times New Roman" w:hAnsi="Times New Roman" w:cs="Times New Roman"/>
          <w:b/>
          <w:sz w:val="26"/>
          <w:szCs w:val="26"/>
        </w:rPr>
        <w:t>«</w:t>
      </w:r>
      <w:r w:rsidRPr="00E263F4">
        <w:rPr>
          <w:rFonts w:ascii="Times New Roman" w:eastAsia="Times New Roman" w:hAnsi="Times New Roman" w:cs="Times New Roman"/>
          <w:b/>
          <w:sz w:val="26"/>
          <w:szCs w:val="26"/>
          <w:lang w:eastAsia="ru-RU"/>
        </w:rPr>
        <w:t>Основы технологии пищевых продуктов растительного и животного происхождения</w:t>
      </w:r>
      <w:r w:rsidRPr="00E263F4">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«Технологии пищевой промышленности»</w:t>
      </w:r>
      <w:r w:rsidRPr="00CC24FD">
        <w:rPr>
          <w:rFonts w:ascii="Times New Roman" w:hAnsi="Times New Roman" w:cs="Times New Roman"/>
          <w:sz w:val="26"/>
          <w:szCs w:val="26"/>
        </w:rPr>
        <w:t xml:space="preserve">/ </w:t>
      </w:r>
    </w:p>
    <w:p w:rsidR="00A77CD2" w:rsidRPr="00E263F4" w:rsidRDefault="00A77CD2"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sz w:val="26"/>
          <w:szCs w:val="26"/>
          <w:lang w:val="en-US"/>
        </w:rPr>
        <w:t xml:space="preserve">Academic discipline </w:t>
      </w:r>
      <w:r w:rsidRPr="00E263F4">
        <w:rPr>
          <w:rFonts w:ascii="Times New Roman" w:hAnsi="Times New Roman" w:cs="Times New Roman"/>
          <w:b/>
          <w:sz w:val="26"/>
          <w:szCs w:val="26"/>
          <w:lang w:val="en-US"/>
        </w:rPr>
        <w:t>«</w:t>
      </w:r>
      <w:r w:rsidRPr="00E263F4">
        <w:rPr>
          <w:rStyle w:val="rynqvb"/>
          <w:rFonts w:ascii="Times New Roman" w:hAnsi="Times New Roman" w:cs="Times New Roman"/>
          <w:b/>
          <w:sz w:val="26"/>
          <w:szCs w:val="26"/>
          <w:lang w:val="en-US"/>
        </w:rPr>
        <w:t>Containers, packaging materials and methods of storing food products</w:t>
      </w:r>
      <w:r w:rsidRPr="00E263F4">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Food industry technologies</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A77CD2" w:rsidRPr="00CC24FD" w:rsidRDefault="00A77CD2" w:rsidP="00CC24FD">
            <w:pPr>
              <w:spacing w:after="0" w:line="240" w:lineRule="auto"/>
              <w:jc w:val="both"/>
              <w:rPr>
                <w:rFonts w:eastAsia="Times New Roman"/>
                <w:sz w:val="26"/>
                <w:szCs w:val="26"/>
              </w:rPr>
            </w:pPr>
            <w:r w:rsidRPr="00CC24FD">
              <w:rPr>
                <w:b/>
                <w:sz w:val="26"/>
                <w:szCs w:val="26"/>
              </w:rPr>
              <w:t>Целью</w:t>
            </w:r>
            <w:r w:rsidRPr="00CC24FD">
              <w:rPr>
                <w:sz w:val="26"/>
                <w:szCs w:val="26"/>
              </w:rPr>
              <w:t xml:space="preserve"> преподавания дисциплины является освоение теоретических знаний по ведению технологических процессов и формирование знаний в области </w:t>
            </w:r>
            <w:r w:rsidRPr="00CC24FD">
              <w:rPr>
                <w:rFonts w:eastAsia="Times New Roman"/>
                <w:sz w:val="26"/>
                <w:szCs w:val="26"/>
              </w:rPr>
              <w:t>основ закономерности организации, строения, функционирования и развития технологического потока как системы процессов</w:t>
            </w:r>
          </w:p>
        </w:tc>
        <w:tc>
          <w:tcPr>
            <w:tcW w:w="5979" w:type="dxa"/>
          </w:tcPr>
          <w:p w:rsidR="00A77CD2" w:rsidRPr="00CC24FD" w:rsidRDefault="00A77CD2" w:rsidP="00CC24FD">
            <w:pPr>
              <w:spacing w:after="0" w:line="240" w:lineRule="auto"/>
              <w:jc w:val="both"/>
              <w:rPr>
                <w:sz w:val="26"/>
                <w:szCs w:val="26"/>
                <w:lang w:val="en-US"/>
              </w:rPr>
            </w:pPr>
            <w:r w:rsidRPr="00CC24FD">
              <w:rPr>
                <w:b/>
                <w:sz w:val="26"/>
                <w:szCs w:val="26"/>
                <w:lang w:val="en-US"/>
              </w:rPr>
              <w:t xml:space="preserve">The </w:t>
            </w:r>
            <w:r w:rsidRPr="00CC24FD">
              <w:rPr>
                <w:rStyle w:val="ypks7kbdpwfgdykd3qb9"/>
                <w:b/>
                <w:sz w:val="26"/>
                <w:szCs w:val="26"/>
                <w:lang w:val="en-US"/>
              </w:rPr>
              <w:t>purpose</w:t>
            </w:r>
            <w:r w:rsidRPr="00CC24FD">
              <w:rPr>
                <w:sz w:val="26"/>
                <w:szCs w:val="26"/>
                <w:lang w:val="en-US"/>
              </w:rPr>
              <w:t xml:space="preserve"> The teaching of the discipline is the acquisition of theoretical knowledge on the management of technological processes and the formation of knowledge in the field of the fundamentals of the patterns of organization, structure, functioning and development of a technological flow as a system of processes</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A77CD2" w:rsidRPr="00CC24FD" w:rsidRDefault="00A77CD2" w:rsidP="00CC24FD">
            <w:pPr>
              <w:spacing w:after="0" w:line="240" w:lineRule="auto"/>
              <w:jc w:val="both"/>
              <w:rPr>
                <w:color w:val="000000"/>
                <w:sz w:val="26"/>
                <w:szCs w:val="26"/>
              </w:rPr>
            </w:pPr>
            <w:r w:rsidRPr="00CC24FD">
              <w:rPr>
                <w:b/>
                <w:sz w:val="26"/>
                <w:szCs w:val="26"/>
              </w:rPr>
              <w:t>СК-11</w:t>
            </w:r>
            <w:proofErr w:type="gramStart"/>
            <w:r w:rsidRPr="00CC24FD">
              <w:rPr>
                <w:b/>
                <w:sz w:val="26"/>
                <w:szCs w:val="26"/>
              </w:rPr>
              <w:t xml:space="preserve"> </w:t>
            </w:r>
            <w:r w:rsidRPr="00CC24FD">
              <w:rPr>
                <w:color w:val="000000"/>
                <w:sz w:val="26"/>
                <w:szCs w:val="26"/>
              </w:rPr>
              <w:t>П</w:t>
            </w:r>
            <w:proofErr w:type="gramEnd"/>
            <w:r w:rsidRPr="00CC24FD">
              <w:rPr>
                <w:color w:val="000000"/>
                <w:sz w:val="26"/>
                <w:szCs w:val="26"/>
              </w:rPr>
              <w:t>рименять общие принципы технологических процессов производства пищевых продуктов из растительного и животного сырья  в профессиональной деятельности</w:t>
            </w:r>
          </w:p>
        </w:tc>
        <w:tc>
          <w:tcPr>
            <w:tcW w:w="5979" w:type="dxa"/>
          </w:tcPr>
          <w:p w:rsidR="00A77CD2" w:rsidRPr="00CC24FD" w:rsidRDefault="00A77CD2" w:rsidP="00CC24FD">
            <w:pPr>
              <w:spacing w:after="0" w:line="240" w:lineRule="auto"/>
              <w:jc w:val="both"/>
              <w:rPr>
                <w:sz w:val="26"/>
                <w:szCs w:val="26"/>
                <w:lang w:val="en-US"/>
              </w:rPr>
            </w:pPr>
            <w:r w:rsidRPr="00CC24FD">
              <w:rPr>
                <w:b/>
                <w:sz w:val="26"/>
                <w:szCs w:val="26"/>
                <w:lang w:val="en-US"/>
              </w:rPr>
              <w:t>SK-11</w:t>
            </w:r>
            <w:r w:rsidRPr="00CC24FD">
              <w:rPr>
                <w:sz w:val="26"/>
                <w:szCs w:val="26"/>
                <w:lang w:val="en-US"/>
              </w:rPr>
              <w:t xml:space="preserve"> Apply the general principles of technological processes for the production of food products from plant and animal raw materials in professional activities</w:t>
            </w:r>
          </w:p>
        </w:tc>
      </w:tr>
      <w:tr w:rsidR="00A77CD2" w:rsidRPr="00CC24FD" w:rsidTr="005B7021">
        <w:trPr>
          <w:trHeight w:val="1233"/>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A77CD2" w:rsidRPr="00CC24FD" w:rsidRDefault="00A77CD2" w:rsidP="00CC24FD">
            <w:pPr>
              <w:spacing w:after="0" w:line="240" w:lineRule="auto"/>
              <w:jc w:val="both"/>
              <w:rPr>
                <w:b/>
                <w:sz w:val="26"/>
                <w:szCs w:val="26"/>
              </w:rPr>
            </w:pPr>
            <w:r w:rsidRPr="00CC24FD">
              <w:rPr>
                <w:b/>
                <w:sz w:val="26"/>
                <w:szCs w:val="26"/>
              </w:rPr>
              <w:t xml:space="preserve">знать: </w:t>
            </w:r>
          </w:p>
          <w:p w:rsidR="00A77CD2" w:rsidRPr="00CC24FD" w:rsidRDefault="00A77CD2" w:rsidP="00CC24FD">
            <w:pPr>
              <w:spacing w:after="0" w:line="240" w:lineRule="auto"/>
              <w:jc w:val="both"/>
              <w:rPr>
                <w:sz w:val="26"/>
                <w:szCs w:val="26"/>
              </w:rPr>
            </w:pPr>
            <w:r w:rsidRPr="00CC24FD">
              <w:rPr>
                <w:rFonts w:eastAsia="Times New Roman"/>
                <w:sz w:val="26"/>
                <w:szCs w:val="26"/>
              </w:rPr>
              <w:t>–</w:t>
            </w:r>
            <w:r w:rsidRPr="00CC24FD">
              <w:rPr>
                <w:sz w:val="26"/>
                <w:szCs w:val="26"/>
              </w:rPr>
              <w:t xml:space="preserve"> терминологию и основные понятия курса;</w:t>
            </w:r>
          </w:p>
          <w:p w:rsidR="00A77CD2" w:rsidRPr="00CC24FD" w:rsidRDefault="00A77CD2" w:rsidP="00CC24FD">
            <w:pPr>
              <w:spacing w:after="0" w:line="240" w:lineRule="auto"/>
              <w:jc w:val="both"/>
              <w:rPr>
                <w:sz w:val="26"/>
                <w:szCs w:val="26"/>
              </w:rPr>
            </w:pPr>
            <w:r w:rsidRPr="00CC24FD">
              <w:rPr>
                <w:rFonts w:eastAsia="Times New Roman"/>
                <w:sz w:val="26"/>
                <w:szCs w:val="26"/>
              </w:rPr>
              <w:t>–</w:t>
            </w:r>
            <w:r w:rsidRPr="00CC24FD">
              <w:rPr>
                <w:sz w:val="26"/>
                <w:szCs w:val="26"/>
              </w:rPr>
              <w:t xml:space="preserve"> технологические принципы производства </w:t>
            </w:r>
            <w:r w:rsidRPr="00CC24FD">
              <w:rPr>
                <w:color w:val="000000"/>
                <w:sz w:val="26"/>
                <w:szCs w:val="26"/>
              </w:rPr>
              <w:t>продуктов из растительного и животного сырья</w:t>
            </w:r>
            <w:r w:rsidRPr="00CC24FD">
              <w:rPr>
                <w:sz w:val="26"/>
                <w:szCs w:val="26"/>
              </w:rPr>
              <w:t>;</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t xml:space="preserve">– различные  методы и пути их совершенствования технологических процессов производства </w:t>
            </w:r>
            <w:r w:rsidRPr="00CC24FD">
              <w:rPr>
                <w:color w:val="000000"/>
                <w:sz w:val="26"/>
                <w:szCs w:val="26"/>
              </w:rPr>
              <w:t>продуктов из растительного и животного сырья</w:t>
            </w:r>
            <w:r w:rsidRPr="00CC24FD">
              <w:rPr>
                <w:rFonts w:eastAsia="Times New Roman"/>
                <w:sz w:val="26"/>
                <w:szCs w:val="26"/>
              </w:rPr>
              <w:t xml:space="preserve"> с целью улучшения качества выпускаемой продукции</w:t>
            </w:r>
          </w:p>
          <w:p w:rsidR="00A77CD2" w:rsidRPr="00CC24FD" w:rsidRDefault="00A77CD2" w:rsidP="00CC24FD">
            <w:pPr>
              <w:spacing w:after="0" w:line="240" w:lineRule="auto"/>
              <w:rPr>
                <w:rFonts w:eastAsia="Times New Roman"/>
                <w:b/>
                <w:sz w:val="26"/>
                <w:szCs w:val="26"/>
              </w:rPr>
            </w:pPr>
            <w:r w:rsidRPr="00CC24FD">
              <w:rPr>
                <w:rFonts w:eastAsia="Times New Roman"/>
                <w:b/>
                <w:sz w:val="26"/>
                <w:szCs w:val="26"/>
              </w:rPr>
              <w:t>уметь:</w:t>
            </w:r>
          </w:p>
          <w:p w:rsidR="00A77CD2" w:rsidRPr="00CC24FD" w:rsidRDefault="00A77CD2" w:rsidP="00CC24FD">
            <w:pPr>
              <w:spacing w:after="0" w:line="240" w:lineRule="auto"/>
              <w:jc w:val="both"/>
              <w:rPr>
                <w:sz w:val="26"/>
                <w:szCs w:val="26"/>
              </w:rPr>
            </w:pPr>
            <w:r w:rsidRPr="00CC24FD">
              <w:rPr>
                <w:rFonts w:eastAsia="Times New Roman"/>
                <w:sz w:val="26"/>
                <w:szCs w:val="26"/>
              </w:rPr>
              <w:t xml:space="preserve">– </w:t>
            </w:r>
            <w:r w:rsidRPr="00CC24FD">
              <w:rPr>
                <w:sz w:val="26"/>
                <w:szCs w:val="26"/>
              </w:rPr>
              <w:t xml:space="preserve">использовать теоретические основы технологии производства </w:t>
            </w:r>
            <w:r w:rsidRPr="00CC24FD">
              <w:rPr>
                <w:color w:val="000000"/>
                <w:sz w:val="26"/>
                <w:szCs w:val="26"/>
              </w:rPr>
              <w:t>продуктов из растительного и животного сырья</w:t>
            </w:r>
            <w:r w:rsidRPr="00CC24FD">
              <w:rPr>
                <w:sz w:val="26"/>
                <w:szCs w:val="26"/>
              </w:rPr>
              <w:t xml:space="preserve"> для управления технологическими процессами, обеспечивающими выпуск высококачественной и безопасной продукции;</w:t>
            </w:r>
          </w:p>
          <w:p w:rsidR="00A77CD2" w:rsidRPr="00CC24FD" w:rsidRDefault="00A77CD2" w:rsidP="00CC24FD">
            <w:pPr>
              <w:spacing w:after="0" w:line="240" w:lineRule="auto"/>
              <w:jc w:val="both"/>
              <w:rPr>
                <w:sz w:val="26"/>
                <w:szCs w:val="26"/>
              </w:rPr>
            </w:pPr>
            <w:r w:rsidRPr="00CC24FD">
              <w:rPr>
                <w:rFonts w:eastAsia="Times New Roman"/>
                <w:sz w:val="26"/>
                <w:szCs w:val="26"/>
              </w:rPr>
              <w:t>–</w:t>
            </w:r>
            <w:r w:rsidRPr="00CC24FD">
              <w:rPr>
                <w:sz w:val="26"/>
                <w:szCs w:val="26"/>
              </w:rPr>
              <w:t xml:space="preserve"> анализировать причины возникновения дефектов, брака и разрабатывать мероприятия по их </w:t>
            </w:r>
            <w:r w:rsidRPr="00CC24FD">
              <w:rPr>
                <w:sz w:val="26"/>
                <w:szCs w:val="26"/>
              </w:rPr>
              <w:lastRenderedPageBreak/>
              <w:t>предупреждению</w:t>
            </w:r>
          </w:p>
          <w:p w:rsidR="00A77CD2" w:rsidRPr="00CC24FD" w:rsidRDefault="00A77CD2" w:rsidP="00CC24FD">
            <w:pPr>
              <w:spacing w:after="0" w:line="240" w:lineRule="auto"/>
              <w:jc w:val="both"/>
              <w:rPr>
                <w:b/>
                <w:sz w:val="26"/>
                <w:szCs w:val="26"/>
              </w:rPr>
            </w:pPr>
            <w:r w:rsidRPr="00CC24FD">
              <w:rPr>
                <w:b/>
                <w:sz w:val="26"/>
                <w:szCs w:val="26"/>
              </w:rPr>
              <w:t>иметь навык:</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t>– анализа различных технологических процессов, происходящих при производстве продуктов питания из сырья животного и растительного происхождения;</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t xml:space="preserve">– проведения стандартных испытаний по определению физико-химических показателей свойств сырья и готовых продуктов; </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t>–осуществления технологического контроля производства продуктов питания.</w:t>
            </w:r>
          </w:p>
        </w:tc>
        <w:tc>
          <w:tcPr>
            <w:tcW w:w="5979" w:type="dxa"/>
          </w:tcPr>
          <w:p w:rsidR="00A77CD2" w:rsidRPr="00CC24FD" w:rsidRDefault="00A77CD2"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terminology and key concepts of the course;</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Fonts w:eastAsia="Times New Roman"/>
                <w:sz w:val="26"/>
                <w:szCs w:val="26"/>
                <w:lang w:val="en-US"/>
              </w:rPr>
              <w:t>–</w:t>
            </w:r>
            <w:r w:rsidRPr="00CC24FD">
              <w:rPr>
                <w:rStyle w:val="ypks7kbdpwfgdykd3qb9"/>
                <w:sz w:val="26"/>
                <w:szCs w:val="26"/>
                <w:lang w:val="en-US"/>
              </w:rPr>
              <w:t xml:space="preserve"> technological principles of producing products from plant and animal raw materials;</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Fonts w:eastAsia="Times New Roman"/>
                <w:sz w:val="26"/>
                <w:szCs w:val="26"/>
                <w:lang w:val="en-US"/>
              </w:rPr>
              <w:t>–</w:t>
            </w:r>
            <w:r w:rsidRPr="00CC24FD">
              <w:rPr>
                <w:rStyle w:val="ypks7kbdpwfgdykd3qb9"/>
                <w:sz w:val="26"/>
                <w:szCs w:val="26"/>
                <w:lang w:val="en-US"/>
              </w:rPr>
              <w:t xml:space="preserve"> various methods and ways to improve them in technological processes for producing products from plant and animal raw materials to improve the quality of the output</w:t>
            </w:r>
          </w:p>
          <w:p w:rsidR="00A77CD2" w:rsidRPr="00CC24FD" w:rsidRDefault="00A77CD2"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sz w:val="26"/>
                <w:szCs w:val="26"/>
                <w:lang w:val="en-US"/>
              </w:rPr>
              <w:t>– apply the theoretical foundations of plant and animal raw material production technology to manage technological processes that ensure the production of high-quality and safe products;</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sz w:val="26"/>
                <w:szCs w:val="26"/>
                <w:lang w:val="en-US"/>
              </w:rPr>
              <w:t>– analyze the causes of defects and waste and develop measures to prevent them;</w:t>
            </w:r>
          </w:p>
          <w:p w:rsidR="00A77CD2" w:rsidRPr="00CC24FD" w:rsidRDefault="00A77CD2"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rFonts w:eastAsia="Times New Roman"/>
                <w:sz w:val="26"/>
                <w:szCs w:val="26"/>
                <w:lang w:val="en-US"/>
              </w:rPr>
              <w:lastRenderedPageBreak/>
              <w:t>–</w:t>
            </w:r>
            <w:r w:rsidRPr="00CC24FD">
              <w:rPr>
                <w:sz w:val="26"/>
                <w:szCs w:val="26"/>
                <w:lang w:val="en-US"/>
              </w:rPr>
              <w:t xml:space="preserve"> analysis of various technological processes occurring during the production of food products from animal and plant-based raw materials; </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rFonts w:eastAsia="Times New Roman"/>
                <w:sz w:val="26"/>
                <w:szCs w:val="26"/>
                <w:lang w:val="en-US"/>
              </w:rPr>
              <w:t>–</w:t>
            </w:r>
            <w:r w:rsidRPr="00CC24FD">
              <w:rPr>
                <w:sz w:val="26"/>
                <w:szCs w:val="26"/>
                <w:lang w:val="en-US"/>
              </w:rPr>
              <w:t xml:space="preserve"> conducting standard tests to determine the physicochemical properties of raw materials and finished products; </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rFonts w:eastAsia="Times New Roman"/>
                <w:sz w:val="26"/>
                <w:szCs w:val="26"/>
                <w:lang w:val="en-US"/>
              </w:rPr>
              <w:t>–</w:t>
            </w:r>
            <w:r w:rsidRPr="00CC24FD">
              <w:rPr>
                <w:sz w:val="26"/>
                <w:szCs w:val="26"/>
                <w:lang w:val="en-US"/>
              </w:rPr>
              <w:t xml:space="preserve"> implementing technological control of food production.</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A77CD2" w:rsidRPr="00CC24FD" w:rsidRDefault="00A77CD2" w:rsidP="00CC24FD">
            <w:pPr>
              <w:spacing w:after="0" w:line="240" w:lineRule="auto"/>
              <w:rPr>
                <w:sz w:val="26"/>
                <w:szCs w:val="26"/>
              </w:rPr>
            </w:pPr>
            <w:r w:rsidRPr="00CC24FD">
              <w:rPr>
                <w:sz w:val="26"/>
                <w:szCs w:val="26"/>
              </w:rPr>
              <w:t>4</w:t>
            </w:r>
          </w:p>
        </w:tc>
        <w:tc>
          <w:tcPr>
            <w:tcW w:w="5979" w:type="dxa"/>
          </w:tcPr>
          <w:p w:rsidR="00A77CD2" w:rsidRPr="00CC24FD" w:rsidRDefault="00A77CD2" w:rsidP="00CC24FD">
            <w:pPr>
              <w:spacing w:after="0" w:line="240" w:lineRule="auto"/>
              <w:rPr>
                <w:sz w:val="26"/>
                <w:szCs w:val="26"/>
              </w:rPr>
            </w:pPr>
            <w:r w:rsidRPr="00CC24FD">
              <w:rPr>
                <w:sz w:val="26"/>
                <w:szCs w:val="26"/>
              </w:rPr>
              <w:t>4</w:t>
            </w:r>
          </w:p>
        </w:tc>
      </w:tr>
      <w:tr w:rsidR="00A77CD2" w:rsidRPr="00CC24FD" w:rsidTr="005B7021">
        <w:trPr>
          <w:trHeight w:val="610"/>
        </w:trPr>
        <w:tc>
          <w:tcPr>
            <w:tcW w:w="3256" w:type="dxa"/>
            <w:vAlign w:val="center"/>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A77CD2" w:rsidRPr="00CC24FD" w:rsidRDefault="00A77CD2" w:rsidP="00CC24FD">
            <w:pPr>
              <w:spacing w:after="0" w:line="240" w:lineRule="auto"/>
              <w:jc w:val="both"/>
              <w:rPr>
                <w:rFonts w:eastAsia="Times New Roman"/>
                <w:sz w:val="26"/>
                <w:szCs w:val="26"/>
              </w:rPr>
            </w:pPr>
            <w:r w:rsidRPr="00CC24FD">
              <w:rPr>
                <w:sz w:val="26"/>
                <w:szCs w:val="26"/>
              </w:rPr>
              <w:t>Учебная дисциплина «</w:t>
            </w:r>
            <w:r w:rsidRPr="00CC24FD">
              <w:rPr>
                <w:rFonts w:eastAsia="Times New Roman"/>
                <w:sz w:val="26"/>
                <w:szCs w:val="26"/>
              </w:rPr>
              <w:t>Основы технологии пищевых продуктов растительного и животного происхождения</w:t>
            </w:r>
            <w:r w:rsidRPr="00CC24FD">
              <w:rPr>
                <w:sz w:val="26"/>
                <w:szCs w:val="26"/>
              </w:rPr>
              <w:t>» является базовой для дисциплин: «Технология продукции растительного происхождения</w:t>
            </w:r>
            <w:r w:rsidRPr="00CC24FD">
              <w:rPr>
                <w:rFonts w:eastAsia="Times New Roman"/>
                <w:sz w:val="26"/>
                <w:szCs w:val="26"/>
              </w:rPr>
              <w:t>», «</w:t>
            </w:r>
            <w:r w:rsidRPr="00CC24FD">
              <w:rPr>
                <w:sz w:val="26"/>
                <w:szCs w:val="26"/>
              </w:rPr>
              <w:t>Технология продукции животного происхождения</w:t>
            </w:r>
            <w:r w:rsidRPr="00CC24FD">
              <w:rPr>
                <w:rFonts w:eastAsia="Times New Roman"/>
                <w:sz w:val="26"/>
                <w:szCs w:val="26"/>
              </w:rPr>
              <w:t>» и «</w:t>
            </w:r>
            <w:r w:rsidRPr="00CC24FD">
              <w:rPr>
                <w:sz w:val="26"/>
                <w:szCs w:val="26"/>
              </w:rPr>
              <w:t>Современные направления  повышения качества продуктов растительного и животного происхождения</w:t>
            </w:r>
            <w:r w:rsidRPr="00CC24FD">
              <w:rPr>
                <w:rFonts w:eastAsia="Times New Roman"/>
                <w:sz w:val="26"/>
                <w:szCs w:val="26"/>
              </w:rPr>
              <w:t>»</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t>The academic discipline "Fundamentals of Technology of Food Products of Plant and Animal Origin" is the basis for the disciplines: "Technology of Products of Plant Origin", "Technology of Products of Animal Origin" and "Modern Trends in Improving the Quality of Products of Plant and Animal Origin"</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A77CD2" w:rsidRPr="00CC24FD" w:rsidRDefault="00A77CD2" w:rsidP="00CC24FD">
            <w:pPr>
              <w:spacing w:after="0" w:line="240" w:lineRule="auto"/>
              <w:rPr>
                <w:sz w:val="26"/>
                <w:szCs w:val="26"/>
              </w:rPr>
            </w:pPr>
            <w:r w:rsidRPr="00CC24FD">
              <w:rPr>
                <w:rStyle w:val="ypks7kbdpwfgdykd3qb9"/>
                <w:sz w:val="26"/>
                <w:szCs w:val="26"/>
              </w:rPr>
              <w:t xml:space="preserve">3 </w:t>
            </w:r>
            <w:proofErr w:type="spellStart"/>
            <w:r w:rsidRPr="00CC24FD">
              <w:rPr>
                <w:rStyle w:val="ypks7kbdpwfgdykd3qb9"/>
                <w:sz w:val="26"/>
                <w:szCs w:val="26"/>
              </w:rPr>
              <w:t>з.е</w:t>
            </w:r>
            <w:proofErr w:type="spellEnd"/>
            <w:r w:rsidRPr="00CC24FD">
              <w:rPr>
                <w:rStyle w:val="ypks7kbdpwfgdykd3qb9"/>
                <w:sz w:val="26"/>
                <w:szCs w:val="26"/>
              </w:rPr>
              <w:t>.</w:t>
            </w:r>
          </w:p>
        </w:tc>
        <w:tc>
          <w:tcPr>
            <w:tcW w:w="5979" w:type="dxa"/>
          </w:tcPr>
          <w:p w:rsidR="00A77CD2" w:rsidRPr="00CC24FD" w:rsidRDefault="00A77CD2" w:rsidP="00CC24FD">
            <w:pPr>
              <w:spacing w:after="0" w:line="240" w:lineRule="auto"/>
              <w:rPr>
                <w:sz w:val="26"/>
                <w:szCs w:val="26"/>
                <w:lang w:val="en-US"/>
              </w:rPr>
            </w:pPr>
            <w:r w:rsidRPr="00CC24FD">
              <w:rPr>
                <w:rStyle w:val="ypks7kbdpwfgdykd3qb9"/>
                <w:sz w:val="26"/>
                <w:szCs w:val="26"/>
              </w:rPr>
              <w:t>3</w:t>
            </w:r>
            <w:r w:rsidRPr="00CC24FD">
              <w:rPr>
                <w:rStyle w:val="ypks7kbdpwfgdykd3qb9"/>
                <w:sz w:val="26"/>
                <w:szCs w:val="26"/>
                <w:lang w:val="en-US"/>
              </w:rPr>
              <w:t xml:space="preserve"> </w:t>
            </w:r>
            <w:r w:rsidRPr="00CC24FD">
              <w:rPr>
                <w:rStyle w:val="ypks7kbdpwfgdykd3qb9"/>
                <w:sz w:val="26"/>
                <w:szCs w:val="26"/>
              </w:rPr>
              <w:t>с</w:t>
            </w:r>
            <w:r w:rsidRPr="00CC24FD">
              <w:rPr>
                <w:rStyle w:val="ypks7kbdpwfgdykd3qb9"/>
                <w:sz w:val="26"/>
                <w:szCs w:val="26"/>
                <w:lang w:val="en-US"/>
              </w:rPr>
              <w:t>.u.</w:t>
            </w:r>
          </w:p>
        </w:tc>
      </w:tr>
      <w:tr w:rsidR="00A77CD2" w:rsidRPr="00CC24FD" w:rsidTr="005B7021">
        <w:trPr>
          <w:trHeight w:val="278"/>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w:t>
            </w:r>
            <w:r w:rsidRPr="00CC24FD">
              <w:rPr>
                <w:b/>
                <w:sz w:val="26"/>
                <w:szCs w:val="26"/>
                <w:lang w:val="en-US"/>
              </w:rPr>
              <w:lastRenderedPageBreak/>
              <w:t>of self-directed learning</w:t>
            </w:r>
          </w:p>
        </w:tc>
        <w:tc>
          <w:tcPr>
            <w:tcW w:w="6095" w:type="dxa"/>
          </w:tcPr>
          <w:p w:rsidR="00A77CD2" w:rsidRPr="00CC24FD" w:rsidRDefault="00A77CD2" w:rsidP="00CC24FD">
            <w:pPr>
              <w:spacing w:after="0" w:line="240" w:lineRule="auto"/>
              <w:rPr>
                <w:sz w:val="26"/>
                <w:szCs w:val="26"/>
              </w:rPr>
            </w:pPr>
            <w:r w:rsidRPr="00CC24FD">
              <w:rPr>
                <w:sz w:val="26"/>
                <w:szCs w:val="26"/>
              </w:rPr>
              <w:lastRenderedPageBreak/>
              <w:t>Всего часов – 90, из них:</w:t>
            </w:r>
          </w:p>
          <w:p w:rsidR="00A77CD2" w:rsidRPr="00CC24FD" w:rsidRDefault="00A77CD2" w:rsidP="00CC24FD">
            <w:pPr>
              <w:spacing w:after="0" w:line="240" w:lineRule="auto"/>
              <w:rPr>
                <w:sz w:val="26"/>
                <w:szCs w:val="26"/>
              </w:rPr>
            </w:pPr>
            <w:r w:rsidRPr="00CC24FD">
              <w:rPr>
                <w:sz w:val="26"/>
                <w:szCs w:val="26"/>
              </w:rPr>
              <w:t xml:space="preserve">42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A77CD2" w:rsidRPr="00CC24FD" w:rsidRDefault="00A77CD2" w:rsidP="00CC24FD">
            <w:pPr>
              <w:spacing w:after="0" w:line="240" w:lineRule="auto"/>
              <w:rPr>
                <w:sz w:val="26"/>
                <w:szCs w:val="26"/>
                <w:lang w:val="en-US"/>
              </w:rPr>
            </w:pPr>
            <w:r w:rsidRPr="00CC24FD">
              <w:rPr>
                <w:sz w:val="26"/>
                <w:szCs w:val="26"/>
                <w:lang w:val="en-US"/>
              </w:rPr>
              <w:t>Total hours – 90, including:</w:t>
            </w:r>
          </w:p>
          <w:p w:rsidR="00A77CD2" w:rsidRPr="00CC24FD" w:rsidRDefault="00A77CD2" w:rsidP="00CC24FD">
            <w:pPr>
              <w:spacing w:after="0" w:line="240" w:lineRule="auto"/>
              <w:rPr>
                <w:sz w:val="26"/>
                <w:szCs w:val="26"/>
                <w:lang w:val="en-US"/>
              </w:rPr>
            </w:pPr>
            <w:r w:rsidRPr="00CC24FD">
              <w:rPr>
                <w:sz w:val="26"/>
                <w:szCs w:val="26"/>
                <w:lang w:val="en-US"/>
              </w:rPr>
              <w:t>42 classroom hours</w:t>
            </w:r>
          </w:p>
        </w:tc>
      </w:tr>
      <w:tr w:rsidR="00A77CD2" w:rsidRPr="00CC24FD" w:rsidTr="005B7021">
        <w:trPr>
          <w:trHeight w:val="1526"/>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A77CD2" w:rsidRPr="00CC24FD" w:rsidRDefault="00A77CD2" w:rsidP="00CC24FD">
            <w:pPr>
              <w:spacing w:after="0" w:line="240" w:lineRule="auto"/>
              <w:rPr>
                <w:sz w:val="26"/>
                <w:szCs w:val="26"/>
              </w:rPr>
            </w:pPr>
            <w:r w:rsidRPr="00CC24FD">
              <w:rPr>
                <w:sz w:val="26"/>
                <w:szCs w:val="26"/>
              </w:rPr>
              <w:t xml:space="preserve">Форма промежуточной аттестации – </w:t>
            </w:r>
            <w:r w:rsidRPr="00CC24FD">
              <w:rPr>
                <w:sz w:val="26"/>
                <w:szCs w:val="26"/>
                <w:lang w:val="en-US"/>
              </w:rPr>
              <w:t xml:space="preserve"> </w:t>
            </w:r>
            <w:r w:rsidRPr="00CC24FD">
              <w:rPr>
                <w:sz w:val="26"/>
                <w:szCs w:val="26"/>
              </w:rPr>
              <w:t>зачет</w:t>
            </w:r>
          </w:p>
        </w:tc>
        <w:tc>
          <w:tcPr>
            <w:tcW w:w="5979" w:type="dxa"/>
          </w:tcPr>
          <w:p w:rsidR="00A77CD2" w:rsidRPr="00CC24FD" w:rsidRDefault="00A77CD2" w:rsidP="00CC24FD">
            <w:pPr>
              <w:spacing w:after="0" w:line="240" w:lineRule="auto"/>
              <w:rPr>
                <w:sz w:val="26"/>
                <w:szCs w:val="26"/>
                <w:lang w:val="en-US"/>
              </w:rPr>
            </w:pPr>
            <w:r w:rsidRPr="00CC24FD">
              <w:rPr>
                <w:sz w:val="26"/>
                <w:szCs w:val="26"/>
                <w:lang w:val="en-US"/>
              </w:rPr>
              <w:t>The form of interim assessment – credit</w:t>
            </w: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CC24FD"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«Основы управления интеллектуальной собственностью»</w:t>
      </w:r>
      <w:r w:rsidRPr="00CC24FD">
        <w:rPr>
          <w:rFonts w:ascii="Times New Roman" w:hAnsi="Times New Roman" w:cs="Times New Roman"/>
          <w:sz w:val="26"/>
          <w:szCs w:val="26"/>
        </w:rPr>
        <w:t xml:space="preserve"> / </w:t>
      </w:r>
    </w:p>
    <w:p w:rsidR="00A77CD2"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«Fundamentals of Intellectual Property Management»</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pStyle w:val="21"/>
              <w:ind w:firstLine="720"/>
              <w:rPr>
                <w:color w:val="FF0000"/>
                <w:sz w:val="26"/>
                <w:szCs w:val="26"/>
                <w:lang w:eastAsia="en-US"/>
              </w:rPr>
            </w:pPr>
            <w:r w:rsidRPr="00CC24FD">
              <w:rPr>
                <w:sz w:val="26"/>
                <w:szCs w:val="26"/>
              </w:rPr>
              <w:t>Формирование знаний и умений в сфере управления интеллектуальной собственностью</w:t>
            </w:r>
            <w:r w:rsidRPr="00CC24FD">
              <w:rPr>
                <w:rStyle w:val="FontStyle38"/>
              </w:rPr>
              <w:t>,</w:t>
            </w:r>
            <w:r w:rsidRPr="00CC24FD">
              <w:rPr>
                <w:sz w:val="26"/>
                <w:szCs w:val="26"/>
              </w:rPr>
              <w:t xml:space="preserve"> навыков работы с действующими нормативно-правовыми актами, умений поиска правовой информации и  использования ее в практической работе, навыков работы с объектами интеллектуальной собственности, которые помогут совершенствовать изобретательскую, рационализаторскую и инновационную деятельность в Республике Беларусь.</w:t>
            </w:r>
            <w:r w:rsidRPr="00CC24FD">
              <w:rPr>
                <w:sz w:val="26"/>
                <w:szCs w:val="26"/>
                <w:lang w:eastAsia="en-US"/>
              </w:rPr>
              <w:t xml:space="preserve"> </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color w:val="000000" w:themeColor="text1"/>
                <w:sz w:val="26"/>
                <w:szCs w:val="26"/>
                <w:lang w:val="en-US"/>
              </w:rPr>
              <w:t>Developing knowledge and skills in the field of intellectual property management, skills in working with current regulatory legal acts, skills in searching for legal information and using it in practical work, skills in working with intellectual property objects, which will help improve inventive, rationalization and innovative activities in the Republic of Belarus.</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color w:val="FF0000"/>
                <w:sz w:val="26"/>
                <w:szCs w:val="26"/>
              </w:rPr>
            </w:pPr>
            <w:r w:rsidRPr="00CC24FD">
              <w:rPr>
                <w:b/>
                <w:color w:val="000000" w:themeColor="text1"/>
                <w:sz w:val="26"/>
                <w:szCs w:val="26"/>
              </w:rPr>
              <w:t>УК-11,</w:t>
            </w:r>
            <w:r w:rsidRPr="00CC24FD">
              <w:rPr>
                <w:sz w:val="26"/>
                <w:szCs w:val="26"/>
              </w:rPr>
              <w:t xml:space="preserve"> </w:t>
            </w:r>
            <w:r w:rsidRPr="00CC24FD">
              <w:rPr>
                <w:b/>
                <w:sz w:val="26"/>
                <w:szCs w:val="26"/>
              </w:rPr>
              <w:t xml:space="preserve">СК-29. </w:t>
            </w:r>
            <w:r w:rsidRPr="00CC24FD">
              <w:rPr>
                <w:color w:val="000000"/>
                <w:sz w:val="26"/>
                <w:szCs w:val="26"/>
              </w:rPr>
              <w:t>Применять нормы международного и национального законодательства в процессе создания и реализации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color w:val="000000" w:themeColor="text1"/>
                <w:sz w:val="26"/>
                <w:szCs w:val="26"/>
                <w:lang w:val="en-US"/>
              </w:rPr>
              <w:t>Apply the norms of international and national legislation in the process of creating and implementing intellectual property objects.</w:t>
            </w:r>
          </w:p>
        </w:tc>
      </w:tr>
      <w:tr w:rsidR="00A77CD2" w:rsidRPr="00CC24FD" w:rsidTr="005B702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ind w:firstLine="5"/>
              <w:jc w:val="both"/>
              <w:rPr>
                <w:rFonts w:eastAsia="Calibri"/>
                <w:b/>
                <w:sz w:val="26"/>
                <w:szCs w:val="26"/>
              </w:rPr>
            </w:pPr>
            <w:r w:rsidRPr="00CC24FD">
              <w:rPr>
                <w:b/>
                <w:sz w:val="26"/>
                <w:szCs w:val="26"/>
                <w:lang w:val="en-US"/>
              </w:rPr>
              <w:t xml:space="preserve"> </w:t>
            </w:r>
            <w:r w:rsidRPr="00CC24FD">
              <w:rPr>
                <w:rFonts w:eastAsia="Calibri"/>
                <w:b/>
                <w:sz w:val="26"/>
                <w:szCs w:val="26"/>
              </w:rPr>
              <w:t xml:space="preserve">знать: </w:t>
            </w:r>
          </w:p>
          <w:p w:rsidR="00A77CD2" w:rsidRPr="00CC24FD" w:rsidRDefault="00A77CD2" w:rsidP="00CC24FD">
            <w:pPr>
              <w:pStyle w:val="a4"/>
              <w:numPr>
                <w:ilvl w:val="0"/>
                <w:numId w:val="18"/>
              </w:numPr>
              <w:tabs>
                <w:tab w:val="num" w:pos="430"/>
              </w:tabs>
              <w:ind w:left="430" w:hanging="284"/>
              <w:jc w:val="both"/>
              <w:rPr>
                <w:sz w:val="26"/>
                <w:szCs w:val="26"/>
              </w:rPr>
            </w:pPr>
            <w:r w:rsidRPr="00CC24FD">
              <w:rPr>
                <w:sz w:val="26"/>
                <w:szCs w:val="26"/>
              </w:rPr>
              <w:t>толкование основных понятий и терминов в сфере интеллектуальной собственности;</w:t>
            </w:r>
          </w:p>
          <w:p w:rsidR="00A77CD2" w:rsidRPr="00CC24FD" w:rsidRDefault="00A77CD2" w:rsidP="00CC24FD">
            <w:pPr>
              <w:pStyle w:val="a4"/>
              <w:numPr>
                <w:ilvl w:val="0"/>
                <w:numId w:val="18"/>
              </w:numPr>
              <w:tabs>
                <w:tab w:val="num" w:pos="430"/>
              </w:tabs>
              <w:ind w:left="430" w:hanging="284"/>
              <w:jc w:val="both"/>
              <w:rPr>
                <w:sz w:val="26"/>
                <w:szCs w:val="26"/>
              </w:rPr>
            </w:pPr>
            <w:r w:rsidRPr="00CC24FD">
              <w:rPr>
                <w:sz w:val="26"/>
                <w:szCs w:val="26"/>
              </w:rPr>
              <w:t>основные положения международного и национального законодательства об интеллектуальной собственности;</w:t>
            </w:r>
          </w:p>
          <w:p w:rsidR="00A77CD2" w:rsidRPr="00CC24FD" w:rsidRDefault="00A77CD2" w:rsidP="00CC24FD">
            <w:pPr>
              <w:pStyle w:val="a4"/>
              <w:numPr>
                <w:ilvl w:val="0"/>
                <w:numId w:val="18"/>
              </w:numPr>
              <w:tabs>
                <w:tab w:val="num" w:pos="430"/>
              </w:tabs>
              <w:ind w:left="430" w:hanging="284"/>
              <w:jc w:val="both"/>
              <w:rPr>
                <w:sz w:val="26"/>
                <w:szCs w:val="26"/>
              </w:rPr>
            </w:pPr>
            <w:r w:rsidRPr="00CC24FD">
              <w:rPr>
                <w:sz w:val="26"/>
                <w:szCs w:val="26"/>
              </w:rPr>
              <w:t>порядок оформления и защиты прав на объекты интеллектуальной собственности;</w:t>
            </w:r>
          </w:p>
          <w:p w:rsidR="00A77CD2" w:rsidRPr="00CC24FD" w:rsidRDefault="00A77CD2" w:rsidP="00CC24FD">
            <w:pPr>
              <w:pStyle w:val="a4"/>
              <w:numPr>
                <w:ilvl w:val="0"/>
                <w:numId w:val="18"/>
              </w:numPr>
              <w:tabs>
                <w:tab w:val="num" w:pos="430"/>
              </w:tabs>
              <w:ind w:left="430" w:hanging="284"/>
              <w:jc w:val="both"/>
              <w:rPr>
                <w:sz w:val="26"/>
                <w:szCs w:val="26"/>
              </w:rPr>
            </w:pPr>
            <w:r w:rsidRPr="00CC24FD">
              <w:rPr>
                <w:sz w:val="26"/>
                <w:szCs w:val="26"/>
              </w:rPr>
              <w:t>основы управления интеллектуальной собственностью в организации (предприятии);</w:t>
            </w:r>
          </w:p>
          <w:p w:rsidR="00A77CD2" w:rsidRPr="00CC24FD" w:rsidRDefault="00A77CD2" w:rsidP="00CC24FD">
            <w:pPr>
              <w:spacing w:after="0" w:line="240" w:lineRule="auto"/>
              <w:ind w:firstLine="5"/>
              <w:jc w:val="both"/>
              <w:rPr>
                <w:rFonts w:eastAsia="Calibri"/>
                <w:b/>
                <w:sz w:val="26"/>
                <w:szCs w:val="26"/>
              </w:rPr>
            </w:pPr>
            <w:r w:rsidRPr="00CC24FD">
              <w:rPr>
                <w:rFonts w:eastAsia="Calibri"/>
                <w:b/>
                <w:sz w:val="26"/>
                <w:szCs w:val="26"/>
              </w:rPr>
              <w:t>уметь:</w:t>
            </w:r>
          </w:p>
          <w:p w:rsidR="00A77CD2" w:rsidRPr="00CC24FD" w:rsidRDefault="00A77CD2" w:rsidP="00CC24FD">
            <w:pPr>
              <w:pStyle w:val="a4"/>
              <w:numPr>
                <w:ilvl w:val="0"/>
                <w:numId w:val="17"/>
              </w:numPr>
              <w:tabs>
                <w:tab w:val="num" w:pos="851"/>
                <w:tab w:val="left" w:pos="1080"/>
              </w:tabs>
              <w:ind w:left="430" w:hanging="284"/>
              <w:jc w:val="both"/>
              <w:rPr>
                <w:sz w:val="26"/>
                <w:szCs w:val="26"/>
              </w:rPr>
            </w:pPr>
            <w:r w:rsidRPr="00CC24FD">
              <w:rPr>
                <w:sz w:val="26"/>
                <w:szCs w:val="26"/>
              </w:rPr>
              <w:t>проводить патентные исследования;</w:t>
            </w:r>
          </w:p>
          <w:p w:rsidR="00A77CD2" w:rsidRPr="00CC24FD" w:rsidRDefault="00A77CD2" w:rsidP="00CC24FD">
            <w:pPr>
              <w:pStyle w:val="a4"/>
              <w:numPr>
                <w:ilvl w:val="0"/>
                <w:numId w:val="17"/>
              </w:numPr>
              <w:tabs>
                <w:tab w:val="num" w:pos="851"/>
                <w:tab w:val="left" w:pos="1080"/>
              </w:tabs>
              <w:ind w:left="430" w:hanging="284"/>
              <w:jc w:val="both"/>
              <w:rPr>
                <w:sz w:val="26"/>
                <w:szCs w:val="26"/>
              </w:rPr>
            </w:pPr>
            <w:r w:rsidRPr="00CC24FD">
              <w:rPr>
                <w:sz w:val="26"/>
                <w:szCs w:val="26"/>
              </w:rPr>
              <w:t xml:space="preserve">составлять заявки на выдачу охранных </w:t>
            </w:r>
            <w:r w:rsidRPr="00CC24FD">
              <w:rPr>
                <w:sz w:val="26"/>
                <w:szCs w:val="26"/>
              </w:rPr>
              <w:lastRenderedPageBreak/>
              <w:t>документов на объекты промышленной собственности;</w:t>
            </w:r>
          </w:p>
          <w:p w:rsidR="00A77CD2" w:rsidRPr="00CC24FD" w:rsidRDefault="00A77CD2" w:rsidP="00CC24FD">
            <w:pPr>
              <w:pStyle w:val="a4"/>
              <w:numPr>
                <w:ilvl w:val="0"/>
                <w:numId w:val="17"/>
              </w:numPr>
              <w:tabs>
                <w:tab w:val="num" w:pos="851"/>
                <w:tab w:val="left" w:pos="1080"/>
              </w:tabs>
              <w:ind w:left="430" w:hanging="284"/>
              <w:jc w:val="both"/>
              <w:rPr>
                <w:sz w:val="26"/>
                <w:szCs w:val="26"/>
              </w:rPr>
            </w:pPr>
            <w:r w:rsidRPr="00CC24FD">
              <w:rPr>
                <w:sz w:val="26"/>
                <w:szCs w:val="26"/>
              </w:rPr>
              <w:t xml:space="preserve">составлять договоры, заключаемые в сфере интеллектуальной собственности; </w:t>
            </w:r>
          </w:p>
          <w:p w:rsidR="00A77CD2" w:rsidRPr="00CC24FD" w:rsidRDefault="00A77CD2" w:rsidP="00CC24FD">
            <w:pPr>
              <w:spacing w:after="0" w:line="240" w:lineRule="auto"/>
              <w:ind w:firstLine="5"/>
              <w:jc w:val="both"/>
              <w:rPr>
                <w:rFonts w:eastAsia="Calibri"/>
                <w:b/>
                <w:sz w:val="26"/>
                <w:szCs w:val="26"/>
              </w:rPr>
            </w:pPr>
            <w:r w:rsidRPr="00CC24FD">
              <w:rPr>
                <w:rFonts w:eastAsia="Calibri"/>
                <w:b/>
                <w:sz w:val="26"/>
                <w:szCs w:val="26"/>
              </w:rPr>
              <w:t>владеть:</w:t>
            </w:r>
          </w:p>
          <w:p w:rsidR="00A77CD2" w:rsidRPr="00CC24FD" w:rsidRDefault="00A77CD2" w:rsidP="00CC24FD">
            <w:pPr>
              <w:pStyle w:val="a4"/>
              <w:numPr>
                <w:ilvl w:val="0"/>
                <w:numId w:val="17"/>
              </w:numPr>
              <w:tabs>
                <w:tab w:val="left" w:pos="430"/>
              </w:tabs>
              <w:ind w:left="430" w:hanging="284"/>
              <w:jc w:val="both"/>
              <w:rPr>
                <w:sz w:val="26"/>
                <w:szCs w:val="26"/>
              </w:rPr>
            </w:pPr>
            <w:r w:rsidRPr="00CC24FD">
              <w:rPr>
                <w:sz w:val="26"/>
                <w:szCs w:val="26"/>
              </w:rPr>
              <w:t>навыками патентно-информационного поиска, в том числе с использованием глобальной компьютерной сети (Интернет);</w:t>
            </w:r>
          </w:p>
          <w:p w:rsidR="00A77CD2" w:rsidRPr="00CC24FD" w:rsidRDefault="00A77CD2" w:rsidP="00CC24FD">
            <w:pPr>
              <w:pStyle w:val="a4"/>
              <w:numPr>
                <w:ilvl w:val="0"/>
                <w:numId w:val="17"/>
              </w:numPr>
              <w:tabs>
                <w:tab w:val="num" w:pos="0"/>
                <w:tab w:val="left" w:pos="430"/>
              </w:tabs>
              <w:ind w:left="430" w:hanging="284"/>
              <w:jc w:val="both"/>
              <w:rPr>
                <w:sz w:val="26"/>
                <w:szCs w:val="26"/>
              </w:rPr>
            </w:pPr>
            <w:r w:rsidRPr="00CC24FD">
              <w:rPr>
                <w:sz w:val="26"/>
                <w:szCs w:val="26"/>
              </w:rPr>
              <w:t>навыками работы с международными патентными классификациями и определять класс предмета поиска.</w:t>
            </w:r>
          </w:p>
          <w:p w:rsidR="00A77CD2" w:rsidRPr="00CC24FD" w:rsidRDefault="00A77CD2" w:rsidP="00CC24FD">
            <w:pPr>
              <w:pStyle w:val="a6"/>
              <w:numPr>
                <w:ilvl w:val="0"/>
                <w:numId w:val="17"/>
              </w:numPr>
              <w:tabs>
                <w:tab w:val="left" w:pos="430"/>
              </w:tabs>
              <w:autoSpaceDN w:val="0"/>
              <w:spacing w:after="0" w:line="240" w:lineRule="auto"/>
              <w:ind w:left="430" w:hanging="284"/>
              <w:jc w:val="both"/>
              <w:rPr>
                <w:sz w:val="26"/>
                <w:szCs w:val="26"/>
              </w:rPr>
            </w:pPr>
            <w:r w:rsidRPr="00CC24FD">
              <w:rPr>
                <w:sz w:val="26"/>
                <w:szCs w:val="26"/>
              </w:rPr>
              <w:t>способами введения объектов интеллектуальной собственности в гражданский оборот;</w:t>
            </w:r>
          </w:p>
          <w:p w:rsidR="00A77CD2" w:rsidRPr="00CC24FD" w:rsidRDefault="00A77CD2" w:rsidP="00CC24FD">
            <w:pPr>
              <w:pStyle w:val="a4"/>
              <w:numPr>
                <w:ilvl w:val="0"/>
                <w:numId w:val="17"/>
              </w:numPr>
              <w:tabs>
                <w:tab w:val="left" w:pos="430"/>
              </w:tabs>
              <w:ind w:left="430" w:hanging="284"/>
              <w:jc w:val="both"/>
              <w:rPr>
                <w:sz w:val="26"/>
                <w:szCs w:val="26"/>
              </w:rPr>
            </w:pPr>
            <w:r w:rsidRPr="00CC24FD">
              <w:rPr>
                <w:sz w:val="26"/>
                <w:szCs w:val="26"/>
              </w:rPr>
              <w:t>формами передачи прав на объекты интеллектуальной собственности;</w:t>
            </w:r>
          </w:p>
          <w:p w:rsidR="00A77CD2" w:rsidRPr="00CC24FD" w:rsidRDefault="00A77CD2" w:rsidP="00CC24FD">
            <w:pPr>
              <w:pStyle w:val="a4"/>
              <w:numPr>
                <w:ilvl w:val="0"/>
                <w:numId w:val="17"/>
              </w:numPr>
              <w:tabs>
                <w:tab w:val="left" w:pos="430"/>
              </w:tabs>
              <w:ind w:left="430" w:hanging="284"/>
              <w:jc w:val="both"/>
              <w:rPr>
                <w:snapToGrid w:val="0"/>
                <w:sz w:val="26"/>
                <w:szCs w:val="26"/>
              </w:rPr>
            </w:pPr>
            <w:r w:rsidRPr="00CC24FD">
              <w:rPr>
                <w:sz w:val="26"/>
                <w:szCs w:val="26"/>
              </w:rPr>
              <w:t>способами и порядком передачи прав на использование объектов интеллектуальной собственности.</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b/>
                <w:color w:val="000000" w:themeColor="text1"/>
                <w:sz w:val="26"/>
                <w:szCs w:val="26"/>
                <w:lang w:val="en-US"/>
              </w:rPr>
              <w:lastRenderedPageBreak/>
              <w:t>Knowledge of</w:t>
            </w:r>
            <w:r w:rsidRPr="00CC24FD">
              <w:rPr>
                <w:color w:val="000000" w:themeColor="text1"/>
                <w:sz w:val="26"/>
                <w:szCs w:val="26"/>
                <w:lang w:val="en-US"/>
              </w:rPr>
              <w:t>:</w:t>
            </w:r>
          </w:p>
          <w:p w:rsidR="00A77CD2" w:rsidRPr="00CC24FD" w:rsidRDefault="00A77CD2" w:rsidP="00CC24FD">
            <w:pPr>
              <w:pStyle w:val="a6"/>
              <w:numPr>
                <w:ilvl w:val="0"/>
                <w:numId w:val="19"/>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t>Interpretation of key concepts and terms in intellectual property;</w:t>
            </w:r>
          </w:p>
          <w:p w:rsidR="00A77CD2" w:rsidRPr="00CC24FD" w:rsidRDefault="00A77CD2" w:rsidP="00CC24FD">
            <w:pPr>
              <w:pStyle w:val="a6"/>
              <w:numPr>
                <w:ilvl w:val="0"/>
                <w:numId w:val="19"/>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t>Fundamentals of international and national intellectual property legislation;</w:t>
            </w:r>
          </w:p>
          <w:p w:rsidR="00A77CD2" w:rsidRPr="00CC24FD" w:rsidRDefault="00A77CD2" w:rsidP="00CC24FD">
            <w:pPr>
              <w:pStyle w:val="a6"/>
              <w:numPr>
                <w:ilvl w:val="0"/>
                <w:numId w:val="19"/>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t>Procedures for registering and protecting intellectual property rights;</w:t>
            </w:r>
          </w:p>
          <w:p w:rsidR="00A77CD2" w:rsidRPr="00CC24FD" w:rsidRDefault="00A77CD2" w:rsidP="00CC24FD">
            <w:pPr>
              <w:pStyle w:val="a6"/>
              <w:numPr>
                <w:ilvl w:val="0"/>
                <w:numId w:val="19"/>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t>Fundamentals of intellectual property management in an organization (enterprise);</w:t>
            </w:r>
          </w:p>
          <w:p w:rsidR="00A77CD2" w:rsidRPr="00CC24FD" w:rsidRDefault="00A77CD2" w:rsidP="00CC24FD">
            <w:pPr>
              <w:spacing w:after="0" w:line="240" w:lineRule="auto"/>
              <w:jc w:val="both"/>
              <w:rPr>
                <w:color w:val="000000" w:themeColor="text1"/>
                <w:sz w:val="26"/>
                <w:szCs w:val="26"/>
                <w:lang w:val="en-US"/>
              </w:rPr>
            </w:pPr>
            <w:r w:rsidRPr="00CC24FD">
              <w:rPr>
                <w:b/>
                <w:color w:val="000000" w:themeColor="text1"/>
                <w:sz w:val="26"/>
                <w:szCs w:val="26"/>
                <w:lang w:val="en-US"/>
              </w:rPr>
              <w:t>Ability to</w:t>
            </w:r>
            <w:r w:rsidRPr="00CC24FD">
              <w:rPr>
                <w:color w:val="000000" w:themeColor="text1"/>
                <w:sz w:val="26"/>
                <w:szCs w:val="26"/>
                <w:lang w:val="en-US"/>
              </w:rPr>
              <w:t>:</w:t>
            </w:r>
          </w:p>
          <w:p w:rsidR="00A77CD2" w:rsidRPr="00CC24FD" w:rsidRDefault="00A77CD2" w:rsidP="00CC24FD">
            <w:pPr>
              <w:pStyle w:val="a6"/>
              <w:numPr>
                <w:ilvl w:val="0"/>
                <w:numId w:val="20"/>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t>Conduct patent research;</w:t>
            </w:r>
          </w:p>
          <w:p w:rsidR="00A77CD2" w:rsidRPr="00CC24FD" w:rsidRDefault="00A77CD2" w:rsidP="00CC24FD">
            <w:pPr>
              <w:pStyle w:val="a6"/>
              <w:numPr>
                <w:ilvl w:val="0"/>
                <w:numId w:val="20"/>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t>Draft applications for titles of protection for industrial property;</w:t>
            </w:r>
          </w:p>
          <w:p w:rsidR="00A77CD2" w:rsidRPr="00CC24FD" w:rsidRDefault="00A77CD2" w:rsidP="00CC24FD">
            <w:pPr>
              <w:pStyle w:val="a6"/>
              <w:numPr>
                <w:ilvl w:val="0"/>
                <w:numId w:val="20"/>
              </w:numPr>
              <w:spacing w:after="0" w:line="240" w:lineRule="auto"/>
              <w:ind w:left="430" w:hanging="425"/>
              <w:jc w:val="both"/>
              <w:rPr>
                <w:color w:val="000000" w:themeColor="text1"/>
                <w:sz w:val="26"/>
                <w:szCs w:val="26"/>
                <w:lang w:val="en-US"/>
              </w:rPr>
            </w:pPr>
            <w:r w:rsidRPr="00CC24FD">
              <w:rPr>
                <w:color w:val="000000" w:themeColor="text1"/>
                <w:sz w:val="26"/>
                <w:szCs w:val="26"/>
                <w:lang w:val="en-US"/>
              </w:rPr>
              <w:lastRenderedPageBreak/>
              <w:t>Draft contracts concluded in the field of intellectual property;</w:t>
            </w:r>
          </w:p>
          <w:p w:rsidR="00A77CD2" w:rsidRPr="00CC24FD" w:rsidRDefault="00A77CD2" w:rsidP="00CC24FD">
            <w:pPr>
              <w:spacing w:after="0" w:line="240" w:lineRule="auto"/>
              <w:jc w:val="both"/>
              <w:rPr>
                <w:color w:val="000000" w:themeColor="text1"/>
                <w:sz w:val="26"/>
                <w:szCs w:val="26"/>
                <w:lang w:val="en-US"/>
              </w:rPr>
            </w:pPr>
            <w:r w:rsidRPr="00CC24FD">
              <w:rPr>
                <w:b/>
                <w:color w:val="000000" w:themeColor="text1"/>
                <w:sz w:val="26"/>
                <w:szCs w:val="26"/>
                <w:lang w:val="en-US"/>
              </w:rPr>
              <w:t>Possess</w:t>
            </w:r>
            <w:r w:rsidRPr="00CC24FD">
              <w:rPr>
                <w:color w:val="000000" w:themeColor="text1"/>
                <w:sz w:val="26"/>
                <w:szCs w:val="26"/>
                <w:lang w:val="en-US"/>
              </w:rPr>
              <w:t>:</w:t>
            </w:r>
          </w:p>
          <w:p w:rsidR="00A77CD2" w:rsidRPr="00CC24FD" w:rsidRDefault="00A77CD2" w:rsidP="00CC24FD">
            <w:pPr>
              <w:pStyle w:val="a6"/>
              <w:numPr>
                <w:ilvl w:val="0"/>
                <w:numId w:val="21"/>
              </w:numPr>
              <w:spacing w:after="0" w:line="240" w:lineRule="auto"/>
              <w:ind w:left="288" w:hanging="283"/>
              <w:jc w:val="both"/>
              <w:rPr>
                <w:color w:val="000000" w:themeColor="text1"/>
                <w:sz w:val="26"/>
                <w:szCs w:val="26"/>
                <w:lang w:val="en-US"/>
              </w:rPr>
            </w:pPr>
            <w:r w:rsidRPr="00CC24FD">
              <w:rPr>
                <w:color w:val="000000" w:themeColor="text1"/>
                <w:sz w:val="26"/>
                <w:szCs w:val="26"/>
                <w:lang w:val="en-US"/>
              </w:rPr>
              <w:t>Patent information search skills, including using the global computer network (Internet);</w:t>
            </w:r>
          </w:p>
          <w:p w:rsidR="00A77CD2" w:rsidRPr="00CC24FD" w:rsidRDefault="00A77CD2" w:rsidP="00CC24FD">
            <w:pPr>
              <w:pStyle w:val="a6"/>
              <w:numPr>
                <w:ilvl w:val="0"/>
                <w:numId w:val="21"/>
              </w:numPr>
              <w:spacing w:after="0" w:line="240" w:lineRule="auto"/>
              <w:ind w:left="288" w:hanging="283"/>
              <w:jc w:val="both"/>
              <w:rPr>
                <w:color w:val="000000" w:themeColor="text1"/>
                <w:sz w:val="26"/>
                <w:szCs w:val="26"/>
                <w:lang w:val="en-US"/>
              </w:rPr>
            </w:pPr>
            <w:r w:rsidRPr="00CC24FD">
              <w:rPr>
                <w:color w:val="000000" w:themeColor="text1"/>
                <w:sz w:val="26"/>
                <w:szCs w:val="26"/>
                <w:lang w:val="en-US"/>
              </w:rPr>
              <w:t>Skills in working with international patent classifications and determining the class of the search subject.</w:t>
            </w:r>
          </w:p>
          <w:p w:rsidR="00A77CD2" w:rsidRPr="00CC24FD" w:rsidRDefault="00A77CD2" w:rsidP="00CC24FD">
            <w:pPr>
              <w:pStyle w:val="a6"/>
              <w:numPr>
                <w:ilvl w:val="0"/>
                <w:numId w:val="21"/>
              </w:numPr>
              <w:spacing w:after="0" w:line="240" w:lineRule="auto"/>
              <w:ind w:left="288" w:hanging="283"/>
              <w:jc w:val="both"/>
              <w:rPr>
                <w:color w:val="000000" w:themeColor="text1"/>
                <w:sz w:val="26"/>
                <w:szCs w:val="26"/>
                <w:lang w:val="en-US"/>
              </w:rPr>
            </w:pPr>
            <w:r w:rsidRPr="00CC24FD">
              <w:rPr>
                <w:color w:val="000000" w:themeColor="text1"/>
                <w:sz w:val="26"/>
                <w:szCs w:val="26"/>
                <w:lang w:val="en-US"/>
              </w:rPr>
              <w:t>Methods of introducing intellectual property into civil circulation;</w:t>
            </w:r>
          </w:p>
          <w:p w:rsidR="00A77CD2" w:rsidRPr="00CC24FD" w:rsidRDefault="00A77CD2" w:rsidP="00CC24FD">
            <w:pPr>
              <w:pStyle w:val="a6"/>
              <w:numPr>
                <w:ilvl w:val="0"/>
                <w:numId w:val="21"/>
              </w:numPr>
              <w:spacing w:after="0" w:line="240" w:lineRule="auto"/>
              <w:ind w:left="288" w:hanging="283"/>
              <w:jc w:val="both"/>
              <w:rPr>
                <w:color w:val="000000" w:themeColor="text1"/>
                <w:sz w:val="26"/>
                <w:szCs w:val="26"/>
                <w:lang w:val="en-US"/>
              </w:rPr>
            </w:pPr>
            <w:r w:rsidRPr="00CC24FD">
              <w:rPr>
                <w:color w:val="000000" w:themeColor="text1"/>
                <w:sz w:val="26"/>
                <w:szCs w:val="26"/>
                <w:lang w:val="en-US"/>
              </w:rPr>
              <w:t>Forms of transferring rights to intellectual property;</w:t>
            </w:r>
          </w:p>
          <w:p w:rsidR="00A77CD2" w:rsidRPr="00CC24FD" w:rsidRDefault="00A77CD2" w:rsidP="00CC24FD">
            <w:pPr>
              <w:pStyle w:val="a6"/>
              <w:numPr>
                <w:ilvl w:val="0"/>
                <w:numId w:val="21"/>
              </w:numPr>
              <w:spacing w:after="0" w:line="240" w:lineRule="auto"/>
              <w:ind w:left="288" w:hanging="283"/>
              <w:jc w:val="both"/>
              <w:rPr>
                <w:color w:val="000000" w:themeColor="text1"/>
                <w:sz w:val="26"/>
                <w:szCs w:val="26"/>
                <w:lang w:val="en-US"/>
              </w:rPr>
            </w:pPr>
            <w:r w:rsidRPr="00CC24FD">
              <w:rPr>
                <w:color w:val="000000" w:themeColor="text1"/>
                <w:sz w:val="26"/>
                <w:szCs w:val="26"/>
                <w:lang w:val="en-US"/>
              </w:rPr>
              <w:t>Methods and procedures for transferring rights to use intellectual property.</w:t>
            </w:r>
          </w:p>
          <w:p w:rsidR="00A77CD2" w:rsidRPr="00CC24FD" w:rsidRDefault="00A77CD2" w:rsidP="00CC24FD">
            <w:pPr>
              <w:spacing w:after="0" w:line="240" w:lineRule="auto"/>
              <w:jc w:val="both"/>
              <w:rPr>
                <w:color w:val="FF0000"/>
                <w:sz w:val="26"/>
                <w:szCs w:val="26"/>
                <w:lang w:val="en-US"/>
              </w:rPr>
            </w:pP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6-7</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6-7</w:t>
            </w:r>
          </w:p>
        </w:tc>
      </w:tr>
      <w:tr w:rsidR="00A77CD2" w:rsidRPr="00CC24FD" w:rsidTr="005B702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sz w:val="26"/>
                <w:szCs w:val="26"/>
              </w:rPr>
            </w:pPr>
            <w:proofErr w:type="gramStart"/>
            <w:r w:rsidRPr="00CC24FD">
              <w:rPr>
                <w:color w:val="000000" w:themeColor="text1"/>
                <w:sz w:val="26"/>
                <w:szCs w:val="26"/>
              </w:rPr>
              <w:t xml:space="preserve">Учебная дисциплина связана с </w:t>
            </w:r>
            <w:r w:rsidRPr="00CC24FD">
              <w:rPr>
                <w:sz w:val="26"/>
                <w:szCs w:val="26"/>
              </w:rPr>
              <w:t>дисциплинами «Правовое обеспечение хозяйственной деятельности», «</w:t>
            </w:r>
            <w:r w:rsidRPr="00CC24FD">
              <w:rPr>
                <w:rStyle w:val="a7"/>
                <w:sz w:val="26"/>
                <w:szCs w:val="26"/>
                <w:shd w:val="clear" w:color="auto" w:fill="FFFFFF"/>
              </w:rPr>
              <w:t>Правовое обеспечение бизнеса</w:t>
            </w:r>
            <w:r w:rsidRPr="00CC24FD">
              <w:rPr>
                <w:sz w:val="26"/>
                <w:szCs w:val="26"/>
              </w:rPr>
              <w:t>», «</w:t>
            </w:r>
            <w:r w:rsidRPr="00CC24FD">
              <w:rPr>
                <w:rStyle w:val="a7"/>
                <w:sz w:val="26"/>
                <w:szCs w:val="26"/>
                <w:shd w:val="clear" w:color="auto" w:fill="FFFFFF"/>
              </w:rPr>
              <w:t>Внешнеэкономическая деятельность</w:t>
            </w:r>
            <w:r w:rsidRPr="00CC24FD">
              <w:rPr>
                <w:sz w:val="26"/>
                <w:szCs w:val="26"/>
              </w:rPr>
              <w:t>», «Автоматизация технологических процессов в химической (пищевой) промышленности», «Базы данных в системах автоматизации», «</w:t>
            </w:r>
            <w:r w:rsidRPr="00CC24FD">
              <w:rPr>
                <w:sz w:val="26"/>
                <w:szCs w:val="26"/>
                <w:shd w:val="clear" w:color="auto" w:fill="FFFFFF"/>
              </w:rPr>
              <w:t>Методы исследования и моделирования органических веществ, материалов и изделий</w:t>
            </w:r>
            <w:r w:rsidRPr="00CC24FD">
              <w:rPr>
                <w:sz w:val="26"/>
                <w:szCs w:val="26"/>
              </w:rPr>
              <w:t>», «</w:t>
            </w:r>
            <w:r w:rsidRPr="00CC24FD">
              <w:rPr>
                <w:sz w:val="26"/>
                <w:szCs w:val="26"/>
                <w:shd w:val="clear" w:color="auto" w:fill="FFFFFF"/>
              </w:rPr>
              <w:t xml:space="preserve">Основные </w:t>
            </w:r>
            <w:r w:rsidRPr="00CC24FD">
              <w:rPr>
                <w:sz w:val="26"/>
                <w:szCs w:val="26"/>
                <w:shd w:val="clear" w:color="auto" w:fill="FFFFFF"/>
              </w:rPr>
              <w:lastRenderedPageBreak/>
              <w:t>вопросы получения и исследования современных волокнистых материалов</w:t>
            </w:r>
            <w:r w:rsidRPr="00CC24FD">
              <w:rPr>
                <w:sz w:val="26"/>
                <w:szCs w:val="26"/>
              </w:rPr>
              <w:t>», «</w:t>
            </w:r>
            <w:r w:rsidRPr="00CC24FD">
              <w:rPr>
                <w:sz w:val="26"/>
                <w:szCs w:val="26"/>
                <w:shd w:val="clear" w:color="auto" w:fill="FFFFFF"/>
              </w:rPr>
              <w:t>Технология переработки радиоактивно-загрязненной продукции</w:t>
            </w:r>
            <w:r w:rsidRPr="00CC24FD">
              <w:rPr>
                <w:sz w:val="26"/>
                <w:szCs w:val="26"/>
              </w:rPr>
              <w:t>», «</w:t>
            </w:r>
            <w:r w:rsidRPr="00CC24FD">
              <w:rPr>
                <w:sz w:val="26"/>
                <w:szCs w:val="26"/>
                <w:shd w:val="clear" w:color="auto" w:fill="FFFFFF"/>
              </w:rPr>
              <w:t>Экологически чистые производственные технологии</w:t>
            </w:r>
            <w:r w:rsidRPr="00CC24FD">
              <w:rPr>
                <w:sz w:val="26"/>
                <w:szCs w:val="26"/>
              </w:rPr>
              <w:t>».</w:t>
            </w:r>
            <w:proofErr w:type="gramEnd"/>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jc w:val="both"/>
              <w:rPr>
                <w:color w:val="000000" w:themeColor="text1"/>
                <w:sz w:val="26"/>
                <w:szCs w:val="26"/>
                <w:lang w:val="en-US"/>
              </w:rPr>
            </w:pPr>
            <w:r w:rsidRPr="00CC24FD">
              <w:rPr>
                <w:color w:val="000000" w:themeColor="text1"/>
                <w:sz w:val="26"/>
                <w:szCs w:val="26"/>
                <w:lang w:val="en-US"/>
              </w:rPr>
              <w:lastRenderedPageBreak/>
              <w:t xml:space="preserve">The academic discipline is related to the disciplines "Legal support of economic activity", "Legal support of business", "Foreign economic activity", "Automation of technological processes in the chemical (food) industry", "Databases in automation systems", "Methods of research and modeling of organic substances, materials and products", "Basic issues of obtaining and research of modern fibrous materials", "Technology of processing radioactively </w:t>
            </w:r>
            <w:r w:rsidRPr="00CC24FD">
              <w:rPr>
                <w:color w:val="000000" w:themeColor="text1"/>
                <w:sz w:val="26"/>
                <w:szCs w:val="26"/>
                <w:lang w:val="en-US"/>
              </w:rPr>
              <w:lastRenderedPageBreak/>
              <w:t>contaminated products", "Environmentally friendly production technologies".</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lastRenderedPageBreak/>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lang w:val="en-US"/>
              </w:rPr>
              <w:t>3 c. u.</w:t>
            </w:r>
          </w:p>
        </w:tc>
      </w:tr>
      <w:tr w:rsidR="00A77CD2" w:rsidRPr="00CC24FD" w:rsidTr="005B702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Всего часов – 90, из них:</w:t>
            </w:r>
          </w:p>
          <w:p w:rsidR="00A77CD2" w:rsidRPr="00CC24FD" w:rsidRDefault="00A77CD2" w:rsidP="00CC24FD">
            <w:pPr>
              <w:spacing w:after="0" w:line="240" w:lineRule="auto"/>
              <w:rPr>
                <w:sz w:val="26"/>
                <w:szCs w:val="26"/>
              </w:rPr>
            </w:pPr>
            <w:r w:rsidRPr="00CC24FD">
              <w:rPr>
                <w:sz w:val="26"/>
                <w:szCs w:val="26"/>
              </w:rPr>
              <w:t xml:space="preserve">32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lang w:val="en-US"/>
              </w:rPr>
              <w:t>Total hours – 90, including:</w:t>
            </w:r>
          </w:p>
          <w:p w:rsidR="00A77CD2" w:rsidRPr="00CC24FD" w:rsidRDefault="00A77CD2" w:rsidP="00CC24FD">
            <w:pPr>
              <w:spacing w:after="0" w:line="240" w:lineRule="auto"/>
              <w:rPr>
                <w:sz w:val="26"/>
                <w:szCs w:val="26"/>
                <w:lang w:val="en-US"/>
              </w:rPr>
            </w:pPr>
            <w:r w:rsidRPr="00CC24FD">
              <w:rPr>
                <w:sz w:val="26"/>
                <w:szCs w:val="26"/>
                <w:lang w:val="en-US"/>
              </w:rPr>
              <w:t>32 classroom hours</w:t>
            </w:r>
          </w:p>
        </w:tc>
      </w:tr>
      <w:tr w:rsidR="00A77CD2" w:rsidRPr="00CC24FD" w:rsidTr="005B702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rFonts w:eastAsia="Calibri"/>
                <w:sz w:val="26"/>
                <w:szCs w:val="26"/>
              </w:rPr>
            </w:pPr>
            <w:r w:rsidRPr="00CC24FD">
              <w:rPr>
                <w:rFonts w:eastAsia="Calibri"/>
                <w:sz w:val="26"/>
                <w:szCs w:val="26"/>
              </w:rPr>
              <w:t>Форма промежуточной аттестации – зачет.</w:t>
            </w:r>
          </w:p>
          <w:p w:rsidR="00A77CD2" w:rsidRPr="00CC24FD" w:rsidRDefault="00A77CD2" w:rsidP="00CC24FD">
            <w:pPr>
              <w:spacing w:after="0" w:line="240" w:lineRule="auto"/>
              <w:rPr>
                <w:sz w:val="26"/>
                <w:szCs w:val="26"/>
              </w:rPr>
            </w:pP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sz w:val="26"/>
                <w:szCs w:val="26"/>
                <w:lang w:val="en-US"/>
              </w:rPr>
            </w:pPr>
            <w:r w:rsidRPr="00CC24FD">
              <w:rPr>
                <w:rFonts w:eastAsia="Calibri"/>
                <w:sz w:val="26"/>
                <w:szCs w:val="26"/>
                <w:lang w:val="en-US"/>
              </w:rPr>
              <w:t>Form of interim assessment – credit.</w:t>
            </w:r>
          </w:p>
          <w:p w:rsidR="00A77CD2" w:rsidRPr="00CC24FD" w:rsidRDefault="00A77CD2" w:rsidP="00CC24FD">
            <w:pPr>
              <w:spacing w:after="0" w:line="240" w:lineRule="auto"/>
              <w:rPr>
                <w:sz w:val="26"/>
                <w:szCs w:val="26"/>
                <w:lang w:val="en-US"/>
              </w:rPr>
            </w:pP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CC24FD"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Fonts w:ascii="Times New Roman" w:eastAsia="Calibri" w:hAnsi="Times New Roman" w:cs="Times New Roman"/>
          <w:b/>
          <w:noProof/>
          <w:sz w:val="26"/>
          <w:szCs w:val="26"/>
        </w:rPr>
        <w:t>Охрана труда на предприятиях отрасли</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«Основы безопасности и защиты окружающей среды»</w:t>
      </w:r>
      <w:r w:rsidRPr="00CC24FD">
        <w:rPr>
          <w:rFonts w:ascii="Times New Roman" w:hAnsi="Times New Roman" w:cs="Times New Roman"/>
          <w:sz w:val="26"/>
          <w:szCs w:val="26"/>
        </w:rPr>
        <w:t xml:space="preserve">/ </w:t>
      </w:r>
    </w:p>
    <w:p w:rsidR="00A77CD2"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«Occupational safety and health</w:t>
      </w:r>
      <w:r w:rsidR="00E263F4">
        <w:rPr>
          <w:rFonts w:ascii="Times New Roman" w:hAnsi="Times New Roman" w:cs="Times New Roman"/>
          <w:b/>
          <w:sz w:val="26"/>
          <w:szCs w:val="26"/>
          <w:lang w:val="en-US"/>
        </w:rPr>
        <w:t xml:space="preserve"> at enterprises in the industry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«Fundamentals of safe</w:t>
      </w:r>
      <w:r w:rsidR="00E263F4">
        <w:rPr>
          <w:rFonts w:ascii="Times New Roman" w:hAnsi="Times New Roman" w:cs="Times New Roman"/>
          <w:b/>
          <w:sz w:val="26"/>
          <w:szCs w:val="26"/>
          <w:lang w:val="en-US"/>
        </w:rPr>
        <w:t>ty and environmental protection</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A77CD2" w:rsidRPr="00CC24FD" w:rsidRDefault="00A77CD2" w:rsidP="00CC24FD">
            <w:pPr>
              <w:spacing w:after="0" w:line="240" w:lineRule="auto"/>
              <w:jc w:val="both"/>
              <w:rPr>
                <w:sz w:val="26"/>
                <w:szCs w:val="26"/>
              </w:rPr>
            </w:pPr>
            <w:r w:rsidRPr="00CC24FD">
              <w:rPr>
                <w:sz w:val="26"/>
                <w:szCs w:val="26"/>
              </w:rPr>
              <w:t xml:space="preserve">Целью учебной дисциплины является усвоение теоретических знаний и практических навыков в области обеспечения безопасных и безвредных условия труда на предприятиях, достаточных для выполнения своих профессиональных обязанностей, и формирование </w:t>
            </w:r>
            <w:proofErr w:type="spellStart"/>
            <w:r w:rsidRPr="00CC24FD">
              <w:rPr>
                <w:sz w:val="26"/>
                <w:szCs w:val="26"/>
              </w:rPr>
              <w:t>трудоохранного</w:t>
            </w:r>
            <w:proofErr w:type="spellEnd"/>
            <w:r w:rsidRPr="00CC24FD">
              <w:rPr>
                <w:sz w:val="26"/>
                <w:szCs w:val="26"/>
              </w:rPr>
              <w:t xml:space="preserve"> мышления у будущих специалистов.</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t>The purpose of the academic discipline is to acquire theoretical knowledge and practical skills in the field of ensuring safe and harmless working conditions at enterprises, sufficient for the performance of their professional duties, and the formation of labor protection thinking in future specialists.</w:t>
            </w:r>
          </w:p>
        </w:tc>
      </w:tr>
      <w:tr w:rsidR="00A77CD2" w:rsidRPr="00CC24FD" w:rsidTr="005B7021">
        <w:trPr>
          <w:trHeight w:val="1048"/>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A77CD2" w:rsidRPr="00CC24FD" w:rsidRDefault="00A77CD2" w:rsidP="00CC24FD">
            <w:pPr>
              <w:spacing w:after="0" w:line="240" w:lineRule="auto"/>
              <w:jc w:val="both"/>
              <w:rPr>
                <w:sz w:val="26"/>
                <w:szCs w:val="26"/>
              </w:rPr>
            </w:pPr>
            <w:r w:rsidRPr="00CC24FD">
              <w:rPr>
                <w:b/>
                <w:sz w:val="26"/>
                <w:szCs w:val="26"/>
              </w:rPr>
              <w:t>БПК-12-</w:t>
            </w:r>
            <w:r w:rsidRPr="00CC24FD">
              <w:rPr>
                <w:sz w:val="26"/>
                <w:szCs w:val="26"/>
              </w:rPr>
              <w:t xml:space="preserve"> Применять  акты законодательства для обеспечения организационных, технических и санитарно-эпидемиологических требований по созданию здоровых и безопасных условий труда</w:t>
            </w:r>
          </w:p>
        </w:tc>
        <w:tc>
          <w:tcPr>
            <w:tcW w:w="5979" w:type="dxa"/>
          </w:tcPr>
          <w:p w:rsidR="00A77CD2" w:rsidRPr="00CC24FD" w:rsidRDefault="00A77CD2" w:rsidP="00CC24FD">
            <w:pPr>
              <w:spacing w:after="0" w:line="240" w:lineRule="auto"/>
              <w:jc w:val="both"/>
              <w:rPr>
                <w:sz w:val="26"/>
                <w:szCs w:val="26"/>
                <w:lang w:val="en-US"/>
              </w:rPr>
            </w:pPr>
            <w:r w:rsidRPr="00CC24FD">
              <w:rPr>
                <w:b/>
                <w:sz w:val="26"/>
                <w:szCs w:val="26"/>
                <w:lang w:val="en-US"/>
              </w:rPr>
              <w:t>BPC</w:t>
            </w:r>
            <w:r w:rsidRPr="00CC24FD">
              <w:rPr>
                <w:sz w:val="26"/>
                <w:szCs w:val="26"/>
                <w:lang w:val="en-US"/>
              </w:rPr>
              <w:t>-</w:t>
            </w:r>
            <w:r w:rsidRPr="00CC24FD">
              <w:rPr>
                <w:b/>
                <w:sz w:val="26"/>
                <w:szCs w:val="26"/>
                <w:lang w:val="en-US"/>
              </w:rPr>
              <w:t>12</w:t>
            </w:r>
            <w:r w:rsidRPr="00CC24FD">
              <w:rPr>
                <w:sz w:val="26"/>
                <w:szCs w:val="26"/>
                <w:lang w:val="en-US"/>
              </w:rPr>
              <w:t xml:space="preserve"> To apply legislative acts to ensure organizational, technical, and sanitary-epidemiological requirements for creating healthy and safe working conditions</w:t>
            </w:r>
          </w:p>
        </w:tc>
      </w:tr>
      <w:tr w:rsidR="00A77CD2" w:rsidRPr="00CC24FD" w:rsidTr="005B7021">
        <w:trPr>
          <w:trHeight w:val="1233"/>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A77CD2" w:rsidRPr="00CC24FD" w:rsidRDefault="00A77CD2" w:rsidP="00CC24FD">
            <w:pPr>
              <w:autoSpaceDE w:val="0"/>
              <w:autoSpaceDN w:val="0"/>
              <w:adjustRightInd w:val="0"/>
              <w:spacing w:after="0" w:line="240" w:lineRule="auto"/>
              <w:jc w:val="both"/>
              <w:rPr>
                <w:b/>
                <w:noProof/>
                <w:spacing w:val="-4"/>
                <w:sz w:val="26"/>
                <w:szCs w:val="26"/>
              </w:rPr>
            </w:pPr>
            <w:r w:rsidRPr="00CC24FD">
              <w:rPr>
                <w:b/>
                <w:noProof/>
                <w:spacing w:val="-4"/>
                <w:sz w:val="26"/>
                <w:szCs w:val="26"/>
              </w:rPr>
              <w:t>знать:</w:t>
            </w:r>
          </w:p>
          <w:p w:rsidR="00A77CD2" w:rsidRPr="00CC24FD" w:rsidRDefault="00A77CD2" w:rsidP="00CC24FD">
            <w:pPr>
              <w:pStyle w:val="a6"/>
              <w:autoSpaceDE w:val="0"/>
              <w:autoSpaceDN w:val="0"/>
              <w:adjustRightInd w:val="0"/>
              <w:spacing w:after="0" w:line="240" w:lineRule="auto"/>
              <w:ind w:left="0"/>
              <w:jc w:val="both"/>
              <w:rPr>
                <w:noProof/>
                <w:spacing w:val="-4"/>
                <w:sz w:val="26"/>
                <w:szCs w:val="26"/>
              </w:rPr>
            </w:pPr>
            <w:r w:rsidRPr="00CC24FD">
              <w:rPr>
                <w:noProof/>
                <w:spacing w:val="-4"/>
                <w:sz w:val="26"/>
                <w:szCs w:val="26"/>
              </w:rPr>
              <w:t>– основы законодательства по охране труда,обязанности нанимателя пол обпсчению охраны труда, виды ответсвенности за несоблюдение требований охраны труда;</w:t>
            </w:r>
          </w:p>
          <w:p w:rsidR="00A77CD2" w:rsidRPr="00CC24FD" w:rsidRDefault="00A77CD2" w:rsidP="00CC24FD">
            <w:pPr>
              <w:spacing w:after="0" w:line="240" w:lineRule="auto"/>
              <w:jc w:val="both"/>
              <w:rPr>
                <w:rFonts w:eastAsia="Calibri"/>
                <w:sz w:val="26"/>
                <w:szCs w:val="26"/>
              </w:rPr>
            </w:pPr>
            <w:r w:rsidRPr="00CC24FD">
              <w:rPr>
                <w:rFonts w:eastAsia="Calibri"/>
                <w:sz w:val="26"/>
                <w:szCs w:val="26"/>
              </w:rPr>
              <w:t xml:space="preserve">–основы производственной санитарии, техники безопасности, </w:t>
            </w:r>
            <w:proofErr w:type="spellStart"/>
            <w:r w:rsidRPr="00CC24FD">
              <w:rPr>
                <w:rFonts w:eastAsia="Calibri"/>
                <w:sz w:val="26"/>
                <w:szCs w:val="26"/>
              </w:rPr>
              <w:t>пожар</w:t>
            </w:r>
            <w:proofErr w:type="gramStart"/>
            <w:r w:rsidRPr="00CC24FD">
              <w:rPr>
                <w:rFonts w:eastAsia="Calibri"/>
                <w:sz w:val="26"/>
                <w:szCs w:val="26"/>
              </w:rPr>
              <w:t>о</w:t>
            </w:r>
            <w:proofErr w:type="spellEnd"/>
            <w:r w:rsidRPr="00CC24FD">
              <w:rPr>
                <w:rFonts w:eastAsia="Calibri"/>
                <w:sz w:val="26"/>
                <w:szCs w:val="26"/>
              </w:rPr>
              <w:t>-</w:t>
            </w:r>
            <w:proofErr w:type="gramEnd"/>
            <w:r w:rsidRPr="00CC24FD">
              <w:rPr>
                <w:rFonts w:eastAsia="Calibri"/>
                <w:sz w:val="26"/>
                <w:szCs w:val="26"/>
              </w:rPr>
              <w:t xml:space="preserve"> и взрывобезопасности;</w:t>
            </w:r>
          </w:p>
          <w:p w:rsidR="00A77CD2" w:rsidRPr="00CC24FD" w:rsidRDefault="00A77CD2" w:rsidP="00CC24FD">
            <w:pPr>
              <w:spacing w:after="0" w:line="240" w:lineRule="auto"/>
              <w:jc w:val="both"/>
              <w:rPr>
                <w:rFonts w:eastAsia="Calibri"/>
                <w:sz w:val="26"/>
                <w:szCs w:val="26"/>
              </w:rPr>
            </w:pPr>
            <w:r w:rsidRPr="00CC24FD">
              <w:rPr>
                <w:rFonts w:eastAsia="Calibri"/>
                <w:sz w:val="26"/>
                <w:szCs w:val="26"/>
              </w:rPr>
              <w:t>–мероприятия и средства защиты от воздействия опасных и производственных факторов;</w:t>
            </w:r>
          </w:p>
          <w:p w:rsidR="00A77CD2" w:rsidRPr="00CC24FD" w:rsidRDefault="00A77CD2" w:rsidP="00CC24FD">
            <w:pPr>
              <w:spacing w:after="0" w:line="240" w:lineRule="auto"/>
              <w:jc w:val="both"/>
              <w:rPr>
                <w:rFonts w:eastAsia="Calibri"/>
                <w:sz w:val="26"/>
                <w:szCs w:val="26"/>
              </w:rPr>
            </w:pPr>
            <w:r w:rsidRPr="00CC24FD">
              <w:rPr>
                <w:rFonts w:eastAsia="Calibri"/>
                <w:sz w:val="26"/>
                <w:szCs w:val="26"/>
              </w:rPr>
              <w:t xml:space="preserve"> – порядок расследования несчастных случаев на производстве и профессиональных заболеваний;</w:t>
            </w:r>
          </w:p>
          <w:p w:rsidR="00A77CD2" w:rsidRPr="00CC24FD" w:rsidRDefault="00A77CD2" w:rsidP="00CC24FD">
            <w:pPr>
              <w:autoSpaceDE w:val="0"/>
              <w:autoSpaceDN w:val="0"/>
              <w:adjustRightInd w:val="0"/>
              <w:spacing w:after="0" w:line="240" w:lineRule="auto"/>
              <w:jc w:val="both"/>
              <w:rPr>
                <w:b/>
                <w:noProof/>
                <w:spacing w:val="-4"/>
                <w:sz w:val="26"/>
                <w:szCs w:val="26"/>
              </w:rPr>
            </w:pPr>
            <w:r w:rsidRPr="00CC24FD">
              <w:rPr>
                <w:b/>
                <w:noProof/>
                <w:spacing w:val="-4"/>
                <w:sz w:val="26"/>
                <w:szCs w:val="26"/>
              </w:rPr>
              <w:t xml:space="preserve">уметь: </w:t>
            </w:r>
          </w:p>
          <w:p w:rsidR="00A77CD2" w:rsidRPr="00CC24FD" w:rsidRDefault="00A77CD2" w:rsidP="00CC24FD">
            <w:pPr>
              <w:autoSpaceDE w:val="0"/>
              <w:autoSpaceDN w:val="0"/>
              <w:adjustRightInd w:val="0"/>
              <w:spacing w:after="0" w:line="240" w:lineRule="auto"/>
              <w:jc w:val="both"/>
              <w:rPr>
                <w:rFonts w:eastAsia="Calibri"/>
                <w:sz w:val="26"/>
                <w:szCs w:val="26"/>
              </w:rPr>
            </w:pPr>
            <w:r w:rsidRPr="00CC24FD">
              <w:rPr>
                <w:rFonts w:eastAsia="Calibri"/>
                <w:sz w:val="26"/>
                <w:szCs w:val="26"/>
              </w:rPr>
              <w:t>– работать с нормативно-технической документацией по охране труда;</w:t>
            </w:r>
          </w:p>
          <w:p w:rsidR="00A77CD2" w:rsidRPr="00CC24FD" w:rsidRDefault="00A77CD2" w:rsidP="00CC24FD">
            <w:pPr>
              <w:autoSpaceDE w:val="0"/>
              <w:autoSpaceDN w:val="0"/>
              <w:adjustRightInd w:val="0"/>
              <w:spacing w:after="0" w:line="240" w:lineRule="auto"/>
              <w:jc w:val="both"/>
              <w:rPr>
                <w:rFonts w:eastAsia="Calibri"/>
                <w:sz w:val="26"/>
                <w:szCs w:val="26"/>
              </w:rPr>
            </w:pPr>
            <w:r w:rsidRPr="00CC24FD">
              <w:rPr>
                <w:rFonts w:eastAsia="Calibri"/>
                <w:sz w:val="26"/>
                <w:szCs w:val="26"/>
              </w:rPr>
              <w:t xml:space="preserve">– производить оценку опасных и вредных </w:t>
            </w:r>
            <w:r w:rsidRPr="00CC24FD">
              <w:rPr>
                <w:rFonts w:eastAsia="Calibri"/>
                <w:sz w:val="26"/>
                <w:szCs w:val="26"/>
              </w:rPr>
              <w:lastRenderedPageBreak/>
              <w:t>производственных факторов, имеющих место на производстве и профессиональных заболеваний;</w:t>
            </w:r>
          </w:p>
          <w:p w:rsidR="00A77CD2" w:rsidRPr="00CC24FD" w:rsidRDefault="00A77CD2" w:rsidP="00CC24FD">
            <w:pPr>
              <w:autoSpaceDE w:val="0"/>
              <w:autoSpaceDN w:val="0"/>
              <w:adjustRightInd w:val="0"/>
              <w:spacing w:after="0" w:line="240" w:lineRule="auto"/>
              <w:jc w:val="both"/>
              <w:rPr>
                <w:rFonts w:eastAsia="Calibri"/>
                <w:sz w:val="26"/>
                <w:szCs w:val="26"/>
              </w:rPr>
            </w:pPr>
            <w:r w:rsidRPr="00CC24FD">
              <w:rPr>
                <w:rFonts w:eastAsia="Calibri"/>
                <w:sz w:val="26"/>
                <w:szCs w:val="26"/>
              </w:rPr>
              <w:t xml:space="preserve">– проводить инструктаж работающих по охране труда и обучение их безопасным приемам работы; </w:t>
            </w:r>
          </w:p>
          <w:p w:rsidR="00A77CD2" w:rsidRPr="00CC24FD" w:rsidRDefault="00A77CD2" w:rsidP="00CC24FD">
            <w:pPr>
              <w:autoSpaceDE w:val="0"/>
              <w:autoSpaceDN w:val="0"/>
              <w:adjustRightInd w:val="0"/>
              <w:spacing w:after="0" w:line="240" w:lineRule="auto"/>
              <w:jc w:val="both"/>
              <w:rPr>
                <w:noProof/>
                <w:spacing w:val="-4"/>
                <w:sz w:val="26"/>
                <w:szCs w:val="26"/>
              </w:rPr>
            </w:pPr>
            <w:r w:rsidRPr="00CC24FD">
              <w:rPr>
                <w:b/>
                <w:noProof/>
                <w:spacing w:val="-4"/>
                <w:sz w:val="26"/>
                <w:szCs w:val="26"/>
              </w:rPr>
              <w:t>иметь навык:</w:t>
            </w:r>
          </w:p>
          <w:p w:rsidR="00A77CD2" w:rsidRPr="00CC24FD" w:rsidRDefault="00A77CD2" w:rsidP="00CC24FD">
            <w:pPr>
              <w:tabs>
                <w:tab w:val="left" w:pos="0"/>
              </w:tabs>
              <w:autoSpaceDE w:val="0"/>
              <w:autoSpaceDN w:val="0"/>
              <w:adjustRightInd w:val="0"/>
              <w:spacing w:after="0" w:line="240" w:lineRule="auto"/>
              <w:jc w:val="both"/>
              <w:rPr>
                <w:rFonts w:eastAsia="Calibri"/>
                <w:sz w:val="26"/>
                <w:szCs w:val="26"/>
              </w:rPr>
            </w:pPr>
            <w:r w:rsidRPr="00CC24FD">
              <w:rPr>
                <w:rFonts w:eastAsia="Calibri"/>
                <w:sz w:val="26"/>
                <w:szCs w:val="26"/>
              </w:rPr>
              <w:t xml:space="preserve">– владения основами производственной санитарии, техники безопасности, </w:t>
            </w:r>
            <w:proofErr w:type="spellStart"/>
            <w:r w:rsidRPr="00CC24FD">
              <w:rPr>
                <w:rFonts w:eastAsia="Calibri"/>
                <w:sz w:val="26"/>
                <w:szCs w:val="26"/>
              </w:rPr>
              <w:t>пожар</w:t>
            </w:r>
            <w:proofErr w:type="gramStart"/>
            <w:r w:rsidRPr="00CC24FD">
              <w:rPr>
                <w:rFonts w:eastAsia="Calibri"/>
                <w:sz w:val="26"/>
                <w:szCs w:val="26"/>
              </w:rPr>
              <w:t>о</w:t>
            </w:r>
            <w:proofErr w:type="spellEnd"/>
            <w:r w:rsidRPr="00CC24FD">
              <w:rPr>
                <w:rFonts w:eastAsia="Calibri"/>
                <w:sz w:val="26"/>
                <w:szCs w:val="26"/>
              </w:rPr>
              <w:t>-</w:t>
            </w:r>
            <w:proofErr w:type="gramEnd"/>
            <w:r w:rsidRPr="00CC24FD">
              <w:rPr>
                <w:rFonts w:eastAsia="Calibri"/>
                <w:sz w:val="26"/>
                <w:szCs w:val="26"/>
              </w:rPr>
              <w:t xml:space="preserve"> и  взрывобезопасности; </w:t>
            </w:r>
          </w:p>
          <w:p w:rsidR="00A77CD2" w:rsidRPr="00CC24FD" w:rsidRDefault="00A77CD2" w:rsidP="00CC24FD">
            <w:pPr>
              <w:tabs>
                <w:tab w:val="left" w:pos="0"/>
              </w:tabs>
              <w:autoSpaceDE w:val="0"/>
              <w:autoSpaceDN w:val="0"/>
              <w:adjustRightInd w:val="0"/>
              <w:spacing w:after="0" w:line="240" w:lineRule="auto"/>
              <w:jc w:val="both"/>
              <w:rPr>
                <w:rFonts w:eastAsia="Calibri"/>
                <w:sz w:val="26"/>
                <w:szCs w:val="26"/>
              </w:rPr>
            </w:pPr>
            <w:r w:rsidRPr="00CC24FD">
              <w:rPr>
                <w:rFonts w:eastAsia="Calibri"/>
                <w:sz w:val="26"/>
                <w:szCs w:val="26"/>
              </w:rPr>
              <w:t>– владения методами оценки опасных и вредных производственных факторов, имеющих место на производстве и при выполнении технологических процессов;</w:t>
            </w:r>
          </w:p>
          <w:p w:rsidR="00A77CD2" w:rsidRPr="00CC24FD" w:rsidRDefault="00A77CD2" w:rsidP="00CC24FD">
            <w:pPr>
              <w:tabs>
                <w:tab w:val="left" w:pos="0"/>
              </w:tabs>
              <w:autoSpaceDE w:val="0"/>
              <w:autoSpaceDN w:val="0"/>
              <w:adjustRightInd w:val="0"/>
              <w:spacing w:after="0" w:line="240" w:lineRule="auto"/>
              <w:jc w:val="both"/>
              <w:rPr>
                <w:sz w:val="26"/>
                <w:szCs w:val="26"/>
              </w:rPr>
            </w:pPr>
            <w:r w:rsidRPr="00CC24FD">
              <w:rPr>
                <w:rFonts w:eastAsia="Calibri"/>
                <w:sz w:val="26"/>
                <w:szCs w:val="26"/>
              </w:rPr>
              <w:t xml:space="preserve">– проведения инструктажа работающих по охране труда и обучение их безопасным приемам работы. </w:t>
            </w:r>
          </w:p>
        </w:tc>
        <w:tc>
          <w:tcPr>
            <w:tcW w:w="5979" w:type="dxa"/>
          </w:tcPr>
          <w:p w:rsidR="00A77CD2" w:rsidRPr="00CC24FD" w:rsidRDefault="00A77CD2" w:rsidP="00CC24FD">
            <w:pPr>
              <w:spacing w:after="0" w:line="240" w:lineRule="auto"/>
              <w:jc w:val="both"/>
              <w:rPr>
                <w:rFonts w:eastAsia="Calibri"/>
                <w:b/>
                <w:sz w:val="26"/>
                <w:szCs w:val="26"/>
                <w:lang w:val="en-US"/>
              </w:rPr>
            </w:pPr>
            <w:r w:rsidRPr="00CC24FD">
              <w:rPr>
                <w:rFonts w:eastAsia="Calibri"/>
                <w:b/>
                <w:sz w:val="26"/>
                <w:szCs w:val="26"/>
                <w:lang w:val="en-US"/>
              </w:rPr>
              <w:lastRenderedPageBreak/>
              <w:t>know:</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–fundamentals of labor protection legislation, employer responsibilities under labor protection, and types of liability for failure to comply with labor protection requirements;</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 fundamentals of industrial sanitation, safety, fire and explosion safety;</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–Measures and means of protection against exposure to hazardous and industrial factors;</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–procedure for investigating industrial accidents and occupational diseases;</w:t>
            </w:r>
          </w:p>
          <w:p w:rsidR="00A77CD2" w:rsidRPr="00CC24FD" w:rsidRDefault="00A77CD2" w:rsidP="00CC24FD">
            <w:pPr>
              <w:spacing w:after="0" w:line="240" w:lineRule="auto"/>
              <w:jc w:val="both"/>
              <w:rPr>
                <w:rFonts w:eastAsia="Calibri"/>
                <w:b/>
                <w:sz w:val="26"/>
                <w:szCs w:val="26"/>
                <w:lang w:val="en-US"/>
              </w:rPr>
            </w:pPr>
            <w:r w:rsidRPr="00CC24FD">
              <w:rPr>
                <w:rFonts w:eastAsia="Calibri"/>
                <w:b/>
                <w:sz w:val="26"/>
                <w:szCs w:val="26"/>
                <w:lang w:val="en-US"/>
              </w:rPr>
              <w:t>be able to:</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 work with regulatory and technical documentation on occupational safety;</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 xml:space="preserve">– assess hazardous and harmful production factors </w:t>
            </w:r>
            <w:r w:rsidRPr="00CC24FD">
              <w:rPr>
                <w:rFonts w:eastAsia="Calibri"/>
                <w:sz w:val="26"/>
                <w:szCs w:val="26"/>
                <w:lang w:val="en-US"/>
              </w:rPr>
              <w:lastRenderedPageBreak/>
              <w:t>present in the workplace and occupational diseases;</w:t>
            </w:r>
          </w:p>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 conduct occupational safety briefings for employees and train them in safe work practices;</w:t>
            </w:r>
          </w:p>
          <w:p w:rsidR="00A77CD2" w:rsidRPr="00CC24FD" w:rsidRDefault="00A77CD2" w:rsidP="00CC24FD">
            <w:pPr>
              <w:spacing w:after="0" w:line="240" w:lineRule="auto"/>
              <w:jc w:val="both"/>
              <w:rPr>
                <w:rFonts w:eastAsia="Calibri"/>
                <w:sz w:val="26"/>
                <w:szCs w:val="26"/>
                <w:lang w:val="en-US"/>
              </w:rPr>
            </w:pPr>
            <w:r w:rsidRPr="00CC24FD">
              <w:rPr>
                <w:rFonts w:eastAsia="Calibri"/>
                <w:b/>
                <w:sz w:val="26"/>
                <w:szCs w:val="26"/>
                <w:lang w:val="en-US"/>
              </w:rPr>
              <w:t>have the skill of</w:t>
            </w:r>
            <w:r w:rsidRPr="00CC24FD">
              <w:rPr>
                <w:rFonts w:eastAsia="Calibri"/>
                <w:sz w:val="26"/>
                <w:szCs w:val="26"/>
                <w:lang w:val="en-US"/>
              </w:rPr>
              <w:t>:</w:t>
            </w:r>
          </w:p>
          <w:p w:rsidR="00A77CD2" w:rsidRPr="00CC24FD" w:rsidRDefault="00A77CD2" w:rsidP="00CC24FD">
            <w:pPr>
              <w:spacing w:after="0" w:line="240" w:lineRule="auto"/>
              <w:jc w:val="both"/>
              <w:rPr>
                <w:sz w:val="26"/>
                <w:szCs w:val="26"/>
                <w:lang w:val="en-US"/>
              </w:rPr>
            </w:pPr>
            <w:r w:rsidRPr="00CC24FD">
              <w:rPr>
                <w:sz w:val="26"/>
                <w:szCs w:val="26"/>
                <w:lang w:val="en-US"/>
              </w:rPr>
              <w:t>– knowledge of the fundamentals of industrial sanitation, safety engineering, fire and explosion safety;</w:t>
            </w:r>
          </w:p>
          <w:p w:rsidR="00A77CD2" w:rsidRPr="00CC24FD" w:rsidRDefault="00A77CD2" w:rsidP="00CC24FD">
            <w:pPr>
              <w:spacing w:after="0" w:line="240" w:lineRule="auto"/>
              <w:jc w:val="both"/>
              <w:rPr>
                <w:sz w:val="26"/>
                <w:szCs w:val="26"/>
                <w:lang w:val="en-US"/>
              </w:rPr>
            </w:pPr>
            <w:r w:rsidRPr="00CC24FD">
              <w:rPr>
                <w:sz w:val="26"/>
                <w:szCs w:val="26"/>
                <w:lang w:val="en-US"/>
              </w:rPr>
              <w:t>– knowledge of methods for assessing hazardous and harmful production factors occurring in production and during technological processes;</w:t>
            </w:r>
          </w:p>
          <w:p w:rsidR="00A77CD2" w:rsidRPr="00CC24FD" w:rsidRDefault="00A77CD2" w:rsidP="00CC24FD">
            <w:pPr>
              <w:spacing w:after="0" w:line="240" w:lineRule="auto"/>
              <w:jc w:val="both"/>
              <w:rPr>
                <w:sz w:val="26"/>
                <w:szCs w:val="26"/>
                <w:lang w:val="en-US"/>
              </w:rPr>
            </w:pPr>
            <w:r w:rsidRPr="00CC24FD">
              <w:rPr>
                <w:sz w:val="26"/>
                <w:szCs w:val="26"/>
                <w:lang w:val="en-US"/>
              </w:rPr>
              <w:t>– conducting occupational safety briefings for employees and training them in safe work practices.</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A77CD2" w:rsidRPr="00CC24FD" w:rsidRDefault="00A77CD2" w:rsidP="00CC24FD">
            <w:pPr>
              <w:spacing w:after="0" w:line="240" w:lineRule="auto"/>
              <w:rPr>
                <w:sz w:val="26"/>
                <w:szCs w:val="26"/>
              </w:rPr>
            </w:pPr>
            <w:r w:rsidRPr="00CC24FD">
              <w:rPr>
                <w:sz w:val="26"/>
                <w:szCs w:val="26"/>
              </w:rPr>
              <w:t>7</w:t>
            </w:r>
          </w:p>
        </w:tc>
        <w:tc>
          <w:tcPr>
            <w:tcW w:w="5979" w:type="dxa"/>
          </w:tcPr>
          <w:p w:rsidR="00A77CD2" w:rsidRPr="00CC24FD" w:rsidRDefault="00A77CD2" w:rsidP="00CC24FD">
            <w:pPr>
              <w:spacing w:after="0" w:line="240" w:lineRule="auto"/>
              <w:rPr>
                <w:sz w:val="26"/>
                <w:szCs w:val="26"/>
              </w:rPr>
            </w:pPr>
            <w:r w:rsidRPr="00CC24FD">
              <w:rPr>
                <w:sz w:val="26"/>
                <w:szCs w:val="26"/>
              </w:rPr>
              <w:t>7</w:t>
            </w:r>
          </w:p>
        </w:tc>
      </w:tr>
      <w:tr w:rsidR="00A77CD2" w:rsidRPr="00CC24FD" w:rsidTr="005B7021">
        <w:trPr>
          <w:trHeight w:val="610"/>
        </w:trPr>
        <w:tc>
          <w:tcPr>
            <w:tcW w:w="3256" w:type="dxa"/>
            <w:vAlign w:val="center"/>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A77CD2" w:rsidRPr="00CC24FD" w:rsidRDefault="00A77CD2" w:rsidP="00CC24FD">
            <w:pPr>
              <w:spacing w:after="0" w:line="240" w:lineRule="auto"/>
              <w:rPr>
                <w:sz w:val="26"/>
                <w:szCs w:val="26"/>
              </w:rPr>
            </w:pPr>
          </w:p>
        </w:tc>
        <w:tc>
          <w:tcPr>
            <w:tcW w:w="5979" w:type="dxa"/>
          </w:tcPr>
          <w:p w:rsidR="00A77CD2" w:rsidRPr="00CC24FD" w:rsidRDefault="00A77CD2" w:rsidP="00CC24FD">
            <w:pPr>
              <w:spacing w:after="0" w:line="240" w:lineRule="auto"/>
              <w:rPr>
                <w:sz w:val="26"/>
                <w:szCs w:val="26"/>
              </w:rPr>
            </w:pP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A77CD2" w:rsidRPr="00CC24FD" w:rsidRDefault="00A77CD2" w:rsidP="00CC24FD">
            <w:pPr>
              <w:spacing w:after="0" w:line="240" w:lineRule="auto"/>
              <w:rPr>
                <w:sz w:val="26"/>
                <w:szCs w:val="26"/>
              </w:rPr>
            </w:pPr>
            <w:r w:rsidRPr="00CC24FD">
              <w:rPr>
                <w:sz w:val="26"/>
                <w:szCs w:val="26"/>
              </w:rPr>
              <w:t xml:space="preserve">3 </w:t>
            </w:r>
            <w:proofErr w:type="spellStart"/>
            <w:r w:rsidRPr="00CC24FD">
              <w:rPr>
                <w:sz w:val="26"/>
                <w:szCs w:val="26"/>
              </w:rPr>
              <w:t>з.е</w:t>
            </w:r>
            <w:proofErr w:type="spellEnd"/>
            <w:r w:rsidRPr="00CC24FD">
              <w:rPr>
                <w:sz w:val="26"/>
                <w:szCs w:val="26"/>
              </w:rPr>
              <w:t>.</w:t>
            </w:r>
          </w:p>
        </w:tc>
        <w:tc>
          <w:tcPr>
            <w:tcW w:w="5979" w:type="dxa"/>
          </w:tcPr>
          <w:p w:rsidR="00A77CD2" w:rsidRPr="00CC24FD" w:rsidRDefault="00A77CD2" w:rsidP="00CC24FD">
            <w:pPr>
              <w:spacing w:after="0" w:line="240" w:lineRule="auto"/>
              <w:rPr>
                <w:sz w:val="26"/>
                <w:szCs w:val="26"/>
              </w:rPr>
            </w:pPr>
          </w:p>
        </w:tc>
      </w:tr>
      <w:tr w:rsidR="00A77CD2" w:rsidRPr="00CC24FD" w:rsidTr="005B7021">
        <w:trPr>
          <w:trHeight w:val="1844"/>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A77CD2" w:rsidRPr="00CC24FD" w:rsidRDefault="00A77CD2" w:rsidP="00CC24FD">
            <w:pPr>
              <w:spacing w:after="0" w:line="240" w:lineRule="auto"/>
              <w:rPr>
                <w:rFonts w:eastAsia="Calibri"/>
                <w:sz w:val="26"/>
                <w:szCs w:val="26"/>
              </w:rPr>
            </w:pPr>
            <w:r w:rsidRPr="00CC24FD">
              <w:rPr>
                <w:rFonts w:eastAsia="Calibri"/>
                <w:sz w:val="26"/>
                <w:szCs w:val="26"/>
              </w:rPr>
              <w:t xml:space="preserve">Всего часов -90, из них: </w:t>
            </w:r>
          </w:p>
          <w:p w:rsidR="00A77CD2" w:rsidRPr="00CC24FD" w:rsidRDefault="00A77CD2" w:rsidP="00CC24FD">
            <w:pPr>
              <w:spacing w:after="0" w:line="240" w:lineRule="auto"/>
              <w:rPr>
                <w:rFonts w:eastAsia="Calibri"/>
                <w:sz w:val="26"/>
                <w:szCs w:val="26"/>
              </w:rPr>
            </w:pPr>
            <w:proofErr w:type="gramStart"/>
            <w:r w:rsidRPr="00CC24FD">
              <w:rPr>
                <w:rFonts w:eastAsia="Calibri"/>
                <w:sz w:val="26"/>
                <w:szCs w:val="26"/>
              </w:rPr>
              <w:t>аудиторных</w:t>
            </w:r>
            <w:proofErr w:type="gramEnd"/>
            <w:r w:rsidRPr="00CC24FD">
              <w:rPr>
                <w:rFonts w:eastAsia="Calibri"/>
                <w:sz w:val="26"/>
                <w:szCs w:val="26"/>
              </w:rPr>
              <w:t xml:space="preserve"> – 42 часа.</w:t>
            </w:r>
            <w:r w:rsidRPr="00CC24FD">
              <w:rPr>
                <w:rFonts w:eastAsia="Calibri"/>
                <w:sz w:val="26"/>
                <w:szCs w:val="26"/>
              </w:rPr>
              <w:tab/>
            </w:r>
            <w:r w:rsidRPr="00CC24FD">
              <w:rPr>
                <w:rFonts w:eastAsia="Calibri"/>
                <w:sz w:val="26"/>
                <w:szCs w:val="26"/>
              </w:rPr>
              <w:tab/>
            </w:r>
          </w:p>
        </w:tc>
        <w:tc>
          <w:tcPr>
            <w:tcW w:w="5979" w:type="dxa"/>
          </w:tcPr>
          <w:p w:rsidR="00A77CD2" w:rsidRPr="00CC24FD" w:rsidRDefault="00A77CD2" w:rsidP="00CC24FD">
            <w:pPr>
              <w:spacing w:after="0" w:line="240" w:lineRule="auto"/>
              <w:rPr>
                <w:rFonts w:eastAsia="Calibri"/>
                <w:sz w:val="26"/>
                <w:szCs w:val="26"/>
                <w:lang w:val="en-US"/>
              </w:rPr>
            </w:pPr>
            <w:r w:rsidRPr="00CC24FD">
              <w:rPr>
                <w:rFonts w:eastAsia="Calibri"/>
                <w:sz w:val="26"/>
                <w:szCs w:val="26"/>
                <w:lang w:val="en-US"/>
              </w:rPr>
              <w:t>Total hours - 90, of which:</w:t>
            </w:r>
          </w:p>
          <w:p w:rsidR="00A77CD2" w:rsidRPr="00CC24FD" w:rsidRDefault="00A77CD2" w:rsidP="00CC24FD">
            <w:pPr>
              <w:spacing w:after="0" w:line="240" w:lineRule="auto"/>
              <w:rPr>
                <w:sz w:val="26"/>
                <w:szCs w:val="26"/>
                <w:lang w:val="en-US"/>
              </w:rPr>
            </w:pPr>
            <w:proofErr w:type="gramStart"/>
            <w:r w:rsidRPr="00CC24FD">
              <w:rPr>
                <w:rFonts w:eastAsia="Calibri"/>
                <w:sz w:val="26"/>
                <w:szCs w:val="26"/>
                <w:lang w:val="en-US"/>
              </w:rPr>
              <w:t>classroom</w:t>
            </w:r>
            <w:proofErr w:type="gramEnd"/>
            <w:r w:rsidRPr="00CC24FD">
              <w:rPr>
                <w:rFonts w:eastAsia="Calibri"/>
                <w:sz w:val="26"/>
                <w:szCs w:val="26"/>
                <w:lang w:val="en-US"/>
              </w:rPr>
              <w:t xml:space="preserve"> hours - 42.</w:t>
            </w:r>
          </w:p>
        </w:tc>
      </w:tr>
      <w:tr w:rsidR="00A77CD2" w:rsidRPr="00CC24FD" w:rsidTr="005B7021">
        <w:trPr>
          <w:trHeight w:val="1526"/>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A77CD2" w:rsidRPr="00CC24FD" w:rsidRDefault="00A77CD2" w:rsidP="00CC24FD">
            <w:pPr>
              <w:spacing w:after="0" w:line="240" w:lineRule="auto"/>
              <w:jc w:val="both"/>
              <w:rPr>
                <w:rFonts w:eastAsia="Calibri"/>
                <w:sz w:val="26"/>
                <w:szCs w:val="26"/>
              </w:rPr>
            </w:pPr>
            <w:r w:rsidRPr="00CC24FD">
              <w:rPr>
                <w:rFonts w:eastAsia="Calibri"/>
                <w:sz w:val="26"/>
                <w:szCs w:val="26"/>
              </w:rPr>
              <w:t>Форма текущей аттестации – устный опрос, тестирование.</w:t>
            </w:r>
          </w:p>
          <w:p w:rsidR="00A77CD2" w:rsidRPr="00CC24FD" w:rsidRDefault="00A77CD2" w:rsidP="00CC24FD">
            <w:pPr>
              <w:spacing w:after="0" w:line="240" w:lineRule="auto"/>
              <w:rPr>
                <w:sz w:val="26"/>
                <w:szCs w:val="26"/>
              </w:rPr>
            </w:pPr>
            <w:r w:rsidRPr="00CC24FD">
              <w:rPr>
                <w:rFonts w:eastAsia="Calibri"/>
                <w:sz w:val="26"/>
                <w:szCs w:val="26"/>
              </w:rPr>
              <w:t xml:space="preserve">Форма промежуточной аттестации </w:t>
            </w:r>
            <w:proofErr w:type="gramStart"/>
            <w:r w:rsidRPr="00CC24FD">
              <w:rPr>
                <w:rFonts w:eastAsia="Calibri"/>
                <w:sz w:val="26"/>
                <w:szCs w:val="26"/>
              </w:rPr>
              <w:t>–з</w:t>
            </w:r>
            <w:proofErr w:type="gramEnd"/>
            <w:r w:rsidRPr="00CC24FD">
              <w:rPr>
                <w:rFonts w:eastAsia="Calibri"/>
                <w:sz w:val="26"/>
                <w:szCs w:val="26"/>
              </w:rPr>
              <w:t>ачет.</w:t>
            </w:r>
          </w:p>
          <w:p w:rsidR="00A77CD2" w:rsidRPr="00CC24FD" w:rsidRDefault="00A77CD2" w:rsidP="00CC24FD">
            <w:pPr>
              <w:spacing w:after="0" w:line="240" w:lineRule="auto"/>
              <w:rPr>
                <w:rFonts w:eastAsia="Calibri"/>
                <w:sz w:val="26"/>
                <w:szCs w:val="26"/>
              </w:rPr>
            </w:pPr>
          </w:p>
        </w:tc>
        <w:tc>
          <w:tcPr>
            <w:tcW w:w="5979" w:type="dxa"/>
          </w:tcPr>
          <w:p w:rsidR="00A77CD2" w:rsidRPr="00CC24FD" w:rsidRDefault="00A77CD2" w:rsidP="00CC24FD">
            <w:pPr>
              <w:spacing w:after="0" w:line="240" w:lineRule="auto"/>
              <w:jc w:val="both"/>
              <w:rPr>
                <w:rFonts w:eastAsia="Calibri"/>
                <w:sz w:val="26"/>
                <w:szCs w:val="26"/>
                <w:lang w:val="en-US"/>
              </w:rPr>
            </w:pPr>
            <w:r w:rsidRPr="00CC24FD">
              <w:rPr>
                <w:rFonts w:eastAsia="Calibri"/>
                <w:sz w:val="26"/>
                <w:szCs w:val="26"/>
                <w:lang w:val="en-US"/>
              </w:rPr>
              <w:t>The current certification form is an oral survey and testing.</w:t>
            </w:r>
          </w:p>
          <w:p w:rsidR="00A77CD2" w:rsidRPr="00CC24FD" w:rsidRDefault="00A77CD2" w:rsidP="00CC24FD">
            <w:pPr>
              <w:spacing w:after="0" w:line="240" w:lineRule="auto"/>
              <w:jc w:val="both"/>
              <w:rPr>
                <w:rFonts w:eastAsia="Times New Roman"/>
                <w:sz w:val="26"/>
                <w:szCs w:val="26"/>
                <w:lang w:val="en-US"/>
              </w:rPr>
            </w:pPr>
            <w:r w:rsidRPr="00CC24FD">
              <w:rPr>
                <w:rFonts w:eastAsia="Calibri"/>
                <w:sz w:val="26"/>
                <w:szCs w:val="26"/>
                <w:lang w:val="en-US"/>
              </w:rPr>
              <w:t>Form of interim assessment –credit.</w:t>
            </w:r>
          </w:p>
          <w:p w:rsidR="00A77CD2" w:rsidRPr="00CC24FD" w:rsidRDefault="00A77CD2" w:rsidP="00CC24FD">
            <w:pPr>
              <w:spacing w:after="0" w:line="240" w:lineRule="auto"/>
              <w:jc w:val="both"/>
              <w:rPr>
                <w:rFonts w:eastAsia="Calibri"/>
                <w:sz w:val="26"/>
                <w:szCs w:val="26"/>
                <w:lang w:val="en-US"/>
              </w:rPr>
            </w:pP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CC24FD"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Fonts w:ascii="Times New Roman" w:eastAsia="Times New Roman" w:hAnsi="Times New Roman" w:cs="Times New Roman"/>
          <w:sz w:val="26"/>
          <w:szCs w:val="26"/>
          <w:lang w:eastAsia="ru-RU"/>
        </w:rPr>
        <w:t>Оценка соответствия систем, продукции и услуг</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«Техническое нормирование, стандартизация и оценка соответствия»</w:t>
      </w:r>
      <w:r w:rsidRPr="00CC24FD">
        <w:rPr>
          <w:rFonts w:ascii="Times New Roman" w:hAnsi="Times New Roman" w:cs="Times New Roman"/>
          <w:sz w:val="26"/>
          <w:szCs w:val="26"/>
        </w:rPr>
        <w:t xml:space="preserve">/ </w:t>
      </w:r>
    </w:p>
    <w:p w:rsidR="00A77CD2" w:rsidRDefault="00A77CD2"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Style w:val="rynqvb"/>
          <w:rFonts w:ascii="Times New Roman" w:hAnsi="Times New Roman" w:cs="Times New Roman"/>
          <w:sz w:val="26"/>
          <w:szCs w:val="26"/>
          <w:lang w:val="en-US"/>
        </w:rPr>
        <w:t>Modern trends in improving the quality of plant and animal products</w:t>
      </w:r>
      <w:r w:rsidRPr="00CC24FD">
        <w:rPr>
          <w:rFonts w:ascii="Times New Roman" w:hAnsi="Times New Roman" w:cs="Times New Roman"/>
          <w:b/>
          <w:sz w:val="26"/>
          <w:szCs w:val="26"/>
          <w:lang w:val="en-US"/>
        </w:rPr>
        <w:t xml:space="preserve">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Style w:val="ypks7kbdpwfgdykd3qb9"/>
          <w:rFonts w:ascii="Times New Roman" w:hAnsi="Times New Roman" w:cs="Times New Roman"/>
          <w:b/>
          <w:sz w:val="26"/>
          <w:szCs w:val="26"/>
          <w:lang w:val="en-US"/>
        </w:rPr>
        <w:t>Food industry technologies</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A77CD2" w:rsidRPr="00CC24FD" w:rsidRDefault="00A77CD2" w:rsidP="00CC24FD">
            <w:pPr>
              <w:spacing w:after="0" w:line="240" w:lineRule="auto"/>
              <w:jc w:val="both"/>
              <w:rPr>
                <w:rFonts w:eastAsia="Times New Roman"/>
                <w:sz w:val="26"/>
                <w:szCs w:val="26"/>
              </w:rPr>
            </w:pPr>
            <w:r w:rsidRPr="00CC24FD">
              <w:rPr>
                <w:b/>
                <w:sz w:val="26"/>
                <w:szCs w:val="26"/>
              </w:rPr>
              <w:t>Целью</w:t>
            </w:r>
            <w:r w:rsidRPr="00CC24FD">
              <w:rPr>
                <w:sz w:val="26"/>
                <w:szCs w:val="26"/>
              </w:rPr>
              <w:t xml:space="preserve"> преподавания дисциплины является </w:t>
            </w:r>
            <w:r w:rsidRPr="00CC24FD">
              <w:rPr>
                <w:rFonts w:eastAsia="Times New Roman"/>
                <w:sz w:val="26"/>
                <w:szCs w:val="26"/>
              </w:rPr>
              <w:t xml:space="preserve">формирование профессиональной компетенции в области оценки соответствия систем, продукции и услуг, </w:t>
            </w:r>
            <w:r w:rsidRPr="00CC24FD">
              <w:rPr>
                <w:sz w:val="26"/>
                <w:szCs w:val="26"/>
              </w:rPr>
              <w:t>обеспечивающих их самостоятельное участие в принятии квалифицированных решений в ситуациях, возникающих в профессиональной производственно-технологической, экспериментально-исследовательской деятельности.</w:t>
            </w:r>
          </w:p>
        </w:tc>
        <w:tc>
          <w:tcPr>
            <w:tcW w:w="5979" w:type="dxa"/>
          </w:tcPr>
          <w:p w:rsidR="00A77CD2" w:rsidRPr="00CC24FD" w:rsidRDefault="00A77CD2" w:rsidP="00CC24FD">
            <w:pPr>
              <w:spacing w:after="0" w:line="240" w:lineRule="auto"/>
              <w:jc w:val="both"/>
              <w:rPr>
                <w:sz w:val="26"/>
                <w:szCs w:val="26"/>
                <w:lang w:val="en-US"/>
              </w:rPr>
            </w:pPr>
            <w:r w:rsidRPr="00CC24FD">
              <w:rPr>
                <w:b/>
                <w:sz w:val="26"/>
                <w:szCs w:val="26"/>
                <w:lang w:val="en-US"/>
              </w:rPr>
              <w:t xml:space="preserve">The </w:t>
            </w:r>
            <w:r w:rsidRPr="00CC24FD">
              <w:rPr>
                <w:rStyle w:val="ypks7kbdpwfgdykd3qb9"/>
                <w:b/>
                <w:sz w:val="26"/>
                <w:szCs w:val="26"/>
                <w:lang w:val="en-US"/>
              </w:rPr>
              <w:t>purpose</w:t>
            </w:r>
            <w:r w:rsidRPr="00CC24FD">
              <w:rPr>
                <w:sz w:val="26"/>
                <w:szCs w:val="26"/>
                <w:lang w:val="en-US"/>
              </w:rPr>
              <w:t xml:space="preserve"> The purpose of teaching this discipline is to develop professional competence in the field of conformity assessment of systems, products and services, ensuring their independent participation in making qualified decisions in situations arising in professional production and technological, experimental research activities.</w:t>
            </w:r>
          </w:p>
        </w:tc>
      </w:tr>
      <w:tr w:rsidR="00A77CD2" w:rsidRPr="00CC24FD" w:rsidTr="005B7021">
        <w:trPr>
          <w:trHeight w:val="278"/>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A77CD2" w:rsidRPr="00CC24FD" w:rsidRDefault="00A77CD2" w:rsidP="00CC24FD">
            <w:pPr>
              <w:spacing w:after="0" w:line="240" w:lineRule="auto"/>
              <w:jc w:val="both"/>
              <w:rPr>
                <w:color w:val="000000"/>
                <w:sz w:val="26"/>
                <w:szCs w:val="26"/>
              </w:rPr>
            </w:pPr>
            <w:r w:rsidRPr="00CC24FD">
              <w:rPr>
                <w:b/>
                <w:sz w:val="26"/>
                <w:szCs w:val="26"/>
              </w:rPr>
              <w:t xml:space="preserve">СК-22 </w:t>
            </w:r>
          </w:p>
          <w:p w:rsidR="00A77CD2" w:rsidRPr="00CC24FD" w:rsidRDefault="00A77CD2" w:rsidP="00CC24FD">
            <w:pPr>
              <w:spacing w:after="0" w:line="240" w:lineRule="auto"/>
              <w:jc w:val="both"/>
              <w:rPr>
                <w:color w:val="000000"/>
                <w:sz w:val="26"/>
                <w:szCs w:val="26"/>
              </w:rPr>
            </w:pPr>
            <w:r w:rsidRPr="00CC24FD">
              <w:rPr>
                <w:color w:val="000000"/>
                <w:sz w:val="26"/>
                <w:szCs w:val="26"/>
              </w:rPr>
              <w:t>Применять основные положения и правила международной, региональной и национальной систем оценки соответствия при выполнении процедур по оценке соответствия объектов оценки соответствия</w:t>
            </w:r>
          </w:p>
        </w:tc>
        <w:tc>
          <w:tcPr>
            <w:tcW w:w="5979" w:type="dxa"/>
          </w:tcPr>
          <w:p w:rsidR="00A77CD2" w:rsidRPr="00CC24FD" w:rsidRDefault="00A77CD2" w:rsidP="00CC24FD">
            <w:pPr>
              <w:spacing w:after="0" w:line="240" w:lineRule="auto"/>
              <w:jc w:val="both"/>
              <w:rPr>
                <w:sz w:val="26"/>
                <w:szCs w:val="26"/>
                <w:lang w:val="en-US"/>
              </w:rPr>
            </w:pPr>
            <w:r w:rsidRPr="00CC24FD">
              <w:rPr>
                <w:b/>
                <w:sz w:val="26"/>
                <w:szCs w:val="26"/>
                <w:lang w:val="en-US"/>
              </w:rPr>
              <w:t>SK-11</w:t>
            </w:r>
            <w:r w:rsidRPr="00CC24FD">
              <w:rPr>
                <w:sz w:val="26"/>
                <w:szCs w:val="26"/>
                <w:lang w:val="en-US"/>
              </w:rPr>
              <w:t xml:space="preserve"> </w:t>
            </w:r>
          </w:p>
          <w:p w:rsidR="00A77CD2" w:rsidRPr="00CC24FD" w:rsidRDefault="00A77CD2" w:rsidP="00CC24FD">
            <w:pPr>
              <w:spacing w:after="0" w:line="240" w:lineRule="auto"/>
              <w:jc w:val="both"/>
              <w:rPr>
                <w:sz w:val="26"/>
                <w:szCs w:val="26"/>
                <w:lang w:val="en-US"/>
              </w:rPr>
            </w:pPr>
            <w:r w:rsidRPr="00CC24FD">
              <w:rPr>
                <w:sz w:val="26"/>
                <w:szCs w:val="26"/>
                <w:lang w:val="en-US"/>
              </w:rPr>
              <w:t>Apply the basic provisions and rules of international, regional and national conformity assessment systems when performing procedures for assessing the conformity of objects of conformity assessment</w:t>
            </w:r>
          </w:p>
        </w:tc>
      </w:tr>
      <w:tr w:rsidR="00A77CD2" w:rsidRPr="00CC24FD" w:rsidTr="005B7021">
        <w:trPr>
          <w:trHeight w:val="1233"/>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A77CD2" w:rsidRPr="00CC24FD" w:rsidRDefault="00A77CD2" w:rsidP="00CC24FD">
            <w:pPr>
              <w:spacing w:after="0" w:line="240" w:lineRule="auto"/>
              <w:jc w:val="both"/>
              <w:rPr>
                <w:b/>
                <w:sz w:val="26"/>
                <w:szCs w:val="26"/>
              </w:rPr>
            </w:pPr>
            <w:r w:rsidRPr="00CC24FD">
              <w:rPr>
                <w:b/>
                <w:sz w:val="26"/>
                <w:szCs w:val="26"/>
              </w:rPr>
              <w:t xml:space="preserve">знать: </w:t>
            </w:r>
          </w:p>
          <w:p w:rsidR="00A77CD2" w:rsidRPr="00CC24FD" w:rsidRDefault="00A77CD2" w:rsidP="00CC24FD">
            <w:pPr>
              <w:spacing w:after="0" w:line="240" w:lineRule="auto"/>
              <w:jc w:val="both"/>
              <w:rPr>
                <w:sz w:val="26"/>
                <w:szCs w:val="26"/>
              </w:rPr>
            </w:pPr>
            <w:r w:rsidRPr="00CC24FD">
              <w:rPr>
                <w:sz w:val="26"/>
                <w:szCs w:val="26"/>
              </w:rPr>
              <w:t>– основные понятия и правовые основы оценки соответствия;</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sym w:font="Symbol" w:char="F02D"/>
            </w:r>
            <w:r w:rsidRPr="00CC24FD">
              <w:rPr>
                <w:rFonts w:eastAsia="Times New Roman"/>
                <w:sz w:val="26"/>
                <w:szCs w:val="26"/>
              </w:rPr>
              <w:t xml:space="preserve"> Национальную систему подтверждения соответствия Республики Беларусь;</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sym w:font="Symbol" w:char="F02D"/>
            </w:r>
            <w:r w:rsidRPr="00CC24FD">
              <w:rPr>
                <w:rFonts w:eastAsia="Times New Roman"/>
                <w:sz w:val="26"/>
                <w:szCs w:val="26"/>
              </w:rPr>
              <w:t xml:space="preserve"> законодательные акты, являющиеся основой проводимых работ по оценке соответствия;</w:t>
            </w:r>
          </w:p>
          <w:p w:rsidR="00A77CD2" w:rsidRPr="00CC24FD" w:rsidRDefault="00A77CD2" w:rsidP="00CC24FD">
            <w:pPr>
              <w:spacing w:after="0" w:line="240" w:lineRule="auto"/>
              <w:jc w:val="both"/>
              <w:rPr>
                <w:rFonts w:eastAsia="Times New Roman"/>
                <w:sz w:val="26"/>
                <w:szCs w:val="26"/>
              </w:rPr>
            </w:pPr>
            <w:r w:rsidRPr="00CC24FD">
              <w:rPr>
                <w:rFonts w:eastAsia="Times New Roman"/>
                <w:sz w:val="26"/>
                <w:szCs w:val="26"/>
              </w:rPr>
              <w:sym w:font="Symbol" w:char="F02D"/>
            </w:r>
            <w:r w:rsidRPr="00CC24FD">
              <w:rPr>
                <w:rFonts w:eastAsia="Times New Roman"/>
                <w:sz w:val="26"/>
                <w:szCs w:val="26"/>
              </w:rPr>
              <w:t xml:space="preserve"> критерии </w:t>
            </w:r>
            <w:proofErr w:type="gramStart"/>
            <w:r w:rsidRPr="00CC24FD">
              <w:rPr>
                <w:rFonts w:eastAsia="Times New Roman"/>
                <w:sz w:val="26"/>
                <w:szCs w:val="26"/>
              </w:rPr>
              <w:t>формирования перечня объектов обязательного подтверждения соответствия Национальной системы подтверждения соответствия Республики</w:t>
            </w:r>
            <w:proofErr w:type="gramEnd"/>
            <w:r w:rsidRPr="00CC24FD">
              <w:rPr>
                <w:rFonts w:eastAsia="Times New Roman"/>
                <w:sz w:val="26"/>
                <w:szCs w:val="26"/>
              </w:rPr>
              <w:t xml:space="preserve"> Беларусь;</w:t>
            </w:r>
          </w:p>
          <w:p w:rsidR="00A77CD2" w:rsidRPr="00CC24FD" w:rsidRDefault="00A77CD2" w:rsidP="00CC24FD">
            <w:pPr>
              <w:spacing w:after="0" w:line="240" w:lineRule="auto"/>
              <w:rPr>
                <w:rFonts w:eastAsia="Times New Roman"/>
                <w:b/>
                <w:sz w:val="26"/>
                <w:szCs w:val="26"/>
              </w:rPr>
            </w:pPr>
            <w:r w:rsidRPr="00CC24FD">
              <w:rPr>
                <w:rFonts w:eastAsia="Times New Roman"/>
                <w:b/>
                <w:sz w:val="26"/>
                <w:szCs w:val="26"/>
              </w:rPr>
              <w:t>уметь:</w:t>
            </w:r>
          </w:p>
          <w:p w:rsidR="00A77CD2" w:rsidRPr="00CC24FD" w:rsidRDefault="00A77CD2" w:rsidP="00CC24FD">
            <w:pPr>
              <w:tabs>
                <w:tab w:val="left" w:pos="430"/>
                <w:tab w:val="left" w:pos="572"/>
              </w:tabs>
              <w:spacing w:after="0" w:line="240" w:lineRule="auto"/>
              <w:jc w:val="both"/>
              <w:rPr>
                <w:color w:val="000000"/>
                <w:sz w:val="26"/>
                <w:szCs w:val="26"/>
              </w:rPr>
            </w:pPr>
            <w:r w:rsidRPr="00CC24FD">
              <w:rPr>
                <w:rFonts w:eastAsia="Times New Roman"/>
                <w:sz w:val="26"/>
                <w:szCs w:val="26"/>
              </w:rPr>
              <w:lastRenderedPageBreak/>
              <w:sym w:font="Symbol" w:char="F02D"/>
            </w:r>
            <w:r w:rsidRPr="00CC24FD">
              <w:rPr>
                <w:color w:val="000000"/>
                <w:sz w:val="26"/>
                <w:szCs w:val="26"/>
              </w:rPr>
              <w:t xml:space="preserve"> работать с массивом технических нормативных правовых актов и квалифицированно их применять;</w:t>
            </w:r>
          </w:p>
          <w:p w:rsidR="00A77CD2" w:rsidRPr="00CC24FD" w:rsidRDefault="00A77CD2" w:rsidP="00CC24FD">
            <w:pPr>
              <w:pStyle w:val="a9"/>
              <w:tabs>
                <w:tab w:val="left" w:pos="288"/>
              </w:tabs>
              <w:jc w:val="both"/>
              <w:rPr>
                <w:b w:val="0"/>
                <w:sz w:val="26"/>
                <w:szCs w:val="26"/>
              </w:rPr>
            </w:pPr>
            <w:r w:rsidRPr="00CC24FD">
              <w:rPr>
                <w:sz w:val="26"/>
                <w:szCs w:val="26"/>
              </w:rPr>
              <w:sym w:font="Symbol" w:char="F02D"/>
            </w:r>
            <w:r w:rsidRPr="00CC24FD">
              <w:rPr>
                <w:b w:val="0"/>
                <w:sz w:val="26"/>
                <w:szCs w:val="26"/>
              </w:rPr>
              <w:t xml:space="preserve"> выбирать формы подтверждения соответствия продукции, схемы сертификации и декларирования продукции для достоверной и объективной оценки их соответствия требованиям ТНПА;</w:t>
            </w:r>
          </w:p>
          <w:p w:rsidR="00A77CD2" w:rsidRPr="00CC24FD" w:rsidRDefault="00A77CD2" w:rsidP="00CC24FD">
            <w:pPr>
              <w:tabs>
                <w:tab w:val="left" w:pos="0"/>
                <w:tab w:val="left" w:pos="430"/>
                <w:tab w:val="left" w:pos="572"/>
              </w:tabs>
              <w:spacing w:after="0" w:line="240" w:lineRule="auto"/>
              <w:jc w:val="both"/>
              <w:rPr>
                <w:sz w:val="26"/>
                <w:szCs w:val="26"/>
              </w:rPr>
            </w:pPr>
            <w:r w:rsidRPr="00CC24FD">
              <w:rPr>
                <w:rFonts w:eastAsia="Times New Roman"/>
                <w:sz w:val="26"/>
                <w:szCs w:val="26"/>
              </w:rPr>
              <w:sym w:font="Symbol" w:char="F02D"/>
            </w:r>
            <w:r w:rsidRPr="00CC24FD">
              <w:rPr>
                <w:b/>
                <w:sz w:val="26"/>
                <w:szCs w:val="26"/>
              </w:rPr>
              <w:t xml:space="preserve"> </w:t>
            </w:r>
            <w:r w:rsidRPr="00CC24FD">
              <w:rPr>
                <w:sz w:val="26"/>
                <w:szCs w:val="26"/>
              </w:rPr>
              <w:t>квалифицированно использовать нормативную и органи</w:t>
            </w:r>
            <w:r w:rsidR="00E263F4">
              <w:rPr>
                <w:sz w:val="26"/>
                <w:szCs w:val="26"/>
              </w:rPr>
              <w:t>зационно-методическую документа</w:t>
            </w:r>
            <w:r w:rsidRPr="00CC24FD">
              <w:rPr>
                <w:sz w:val="26"/>
                <w:szCs w:val="26"/>
              </w:rPr>
              <w:t>цию, связанную с оценкой систем качества;</w:t>
            </w:r>
          </w:p>
          <w:p w:rsidR="00A77CD2" w:rsidRPr="00CC24FD" w:rsidRDefault="00A77CD2" w:rsidP="00CC24FD">
            <w:pPr>
              <w:spacing w:after="0" w:line="240" w:lineRule="auto"/>
              <w:jc w:val="both"/>
              <w:rPr>
                <w:b/>
                <w:sz w:val="26"/>
                <w:szCs w:val="26"/>
              </w:rPr>
            </w:pPr>
            <w:r w:rsidRPr="00CC24FD">
              <w:rPr>
                <w:b/>
                <w:sz w:val="26"/>
                <w:szCs w:val="26"/>
              </w:rPr>
              <w:t>иметь навык:</w:t>
            </w:r>
          </w:p>
          <w:p w:rsidR="00A77CD2" w:rsidRPr="00CC24FD" w:rsidRDefault="00A77CD2" w:rsidP="00CC24FD">
            <w:pPr>
              <w:spacing w:after="0" w:line="240" w:lineRule="auto"/>
              <w:jc w:val="both"/>
              <w:rPr>
                <w:sz w:val="26"/>
                <w:szCs w:val="26"/>
              </w:rPr>
            </w:pPr>
            <w:r w:rsidRPr="00CC24FD">
              <w:rPr>
                <w:sz w:val="26"/>
                <w:szCs w:val="26"/>
              </w:rPr>
              <w:t>– выбора форм оценки соответствия;</w:t>
            </w:r>
          </w:p>
          <w:p w:rsidR="00A77CD2" w:rsidRPr="00CC24FD" w:rsidRDefault="00A77CD2" w:rsidP="00CC24FD">
            <w:pPr>
              <w:spacing w:after="0" w:line="240" w:lineRule="auto"/>
              <w:jc w:val="both"/>
              <w:rPr>
                <w:sz w:val="26"/>
                <w:szCs w:val="26"/>
              </w:rPr>
            </w:pPr>
            <w:r w:rsidRPr="00CC24FD">
              <w:rPr>
                <w:sz w:val="26"/>
                <w:szCs w:val="26"/>
              </w:rPr>
              <w:sym w:font="Symbol" w:char="F02D"/>
            </w:r>
            <w:r w:rsidRPr="00CC24FD">
              <w:rPr>
                <w:sz w:val="26"/>
                <w:szCs w:val="26"/>
              </w:rPr>
              <w:t xml:space="preserve"> выбора схем сертификации и декларирования объектов оценки соответствия;</w:t>
            </w:r>
          </w:p>
          <w:p w:rsidR="00A77CD2" w:rsidRPr="00CC24FD" w:rsidRDefault="00A77CD2" w:rsidP="00CC24FD">
            <w:pPr>
              <w:spacing w:after="0" w:line="240" w:lineRule="auto"/>
              <w:jc w:val="both"/>
              <w:rPr>
                <w:rFonts w:eastAsia="Times New Roman"/>
                <w:sz w:val="26"/>
                <w:szCs w:val="26"/>
              </w:rPr>
            </w:pPr>
            <w:r w:rsidRPr="00CC24FD">
              <w:rPr>
                <w:sz w:val="26"/>
                <w:szCs w:val="26"/>
              </w:rPr>
              <w:sym w:font="Symbol" w:char="F02D"/>
            </w:r>
            <w:r w:rsidRPr="00CC24FD">
              <w:rPr>
                <w:sz w:val="26"/>
                <w:szCs w:val="26"/>
              </w:rPr>
              <w:t xml:space="preserve"> определения необходимой документации органов по сертификации.</w:t>
            </w:r>
          </w:p>
        </w:tc>
        <w:tc>
          <w:tcPr>
            <w:tcW w:w="5979" w:type="dxa"/>
          </w:tcPr>
          <w:p w:rsidR="00A77CD2" w:rsidRPr="00CC24FD" w:rsidRDefault="00A77CD2"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Fonts w:eastAsia="Times New Roman"/>
                <w:sz w:val="26"/>
                <w:szCs w:val="26"/>
              </w:rPr>
              <w:sym w:font="Symbol" w:char="002D"/>
            </w:r>
            <w:r w:rsidRPr="00CC24FD">
              <w:rPr>
                <w:rStyle w:val="ypks7kbdpwfgdykd3qb9"/>
                <w:sz w:val="26"/>
                <w:szCs w:val="26"/>
                <w:lang w:val="en-US"/>
              </w:rPr>
              <w:t xml:space="preserve"> Basic concepts and legal framework for conformity assessment;</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Fonts w:eastAsia="Times New Roman"/>
                <w:sz w:val="26"/>
                <w:szCs w:val="26"/>
              </w:rPr>
              <w:sym w:font="Symbol" w:char="002D"/>
            </w:r>
            <w:r w:rsidRPr="00CC24FD">
              <w:rPr>
                <w:rStyle w:val="ypks7kbdpwfgdykd3qb9"/>
                <w:sz w:val="26"/>
                <w:szCs w:val="26"/>
                <w:lang w:val="en-US"/>
              </w:rPr>
              <w:t xml:space="preserve"> The National System of Conformity Assurance of the Republic of Belarus;</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Fonts w:eastAsia="Times New Roman"/>
                <w:sz w:val="26"/>
                <w:szCs w:val="26"/>
              </w:rPr>
              <w:sym w:font="Symbol" w:char="002D"/>
            </w:r>
            <w:r w:rsidRPr="00CC24FD">
              <w:rPr>
                <w:rStyle w:val="ypks7kbdpwfgdykd3qb9"/>
                <w:sz w:val="26"/>
                <w:szCs w:val="26"/>
                <w:lang w:val="en-US"/>
              </w:rPr>
              <w:t xml:space="preserve"> Legislative acts that form the basis for conformity assessment work;</w:t>
            </w:r>
          </w:p>
          <w:p w:rsidR="00A77CD2" w:rsidRPr="00CC24FD" w:rsidRDefault="00A77CD2" w:rsidP="00CC24FD">
            <w:pPr>
              <w:tabs>
                <w:tab w:val="left" w:pos="292"/>
              </w:tabs>
              <w:spacing w:after="0" w:line="240" w:lineRule="auto"/>
              <w:jc w:val="both"/>
              <w:rPr>
                <w:rStyle w:val="ypks7kbdpwfgdykd3qb9"/>
                <w:sz w:val="26"/>
                <w:szCs w:val="26"/>
                <w:lang w:val="en-US"/>
              </w:rPr>
            </w:pPr>
            <w:r w:rsidRPr="00CC24FD">
              <w:rPr>
                <w:rFonts w:eastAsia="Times New Roman"/>
                <w:sz w:val="26"/>
                <w:szCs w:val="26"/>
              </w:rPr>
              <w:sym w:font="Symbol" w:char="002D"/>
            </w:r>
            <w:r w:rsidRPr="00CC24FD">
              <w:rPr>
                <w:rStyle w:val="ypks7kbdpwfgdykd3qb9"/>
                <w:sz w:val="26"/>
                <w:szCs w:val="26"/>
                <w:lang w:val="en-US"/>
              </w:rPr>
              <w:t xml:space="preserve"> Criteria for compiling the list of objects subject to mandatory conformity assessment under the National System of Conformity Assurance of the Republic of Belarus;</w:t>
            </w:r>
          </w:p>
          <w:p w:rsidR="00A77CD2" w:rsidRPr="00CC24FD" w:rsidRDefault="00A77CD2"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A77CD2" w:rsidRPr="00CC24FD" w:rsidRDefault="00E263F4" w:rsidP="00CC24FD">
            <w:pPr>
              <w:pStyle w:val="a6"/>
              <w:tabs>
                <w:tab w:val="left" w:pos="292"/>
              </w:tabs>
              <w:spacing w:after="0" w:line="240" w:lineRule="auto"/>
              <w:ind w:left="0"/>
              <w:jc w:val="both"/>
              <w:rPr>
                <w:sz w:val="26"/>
                <w:szCs w:val="26"/>
                <w:lang w:val="en-US"/>
              </w:rPr>
            </w:pPr>
            <w:r>
              <w:rPr>
                <w:sz w:val="26"/>
                <w:szCs w:val="26"/>
                <w:lang w:val="en-US"/>
              </w:rPr>
              <w:lastRenderedPageBreak/>
              <w:t xml:space="preserve">– </w:t>
            </w:r>
            <w:r w:rsidR="00A77CD2" w:rsidRPr="00CC24FD">
              <w:rPr>
                <w:sz w:val="26"/>
                <w:szCs w:val="26"/>
                <w:lang w:val="en-US"/>
              </w:rPr>
              <w:t>Work with a wide range of technical regulatory legal acts and apply them expertly;</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rFonts w:eastAsia="Times New Roman"/>
                <w:sz w:val="26"/>
                <w:szCs w:val="26"/>
              </w:rPr>
              <w:sym w:font="Symbol" w:char="002D"/>
            </w:r>
            <w:r w:rsidRPr="00CC24FD">
              <w:rPr>
                <w:rFonts w:eastAsia="Times New Roman"/>
                <w:sz w:val="26"/>
                <w:szCs w:val="26"/>
                <w:lang w:val="en-US"/>
              </w:rPr>
              <w:t xml:space="preserve"> </w:t>
            </w:r>
            <w:r w:rsidRPr="00CC24FD">
              <w:rPr>
                <w:sz w:val="26"/>
                <w:szCs w:val="26"/>
                <w:lang w:val="en-US"/>
              </w:rPr>
              <w:t>Select product conformity assessment forms, certification schemes, and product declarations to reliably and objectively assess their compliance with technical regulatory legal requirements;</w:t>
            </w:r>
          </w:p>
          <w:p w:rsidR="00A77CD2" w:rsidRPr="00CC24FD" w:rsidRDefault="00A77CD2" w:rsidP="00CC24FD">
            <w:pPr>
              <w:tabs>
                <w:tab w:val="left" w:pos="292"/>
                <w:tab w:val="center" w:pos="2881"/>
                <w:tab w:val="right" w:pos="5763"/>
              </w:tabs>
              <w:spacing w:after="0" w:line="240" w:lineRule="auto"/>
              <w:jc w:val="both"/>
              <w:rPr>
                <w:sz w:val="26"/>
                <w:szCs w:val="26"/>
                <w:lang w:val="en-US"/>
              </w:rPr>
            </w:pPr>
            <w:r w:rsidRPr="00CC24FD">
              <w:rPr>
                <w:rFonts w:eastAsia="Times New Roman"/>
                <w:sz w:val="26"/>
                <w:szCs w:val="26"/>
              </w:rPr>
              <w:sym w:font="Symbol" w:char="002D"/>
            </w:r>
            <w:r w:rsidRPr="00CC24FD">
              <w:rPr>
                <w:rFonts w:eastAsia="Times New Roman"/>
                <w:sz w:val="26"/>
                <w:szCs w:val="26"/>
                <w:lang w:val="en-US"/>
              </w:rPr>
              <w:t xml:space="preserve"> </w:t>
            </w:r>
            <w:r w:rsidRPr="00CC24FD">
              <w:rPr>
                <w:sz w:val="26"/>
                <w:szCs w:val="26"/>
                <w:lang w:val="en-US"/>
              </w:rPr>
              <w:t>Expertly utilize regulatory and organizational-methodological documentation related to quality system assessment;</w:t>
            </w:r>
          </w:p>
          <w:p w:rsidR="00A77CD2" w:rsidRPr="00CC24FD" w:rsidRDefault="00A77CD2"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rFonts w:eastAsia="Times New Roman"/>
                <w:sz w:val="26"/>
                <w:szCs w:val="26"/>
                <w:lang w:val="en-US"/>
              </w:rPr>
              <w:t>–</w:t>
            </w:r>
            <w:r w:rsidRPr="00CC24FD">
              <w:rPr>
                <w:sz w:val="26"/>
                <w:szCs w:val="26"/>
                <w:lang w:val="en-US"/>
              </w:rPr>
              <w:t xml:space="preserve"> selection of conformity assessment forms;</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sz w:val="26"/>
                <w:szCs w:val="26"/>
                <w:lang w:val="en-US"/>
              </w:rPr>
              <w:t>– selection of certification schemes and declaration of conformity assessment objects;</w:t>
            </w:r>
          </w:p>
          <w:p w:rsidR="00A77CD2" w:rsidRPr="00CC24FD" w:rsidRDefault="00A77CD2" w:rsidP="00CC24FD">
            <w:pPr>
              <w:pStyle w:val="a6"/>
              <w:tabs>
                <w:tab w:val="left" w:pos="292"/>
              </w:tabs>
              <w:spacing w:after="0" w:line="240" w:lineRule="auto"/>
              <w:ind w:left="0"/>
              <w:jc w:val="both"/>
              <w:rPr>
                <w:sz w:val="26"/>
                <w:szCs w:val="26"/>
                <w:lang w:val="en-US"/>
              </w:rPr>
            </w:pPr>
            <w:r w:rsidRPr="00CC24FD">
              <w:rPr>
                <w:sz w:val="26"/>
                <w:szCs w:val="26"/>
                <w:lang w:val="en-US"/>
              </w:rPr>
              <w:t xml:space="preserve">– </w:t>
            </w:r>
            <w:proofErr w:type="gramStart"/>
            <w:r w:rsidRPr="00CC24FD">
              <w:rPr>
                <w:sz w:val="26"/>
                <w:szCs w:val="26"/>
                <w:lang w:val="en-US"/>
              </w:rPr>
              <w:t>determination</w:t>
            </w:r>
            <w:proofErr w:type="gramEnd"/>
            <w:r w:rsidRPr="00CC24FD">
              <w:rPr>
                <w:sz w:val="26"/>
                <w:szCs w:val="26"/>
                <w:lang w:val="en-US"/>
              </w:rPr>
              <w:t xml:space="preserve"> of the necessary documentation for certification bodies..</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A77CD2" w:rsidRPr="00CC24FD" w:rsidRDefault="00A77CD2" w:rsidP="00CC24FD">
            <w:pPr>
              <w:spacing w:after="0" w:line="240" w:lineRule="auto"/>
              <w:rPr>
                <w:sz w:val="26"/>
                <w:szCs w:val="26"/>
              </w:rPr>
            </w:pPr>
            <w:r w:rsidRPr="00CC24FD">
              <w:rPr>
                <w:sz w:val="26"/>
                <w:szCs w:val="26"/>
              </w:rPr>
              <w:t>7</w:t>
            </w:r>
          </w:p>
        </w:tc>
        <w:tc>
          <w:tcPr>
            <w:tcW w:w="5979" w:type="dxa"/>
          </w:tcPr>
          <w:p w:rsidR="00A77CD2" w:rsidRPr="00CC24FD" w:rsidRDefault="00A77CD2" w:rsidP="00CC24FD">
            <w:pPr>
              <w:spacing w:after="0" w:line="240" w:lineRule="auto"/>
              <w:rPr>
                <w:sz w:val="26"/>
                <w:szCs w:val="26"/>
              </w:rPr>
            </w:pPr>
            <w:r w:rsidRPr="00CC24FD">
              <w:rPr>
                <w:sz w:val="26"/>
                <w:szCs w:val="26"/>
              </w:rPr>
              <w:t>7</w:t>
            </w:r>
          </w:p>
        </w:tc>
      </w:tr>
      <w:tr w:rsidR="00A77CD2" w:rsidRPr="00CC24FD" w:rsidTr="005B7021">
        <w:trPr>
          <w:trHeight w:val="610"/>
        </w:trPr>
        <w:tc>
          <w:tcPr>
            <w:tcW w:w="3256" w:type="dxa"/>
            <w:vAlign w:val="center"/>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A77CD2" w:rsidRPr="00CC24FD" w:rsidRDefault="00A77CD2" w:rsidP="00CC24FD">
            <w:pPr>
              <w:spacing w:after="0" w:line="240" w:lineRule="auto"/>
              <w:jc w:val="both"/>
              <w:rPr>
                <w:rFonts w:eastAsia="Times New Roman"/>
                <w:sz w:val="26"/>
                <w:szCs w:val="26"/>
              </w:rPr>
            </w:pPr>
            <w:r w:rsidRPr="00CC24FD">
              <w:rPr>
                <w:sz w:val="26"/>
                <w:szCs w:val="26"/>
              </w:rPr>
              <w:t>Учебная дисциплина «Оценка соответствия систем, продукции и услуг» является базовой для учебных дисциплин: «Техническое нормирование, стандартизация</w:t>
            </w:r>
            <w:r w:rsidRPr="00CC24FD">
              <w:rPr>
                <w:rFonts w:eastAsia="Times New Roman"/>
                <w:sz w:val="26"/>
                <w:szCs w:val="26"/>
              </w:rPr>
              <w:t>», «</w:t>
            </w:r>
            <w:r w:rsidRPr="00CC24FD">
              <w:rPr>
                <w:sz w:val="26"/>
                <w:szCs w:val="26"/>
              </w:rPr>
              <w:t>Метрология</w:t>
            </w:r>
            <w:r w:rsidRPr="00CC24FD">
              <w:rPr>
                <w:rFonts w:eastAsia="Times New Roman"/>
                <w:sz w:val="26"/>
                <w:szCs w:val="26"/>
              </w:rPr>
              <w:t>»</w:t>
            </w:r>
          </w:p>
        </w:tc>
        <w:tc>
          <w:tcPr>
            <w:tcW w:w="5979" w:type="dxa"/>
          </w:tcPr>
          <w:p w:rsidR="00A77CD2" w:rsidRPr="00CC24FD" w:rsidRDefault="00A77CD2" w:rsidP="00CC24FD">
            <w:pPr>
              <w:spacing w:after="0" w:line="240" w:lineRule="auto"/>
              <w:jc w:val="both"/>
              <w:rPr>
                <w:sz w:val="26"/>
                <w:szCs w:val="26"/>
                <w:lang w:val="en-US"/>
              </w:rPr>
            </w:pPr>
            <w:r w:rsidRPr="00CC24FD">
              <w:rPr>
                <w:sz w:val="26"/>
                <w:szCs w:val="26"/>
                <w:lang w:val="en-US"/>
              </w:rPr>
              <w:t>The academic discipline "Conformity assessment of systems, products and services" is the basis for the academic disciplines: "Technical regulation, standardization", "Metrology"</w:t>
            </w:r>
          </w:p>
        </w:tc>
      </w:tr>
      <w:tr w:rsidR="00A77CD2" w:rsidRPr="00CC24FD" w:rsidTr="005B7021">
        <w:trPr>
          <w:trHeight w:val="915"/>
        </w:trPr>
        <w:tc>
          <w:tcPr>
            <w:tcW w:w="3256" w:type="dxa"/>
            <w:vAlign w:val="center"/>
          </w:tcPr>
          <w:p w:rsidR="00A77CD2" w:rsidRPr="00CC24FD" w:rsidRDefault="00A77CD2"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A77CD2" w:rsidRPr="00CC24FD" w:rsidRDefault="00A77CD2" w:rsidP="00CC24FD">
            <w:pPr>
              <w:spacing w:after="0" w:line="240" w:lineRule="auto"/>
              <w:rPr>
                <w:sz w:val="26"/>
                <w:szCs w:val="26"/>
              </w:rPr>
            </w:pPr>
            <w:r w:rsidRPr="00CC24FD">
              <w:rPr>
                <w:rStyle w:val="ypks7kbdpwfgdykd3qb9"/>
                <w:sz w:val="26"/>
                <w:szCs w:val="26"/>
              </w:rPr>
              <w:t xml:space="preserve">3 </w:t>
            </w:r>
            <w:proofErr w:type="spellStart"/>
            <w:r w:rsidRPr="00CC24FD">
              <w:rPr>
                <w:rStyle w:val="ypks7kbdpwfgdykd3qb9"/>
                <w:sz w:val="26"/>
                <w:szCs w:val="26"/>
              </w:rPr>
              <w:t>з.е</w:t>
            </w:r>
            <w:proofErr w:type="spellEnd"/>
            <w:r w:rsidRPr="00CC24FD">
              <w:rPr>
                <w:rStyle w:val="ypks7kbdpwfgdykd3qb9"/>
                <w:sz w:val="26"/>
                <w:szCs w:val="26"/>
              </w:rPr>
              <w:t>.</w:t>
            </w:r>
          </w:p>
        </w:tc>
        <w:tc>
          <w:tcPr>
            <w:tcW w:w="5979" w:type="dxa"/>
          </w:tcPr>
          <w:p w:rsidR="00A77CD2" w:rsidRPr="00CC24FD" w:rsidRDefault="00A77CD2" w:rsidP="00CC24FD">
            <w:pPr>
              <w:spacing w:after="0" w:line="240" w:lineRule="auto"/>
              <w:rPr>
                <w:sz w:val="26"/>
                <w:szCs w:val="26"/>
                <w:lang w:val="en-US"/>
              </w:rPr>
            </w:pPr>
            <w:r w:rsidRPr="00CC24FD">
              <w:rPr>
                <w:rStyle w:val="ypks7kbdpwfgdykd3qb9"/>
                <w:sz w:val="26"/>
                <w:szCs w:val="26"/>
              </w:rPr>
              <w:t>3</w:t>
            </w:r>
            <w:r w:rsidRPr="00CC24FD">
              <w:rPr>
                <w:rStyle w:val="ypks7kbdpwfgdykd3qb9"/>
                <w:sz w:val="26"/>
                <w:szCs w:val="26"/>
                <w:lang w:val="en-US"/>
              </w:rPr>
              <w:t xml:space="preserve"> </w:t>
            </w:r>
            <w:r w:rsidRPr="00CC24FD">
              <w:rPr>
                <w:rStyle w:val="ypks7kbdpwfgdykd3qb9"/>
                <w:sz w:val="26"/>
                <w:szCs w:val="26"/>
              </w:rPr>
              <w:t>с</w:t>
            </w:r>
            <w:r w:rsidRPr="00CC24FD">
              <w:rPr>
                <w:rStyle w:val="ypks7kbdpwfgdykd3qb9"/>
                <w:sz w:val="26"/>
                <w:szCs w:val="26"/>
                <w:lang w:val="en-US"/>
              </w:rPr>
              <w:t>.u.</w:t>
            </w:r>
          </w:p>
        </w:tc>
      </w:tr>
      <w:tr w:rsidR="00A77CD2" w:rsidRPr="00CC24FD" w:rsidTr="005B7021">
        <w:trPr>
          <w:trHeight w:val="278"/>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w:t>
            </w:r>
            <w:r w:rsidRPr="00CC24FD">
              <w:rPr>
                <w:b/>
                <w:sz w:val="26"/>
                <w:szCs w:val="26"/>
                <w:lang w:val="en-US"/>
              </w:rPr>
              <w:lastRenderedPageBreak/>
              <w:t>of self-directed learning</w:t>
            </w:r>
          </w:p>
        </w:tc>
        <w:tc>
          <w:tcPr>
            <w:tcW w:w="6095" w:type="dxa"/>
          </w:tcPr>
          <w:p w:rsidR="00A77CD2" w:rsidRPr="00CC24FD" w:rsidRDefault="00A77CD2" w:rsidP="00CC24FD">
            <w:pPr>
              <w:spacing w:after="0" w:line="240" w:lineRule="auto"/>
              <w:rPr>
                <w:sz w:val="26"/>
                <w:szCs w:val="26"/>
              </w:rPr>
            </w:pPr>
            <w:r w:rsidRPr="00CC24FD">
              <w:rPr>
                <w:sz w:val="26"/>
                <w:szCs w:val="26"/>
              </w:rPr>
              <w:lastRenderedPageBreak/>
              <w:t>Всего часов – 110, из них:</w:t>
            </w:r>
          </w:p>
          <w:p w:rsidR="00A77CD2" w:rsidRPr="00CC24FD" w:rsidRDefault="00A77CD2" w:rsidP="00CC24FD">
            <w:pPr>
              <w:spacing w:after="0" w:line="240" w:lineRule="auto"/>
              <w:rPr>
                <w:sz w:val="26"/>
                <w:szCs w:val="26"/>
              </w:rPr>
            </w:pPr>
            <w:r w:rsidRPr="00CC24FD">
              <w:rPr>
                <w:sz w:val="26"/>
                <w:szCs w:val="26"/>
              </w:rPr>
              <w:t xml:space="preserve">56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A77CD2" w:rsidRPr="00CC24FD" w:rsidRDefault="00A77CD2" w:rsidP="00CC24FD">
            <w:pPr>
              <w:spacing w:after="0" w:line="240" w:lineRule="auto"/>
              <w:rPr>
                <w:sz w:val="26"/>
                <w:szCs w:val="26"/>
                <w:lang w:val="en-US"/>
              </w:rPr>
            </w:pPr>
            <w:r w:rsidRPr="00CC24FD">
              <w:rPr>
                <w:sz w:val="26"/>
                <w:szCs w:val="26"/>
                <w:lang w:val="en-US"/>
              </w:rPr>
              <w:t>Total hours – 110, including:</w:t>
            </w:r>
          </w:p>
          <w:p w:rsidR="00A77CD2" w:rsidRPr="00CC24FD" w:rsidRDefault="00A77CD2" w:rsidP="00CC24FD">
            <w:pPr>
              <w:spacing w:after="0" w:line="240" w:lineRule="auto"/>
              <w:rPr>
                <w:sz w:val="26"/>
                <w:szCs w:val="26"/>
                <w:lang w:val="en-US"/>
              </w:rPr>
            </w:pPr>
            <w:r w:rsidRPr="00CC24FD">
              <w:rPr>
                <w:sz w:val="26"/>
                <w:szCs w:val="26"/>
                <w:lang w:val="en-US"/>
              </w:rPr>
              <w:t>56 classroom hours</w:t>
            </w:r>
          </w:p>
        </w:tc>
      </w:tr>
      <w:tr w:rsidR="00A77CD2" w:rsidRPr="00CC24FD" w:rsidTr="005B7021">
        <w:trPr>
          <w:trHeight w:val="1526"/>
        </w:trPr>
        <w:tc>
          <w:tcPr>
            <w:tcW w:w="3256" w:type="dxa"/>
            <w:vAlign w:val="center"/>
          </w:tcPr>
          <w:p w:rsidR="00A77CD2" w:rsidRPr="00CC24FD" w:rsidRDefault="00A77CD2"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A77CD2" w:rsidRPr="00CC24FD" w:rsidRDefault="00A77CD2" w:rsidP="00CC24FD">
            <w:pPr>
              <w:spacing w:after="0" w:line="240" w:lineRule="auto"/>
              <w:rPr>
                <w:sz w:val="26"/>
                <w:szCs w:val="26"/>
              </w:rPr>
            </w:pPr>
            <w:r w:rsidRPr="00CC24FD">
              <w:rPr>
                <w:sz w:val="26"/>
                <w:szCs w:val="26"/>
              </w:rPr>
              <w:t>Форма промежуточной аттестации – экзамен</w:t>
            </w:r>
          </w:p>
        </w:tc>
        <w:tc>
          <w:tcPr>
            <w:tcW w:w="5979" w:type="dxa"/>
          </w:tcPr>
          <w:p w:rsidR="00A77CD2" w:rsidRPr="00CC24FD" w:rsidRDefault="00A77CD2" w:rsidP="00CC24FD">
            <w:pPr>
              <w:spacing w:after="0" w:line="240" w:lineRule="auto"/>
              <w:rPr>
                <w:sz w:val="26"/>
                <w:szCs w:val="26"/>
                <w:lang w:val="en-US"/>
              </w:rPr>
            </w:pPr>
            <w:r w:rsidRPr="00CC24FD">
              <w:rPr>
                <w:sz w:val="26"/>
                <w:szCs w:val="26"/>
                <w:lang w:val="en-US"/>
              </w:rPr>
              <w:t xml:space="preserve">The form of interim assessment – </w:t>
            </w:r>
            <w:r w:rsidRPr="00CC24FD">
              <w:rPr>
                <w:rFonts w:eastAsia="Calibri"/>
                <w:sz w:val="26"/>
                <w:szCs w:val="26"/>
                <w:lang w:val="en-US"/>
              </w:rPr>
              <w:t>exam.</w:t>
            </w: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A77CD2" w:rsidRPr="00CC24FD"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«Пищевая химия»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proofErr w:type="spellStart"/>
      <w:r w:rsidRPr="00CC24FD">
        <w:rPr>
          <w:rFonts w:ascii="Times New Roman" w:hAnsi="Times New Roman" w:cs="Times New Roman"/>
          <w:b/>
          <w:sz w:val="26"/>
          <w:szCs w:val="26"/>
        </w:rPr>
        <w:t>Общепрофессиональный</w:t>
      </w:r>
      <w:proofErr w:type="spellEnd"/>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 </w:t>
      </w:r>
    </w:p>
    <w:p w:rsidR="00A77CD2" w:rsidRDefault="00A77CD2"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«F</w:t>
      </w:r>
      <w:r w:rsidRPr="00CC24FD">
        <w:rPr>
          <w:rStyle w:val="rynqvb"/>
          <w:rFonts w:ascii="Times New Roman" w:hAnsi="Times New Roman" w:cs="Times New Roman"/>
          <w:b/>
          <w:sz w:val="26"/>
          <w:szCs w:val="26"/>
          <w:lang w:val="en-US"/>
        </w:rPr>
        <w:t>ood chemistry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 xml:space="preserve">«General </w:t>
      </w:r>
      <w:r w:rsidRPr="00CC24FD">
        <w:rPr>
          <w:rStyle w:val="ypks7kbdpwfgdykd3qb9"/>
          <w:rFonts w:ascii="Times New Roman" w:hAnsi="Times New Roman" w:cs="Times New Roman"/>
          <w:b/>
          <w:sz w:val="26"/>
          <w:szCs w:val="26"/>
          <w:lang w:val="en-US"/>
        </w:rPr>
        <w:t>professional</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sz w:val="26"/>
                <w:szCs w:val="26"/>
              </w:rPr>
            </w:pPr>
            <w:proofErr w:type="gramStart"/>
            <w:r w:rsidRPr="00CC24FD">
              <w:rPr>
                <w:sz w:val="26"/>
                <w:szCs w:val="26"/>
              </w:rPr>
              <w:t>Цель учебной дисциплины - получение будущими специалистами прочных знаний по вопросам взаимосвязи химических веществ, входящих в состав продуктов питания, их роли в жизнедеятельности человека, формировании потребительских свойств продуктов питания и их пищевой ценности, технологических приемов переработки сырья.</w:t>
            </w:r>
            <w:proofErr w:type="gramEnd"/>
          </w:p>
          <w:p w:rsidR="00A77CD2" w:rsidRPr="00CC24FD" w:rsidRDefault="00A77CD2" w:rsidP="00CC24FD">
            <w:pPr>
              <w:spacing w:after="0" w:line="240" w:lineRule="auto"/>
              <w:jc w:val="both"/>
              <w:rPr>
                <w:sz w:val="26"/>
                <w:szCs w:val="26"/>
              </w:rPr>
            </w:pPr>
            <w:r w:rsidRPr="00CC24FD">
              <w:rPr>
                <w:iCs/>
                <w:sz w:val="26"/>
                <w:szCs w:val="26"/>
              </w:rPr>
              <w:t>Задача</w:t>
            </w:r>
            <w:r w:rsidRPr="00CC24FD">
              <w:rPr>
                <w:sz w:val="26"/>
                <w:szCs w:val="26"/>
              </w:rPr>
              <w:t xml:space="preserve"> учебной дисциплины состоят в формировании научного мировоззрения в области пищевых технологий и выработке практических навыков в определении состава, свойств, качества и безопасности пищевых продуктов. </w:t>
            </w:r>
          </w:p>
          <w:p w:rsidR="00A77CD2" w:rsidRPr="00CC24FD" w:rsidRDefault="00A77CD2" w:rsidP="00CC24FD">
            <w:pPr>
              <w:spacing w:after="0" w:line="240" w:lineRule="auto"/>
              <w:contextualSpacing/>
              <w:jc w:val="both"/>
              <w:rPr>
                <w:sz w:val="26"/>
                <w:szCs w:val="26"/>
              </w:rPr>
            </w:pP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sz w:val="26"/>
                <w:szCs w:val="26"/>
                <w:lang w:val="en-US"/>
              </w:rPr>
            </w:pPr>
            <w:r w:rsidRPr="00CC24FD">
              <w:rPr>
                <w:rStyle w:val="rynqvb"/>
                <w:sz w:val="26"/>
                <w:szCs w:val="26"/>
                <w:lang w:val="en-US"/>
              </w:rPr>
              <w:t>The objective of this course is to provide future specialists with a solid understanding of the interrelationships between chemical substances found in food products, their role in human life, the development of consumer properties and nutritional value of food products, and the technological methods of processing raw materials. The objective of this course is to develop a scientific worldview in the field of food technology and practical skills in determining the composition, properties, quality, and safety of food products.</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sz w:val="26"/>
                <w:szCs w:val="26"/>
              </w:rPr>
            </w:pPr>
            <w:r w:rsidRPr="00CC24FD">
              <w:rPr>
                <w:b/>
                <w:sz w:val="26"/>
                <w:szCs w:val="26"/>
              </w:rPr>
              <w:t>СК-3.</w:t>
            </w:r>
            <w:r w:rsidRPr="00CC24FD">
              <w:rPr>
                <w:sz w:val="26"/>
                <w:szCs w:val="26"/>
              </w:rPr>
              <w:t xml:space="preserve"> Анализировать химический состав пищевых систем, технологическое и биологическое значение основных компонентов продуктов питания, влияющее на оптимизацию технологического процесса и качество готовой продукции в отрасли</w:t>
            </w:r>
            <w:r w:rsidRPr="00CC24FD">
              <w:rPr>
                <w:sz w:val="26"/>
                <w:szCs w:val="26"/>
              </w:rPr>
              <w:tab/>
            </w:r>
            <w:r w:rsidRPr="00CC24FD">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sz w:val="26"/>
                <w:szCs w:val="26"/>
                <w:lang w:val="en-US"/>
              </w:rPr>
            </w:pPr>
            <w:r w:rsidRPr="00CC24FD">
              <w:rPr>
                <w:b/>
                <w:sz w:val="26"/>
                <w:szCs w:val="26"/>
                <w:lang w:val="en-US"/>
              </w:rPr>
              <w:t>SK-3</w:t>
            </w:r>
            <w:r w:rsidRPr="00CC24FD">
              <w:rPr>
                <w:sz w:val="26"/>
                <w:szCs w:val="26"/>
                <w:lang w:val="en-US"/>
              </w:rPr>
              <w:t xml:space="preserve">. </w:t>
            </w:r>
            <w:proofErr w:type="gramStart"/>
            <w:r w:rsidRPr="00CC24FD">
              <w:rPr>
                <w:rStyle w:val="rynqvb"/>
                <w:sz w:val="26"/>
                <w:szCs w:val="26"/>
              </w:rPr>
              <w:t>А</w:t>
            </w:r>
            <w:proofErr w:type="spellStart"/>
            <w:proofErr w:type="gramEnd"/>
            <w:r w:rsidRPr="00CC24FD">
              <w:rPr>
                <w:rStyle w:val="rynqvb"/>
                <w:sz w:val="26"/>
                <w:szCs w:val="26"/>
                <w:lang w:val="en-US"/>
              </w:rPr>
              <w:t>nalyze</w:t>
            </w:r>
            <w:proofErr w:type="spellEnd"/>
            <w:r w:rsidRPr="00CC24FD">
              <w:rPr>
                <w:rStyle w:val="rynqvb"/>
                <w:sz w:val="26"/>
                <w:szCs w:val="26"/>
                <w:lang w:val="en-US"/>
              </w:rPr>
              <w:t xml:space="preserve"> the chemical composition of food systems, the technological and biological significance of the main components of food products, influencing the optimization of the technological process and the quality of finished products in the industry</w:t>
            </w:r>
          </w:p>
        </w:tc>
      </w:tr>
      <w:tr w:rsidR="00A77CD2" w:rsidRPr="00CC24FD" w:rsidTr="005B702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jc w:val="both"/>
              <w:rPr>
                <w:b/>
                <w:sz w:val="26"/>
                <w:szCs w:val="26"/>
              </w:rPr>
            </w:pPr>
            <w:r w:rsidRPr="00CC24FD">
              <w:rPr>
                <w:b/>
                <w:sz w:val="26"/>
                <w:szCs w:val="26"/>
              </w:rPr>
              <w:t>знать:</w:t>
            </w:r>
          </w:p>
          <w:p w:rsidR="00A77CD2" w:rsidRPr="00CC24FD" w:rsidRDefault="00A77CD2" w:rsidP="00CC24FD">
            <w:pPr>
              <w:pStyle w:val="Style8"/>
              <w:widowControl/>
              <w:tabs>
                <w:tab w:val="left" w:pos="667"/>
              </w:tabs>
              <w:spacing w:line="240" w:lineRule="auto"/>
              <w:ind w:firstLine="0"/>
              <w:rPr>
                <w:rStyle w:val="FontStyle116"/>
                <w:sz w:val="26"/>
                <w:szCs w:val="26"/>
              </w:rPr>
            </w:pPr>
            <w:r w:rsidRPr="00CC24FD">
              <w:rPr>
                <w:sz w:val="26"/>
                <w:szCs w:val="26"/>
              </w:rPr>
              <w:t xml:space="preserve">− </w:t>
            </w:r>
            <w:r w:rsidRPr="00CC24FD">
              <w:rPr>
                <w:rStyle w:val="FontStyle116"/>
                <w:sz w:val="26"/>
                <w:szCs w:val="26"/>
              </w:rPr>
              <w:t>научные основы химических, физических, физико-химических, биохимических, микробиологических, теплофизических воздействий на пищевые системы в процессе их хранения и переработки;</w:t>
            </w:r>
          </w:p>
          <w:p w:rsidR="00A77CD2" w:rsidRPr="00CC24FD" w:rsidRDefault="00A77CD2" w:rsidP="00CC24FD">
            <w:pPr>
              <w:spacing w:after="0" w:line="240" w:lineRule="auto"/>
              <w:jc w:val="both"/>
              <w:rPr>
                <w:sz w:val="26"/>
                <w:szCs w:val="26"/>
              </w:rPr>
            </w:pPr>
            <w:r w:rsidRPr="00CC24FD">
              <w:rPr>
                <w:sz w:val="26"/>
                <w:szCs w:val="26"/>
              </w:rPr>
              <w:t xml:space="preserve">− основные составные компоненты пищевых продуктов, их влияние на организм человека и роль </w:t>
            </w:r>
            <w:r w:rsidRPr="00CC24FD">
              <w:rPr>
                <w:sz w:val="26"/>
                <w:szCs w:val="26"/>
              </w:rPr>
              <w:lastRenderedPageBreak/>
              <w:t>в рационе питания человека;</w:t>
            </w:r>
          </w:p>
          <w:p w:rsidR="00A77CD2" w:rsidRPr="00CC24FD" w:rsidRDefault="00A77CD2" w:rsidP="00CC24FD">
            <w:pPr>
              <w:spacing w:after="0" w:line="240" w:lineRule="auto"/>
              <w:jc w:val="both"/>
              <w:rPr>
                <w:sz w:val="26"/>
                <w:szCs w:val="26"/>
              </w:rPr>
            </w:pPr>
            <w:r w:rsidRPr="00CC24FD">
              <w:rPr>
                <w:sz w:val="26"/>
                <w:szCs w:val="26"/>
              </w:rPr>
              <w:t>− пищевую ценность продуктов питания и способы ее повышения;</w:t>
            </w:r>
          </w:p>
          <w:p w:rsidR="00A77CD2" w:rsidRPr="00CC24FD" w:rsidRDefault="00A77CD2" w:rsidP="00CC24FD">
            <w:pPr>
              <w:pStyle w:val="a4"/>
              <w:jc w:val="both"/>
              <w:rPr>
                <w:rStyle w:val="FontStyle116"/>
                <w:sz w:val="26"/>
                <w:szCs w:val="26"/>
              </w:rPr>
            </w:pPr>
            <w:r w:rsidRPr="00CC24FD">
              <w:rPr>
                <w:sz w:val="26"/>
                <w:szCs w:val="26"/>
              </w:rPr>
              <w:t>−</w:t>
            </w:r>
            <w:r w:rsidRPr="00CC24FD">
              <w:rPr>
                <w:rStyle w:val="FontStyle116"/>
                <w:sz w:val="26"/>
                <w:szCs w:val="26"/>
              </w:rPr>
              <w:t xml:space="preserve"> основные характеристики, показатели качества и технологические свойства пищевых продуктов;</w:t>
            </w:r>
          </w:p>
          <w:p w:rsidR="00A77CD2" w:rsidRPr="00CC24FD" w:rsidRDefault="00A77CD2" w:rsidP="00CC24FD">
            <w:pPr>
              <w:spacing w:after="0" w:line="240" w:lineRule="auto"/>
              <w:jc w:val="both"/>
              <w:rPr>
                <w:b/>
                <w:sz w:val="26"/>
                <w:szCs w:val="26"/>
              </w:rPr>
            </w:pPr>
            <w:r w:rsidRPr="00CC24FD">
              <w:rPr>
                <w:b/>
                <w:sz w:val="26"/>
                <w:szCs w:val="26"/>
              </w:rPr>
              <w:t>уметь:</w:t>
            </w:r>
          </w:p>
          <w:p w:rsidR="00A77CD2" w:rsidRPr="00CC24FD" w:rsidRDefault="00A77CD2" w:rsidP="00CC24FD">
            <w:pPr>
              <w:spacing w:after="0" w:line="240" w:lineRule="auto"/>
              <w:jc w:val="both"/>
              <w:rPr>
                <w:sz w:val="26"/>
                <w:szCs w:val="26"/>
              </w:rPr>
            </w:pPr>
            <w:r w:rsidRPr="00CC24FD">
              <w:rPr>
                <w:sz w:val="26"/>
                <w:szCs w:val="26"/>
              </w:rPr>
              <w:t>− определять химический состав, пищевую ценность, технологические свойства и качество пищевых продуктов;</w:t>
            </w:r>
          </w:p>
          <w:p w:rsidR="00A77CD2" w:rsidRPr="00CC24FD" w:rsidRDefault="00A77CD2" w:rsidP="00CC24FD">
            <w:pPr>
              <w:pStyle w:val="Style65"/>
              <w:widowControl/>
              <w:spacing w:line="240" w:lineRule="auto"/>
              <w:ind w:firstLine="0"/>
              <w:jc w:val="both"/>
              <w:rPr>
                <w:rStyle w:val="FontStyle116"/>
                <w:sz w:val="26"/>
                <w:szCs w:val="26"/>
              </w:rPr>
            </w:pPr>
            <w:r w:rsidRPr="00CC24FD">
              <w:rPr>
                <w:sz w:val="26"/>
                <w:szCs w:val="26"/>
              </w:rPr>
              <w:t>−</w:t>
            </w:r>
            <w:r w:rsidRPr="00CC24FD">
              <w:rPr>
                <w:rStyle w:val="FontStyle116"/>
                <w:sz w:val="26"/>
                <w:szCs w:val="26"/>
              </w:rPr>
              <w:t xml:space="preserve"> пользоваться нормативной документацией, регламентирующей качество и безопасность пищевого сырья; </w:t>
            </w:r>
          </w:p>
          <w:p w:rsidR="00A77CD2" w:rsidRPr="00CC24FD" w:rsidRDefault="00A77CD2" w:rsidP="00CC24FD">
            <w:pPr>
              <w:pStyle w:val="Style65"/>
              <w:widowControl/>
              <w:spacing w:line="240" w:lineRule="auto"/>
              <w:ind w:firstLine="0"/>
              <w:jc w:val="both"/>
              <w:rPr>
                <w:rStyle w:val="FontStyle116"/>
                <w:sz w:val="26"/>
                <w:szCs w:val="26"/>
              </w:rPr>
            </w:pPr>
            <w:r w:rsidRPr="00CC24FD">
              <w:rPr>
                <w:sz w:val="26"/>
                <w:szCs w:val="26"/>
              </w:rPr>
              <w:t>−</w:t>
            </w:r>
            <w:r w:rsidRPr="00CC24FD">
              <w:rPr>
                <w:rStyle w:val="FontStyle116"/>
                <w:sz w:val="26"/>
                <w:szCs w:val="26"/>
              </w:rPr>
              <w:t xml:space="preserve"> выбирать оптимальные способы хранения и технологической переработки пищевого сырья.</w:t>
            </w:r>
          </w:p>
          <w:p w:rsidR="00A77CD2" w:rsidRPr="00CC24FD" w:rsidRDefault="00A77CD2" w:rsidP="00CC24FD">
            <w:pPr>
              <w:spacing w:after="0" w:line="240" w:lineRule="auto"/>
              <w:jc w:val="both"/>
              <w:rPr>
                <w:b/>
                <w:sz w:val="26"/>
                <w:szCs w:val="26"/>
              </w:rPr>
            </w:pPr>
            <w:r w:rsidRPr="00CC24FD">
              <w:rPr>
                <w:b/>
                <w:sz w:val="26"/>
                <w:szCs w:val="26"/>
              </w:rPr>
              <w:t>иметь навык:</w:t>
            </w:r>
          </w:p>
          <w:p w:rsidR="00A77CD2" w:rsidRPr="00CC24FD" w:rsidRDefault="00A77CD2" w:rsidP="00CC24FD">
            <w:pPr>
              <w:pStyle w:val="Style55"/>
              <w:widowControl/>
              <w:jc w:val="both"/>
              <w:rPr>
                <w:rStyle w:val="FontStyle88"/>
                <w:rFonts w:ascii="Times New Roman" w:hAnsi="Times New Roman" w:cs="Times New Roman"/>
                <w:i w:val="0"/>
                <w:sz w:val="26"/>
                <w:szCs w:val="26"/>
              </w:rPr>
            </w:pPr>
            <w:r w:rsidRPr="00CC24FD">
              <w:rPr>
                <w:sz w:val="26"/>
                <w:szCs w:val="26"/>
              </w:rPr>
              <w:t>−</w:t>
            </w:r>
            <w:r w:rsidRPr="00CC24FD">
              <w:rPr>
                <w:rStyle w:val="FontStyle116"/>
                <w:sz w:val="26"/>
                <w:szCs w:val="26"/>
              </w:rPr>
              <w:t xml:space="preserve"> владеть </w:t>
            </w:r>
            <w:r w:rsidRPr="00CC24FD">
              <w:rPr>
                <w:rStyle w:val="FontStyle88"/>
                <w:rFonts w:ascii="Times New Roman" w:hAnsi="Times New Roman" w:cs="Times New Roman"/>
                <w:sz w:val="26"/>
                <w:szCs w:val="26"/>
              </w:rPr>
              <w:t xml:space="preserve">терминологией пищевой отрасли; </w:t>
            </w:r>
          </w:p>
          <w:p w:rsidR="00A77CD2" w:rsidRPr="00CC24FD" w:rsidRDefault="00A77CD2" w:rsidP="00CC24FD">
            <w:pPr>
              <w:pStyle w:val="Style55"/>
              <w:widowControl/>
              <w:jc w:val="both"/>
              <w:rPr>
                <w:rStyle w:val="FontStyle88"/>
                <w:rFonts w:ascii="Times New Roman" w:hAnsi="Times New Roman" w:cs="Times New Roman"/>
                <w:i w:val="0"/>
                <w:sz w:val="26"/>
                <w:szCs w:val="26"/>
              </w:rPr>
            </w:pPr>
            <w:r w:rsidRPr="00CC24FD">
              <w:rPr>
                <w:sz w:val="26"/>
                <w:szCs w:val="26"/>
              </w:rPr>
              <w:t>−</w:t>
            </w:r>
            <w:r w:rsidRPr="00CC24FD">
              <w:rPr>
                <w:rStyle w:val="FontStyle88"/>
                <w:rFonts w:ascii="Times New Roman" w:hAnsi="Times New Roman" w:cs="Times New Roman"/>
                <w:sz w:val="26"/>
                <w:szCs w:val="26"/>
              </w:rPr>
              <w:t xml:space="preserve"> технологическими расчетами при оценке пищевой ценности продуктов питания;</w:t>
            </w:r>
          </w:p>
          <w:p w:rsidR="00A77CD2" w:rsidRPr="00CC24FD" w:rsidRDefault="00A77CD2" w:rsidP="00CC24FD">
            <w:pPr>
              <w:pStyle w:val="Style65"/>
              <w:widowControl/>
              <w:spacing w:line="240" w:lineRule="auto"/>
              <w:ind w:firstLine="0"/>
              <w:jc w:val="both"/>
              <w:rPr>
                <w:sz w:val="26"/>
                <w:szCs w:val="26"/>
              </w:rPr>
            </w:pPr>
            <w:r w:rsidRPr="00CC24FD">
              <w:rPr>
                <w:sz w:val="26"/>
                <w:szCs w:val="26"/>
              </w:rPr>
              <w:t>−</w:t>
            </w:r>
            <w:r w:rsidRPr="00CC24FD">
              <w:rPr>
                <w:rStyle w:val="FontStyle116"/>
                <w:sz w:val="26"/>
                <w:szCs w:val="26"/>
              </w:rPr>
              <w:t xml:space="preserve"> </w:t>
            </w:r>
            <w:r w:rsidRPr="00CC24FD">
              <w:rPr>
                <w:rStyle w:val="FontStyle106"/>
                <w:sz w:val="26"/>
                <w:szCs w:val="26"/>
              </w:rPr>
              <w:t xml:space="preserve">современными </w:t>
            </w:r>
            <w:r w:rsidRPr="00CC24FD">
              <w:rPr>
                <w:rStyle w:val="FontStyle116"/>
                <w:sz w:val="26"/>
                <w:szCs w:val="26"/>
              </w:rPr>
              <w:t>методами анализа качества сырья, полуфабрикатов и готовой продукции.</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b/>
                <w:sz w:val="26"/>
                <w:szCs w:val="26"/>
                <w:lang w:val="en-US"/>
              </w:rPr>
            </w:pPr>
            <w:r w:rsidRPr="00CC24FD">
              <w:rPr>
                <w:b/>
                <w:sz w:val="26"/>
                <w:szCs w:val="26"/>
                <w:lang w:val="en-US"/>
              </w:rPr>
              <w:lastRenderedPageBreak/>
              <w:t>Know:</w:t>
            </w:r>
          </w:p>
          <w:p w:rsidR="00A77CD2" w:rsidRPr="00CC24FD" w:rsidRDefault="00A77CD2" w:rsidP="00CC24FD">
            <w:pPr>
              <w:spacing w:after="0" w:line="240" w:lineRule="auto"/>
              <w:rPr>
                <w:rStyle w:val="rynqvb"/>
                <w:sz w:val="26"/>
                <w:szCs w:val="26"/>
                <w:lang w:val="en-US"/>
              </w:rPr>
            </w:pPr>
            <w:r w:rsidRPr="00CC24FD">
              <w:rPr>
                <w:rStyle w:val="rynqvb"/>
                <w:sz w:val="26"/>
                <w:szCs w:val="26"/>
                <w:lang w:val="en-US"/>
              </w:rPr>
              <w:t xml:space="preserve">− scientific foundations of the chemical, physical, physicochemical, biochemical, microbiological, and </w:t>
            </w:r>
            <w:proofErr w:type="spellStart"/>
            <w:r w:rsidRPr="00CC24FD">
              <w:rPr>
                <w:rStyle w:val="rynqvb"/>
                <w:sz w:val="26"/>
                <w:szCs w:val="26"/>
                <w:lang w:val="en-US"/>
              </w:rPr>
              <w:t>thermophysical</w:t>
            </w:r>
            <w:proofErr w:type="spellEnd"/>
            <w:r w:rsidRPr="00CC24FD">
              <w:rPr>
                <w:rStyle w:val="rynqvb"/>
                <w:sz w:val="26"/>
                <w:szCs w:val="26"/>
                <w:lang w:val="en-US"/>
              </w:rPr>
              <w:t xml:space="preserve"> effects on food systems during storage and processing; − the main components of food products, their impact on the human body, and their role in the human diet; − the nutritional value of food products and methods for increasing it; − the main </w:t>
            </w:r>
            <w:r w:rsidRPr="00CC24FD">
              <w:rPr>
                <w:rStyle w:val="rynqvb"/>
                <w:sz w:val="26"/>
                <w:szCs w:val="26"/>
                <w:lang w:val="en-US"/>
              </w:rPr>
              <w:lastRenderedPageBreak/>
              <w:t>characteristics, quality indicators, and technological properties of food products;</w:t>
            </w:r>
          </w:p>
          <w:p w:rsidR="00A77CD2" w:rsidRPr="00CC24FD" w:rsidRDefault="00A77CD2" w:rsidP="00CC24FD">
            <w:pPr>
              <w:spacing w:after="0" w:line="240" w:lineRule="auto"/>
              <w:rPr>
                <w:b/>
                <w:sz w:val="26"/>
                <w:szCs w:val="26"/>
                <w:lang w:val="en-US"/>
              </w:rPr>
            </w:pPr>
            <w:r w:rsidRPr="00CC24FD">
              <w:rPr>
                <w:b/>
                <w:sz w:val="26"/>
                <w:szCs w:val="26"/>
                <w:lang w:val="en-US"/>
              </w:rPr>
              <w:t>Be able to:</w:t>
            </w:r>
          </w:p>
          <w:p w:rsidR="00A77CD2" w:rsidRPr="00CC24FD" w:rsidRDefault="00A77CD2" w:rsidP="00CC24FD">
            <w:pPr>
              <w:spacing w:after="0" w:line="240" w:lineRule="auto"/>
              <w:rPr>
                <w:b/>
                <w:sz w:val="26"/>
                <w:szCs w:val="26"/>
                <w:lang w:val="en-US"/>
              </w:rPr>
            </w:pPr>
            <w:r w:rsidRPr="00CC24FD">
              <w:rPr>
                <w:rStyle w:val="rynqvb"/>
                <w:sz w:val="26"/>
                <w:szCs w:val="26"/>
                <w:lang w:val="en-US"/>
              </w:rPr>
              <w:t>- determine the chemical composition, nutritional value, technological properties, and quality of food products; - use regulatory documentation governing the quality and safety of food raw materials; - select optimal storage and processing methods for food raw materials.</w:t>
            </w:r>
          </w:p>
          <w:p w:rsidR="00A77CD2" w:rsidRPr="00CC24FD" w:rsidRDefault="00A77CD2" w:rsidP="00CC24FD">
            <w:pPr>
              <w:spacing w:after="0" w:line="240" w:lineRule="auto"/>
              <w:rPr>
                <w:b/>
                <w:sz w:val="26"/>
                <w:szCs w:val="26"/>
                <w:lang w:val="en-US"/>
              </w:rPr>
            </w:pPr>
            <w:r w:rsidRPr="00CC24FD">
              <w:rPr>
                <w:b/>
                <w:sz w:val="26"/>
                <w:szCs w:val="26"/>
                <w:lang w:val="en-US"/>
              </w:rPr>
              <w:t>Have the skill to:</w:t>
            </w:r>
          </w:p>
          <w:p w:rsidR="00A77CD2" w:rsidRPr="00CC24FD" w:rsidRDefault="00A77CD2" w:rsidP="00CC24FD">
            <w:pPr>
              <w:spacing w:after="0" w:line="240" w:lineRule="auto"/>
              <w:rPr>
                <w:sz w:val="26"/>
                <w:szCs w:val="26"/>
                <w:lang w:val="en-US"/>
              </w:rPr>
            </w:pPr>
            <w:r w:rsidRPr="00CC24FD">
              <w:rPr>
                <w:rStyle w:val="rynqvb"/>
                <w:sz w:val="26"/>
                <w:szCs w:val="26"/>
                <w:lang w:val="en-US"/>
              </w:rPr>
              <w:t>− Proficiency in food industry terminology; − Technological calculations for assessing the nutritional value of food products; − Modern methods for analyzing the quality of raw materials, semi-finished products, and finished goods.</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4</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4</w:t>
            </w:r>
          </w:p>
        </w:tc>
      </w:tr>
      <w:tr w:rsidR="00A77CD2" w:rsidRPr="00CC24FD" w:rsidTr="005B702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sz w:val="26"/>
                <w:szCs w:val="26"/>
              </w:rPr>
            </w:pPr>
            <w:r w:rsidRPr="00CC24FD">
              <w:rPr>
                <w:spacing w:val="-4"/>
                <w:sz w:val="26"/>
                <w:szCs w:val="26"/>
              </w:rPr>
              <w:t>Техническая микробиология</w:t>
            </w:r>
          </w:p>
        </w:tc>
        <w:tc>
          <w:tcPr>
            <w:tcW w:w="5979" w:type="dxa"/>
            <w:tcBorders>
              <w:top w:val="single" w:sz="4" w:space="0" w:color="auto"/>
              <w:left w:val="single" w:sz="4" w:space="0" w:color="auto"/>
              <w:bottom w:val="single" w:sz="4" w:space="0" w:color="auto"/>
              <w:right w:val="single" w:sz="4" w:space="0" w:color="auto"/>
            </w:tcBorders>
          </w:tcPr>
          <w:p w:rsidR="00A77CD2" w:rsidRPr="00CC24FD" w:rsidRDefault="00A77CD2" w:rsidP="00CC24FD">
            <w:pPr>
              <w:spacing w:after="0" w:line="240" w:lineRule="auto"/>
              <w:rPr>
                <w:sz w:val="26"/>
                <w:szCs w:val="26"/>
                <w:lang w:val="en-US"/>
              </w:rPr>
            </w:pPr>
            <w:r w:rsidRPr="00CC24FD">
              <w:rPr>
                <w:sz w:val="26"/>
                <w:szCs w:val="26"/>
                <w:lang w:val="en-US"/>
              </w:rPr>
              <w:t>Technical Microbiology</w:t>
            </w:r>
          </w:p>
        </w:tc>
      </w:tr>
      <w:tr w:rsidR="00A77CD2"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lang w:val="en-US"/>
              </w:rPr>
              <w:t>3 c. u.</w:t>
            </w:r>
          </w:p>
        </w:tc>
      </w:tr>
      <w:tr w:rsidR="00A77CD2" w:rsidRPr="00CC24FD" w:rsidTr="005B702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Всего часов – 110, из них:</w:t>
            </w:r>
          </w:p>
          <w:p w:rsidR="00A77CD2" w:rsidRPr="00CC24FD" w:rsidRDefault="00A77CD2" w:rsidP="00CC24FD">
            <w:pPr>
              <w:spacing w:after="0" w:line="240" w:lineRule="auto"/>
              <w:rPr>
                <w:sz w:val="26"/>
                <w:szCs w:val="26"/>
              </w:rPr>
            </w:pPr>
            <w:r w:rsidRPr="00CC24FD">
              <w:rPr>
                <w:sz w:val="26"/>
                <w:szCs w:val="26"/>
              </w:rPr>
              <w:t xml:space="preserve">56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lang w:val="en-US"/>
              </w:rPr>
              <w:t>Total hours – 110, including:</w:t>
            </w:r>
          </w:p>
          <w:p w:rsidR="00A77CD2" w:rsidRPr="00CC24FD" w:rsidRDefault="00A77CD2" w:rsidP="00CC24FD">
            <w:pPr>
              <w:spacing w:after="0" w:line="240" w:lineRule="auto"/>
              <w:rPr>
                <w:sz w:val="26"/>
                <w:szCs w:val="26"/>
                <w:lang w:val="en-US"/>
              </w:rPr>
            </w:pPr>
            <w:r w:rsidRPr="00CC24FD">
              <w:rPr>
                <w:sz w:val="26"/>
                <w:szCs w:val="26"/>
                <w:lang w:val="en-US"/>
              </w:rPr>
              <w:t>56 classroom hours</w:t>
            </w:r>
          </w:p>
        </w:tc>
      </w:tr>
      <w:tr w:rsidR="00A77CD2" w:rsidRPr="00CC24FD" w:rsidTr="005B702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A77CD2" w:rsidRPr="00CC24FD" w:rsidRDefault="00A77CD2"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rPr>
            </w:pPr>
            <w:r w:rsidRPr="00CC24FD">
              <w:rPr>
                <w:sz w:val="26"/>
                <w:szCs w:val="26"/>
              </w:rPr>
              <w:t>Форма промежуточной аттестации – экзамен.</w:t>
            </w:r>
          </w:p>
        </w:tc>
        <w:tc>
          <w:tcPr>
            <w:tcW w:w="5979" w:type="dxa"/>
            <w:tcBorders>
              <w:top w:val="single" w:sz="4" w:space="0" w:color="auto"/>
              <w:left w:val="single" w:sz="4" w:space="0" w:color="auto"/>
              <w:bottom w:val="single" w:sz="4" w:space="0" w:color="auto"/>
              <w:right w:val="single" w:sz="4" w:space="0" w:color="auto"/>
            </w:tcBorders>
            <w:hideMark/>
          </w:tcPr>
          <w:p w:rsidR="00A77CD2" w:rsidRPr="00CC24FD" w:rsidRDefault="00A77CD2" w:rsidP="00CC24FD">
            <w:pPr>
              <w:spacing w:after="0" w:line="240" w:lineRule="auto"/>
              <w:rPr>
                <w:sz w:val="26"/>
                <w:szCs w:val="26"/>
                <w:lang w:val="en-US"/>
              </w:rPr>
            </w:pPr>
            <w:r w:rsidRPr="00CC24FD">
              <w:rPr>
                <w:sz w:val="26"/>
                <w:szCs w:val="26"/>
                <w:lang w:val="en-US"/>
              </w:rPr>
              <w:t xml:space="preserve">Form of interim assessment – </w:t>
            </w:r>
            <w:r w:rsidRPr="00CC24FD">
              <w:rPr>
                <w:rStyle w:val="rynqvb"/>
                <w:sz w:val="26"/>
                <w:szCs w:val="26"/>
                <w:lang w:val="en-US"/>
              </w:rPr>
              <w:t>exam</w:t>
            </w:r>
            <w:r w:rsidRPr="00CC24FD">
              <w:rPr>
                <w:sz w:val="26"/>
                <w:szCs w:val="26"/>
                <w:lang w:val="en-US"/>
              </w:rPr>
              <w:t>.</w:t>
            </w:r>
          </w:p>
        </w:tc>
      </w:tr>
    </w:tbl>
    <w:p w:rsidR="00A77CD2" w:rsidRPr="00CC24FD" w:rsidRDefault="00A77CD2" w:rsidP="00CC24FD">
      <w:pPr>
        <w:spacing w:after="0" w:line="240" w:lineRule="auto"/>
        <w:rPr>
          <w:rFonts w:ascii="Times New Roman" w:hAnsi="Times New Roman" w:cs="Times New Roman"/>
          <w:sz w:val="26"/>
          <w:szCs w:val="26"/>
          <w:lang w:val="en-US"/>
        </w:rPr>
      </w:pPr>
    </w:p>
    <w:p w:rsidR="00A77CD2" w:rsidRPr="00CC24FD" w:rsidRDefault="00A77CD2"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«Прикладные компьютерные программы»</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«Естественнонаучный»</w:t>
      </w:r>
      <w:r w:rsidRPr="00CC24FD">
        <w:rPr>
          <w:rFonts w:ascii="Times New Roman" w:hAnsi="Times New Roman" w:cs="Times New Roman"/>
          <w:sz w:val="26"/>
          <w:szCs w:val="26"/>
        </w:rPr>
        <w:t xml:space="preserve"> / </w:t>
      </w:r>
    </w:p>
    <w:p w:rsidR="000617DD" w:rsidRPr="00E263F4" w:rsidRDefault="000617DD"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00E263F4">
        <w:rPr>
          <w:rFonts w:ascii="Times New Roman" w:hAnsi="Times New Roman" w:cs="Times New Roman"/>
          <w:b/>
          <w:sz w:val="26"/>
          <w:szCs w:val="26"/>
          <w:lang w:val="en-US"/>
        </w:rPr>
        <w:t>Applied computer programs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«Natural Science»</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617DD" w:rsidRPr="00CC24FD" w:rsidTr="005B7021">
        <w:trPr>
          <w:trHeight w:val="915"/>
        </w:trPr>
        <w:tc>
          <w:tcPr>
            <w:tcW w:w="3256" w:type="dxa"/>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Целью учебной дисциплины «Прикладные компьютерные программы» является формирование у студентов знаний, умений, навыков по автоматизированному проектированию и разработке конструкторской документации с помощью современных графических систем.</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purpose of the Applied Computer Programs discipline is to provide students with knowledge, skills, and abilities in automated design and development of design documentation using modern graphic systems</w:t>
            </w:r>
            <w:proofErr w:type="gramStart"/>
            <w:r w:rsidRPr="00CC24FD">
              <w:rPr>
                <w:sz w:val="26"/>
                <w:szCs w:val="26"/>
                <w:lang w:val="en-US"/>
              </w:rPr>
              <w:t>..</w:t>
            </w:r>
            <w:proofErr w:type="gramEnd"/>
          </w:p>
        </w:tc>
      </w:tr>
      <w:tr w:rsidR="000617DD" w:rsidRPr="00CC24FD" w:rsidTr="005B7021">
        <w:trPr>
          <w:trHeight w:val="915"/>
        </w:trPr>
        <w:tc>
          <w:tcPr>
            <w:tcW w:w="3256" w:type="dxa"/>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bCs/>
                <w:color w:val="000000"/>
                <w:sz w:val="26"/>
                <w:szCs w:val="26"/>
                <w:lang w:val="en-US"/>
              </w:rPr>
              <w:t xml:space="preserve"> </w:t>
            </w:r>
            <w:r w:rsidRPr="00CC24FD">
              <w:rPr>
                <w:b/>
                <w:bCs/>
                <w:color w:val="000000"/>
                <w:sz w:val="26"/>
                <w:szCs w:val="26"/>
              </w:rPr>
              <w:t>БПК-10.</w:t>
            </w:r>
            <w:r w:rsidRPr="00CC24FD">
              <w:rPr>
                <w:bCs/>
                <w:color w:val="000000"/>
                <w:sz w:val="26"/>
                <w:szCs w:val="26"/>
              </w:rPr>
              <w:t xml:space="preserve"> Владеть основами автоматизированной разработки конструкторской  документации, основами компьютерного проектирования, редактирования и оформления конструкторской документации.</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BPC-10.</w:t>
            </w:r>
            <w:r w:rsidRPr="00CC24FD">
              <w:rPr>
                <w:sz w:val="26"/>
                <w:szCs w:val="26"/>
                <w:lang w:val="en-US"/>
              </w:rPr>
              <w:t xml:space="preserve"> To have a basic understanding of automated design documentation development, computer-aided design, and the editing and formatting of design documentation.</w:t>
            </w:r>
          </w:p>
        </w:tc>
      </w:tr>
      <w:tr w:rsidR="000617DD" w:rsidRPr="00CC24FD" w:rsidTr="005B7021">
        <w:trPr>
          <w:trHeight w:val="1233"/>
        </w:trPr>
        <w:tc>
          <w:tcPr>
            <w:tcW w:w="3256" w:type="dxa"/>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0617DD" w:rsidRPr="00CC24FD" w:rsidRDefault="000617DD" w:rsidP="00CC24FD">
            <w:pPr>
              <w:spacing w:after="0" w:line="240" w:lineRule="auto"/>
              <w:jc w:val="both"/>
              <w:rPr>
                <w:b/>
                <w:i/>
                <w:sz w:val="26"/>
                <w:szCs w:val="26"/>
              </w:rPr>
            </w:pPr>
            <w:r w:rsidRPr="00CC24FD">
              <w:rPr>
                <w:b/>
                <w:i/>
                <w:sz w:val="26"/>
                <w:szCs w:val="26"/>
              </w:rPr>
              <w:t>знать:</w:t>
            </w:r>
          </w:p>
          <w:p w:rsidR="000617DD" w:rsidRPr="00CC24FD" w:rsidRDefault="000617DD" w:rsidP="00CC24FD">
            <w:pPr>
              <w:spacing w:after="0" w:line="240" w:lineRule="auto"/>
              <w:jc w:val="both"/>
              <w:rPr>
                <w:sz w:val="26"/>
                <w:szCs w:val="26"/>
              </w:rPr>
            </w:pPr>
            <w:r w:rsidRPr="00CC24FD">
              <w:rPr>
                <w:sz w:val="26"/>
                <w:szCs w:val="26"/>
              </w:rPr>
              <w:t xml:space="preserve">- современные программные продукты компьютерной графики, а именно системы </w:t>
            </w:r>
            <w:proofErr w:type="spellStart"/>
            <w:r w:rsidRPr="00CC24FD">
              <w:rPr>
                <w:sz w:val="26"/>
                <w:szCs w:val="26"/>
              </w:rPr>
              <w:t>AutoCAD</w:t>
            </w:r>
            <w:proofErr w:type="spellEnd"/>
            <w:r w:rsidRPr="00CC24FD">
              <w:rPr>
                <w:sz w:val="26"/>
                <w:szCs w:val="26"/>
              </w:rPr>
              <w:t>, КОМПАС-3D: общие сведения о системах, их возможностях, в том числе:</w:t>
            </w:r>
          </w:p>
          <w:p w:rsidR="000617DD" w:rsidRPr="00CC24FD" w:rsidRDefault="000617DD" w:rsidP="00CC24FD">
            <w:pPr>
              <w:spacing w:after="0" w:line="240" w:lineRule="auto"/>
              <w:jc w:val="both"/>
              <w:rPr>
                <w:sz w:val="26"/>
                <w:szCs w:val="26"/>
              </w:rPr>
            </w:pPr>
            <w:proofErr w:type="gramStart"/>
            <w:r w:rsidRPr="00CC24FD">
              <w:rPr>
                <w:sz w:val="26"/>
                <w:szCs w:val="26"/>
              </w:rPr>
              <w:t>способы формирования геометрических образов на экране; способы редактирования геометрических образов (команды: удалить, разорви, обрежь, перенеси, скопируй, поверни, изменение свойств объектов, масштаб и т.д.); способы нанесения размеров на чертежах; способы нанесения штриховки на чертежах; оформление чертежей по правилам ЕСКД;</w:t>
            </w:r>
            <w:proofErr w:type="gramEnd"/>
          </w:p>
          <w:p w:rsidR="000617DD" w:rsidRPr="00CC24FD" w:rsidRDefault="000617DD" w:rsidP="00CC24FD">
            <w:pPr>
              <w:spacing w:after="0" w:line="240" w:lineRule="auto"/>
              <w:jc w:val="both"/>
              <w:rPr>
                <w:b/>
                <w:bCs/>
                <w:i/>
                <w:sz w:val="26"/>
                <w:szCs w:val="26"/>
              </w:rPr>
            </w:pPr>
            <w:r w:rsidRPr="00CC24FD">
              <w:rPr>
                <w:b/>
                <w:bCs/>
                <w:i/>
                <w:sz w:val="26"/>
                <w:szCs w:val="26"/>
              </w:rPr>
              <w:t>уметь:</w:t>
            </w:r>
          </w:p>
          <w:p w:rsidR="000617DD" w:rsidRPr="00CC24FD" w:rsidRDefault="000617DD" w:rsidP="00CC24FD">
            <w:pPr>
              <w:pStyle w:val="a4"/>
              <w:ind w:firstLine="0"/>
              <w:jc w:val="both"/>
              <w:rPr>
                <w:sz w:val="26"/>
                <w:szCs w:val="26"/>
              </w:rPr>
            </w:pPr>
            <w:r w:rsidRPr="00CC24FD">
              <w:rPr>
                <w:sz w:val="26"/>
                <w:szCs w:val="26"/>
              </w:rPr>
              <w:t>- выполнять рабочие и сборочные чертежи деталей в соответствии с требованиями стандартов ЕСКД и уметь их редактировать;</w:t>
            </w:r>
          </w:p>
          <w:p w:rsidR="000617DD" w:rsidRPr="00CC24FD" w:rsidRDefault="000617DD" w:rsidP="00CC24FD">
            <w:pPr>
              <w:pStyle w:val="a4"/>
              <w:ind w:firstLine="0"/>
              <w:jc w:val="both"/>
              <w:rPr>
                <w:sz w:val="26"/>
                <w:szCs w:val="26"/>
              </w:rPr>
            </w:pPr>
            <w:r w:rsidRPr="00CC24FD">
              <w:rPr>
                <w:sz w:val="26"/>
                <w:szCs w:val="26"/>
              </w:rPr>
              <w:lastRenderedPageBreak/>
              <w:t>выполнять компоновку плана производственного помещения;</w:t>
            </w:r>
          </w:p>
          <w:p w:rsidR="000617DD" w:rsidRPr="00CC24FD" w:rsidRDefault="000617DD" w:rsidP="00CC24FD">
            <w:pPr>
              <w:tabs>
                <w:tab w:val="left" w:pos="540"/>
              </w:tabs>
              <w:spacing w:after="0" w:line="240" w:lineRule="auto"/>
              <w:jc w:val="both"/>
              <w:rPr>
                <w:b/>
                <w:bCs/>
                <w:i/>
                <w:sz w:val="26"/>
                <w:szCs w:val="26"/>
              </w:rPr>
            </w:pPr>
            <w:r w:rsidRPr="00CC24FD">
              <w:rPr>
                <w:b/>
                <w:bCs/>
                <w:i/>
                <w:sz w:val="26"/>
                <w:szCs w:val="26"/>
              </w:rPr>
              <w:t>владеть:</w:t>
            </w:r>
          </w:p>
          <w:p w:rsidR="000617DD" w:rsidRPr="00CC24FD" w:rsidRDefault="000617DD" w:rsidP="00CC24FD">
            <w:pPr>
              <w:spacing w:after="0" w:line="240" w:lineRule="auto"/>
              <w:jc w:val="both"/>
              <w:rPr>
                <w:sz w:val="26"/>
                <w:szCs w:val="26"/>
              </w:rPr>
            </w:pPr>
            <w:r w:rsidRPr="00CC24FD">
              <w:rPr>
                <w:sz w:val="26"/>
                <w:szCs w:val="26"/>
              </w:rPr>
              <w:t>- основами автоматизированной разработки конструкторской документации; основами компьютерного проектирования, редактирования и оформления конструкторской документации.</w:t>
            </w:r>
          </w:p>
        </w:tc>
        <w:tc>
          <w:tcPr>
            <w:tcW w:w="5979" w:type="dxa"/>
          </w:tcPr>
          <w:p w:rsidR="000617DD" w:rsidRPr="00CC24FD" w:rsidRDefault="000617DD" w:rsidP="00CC24FD">
            <w:pPr>
              <w:spacing w:after="0" w:line="240" w:lineRule="auto"/>
              <w:jc w:val="both"/>
              <w:rPr>
                <w:b/>
                <w:sz w:val="26"/>
                <w:szCs w:val="26"/>
                <w:lang w:val="en-US"/>
              </w:rPr>
            </w:pPr>
            <w:r w:rsidRPr="00CC24FD">
              <w:rPr>
                <w:b/>
                <w:sz w:val="26"/>
                <w:szCs w:val="26"/>
                <w:lang w:val="en-US"/>
              </w:rPr>
              <w:lastRenderedPageBreak/>
              <w:t>Know:</w:t>
            </w:r>
          </w:p>
          <w:p w:rsidR="000617DD" w:rsidRPr="00CC24FD" w:rsidRDefault="000617DD" w:rsidP="00CC24FD">
            <w:pPr>
              <w:spacing w:after="0" w:line="240" w:lineRule="auto"/>
              <w:jc w:val="both"/>
              <w:rPr>
                <w:sz w:val="26"/>
                <w:szCs w:val="26"/>
                <w:lang w:val="en-US"/>
              </w:rPr>
            </w:pPr>
            <w:r w:rsidRPr="00CC24FD">
              <w:rPr>
                <w:sz w:val="26"/>
                <w:szCs w:val="26"/>
                <w:lang w:val="en-US"/>
              </w:rPr>
              <w:t>– modern computer graphics software products, namely AutoCAD and КОМПАС-3D systems: general information about the systems and their capabilities, including:</w:t>
            </w:r>
          </w:p>
          <w:p w:rsidR="000617DD" w:rsidRPr="00CC24FD" w:rsidRDefault="000617DD" w:rsidP="00CC24FD">
            <w:pPr>
              <w:spacing w:after="0" w:line="240" w:lineRule="auto"/>
              <w:jc w:val="both"/>
              <w:rPr>
                <w:sz w:val="26"/>
                <w:szCs w:val="26"/>
                <w:lang w:val="en-US"/>
              </w:rPr>
            </w:pPr>
            <w:r w:rsidRPr="00CC24FD">
              <w:rPr>
                <w:sz w:val="26"/>
                <w:szCs w:val="26"/>
                <w:lang w:val="en-US"/>
              </w:rPr>
              <w:t>methods for creating geometric images on the screen; methods for editing geometric images (commands: delete, tear, crop, move, copy, rotate, change object properties, scale, etc.); methods for placing dimensions on drawings; methods for placing shading on drawings; drawing according to the rules of the Unified System of Design Documentation;</w:t>
            </w:r>
          </w:p>
          <w:p w:rsidR="000617DD" w:rsidRPr="00CC24FD" w:rsidRDefault="000617DD" w:rsidP="00CC24FD">
            <w:pPr>
              <w:spacing w:after="0" w:line="240" w:lineRule="auto"/>
              <w:jc w:val="both"/>
              <w:rPr>
                <w:b/>
                <w:sz w:val="26"/>
                <w:szCs w:val="26"/>
                <w:lang w:val="en-US"/>
              </w:rPr>
            </w:pPr>
            <w:r w:rsidRPr="00CC24FD">
              <w:rPr>
                <w:b/>
                <w:sz w:val="26"/>
                <w:szCs w:val="26"/>
                <w:lang w:val="en-US"/>
              </w:rPr>
              <w:t>Be able to:</w:t>
            </w:r>
          </w:p>
          <w:p w:rsidR="000617DD" w:rsidRPr="00CC24FD" w:rsidRDefault="000617DD" w:rsidP="00CC24FD">
            <w:pPr>
              <w:spacing w:after="0" w:line="240" w:lineRule="auto"/>
              <w:jc w:val="both"/>
              <w:rPr>
                <w:sz w:val="26"/>
                <w:szCs w:val="26"/>
                <w:lang w:val="en-US"/>
              </w:rPr>
            </w:pPr>
            <w:r w:rsidRPr="00CC24FD">
              <w:rPr>
                <w:sz w:val="26"/>
                <w:szCs w:val="26"/>
                <w:lang w:val="en-US"/>
              </w:rPr>
              <w:t>–  to perform working and assembly drawings of parts in accordance with the requirements of the ESKD standards and be able to edit them;</w:t>
            </w:r>
          </w:p>
          <w:p w:rsidR="000617DD" w:rsidRPr="00CC24FD" w:rsidRDefault="000617DD" w:rsidP="00CC24FD">
            <w:pPr>
              <w:spacing w:after="0" w:line="240" w:lineRule="auto"/>
              <w:jc w:val="both"/>
              <w:rPr>
                <w:sz w:val="26"/>
                <w:szCs w:val="26"/>
                <w:lang w:val="en-US"/>
              </w:rPr>
            </w:pPr>
            <w:r w:rsidRPr="00CC24FD">
              <w:rPr>
                <w:sz w:val="26"/>
                <w:szCs w:val="26"/>
                <w:lang w:val="en-US"/>
              </w:rPr>
              <w:t xml:space="preserve"> to perform layout of the plan of the production room;</w:t>
            </w:r>
          </w:p>
          <w:p w:rsidR="000617DD" w:rsidRPr="00CC24FD" w:rsidRDefault="000617DD" w:rsidP="00CC24FD">
            <w:pPr>
              <w:spacing w:after="0" w:line="240" w:lineRule="auto"/>
              <w:jc w:val="both"/>
              <w:rPr>
                <w:b/>
                <w:sz w:val="26"/>
                <w:szCs w:val="26"/>
                <w:lang w:val="en-US"/>
              </w:rPr>
            </w:pPr>
            <w:r w:rsidRPr="00CC24FD">
              <w:rPr>
                <w:b/>
                <w:sz w:val="26"/>
                <w:szCs w:val="26"/>
                <w:lang w:val="en-US"/>
              </w:rPr>
              <w:lastRenderedPageBreak/>
              <w:t>Be proficient in:</w:t>
            </w:r>
          </w:p>
          <w:p w:rsidR="000617DD" w:rsidRPr="00CC24FD" w:rsidRDefault="000617DD" w:rsidP="00CC24FD">
            <w:pPr>
              <w:spacing w:after="0" w:line="240" w:lineRule="auto"/>
              <w:rPr>
                <w:sz w:val="26"/>
                <w:szCs w:val="26"/>
                <w:lang w:val="en-US"/>
              </w:rPr>
            </w:pPr>
            <w:r w:rsidRPr="00CC24FD">
              <w:rPr>
                <w:rFonts w:eastAsia="Calibri"/>
                <w:sz w:val="26"/>
                <w:szCs w:val="26"/>
                <w:lang w:val="en-US"/>
              </w:rPr>
              <w:t>– Fundamentals of automated development of design documentation; fundamentals of computer design, editing, and formatting of design documentation.</w:t>
            </w:r>
          </w:p>
        </w:tc>
      </w:tr>
      <w:tr w:rsidR="000617DD" w:rsidRPr="00CC24FD" w:rsidTr="005B7021">
        <w:trPr>
          <w:trHeight w:val="915"/>
        </w:trPr>
        <w:tc>
          <w:tcPr>
            <w:tcW w:w="3256" w:type="dxa"/>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2</w:t>
            </w:r>
          </w:p>
        </w:tc>
        <w:tc>
          <w:tcPr>
            <w:tcW w:w="5979" w:type="dxa"/>
          </w:tcPr>
          <w:p w:rsidR="000617DD" w:rsidRPr="00CC24FD" w:rsidRDefault="000617DD" w:rsidP="00CC24FD">
            <w:pPr>
              <w:spacing w:after="0" w:line="240" w:lineRule="auto"/>
              <w:rPr>
                <w:sz w:val="26"/>
                <w:szCs w:val="26"/>
              </w:rPr>
            </w:pPr>
            <w:r w:rsidRPr="00CC24FD">
              <w:rPr>
                <w:sz w:val="26"/>
                <w:szCs w:val="26"/>
              </w:rPr>
              <w:t xml:space="preserve">2 </w:t>
            </w:r>
          </w:p>
        </w:tc>
      </w:tr>
      <w:tr w:rsidR="000617DD" w:rsidRPr="00CC24FD" w:rsidTr="005B7021">
        <w:trPr>
          <w:trHeight w:val="610"/>
        </w:trPr>
        <w:tc>
          <w:tcPr>
            <w:tcW w:w="3256" w:type="dxa"/>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rPr>
                <w:sz w:val="26"/>
                <w:szCs w:val="26"/>
              </w:rPr>
            </w:pPr>
          </w:p>
        </w:tc>
        <w:tc>
          <w:tcPr>
            <w:tcW w:w="5979" w:type="dxa"/>
          </w:tcPr>
          <w:p w:rsidR="000617DD" w:rsidRPr="00CC24FD" w:rsidRDefault="000617DD" w:rsidP="00CC24FD">
            <w:pPr>
              <w:spacing w:after="0" w:line="240" w:lineRule="auto"/>
              <w:rPr>
                <w:sz w:val="26"/>
                <w:szCs w:val="26"/>
              </w:rPr>
            </w:pPr>
          </w:p>
        </w:tc>
      </w:tr>
      <w:tr w:rsidR="000617DD" w:rsidRPr="00CC24FD" w:rsidTr="005B7021">
        <w:trPr>
          <w:trHeight w:val="915"/>
        </w:trPr>
        <w:tc>
          <w:tcPr>
            <w:tcW w:w="3256" w:type="dxa"/>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 xml:space="preserve">3 </w:t>
            </w:r>
            <w:proofErr w:type="spellStart"/>
            <w:r w:rsidRPr="00CC24FD">
              <w:rPr>
                <w:sz w:val="26"/>
                <w:szCs w:val="26"/>
              </w:rPr>
              <w:t>з.е</w:t>
            </w:r>
            <w:proofErr w:type="spellEnd"/>
            <w:r w:rsidRPr="00CC24FD">
              <w:rPr>
                <w:sz w:val="26"/>
                <w:szCs w:val="26"/>
              </w:rPr>
              <w:t>.</w:t>
            </w:r>
          </w:p>
        </w:tc>
        <w:tc>
          <w:tcPr>
            <w:tcW w:w="5979" w:type="dxa"/>
          </w:tcPr>
          <w:p w:rsidR="000617DD" w:rsidRPr="00CC24FD" w:rsidRDefault="000617DD" w:rsidP="00CC24FD">
            <w:pPr>
              <w:spacing w:after="0" w:line="240" w:lineRule="auto"/>
              <w:rPr>
                <w:sz w:val="26"/>
                <w:szCs w:val="26"/>
                <w:lang w:val="en-US"/>
              </w:rPr>
            </w:pPr>
            <w:r w:rsidRPr="00CC24FD">
              <w:rPr>
                <w:sz w:val="26"/>
                <w:szCs w:val="26"/>
              </w:rPr>
              <w:t xml:space="preserve">3 </w:t>
            </w:r>
            <w:proofErr w:type="spellStart"/>
            <w:r w:rsidRPr="00CC24FD">
              <w:rPr>
                <w:sz w:val="26"/>
                <w:szCs w:val="26"/>
              </w:rPr>
              <w:t>c</w:t>
            </w:r>
            <w:proofErr w:type="spellEnd"/>
            <w:r w:rsidRPr="00CC24FD">
              <w:rPr>
                <w:sz w:val="26"/>
                <w:szCs w:val="26"/>
                <w:lang w:val="en-US"/>
              </w:rPr>
              <w:t>.u.</w:t>
            </w:r>
          </w:p>
        </w:tc>
      </w:tr>
      <w:tr w:rsidR="000617DD" w:rsidRPr="00CC24FD" w:rsidTr="005B7021">
        <w:trPr>
          <w:trHeight w:val="1844"/>
        </w:trPr>
        <w:tc>
          <w:tcPr>
            <w:tcW w:w="3256" w:type="dxa"/>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Всего часов – 100, из них:</w:t>
            </w:r>
          </w:p>
          <w:p w:rsidR="000617DD" w:rsidRPr="00CC24FD" w:rsidRDefault="000617DD" w:rsidP="00CC24FD">
            <w:pPr>
              <w:spacing w:after="0" w:line="240" w:lineRule="auto"/>
              <w:rPr>
                <w:sz w:val="26"/>
                <w:szCs w:val="26"/>
              </w:rPr>
            </w:pPr>
            <w:r w:rsidRPr="00CC24FD">
              <w:rPr>
                <w:sz w:val="26"/>
                <w:szCs w:val="26"/>
              </w:rPr>
              <w:t>аудиторных – 45часа.</w:t>
            </w:r>
          </w:p>
          <w:p w:rsidR="000617DD" w:rsidRPr="00CC24FD" w:rsidRDefault="000617DD" w:rsidP="00CC24FD">
            <w:pPr>
              <w:spacing w:after="0" w:line="240" w:lineRule="auto"/>
              <w:rPr>
                <w:sz w:val="26"/>
                <w:szCs w:val="26"/>
              </w:rPr>
            </w:pP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Total hours – 100, of which:</w:t>
            </w:r>
          </w:p>
          <w:p w:rsidR="000617DD" w:rsidRPr="00CC24FD" w:rsidRDefault="000617DD"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45.</w:t>
            </w:r>
          </w:p>
          <w:p w:rsidR="000617DD" w:rsidRPr="00CC24FD" w:rsidRDefault="000617DD" w:rsidP="00CC24FD">
            <w:pPr>
              <w:spacing w:after="0" w:line="240" w:lineRule="auto"/>
              <w:rPr>
                <w:sz w:val="26"/>
                <w:szCs w:val="26"/>
                <w:lang w:val="en-US"/>
              </w:rPr>
            </w:pPr>
          </w:p>
        </w:tc>
      </w:tr>
      <w:tr w:rsidR="000617DD" w:rsidRPr="00CC24FD" w:rsidTr="005B7021">
        <w:trPr>
          <w:trHeight w:val="1526"/>
        </w:trPr>
        <w:tc>
          <w:tcPr>
            <w:tcW w:w="3256" w:type="dxa"/>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rPr>
                <w:rFonts w:eastAsia="Calibri"/>
                <w:sz w:val="26"/>
                <w:szCs w:val="26"/>
              </w:rPr>
            </w:pPr>
            <w:r w:rsidRPr="00CC24FD">
              <w:rPr>
                <w:rFonts w:eastAsia="Calibri"/>
                <w:sz w:val="26"/>
                <w:szCs w:val="26"/>
              </w:rPr>
              <w:t>Форма промежуточной аттестации:</w:t>
            </w:r>
          </w:p>
          <w:p w:rsidR="000617DD" w:rsidRPr="00CC24FD" w:rsidRDefault="000617DD" w:rsidP="00CC24FD">
            <w:pPr>
              <w:spacing w:after="0" w:line="240" w:lineRule="auto"/>
              <w:rPr>
                <w:rFonts w:eastAsia="Calibri"/>
                <w:sz w:val="26"/>
                <w:szCs w:val="26"/>
              </w:rPr>
            </w:pPr>
            <w:r w:rsidRPr="00CC24FD">
              <w:rPr>
                <w:rFonts w:eastAsia="Calibri"/>
                <w:sz w:val="26"/>
                <w:szCs w:val="26"/>
              </w:rPr>
              <w:t xml:space="preserve">2 семестр – зачет </w:t>
            </w:r>
          </w:p>
          <w:p w:rsidR="000617DD" w:rsidRPr="00CC24FD" w:rsidRDefault="000617DD" w:rsidP="00CC24FD">
            <w:pPr>
              <w:spacing w:after="0" w:line="240" w:lineRule="auto"/>
              <w:rPr>
                <w:rFonts w:eastAsia="Calibri"/>
                <w:sz w:val="26"/>
                <w:szCs w:val="26"/>
              </w:rPr>
            </w:pPr>
          </w:p>
        </w:tc>
        <w:tc>
          <w:tcPr>
            <w:tcW w:w="5979" w:type="dxa"/>
          </w:tcPr>
          <w:p w:rsidR="000617DD" w:rsidRPr="00CC24FD" w:rsidRDefault="000617DD" w:rsidP="00CC24FD">
            <w:pPr>
              <w:spacing w:after="0" w:line="240" w:lineRule="auto"/>
              <w:rPr>
                <w:rFonts w:eastAsia="Times New Roman"/>
                <w:sz w:val="26"/>
                <w:szCs w:val="26"/>
                <w:lang w:val="en-US"/>
              </w:rPr>
            </w:pPr>
            <w:r w:rsidRPr="00CC24FD">
              <w:rPr>
                <w:rFonts w:eastAsia="Calibri"/>
                <w:sz w:val="26"/>
                <w:szCs w:val="26"/>
                <w:lang w:val="en-US"/>
              </w:rPr>
              <w:t>Form of interim assessment:</w:t>
            </w:r>
          </w:p>
          <w:p w:rsidR="000617DD" w:rsidRPr="00CC24FD" w:rsidRDefault="000617DD" w:rsidP="00CC24FD">
            <w:pPr>
              <w:spacing w:after="0" w:line="240" w:lineRule="auto"/>
              <w:rPr>
                <w:sz w:val="26"/>
                <w:szCs w:val="26"/>
                <w:lang w:val="en-US"/>
              </w:rPr>
            </w:pPr>
            <w:r w:rsidRPr="00CC24FD">
              <w:rPr>
                <w:sz w:val="26"/>
                <w:szCs w:val="26"/>
                <w:lang w:val="en-US"/>
              </w:rPr>
              <w:t xml:space="preserve">2 semester </w:t>
            </w:r>
            <w:r w:rsidRPr="00CC24FD">
              <w:rPr>
                <w:rFonts w:eastAsia="Calibri"/>
                <w:sz w:val="26"/>
                <w:szCs w:val="26"/>
                <w:lang w:val="en-US"/>
              </w:rPr>
              <w:t>– credit</w:t>
            </w:r>
          </w:p>
          <w:p w:rsidR="000617DD" w:rsidRPr="00CC24FD" w:rsidRDefault="000617DD" w:rsidP="00CC24FD">
            <w:pPr>
              <w:spacing w:after="0" w:line="240" w:lineRule="auto"/>
              <w:rPr>
                <w:rFonts w:eastAsia="Calibri"/>
                <w:sz w:val="26"/>
                <w:szCs w:val="26"/>
                <w:lang w:val="en-US"/>
              </w:rPr>
            </w:pP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«Производственный контроль в производстве продукции растительного и животного происхождения»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«Менеджмент качества и безопасность пищевых продуктов»</w:t>
      </w:r>
      <w:r w:rsidR="00E263F4">
        <w:rPr>
          <w:rFonts w:ascii="Times New Roman" w:hAnsi="Times New Roman" w:cs="Times New Roman"/>
          <w:b/>
          <w:sz w:val="26"/>
          <w:szCs w:val="26"/>
        </w:rPr>
        <w:t xml:space="preserve"> </w:t>
      </w:r>
      <w:r w:rsidRPr="00CC24FD">
        <w:rPr>
          <w:rFonts w:ascii="Times New Roman" w:hAnsi="Times New Roman" w:cs="Times New Roman"/>
          <w:sz w:val="26"/>
          <w:szCs w:val="26"/>
        </w:rPr>
        <w:t xml:space="preserve">/ </w:t>
      </w:r>
    </w:p>
    <w:p w:rsidR="000617DD" w:rsidRDefault="000617DD"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Production control in the production of plant and animal products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«Qua</w:t>
      </w:r>
      <w:r w:rsidR="00E263F4">
        <w:rPr>
          <w:rFonts w:ascii="Times New Roman" w:hAnsi="Times New Roman" w:cs="Times New Roman"/>
          <w:b/>
          <w:sz w:val="26"/>
          <w:szCs w:val="26"/>
          <w:lang w:val="en-US"/>
        </w:rPr>
        <w:t>lity management and food safety</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Формирование у обучающихся навыков в области оценки качества сырья, материалов и готовой продукции растительного и животного происхождения</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Formation of students' skills in assessing the quality of raw materials, materials and finished products of plant and animal origin</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color w:val="000000"/>
                <w:sz w:val="26"/>
                <w:szCs w:val="26"/>
              </w:rPr>
            </w:pPr>
            <w:r w:rsidRPr="00CC24FD">
              <w:rPr>
                <w:b/>
                <w:color w:val="000000"/>
                <w:sz w:val="26"/>
                <w:szCs w:val="26"/>
              </w:rPr>
              <w:t>СК-10</w:t>
            </w:r>
            <w:proofErr w:type="gramStart"/>
            <w:r w:rsidRPr="00CC24FD">
              <w:rPr>
                <w:color w:val="000000"/>
                <w:sz w:val="26"/>
                <w:szCs w:val="26"/>
              </w:rPr>
              <w:t xml:space="preserve"> О</w:t>
            </w:r>
            <w:proofErr w:type="gramEnd"/>
            <w:r w:rsidRPr="00CC24FD">
              <w:rPr>
                <w:color w:val="000000"/>
                <w:sz w:val="26"/>
                <w:szCs w:val="26"/>
              </w:rPr>
              <w:t>рганизовывать систему производственного контроля качества сырья, полуфабрикатов, готовых пищевых продуктов</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SK-10</w:t>
            </w:r>
            <w:r w:rsidRPr="00CC24FD">
              <w:rPr>
                <w:sz w:val="26"/>
                <w:szCs w:val="26"/>
                <w:lang w:val="en-US"/>
              </w:rPr>
              <w:t xml:space="preserve"> To organize a system of production quality control of raw materials, semi-finished products, ready-made food products</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 xml:space="preserve">знать: </w:t>
            </w:r>
          </w:p>
          <w:p w:rsidR="000617DD" w:rsidRPr="00CC24FD" w:rsidRDefault="000617DD" w:rsidP="00CC24FD">
            <w:pPr>
              <w:pStyle w:val="Style16"/>
              <w:widowControl/>
              <w:tabs>
                <w:tab w:val="left" w:pos="626"/>
                <w:tab w:val="left" w:pos="7238"/>
              </w:tabs>
              <w:spacing w:line="240" w:lineRule="auto"/>
              <w:ind w:firstLine="0"/>
              <w:jc w:val="both"/>
              <w:rPr>
                <w:rStyle w:val="FontStyle19"/>
                <w:sz w:val="26"/>
                <w:szCs w:val="26"/>
              </w:rPr>
            </w:pPr>
            <w:r w:rsidRPr="00CC24FD">
              <w:rPr>
                <w:sz w:val="26"/>
                <w:szCs w:val="26"/>
              </w:rPr>
              <w:t>– химические и биологические особенности пищевого сырья растительного и животного происхождения и их влияние на технологию</w:t>
            </w:r>
            <w:r w:rsidRPr="00CC24FD">
              <w:rPr>
                <w:rStyle w:val="FontStyle19"/>
                <w:sz w:val="26"/>
                <w:szCs w:val="26"/>
              </w:rPr>
              <w:t>;</w:t>
            </w:r>
          </w:p>
          <w:p w:rsidR="000617DD" w:rsidRPr="00CC24FD" w:rsidRDefault="000617DD" w:rsidP="00CC24FD">
            <w:pPr>
              <w:pStyle w:val="Style16"/>
              <w:widowControl/>
              <w:tabs>
                <w:tab w:val="left" w:pos="626"/>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основные виды контроля качества продукции и порядок контроля качества продукции растительного и животного происхождения;</w:t>
            </w:r>
          </w:p>
          <w:p w:rsidR="000617DD" w:rsidRPr="00CC24FD" w:rsidRDefault="000617DD" w:rsidP="00CC24FD">
            <w:pPr>
              <w:spacing w:after="0" w:line="240" w:lineRule="auto"/>
              <w:jc w:val="both"/>
              <w:rPr>
                <w:b/>
                <w:sz w:val="26"/>
                <w:szCs w:val="26"/>
              </w:rPr>
            </w:pPr>
            <w:r w:rsidRPr="00CC24FD">
              <w:rPr>
                <w:b/>
                <w:sz w:val="26"/>
                <w:szCs w:val="26"/>
              </w:rPr>
              <w:t>уметь:</w:t>
            </w:r>
          </w:p>
          <w:p w:rsidR="000617DD" w:rsidRPr="00CC24FD" w:rsidRDefault="000617DD" w:rsidP="00CC24FD">
            <w:pPr>
              <w:pStyle w:val="Style16"/>
              <w:widowControl/>
              <w:tabs>
                <w:tab w:val="left" w:pos="631"/>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проводить стандартные испытания по определению органолептических, физико-химических, технологических свойств сырья и продукции, полученной на его основе;</w:t>
            </w:r>
          </w:p>
          <w:p w:rsidR="000617DD" w:rsidRPr="00CC24FD" w:rsidRDefault="000617DD" w:rsidP="00CC24FD">
            <w:pPr>
              <w:pStyle w:val="Style16"/>
              <w:widowControl/>
              <w:tabs>
                <w:tab w:val="left" w:pos="631"/>
              </w:tabs>
              <w:spacing w:line="240" w:lineRule="auto"/>
              <w:ind w:firstLine="0"/>
              <w:jc w:val="both"/>
              <w:rPr>
                <w:rStyle w:val="FontStyle19"/>
                <w:sz w:val="26"/>
                <w:szCs w:val="26"/>
              </w:rPr>
            </w:pPr>
            <w:r w:rsidRPr="00CC24FD">
              <w:rPr>
                <w:sz w:val="26"/>
                <w:szCs w:val="26"/>
              </w:rPr>
              <w:t>– анализировать результаты, полученные при оценке качества продуктов питания, сравнивать их с требованиями технических нормативно-правовых актов и технологической  документации;</w:t>
            </w:r>
          </w:p>
          <w:p w:rsidR="000617DD" w:rsidRPr="00CC24FD" w:rsidRDefault="000617DD" w:rsidP="00CC24FD">
            <w:pPr>
              <w:pStyle w:val="Style16"/>
              <w:widowControl/>
              <w:tabs>
                <w:tab w:val="left" w:pos="0"/>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использовать учебную и учебно-методическую, специальную и научную литературу;</w:t>
            </w:r>
          </w:p>
          <w:p w:rsidR="000617DD" w:rsidRPr="00CC24FD" w:rsidRDefault="000617DD" w:rsidP="00CC24FD">
            <w:pPr>
              <w:spacing w:after="0" w:line="240" w:lineRule="auto"/>
              <w:jc w:val="both"/>
              <w:rPr>
                <w:sz w:val="26"/>
                <w:szCs w:val="26"/>
              </w:rPr>
            </w:pPr>
            <w:r w:rsidRPr="00CC24FD">
              <w:rPr>
                <w:sz w:val="26"/>
                <w:szCs w:val="26"/>
              </w:rPr>
              <w:t>– оформлять учебную документацию;</w:t>
            </w:r>
          </w:p>
          <w:p w:rsidR="000617DD" w:rsidRPr="00CC24FD" w:rsidRDefault="000617DD" w:rsidP="00CC24FD">
            <w:pPr>
              <w:spacing w:after="0" w:line="240" w:lineRule="auto"/>
              <w:jc w:val="both"/>
              <w:rPr>
                <w:b/>
                <w:sz w:val="26"/>
                <w:szCs w:val="26"/>
              </w:rPr>
            </w:pPr>
            <w:r w:rsidRPr="00CC24FD">
              <w:rPr>
                <w:b/>
                <w:sz w:val="26"/>
                <w:szCs w:val="26"/>
              </w:rPr>
              <w:lastRenderedPageBreak/>
              <w:t>иметь навык:</w:t>
            </w:r>
          </w:p>
          <w:p w:rsidR="000617DD" w:rsidRPr="00CC24FD" w:rsidRDefault="000617DD" w:rsidP="00CC24FD">
            <w:pPr>
              <w:pStyle w:val="a4"/>
              <w:numPr>
                <w:ilvl w:val="0"/>
                <w:numId w:val="1"/>
              </w:numPr>
              <w:tabs>
                <w:tab w:val="left" w:pos="301"/>
              </w:tabs>
              <w:ind w:left="0" w:firstLine="0"/>
              <w:jc w:val="both"/>
              <w:rPr>
                <w:sz w:val="26"/>
                <w:szCs w:val="26"/>
              </w:rPr>
            </w:pPr>
            <w:r w:rsidRPr="00CC24FD">
              <w:rPr>
                <w:sz w:val="26"/>
                <w:szCs w:val="26"/>
              </w:rPr>
              <w:t>аналитической обработки информации;</w:t>
            </w:r>
          </w:p>
          <w:p w:rsidR="000617DD" w:rsidRPr="00CC24FD" w:rsidRDefault="000617DD" w:rsidP="00CC24FD">
            <w:pPr>
              <w:pStyle w:val="a4"/>
              <w:numPr>
                <w:ilvl w:val="0"/>
                <w:numId w:val="1"/>
              </w:numPr>
              <w:tabs>
                <w:tab w:val="left" w:pos="301"/>
              </w:tabs>
              <w:ind w:left="0" w:firstLine="0"/>
              <w:jc w:val="both"/>
              <w:rPr>
                <w:sz w:val="26"/>
                <w:szCs w:val="26"/>
              </w:rPr>
            </w:pPr>
            <w:r w:rsidRPr="00CC24FD">
              <w:rPr>
                <w:sz w:val="26"/>
                <w:szCs w:val="26"/>
              </w:rPr>
              <w:t>оформления текстовых документов;</w:t>
            </w:r>
          </w:p>
          <w:p w:rsidR="000617DD" w:rsidRPr="00CC24FD" w:rsidRDefault="000617DD" w:rsidP="00CC24FD">
            <w:pPr>
              <w:pStyle w:val="a4"/>
              <w:numPr>
                <w:ilvl w:val="0"/>
                <w:numId w:val="1"/>
              </w:numPr>
              <w:tabs>
                <w:tab w:val="left" w:pos="301"/>
              </w:tabs>
              <w:ind w:left="0" w:firstLine="0"/>
              <w:jc w:val="both"/>
              <w:rPr>
                <w:sz w:val="26"/>
                <w:szCs w:val="26"/>
              </w:rPr>
            </w:pPr>
            <w:r w:rsidRPr="00CC24FD">
              <w:rPr>
                <w:sz w:val="26"/>
                <w:szCs w:val="26"/>
              </w:rPr>
              <w:t>организации контроля технологического процесса и продукции</w:t>
            </w:r>
          </w:p>
        </w:tc>
        <w:tc>
          <w:tcPr>
            <w:tcW w:w="5979" w:type="dxa"/>
          </w:tcPr>
          <w:p w:rsidR="000617DD" w:rsidRPr="00CC24FD" w:rsidRDefault="000617DD"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 </w:t>
            </w:r>
            <w:r w:rsidRPr="00CC24FD">
              <w:rPr>
                <w:rStyle w:val="ypks7kbdpwfgdykd3qb9"/>
                <w:sz w:val="26"/>
                <w:szCs w:val="26"/>
                <w:lang w:val="en-US"/>
              </w:rPr>
              <w:t>chemical</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biological</w:t>
            </w:r>
            <w:r w:rsidRPr="00CC24FD">
              <w:rPr>
                <w:sz w:val="26"/>
                <w:szCs w:val="26"/>
                <w:lang w:val="en-US"/>
              </w:rPr>
              <w:t xml:space="preserve"> </w:t>
            </w:r>
            <w:r w:rsidRPr="00CC24FD">
              <w:rPr>
                <w:rStyle w:val="ypks7kbdpwfgdykd3qb9"/>
                <w:sz w:val="26"/>
                <w:szCs w:val="26"/>
                <w:lang w:val="en-US"/>
              </w:rPr>
              <w:t>features</w:t>
            </w:r>
            <w:r w:rsidRPr="00CC24FD">
              <w:rPr>
                <w:sz w:val="26"/>
                <w:szCs w:val="26"/>
                <w:lang w:val="en-US"/>
              </w:rPr>
              <w:t xml:space="preserve"> of </w:t>
            </w:r>
            <w:r w:rsidRPr="00CC24FD">
              <w:rPr>
                <w:rStyle w:val="ypks7kbdpwfgdykd3qb9"/>
                <w:sz w:val="26"/>
                <w:szCs w:val="26"/>
                <w:lang w:val="en-US"/>
              </w:rPr>
              <w:t>food</w:t>
            </w:r>
            <w:r w:rsidRPr="00CC24FD">
              <w:rPr>
                <w:sz w:val="26"/>
                <w:szCs w:val="26"/>
                <w:lang w:val="en-US"/>
              </w:rPr>
              <w:t xml:space="preserve"> </w:t>
            </w:r>
            <w:r w:rsidRPr="00CC24FD">
              <w:rPr>
                <w:rStyle w:val="ypks7kbdpwfgdykd3qb9"/>
                <w:sz w:val="26"/>
                <w:szCs w:val="26"/>
                <w:lang w:val="en-US"/>
              </w:rPr>
              <w:t>raw</w:t>
            </w:r>
            <w:r w:rsidRPr="00CC24FD">
              <w:rPr>
                <w:sz w:val="26"/>
                <w:szCs w:val="26"/>
                <w:lang w:val="en-US"/>
              </w:rPr>
              <w:t xml:space="preserve"> materials of </w:t>
            </w:r>
            <w:r w:rsidRPr="00CC24FD">
              <w:rPr>
                <w:rStyle w:val="ypks7kbdpwfgdykd3qb9"/>
                <w:sz w:val="26"/>
                <w:szCs w:val="26"/>
                <w:lang w:val="en-US"/>
              </w:rPr>
              <w:t>plant</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animal</w:t>
            </w:r>
            <w:r w:rsidRPr="00CC24FD">
              <w:rPr>
                <w:sz w:val="26"/>
                <w:szCs w:val="26"/>
                <w:lang w:val="en-US"/>
              </w:rPr>
              <w:t xml:space="preserve"> </w:t>
            </w:r>
            <w:r w:rsidRPr="00CC24FD">
              <w:rPr>
                <w:rStyle w:val="ypks7kbdpwfgdykd3qb9"/>
                <w:sz w:val="26"/>
                <w:szCs w:val="26"/>
                <w:lang w:val="en-US"/>
              </w:rPr>
              <w:t>origin</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their</w:t>
            </w:r>
            <w:r w:rsidRPr="00CC24FD">
              <w:rPr>
                <w:sz w:val="26"/>
                <w:szCs w:val="26"/>
                <w:lang w:val="en-US"/>
              </w:rPr>
              <w:t xml:space="preserve"> </w:t>
            </w:r>
            <w:r w:rsidRPr="00CC24FD">
              <w:rPr>
                <w:rStyle w:val="ypks7kbdpwfgdykd3qb9"/>
                <w:sz w:val="26"/>
                <w:szCs w:val="26"/>
                <w:lang w:val="en-US"/>
              </w:rPr>
              <w:t>impact</w:t>
            </w:r>
            <w:r w:rsidRPr="00CC24FD">
              <w:rPr>
                <w:sz w:val="26"/>
                <w:szCs w:val="26"/>
                <w:lang w:val="en-US"/>
              </w:rPr>
              <w:t xml:space="preserve"> </w:t>
            </w:r>
            <w:r w:rsidRPr="00CC24FD">
              <w:rPr>
                <w:rStyle w:val="ypks7kbdpwfgdykd3qb9"/>
                <w:sz w:val="26"/>
                <w:szCs w:val="26"/>
                <w:lang w:val="en-US"/>
              </w:rPr>
              <w:t>on</w:t>
            </w:r>
            <w:r w:rsidRPr="00CC24FD">
              <w:rPr>
                <w:sz w:val="26"/>
                <w:szCs w:val="26"/>
                <w:lang w:val="en-US"/>
              </w:rPr>
              <w:t xml:space="preserve"> </w:t>
            </w:r>
            <w:r w:rsidRPr="00CC24FD">
              <w:rPr>
                <w:rStyle w:val="ypks7kbdpwfgdykd3qb9"/>
                <w:sz w:val="26"/>
                <w:szCs w:val="26"/>
                <w:lang w:val="en-US"/>
              </w:rPr>
              <w:t>technology</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the main types of product quality control and the procedure for quality control of products of plant and animal origin;</w:t>
            </w:r>
          </w:p>
          <w:p w:rsidR="000617DD" w:rsidRPr="00CC24FD" w:rsidRDefault="000617DD"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0617DD" w:rsidRPr="00CC24FD" w:rsidRDefault="000617DD" w:rsidP="00CC24FD">
            <w:pPr>
              <w:pStyle w:val="a6"/>
              <w:numPr>
                <w:ilvl w:val="0"/>
                <w:numId w:val="1"/>
              </w:numPr>
              <w:tabs>
                <w:tab w:val="left" w:pos="292"/>
              </w:tabs>
              <w:spacing w:after="0" w:line="240" w:lineRule="auto"/>
              <w:ind w:left="0" w:firstLine="0"/>
              <w:jc w:val="both"/>
              <w:rPr>
                <w:sz w:val="26"/>
                <w:szCs w:val="26"/>
                <w:lang w:val="en-US"/>
              </w:rPr>
            </w:pPr>
            <w:r w:rsidRPr="00CC24FD">
              <w:rPr>
                <w:sz w:val="26"/>
                <w:szCs w:val="26"/>
                <w:lang w:val="en-US"/>
              </w:rPr>
              <w:t xml:space="preserve">to carry out standard tests to determine the </w:t>
            </w:r>
            <w:proofErr w:type="spellStart"/>
            <w:r w:rsidRPr="00CC24FD">
              <w:rPr>
                <w:sz w:val="26"/>
                <w:szCs w:val="26"/>
                <w:lang w:val="en-US"/>
              </w:rPr>
              <w:t>organoleptic</w:t>
            </w:r>
            <w:proofErr w:type="spellEnd"/>
            <w:r w:rsidRPr="00CC24FD">
              <w:rPr>
                <w:sz w:val="26"/>
                <w:szCs w:val="26"/>
                <w:lang w:val="en-US"/>
              </w:rPr>
              <w:t xml:space="preserve">, </w:t>
            </w:r>
            <w:proofErr w:type="spellStart"/>
            <w:r w:rsidRPr="00CC24FD">
              <w:rPr>
                <w:sz w:val="26"/>
                <w:szCs w:val="26"/>
                <w:lang w:val="en-US"/>
              </w:rPr>
              <w:t>physico</w:t>
            </w:r>
            <w:proofErr w:type="spellEnd"/>
            <w:r w:rsidRPr="00CC24FD">
              <w:rPr>
                <w:sz w:val="26"/>
                <w:szCs w:val="26"/>
                <w:lang w:val="en-US"/>
              </w:rPr>
              <w:t>-chemical, technological properties of raw materials and products obtained on its basis;</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analyze the results obtained in assessing the quality of food, compare them with the requirements of technical regulations and technological documentation;</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sz w:val="26"/>
                <w:szCs w:val="26"/>
                <w:lang w:val="en-US"/>
              </w:rPr>
              <w:t xml:space="preserve">– </w:t>
            </w:r>
            <w:r w:rsidRPr="00CC24FD">
              <w:rPr>
                <w:rStyle w:val="ypks7kbdpwfgdykd3qb9"/>
                <w:sz w:val="26"/>
                <w:szCs w:val="26"/>
                <w:lang w:val="en-US"/>
              </w:rPr>
              <w:t>use</w:t>
            </w:r>
            <w:r w:rsidRPr="00CC24FD">
              <w:rPr>
                <w:sz w:val="26"/>
                <w:szCs w:val="26"/>
                <w:lang w:val="en-US"/>
              </w:rPr>
              <w:t xml:space="preserve">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methodical,</w:t>
            </w:r>
            <w:r w:rsidRPr="00CC24FD">
              <w:rPr>
                <w:sz w:val="26"/>
                <w:szCs w:val="26"/>
                <w:lang w:val="en-US"/>
              </w:rPr>
              <w:t xml:space="preserve"> </w:t>
            </w:r>
            <w:r w:rsidRPr="00CC24FD">
              <w:rPr>
                <w:rStyle w:val="ypks7kbdpwfgdykd3qb9"/>
                <w:sz w:val="26"/>
                <w:szCs w:val="26"/>
                <w:lang w:val="en-US"/>
              </w:rPr>
              <w:t>specialized</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scientific</w:t>
            </w:r>
            <w:r w:rsidRPr="00CC24FD">
              <w:rPr>
                <w:sz w:val="26"/>
                <w:szCs w:val="26"/>
                <w:lang w:val="en-US"/>
              </w:rPr>
              <w:t xml:space="preserve"> </w:t>
            </w:r>
            <w:r w:rsidRPr="00CC24FD">
              <w:rPr>
                <w:rStyle w:val="ypks7kbdpwfgdykd3qb9"/>
                <w:sz w:val="26"/>
                <w:szCs w:val="26"/>
                <w:lang w:val="en-US"/>
              </w:rPr>
              <w:t>literature;</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rStyle w:val="ypks7kbdpwfgdykd3qb9"/>
                <w:sz w:val="26"/>
                <w:szCs w:val="26"/>
                <w:lang w:val="en-US"/>
              </w:rPr>
              <w:t>–</w:t>
            </w:r>
            <w:r w:rsidRPr="00CC24FD">
              <w:rPr>
                <w:sz w:val="26"/>
                <w:szCs w:val="26"/>
                <w:lang w:val="en-US"/>
              </w:rPr>
              <w:t xml:space="preserve"> to </w:t>
            </w:r>
            <w:r w:rsidRPr="00CC24FD">
              <w:rPr>
                <w:rStyle w:val="ypks7kbdpwfgdykd3qb9"/>
                <w:sz w:val="26"/>
                <w:szCs w:val="26"/>
                <w:lang w:val="en-US"/>
              </w:rPr>
              <w:t>draw</w:t>
            </w:r>
            <w:r w:rsidRPr="00CC24FD">
              <w:rPr>
                <w:sz w:val="26"/>
                <w:szCs w:val="26"/>
                <w:lang w:val="en-US"/>
              </w:rPr>
              <w:t xml:space="preserve"> up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documentation;</w:t>
            </w:r>
          </w:p>
          <w:p w:rsidR="000617DD" w:rsidRPr="00CC24FD" w:rsidRDefault="000617DD"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lastRenderedPageBreak/>
              <w:t>–</w:t>
            </w:r>
            <w:r w:rsidRPr="00CC24FD">
              <w:rPr>
                <w:sz w:val="26"/>
                <w:szCs w:val="26"/>
                <w:lang w:val="en-US"/>
              </w:rPr>
              <w:t xml:space="preserve"> </w:t>
            </w:r>
            <w:r w:rsidRPr="00CC24FD">
              <w:rPr>
                <w:rStyle w:val="ypks7kbdpwfgdykd3qb9"/>
                <w:sz w:val="26"/>
                <w:szCs w:val="26"/>
                <w:lang w:val="en-US"/>
              </w:rPr>
              <w:t>analytical</w:t>
            </w:r>
            <w:r w:rsidRPr="00CC24FD">
              <w:rPr>
                <w:sz w:val="26"/>
                <w:szCs w:val="26"/>
                <w:lang w:val="en-US"/>
              </w:rPr>
              <w:t xml:space="preserve"> </w:t>
            </w:r>
            <w:r w:rsidRPr="00CC24FD">
              <w:rPr>
                <w:rStyle w:val="ypks7kbdpwfgdykd3qb9"/>
                <w:sz w:val="26"/>
                <w:szCs w:val="26"/>
                <w:lang w:val="en-US"/>
              </w:rPr>
              <w:t>information</w:t>
            </w:r>
            <w:r w:rsidRPr="00CC24FD">
              <w:rPr>
                <w:sz w:val="26"/>
                <w:szCs w:val="26"/>
                <w:lang w:val="en-US"/>
              </w:rPr>
              <w:t xml:space="preserve"> </w:t>
            </w:r>
            <w:r w:rsidRPr="00CC24FD">
              <w:rPr>
                <w:rStyle w:val="ypks7kbdpwfgdykd3qb9"/>
                <w:sz w:val="26"/>
                <w:szCs w:val="26"/>
                <w:lang w:val="en-US"/>
              </w:rPr>
              <w:t>processing</w:t>
            </w:r>
            <w:r w:rsidRPr="00CC24FD">
              <w:rPr>
                <w:sz w:val="26"/>
                <w:szCs w:val="26"/>
                <w:lang w:val="en-US"/>
              </w:rPr>
              <w:t>;</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formatting</w:t>
            </w:r>
            <w:r w:rsidRPr="00CC24FD">
              <w:rPr>
                <w:sz w:val="26"/>
                <w:szCs w:val="26"/>
                <w:lang w:val="en-US"/>
              </w:rPr>
              <w:t xml:space="preserve"> of </w:t>
            </w:r>
            <w:r w:rsidRPr="00CC24FD">
              <w:rPr>
                <w:rStyle w:val="ypks7kbdpwfgdykd3qb9"/>
                <w:sz w:val="26"/>
                <w:szCs w:val="26"/>
                <w:lang w:val="en-US"/>
              </w:rPr>
              <w:t>text</w:t>
            </w:r>
            <w:r w:rsidRPr="00CC24FD">
              <w:rPr>
                <w:sz w:val="26"/>
                <w:szCs w:val="26"/>
                <w:lang w:val="en-US"/>
              </w:rPr>
              <w:t xml:space="preserve"> </w:t>
            </w:r>
            <w:r w:rsidRPr="00CC24FD">
              <w:rPr>
                <w:rStyle w:val="ypks7kbdpwfgdykd3qb9"/>
                <w:sz w:val="26"/>
                <w:szCs w:val="26"/>
                <w:lang w:val="en-US"/>
              </w:rPr>
              <w:t>documents;</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organization of control of technological process and products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7</w:t>
            </w:r>
          </w:p>
        </w:tc>
        <w:tc>
          <w:tcPr>
            <w:tcW w:w="5979" w:type="dxa"/>
          </w:tcPr>
          <w:p w:rsidR="000617DD" w:rsidRPr="00CC24FD" w:rsidRDefault="000617DD" w:rsidP="00CC24FD">
            <w:pPr>
              <w:spacing w:after="0" w:line="240" w:lineRule="auto"/>
              <w:rPr>
                <w:sz w:val="26"/>
                <w:szCs w:val="26"/>
              </w:rPr>
            </w:pPr>
            <w:r w:rsidRPr="00CC24FD">
              <w:rPr>
                <w:sz w:val="26"/>
                <w:szCs w:val="26"/>
              </w:rPr>
              <w:t>7</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color w:val="FF0000"/>
                <w:sz w:val="26"/>
                <w:szCs w:val="26"/>
              </w:rPr>
            </w:pPr>
            <w:r w:rsidRPr="00CC24FD">
              <w:rPr>
                <w:sz w:val="26"/>
                <w:szCs w:val="26"/>
              </w:rPr>
              <w:t>Учебная дисциплина основывается на учебных дисциплинах «Идентификация и фальсификация пищевых продуктов», «Безопасность продовольственного сырья и пищевых продуктов»</w:t>
            </w:r>
          </w:p>
        </w:tc>
        <w:tc>
          <w:tcPr>
            <w:tcW w:w="5979" w:type="dxa"/>
          </w:tcPr>
          <w:p w:rsidR="000617DD" w:rsidRPr="00CC24FD" w:rsidRDefault="000617DD" w:rsidP="00CC24FD">
            <w:pPr>
              <w:spacing w:after="0" w:line="240" w:lineRule="auto"/>
              <w:rPr>
                <w:color w:val="FF0000"/>
                <w:sz w:val="26"/>
                <w:szCs w:val="26"/>
                <w:lang w:val="en-US"/>
              </w:rPr>
            </w:pPr>
            <w:r w:rsidRPr="00CC24FD">
              <w:rPr>
                <w:sz w:val="26"/>
                <w:szCs w:val="26"/>
                <w:lang w:val="en-US"/>
              </w:rPr>
              <w:t>The academic discipline is based on the academic disciplines «Identification and falsification of food products», «Safety of food raw materials and foodstuffs»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 xml:space="preserve">6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rPr>
              <w:t>6</w:t>
            </w:r>
            <w:r w:rsidRPr="00CC24FD">
              <w:rPr>
                <w:sz w:val="26"/>
                <w:szCs w:val="26"/>
                <w:lang w:val="en-US"/>
              </w:rPr>
              <w:t xml:space="preserve"> c. u.</w:t>
            </w:r>
          </w:p>
        </w:tc>
      </w:tr>
      <w:tr w:rsidR="000617DD" w:rsidRPr="00CC24FD" w:rsidTr="005B7021">
        <w:trPr>
          <w:trHeight w:val="278"/>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jc w:val="both"/>
              <w:rPr>
                <w:sz w:val="26"/>
                <w:szCs w:val="26"/>
              </w:rPr>
            </w:pPr>
            <w:r w:rsidRPr="00CC24FD">
              <w:rPr>
                <w:sz w:val="26"/>
                <w:szCs w:val="26"/>
              </w:rPr>
              <w:t>Всего часов – 200, из них:</w:t>
            </w:r>
          </w:p>
          <w:p w:rsidR="000617DD" w:rsidRPr="00CC24FD" w:rsidRDefault="000617DD" w:rsidP="00CC24FD">
            <w:pPr>
              <w:spacing w:after="0" w:line="240" w:lineRule="auto"/>
              <w:jc w:val="both"/>
              <w:rPr>
                <w:sz w:val="26"/>
                <w:szCs w:val="26"/>
              </w:rPr>
            </w:pPr>
            <w:r w:rsidRPr="00CC24FD">
              <w:rPr>
                <w:sz w:val="26"/>
                <w:szCs w:val="26"/>
              </w:rPr>
              <w:t xml:space="preserve">84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Total hours – 200, including:</w:t>
            </w:r>
          </w:p>
          <w:p w:rsidR="000617DD" w:rsidRPr="00CC24FD" w:rsidRDefault="000617DD" w:rsidP="00CC24FD">
            <w:pPr>
              <w:spacing w:after="0" w:line="240" w:lineRule="auto"/>
              <w:jc w:val="both"/>
              <w:rPr>
                <w:sz w:val="26"/>
                <w:szCs w:val="26"/>
                <w:lang w:val="en-US"/>
              </w:rPr>
            </w:pPr>
            <w:r w:rsidRPr="00CC24FD">
              <w:rPr>
                <w:sz w:val="26"/>
                <w:szCs w:val="26"/>
                <w:lang w:val="en-US"/>
              </w:rPr>
              <w:t>84 classroom hours</w:t>
            </w:r>
          </w:p>
        </w:tc>
      </w:tr>
      <w:tr w:rsidR="000617DD" w:rsidRPr="00CC24FD" w:rsidTr="005B7021">
        <w:trPr>
          <w:trHeight w:val="1526"/>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jc w:val="both"/>
              <w:rPr>
                <w:rStyle w:val="FontStyle38"/>
              </w:rPr>
            </w:pPr>
            <w:r w:rsidRPr="00CC24FD">
              <w:rPr>
                <w:rFonts w:eastAsia="Calibri"/>
                <w:sz w:val="26"/>
                <w:szCs w:val="26"/>
              </w:rPr>
              <w:t xml:space="preserve">Формы текущей аттестации – отчеты по выполнению лабораторных работ; </w:t>
            </w:r>
            <w:r w:rsidRPr="00CC24FD">
              <w:rPr>
                <w:sz w:val="26"/>
                <w:szCs w:val="26"/>
              </w:rPr>
              <w:t>устный опрос.</w:t>
            </w:r>
          </w:p>
          <w:p w:rsidR="000617DD" w:rsidRPr="00CC24FD" w:rsidRDefault="000617DD" w:rsidP="00CC24FD">
            <w:pPr>
              <w:spacing w:after="0" w:line="240" w:lineRule="auto"/>
              <w:rPr>
                <w:sz w:val="26"/>
                <w:szCs w:val="26"/>
              </w:rPr>
            </w:pPr>
            <w:r w:rsidRPr="00CC24FD">
              <w:rPr>
                <w:rFonts w:eastAsia="Calibri"/>
                <w:sz w:val="26"/>
                <w:szCs w:val="26"/>
              </w:rPr>
              <w:t>Форма промежуточной аттестации – экзамен</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 xml:space="preserve">Forms of current assessment </w:t>
            </w:r>
            <w:r w:rsidRPr="00CC24FD">
              <w:rPr>
                <w:rStyle w:val="rynqvb"/>
                <w:sz w:val="26"/>
                <w:szCs w:val="26"/>
                <w:lang w:val="en-US"/>
              </w:rPr>
              <w:t>reports on laboratory work;</w:t>
            </w:r>
            <w:r w:rsidRPr="00CC24FD">
              <w:rPr>
                <w:rStyle w:val="hwtze"/>
                <w:sz w:val="26"/>
                <w:szCs w:val="26"/>
                <w:lang w:val="en-US"/>
              </w:rPr>
              <w:t xml:space="preserve"> </w:t>
            </w:r>
            <w:r w:rsidRPr="00CC24FD">
              <w:rPr>
                <w:rStyle w:val="rynqvb"/>
                <w:sz w:val="26"/>
                <w:szCs w:val="26"/>
                <w:lang w:val="en-US"/>
              </w:rPr>
              <w:t>oral survey.</w:t>
            </w:r>
          </w:p>
          <w:p w:rsidR="000617DD" w:rsidRPr="00CC24FD" w:rsidRDefault="000617DD" w:rsidP="00CC24FD">
            <w:pPr>
              <w:spacing w:after="0" w:line="240" w:lineRule="auto"/>
              <w:rPr>
                <w:sz w:val="26"/>
                <w:szCs w:val="26"/>
                <w:lang w:val="en-US"/>
              </w:rPr>
            </w:pPr>
            <w:r w:rsidRPr="00CC24FD">
              <w:rPr>
                <w:sz w:val="26"/>
                <w:szCs w:val="26"/>
                <w:lang w:val="en-US"/>
              </w:rPr>
              <w:t xml:space="preserve">Form of intermediate assessment – </w:t>
            </w:r>
            <w:r w:rsidRPr="00CC24FD">
              <w:rPr>
                <w:color w:val="06131C"/>
                <w:sz w:val="26"/>
                <w:szCs w:val="26"/>
                <w:lang w:val="en-US"/>
              </w:rPr>
              <w:t>exam.</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Учебная дисциплина «</w:t>
      </w:r>
      <w:r w:rsidRPr="00CC24FD">
        <w:rPr>
          <w:rFonts w:ascii="Times New Roman" w:hAnsi="Times New Roman" w:cs="Times New Roman"/>
          <w:b/>
          <w:color w:val="000000"/>
          <w:sz w:val="26"/>
          <w:szCs w:val="26"/>
        </w:rPr>
        <w:t xml:space="preserve">Промышленные биотехнологии и </w:t>
      </w:r>
      <w:proofErr w:type="spellStart"/>
      <w:r w:rsidRPr="00CC24FD">
        <w:rPr>
          <w:rFonts w:ascii="Times New Roman" w:hAnsi="Times New Roman" w:cs="Times New Roman"/>
          <w:b/>
          <w:color w:val="000000"/>
          <w:sz w:val="26"/>
          <w:szCs w:val="26"/>
        </w:rPr>
        <w:t>биобезопасность</w:t>
      </w:r>
      <w:proofErr w:type="spellEnd"/>
      <w:r w:rsidRPr="00CC24FD">
        <w:rPr>
          <w:rFonts w:ascii="Times New Roman" w:hAnsi="Times New Roman" w:cs="Times New Roman"/>
          <w:sz w:val="26"/>
          <w:szCs w:val="26"/>
        </w:rPr>
        <w:t xml:space="preserve">», </w:t>
      </w:r>
    </w:p>
    <w:p w:rsidR="000617DD" w:rsidRPr="00CC24FD" w:rsidRDefault="000617DD" w:rsidP="00CC24FD">
      <w:pPr>
        <w:pStyle w:val="HTML"/>
        <w:shd w:val="clear" w:color="auto" w:fill="F8F9FA"/>
        <w:jc w:val="center"/>
        <w:rPr>
          <w:rFonts w:ascii="Times New Roman" w:hAnsi="Times New Roman" w:cs="Times New Roman"/>
          <w:sz w:val="26"/>
          <w:szCs w:val="26"/>
        </w:rPr>
      </w:pPr>
      <w:r w:rsidRPr="00CC24FD">
        <w:rPr>
          <w:rFonts w:ascii="Times New Roman" w:hAnsi="Times New Roman" w:cs="Times New Roman"/>
          <w:sz w:val="26"/>
          <w:szCs w:val="26"/>
        </w:rPr>
        <w:t xml:space="preserve">модуль </w:t>
      </w:r>
      <w:r w:rsidRPr="00CC24FD">
        <w:rPr>
          <w:rFonts w:ascii="Times New Roman" w:hAnsi="Times New Roman" w:cs="Times New Roman"/>
          <w:b/>
          <w:bCs/>
          <w:sz w:val="26"/>
          <w:szCs w:val="26"/>
        </w:rPr>
        <w:t>«Пищевая микробиология, санитария и гигиена в производстве пищевых продуктов»</w:t>
      </w:r>
      <w:r w:rsidR="00E263F4">
        <w:rPr>
          <w:rFonts w:ascii="Times New Roman" w:hAnsi="Times New Roman" w:cs="Times New Roman"/>
          <w:sz w:val="26"/>
          <w:szCs w:val="26"/>
        </w:rPr>
        <w:t xml:space="preserve"> </w:t>
      </w:r>
      <w:r w:rsidRPr="00CC24FD">
        <w:rPr>
          <w:rFonts w:ascii="Times New Roman" w:hAnsi="Times New Roman" w:cs="Times New Roman"/>
          <w:sz w:val="26"/>
          <w:szCs w:val="26"/>
        </w:rPr>
        <w:t>/</w:t>
      </w:r>
    </w:p>
    <w:p w:rsidR="000617DD" w:rsidRPr="00CC24FD" w:rsidRDefault="000617DD" w:rsidP="00CC24FD">
      <w:pPr>
        <w:pStyle w:val="HTML"/>
        <w:shd w:val="clear" w:color="auto" w:fill="F8F9FA"/>
        <w:jc w:val="center"/>
        <w:rPr>
          <w:rFonts w:ascii="Times New Roman" w:hAnsi="Times New Roman" w:cs="Times New Roman"/>
          <w:sz w:val="26"/>
          <w:szCs w:val="26"/>
          <w:lang w:val="en-US"/>
        </w:rPr>
      </w:pPr>
      <w:r w:rsidRPr="00CC24FD">
        <w:rPr>
          <w:rFonts w:ascii="Times New Roman" w:hAnsi="Times New Roman" w:cs="Times New Roman"/>
          <w:sz w:val="26"/>
          <w:szCs w:val="26"/>
          <w:lang/>
        </w:rPr>
        <w:t>Academic</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lang/>
        </w:rPr>
        <w:t>discipline</w:t>
      </w:r>
      <w:r w:rsidRPr="00CC24FD">
        <w:rPr>
          <w:rFonts w:ascii="Times New Roman" w:hAnsi="Times New Roman" w:cs="Times New Roman"/>
          <w:sz w:val="26"/>
          <w:szCs w:val="26"/>
          <w:lang w:val="en-US"/>
        </w:rPr>
        <w:t xml:space="preserve"> </w:t>
      </w:r>
      <w:r w:rsidRPr="00E263F4">
        <w:rPr>
          <w:rFonts w:ascii="Times New Roman" w:hAnsi="Times New Roman" w:cs="Times New Roman"/>
          <w:b/>
          <w:sz w:val="26"/>
          <w:szCs w:val="26"/>
          <w:lang w:val="en-US"/>
        </w:rPr>
        <w:t>«</w:t>
      </w:r>
      <w:r w:rsidRPr="00E263F4">
        <w:rPr>
          <w:rFonts w:ascii="Times New Roman" w:hAnsi="Times New Roman" w:cs="Times New Roman"/>
          <w:b/>
          <w:sz w:val="26"/>
          <w:szCs w:val="26"/>
          <w:shd w:val="clear" w:color="auto" w:fill="F0F4F9"/>
          <w:lang w:val="en-US"/>
        </w:rPr>
        <w:t xml:space="preserve">Industrial biotechnology and </w:t>
      </w:r>
      <w:proofErr w:type="spellStart"/>
      <w:r w:rsidRPr="00E263F4">
        <w:rPr>
          <w:rFonts w:ascii="Times New Roman" w:hAnsi="Times New Roman" w:cs="Times New Roman"/>
          <w:b/>
          <w:sz w:val="26"/>
          <w:szCs w:val="26"/>
          <w:shd w:val="clear" w:color="auto" w:fill="F0F4F9"/>
          <w:lang w:val="en-US"/>
        </w:rPr>
        <w:t>biosafety</w:t>
      </w:r>
      <w:proofErr w:type="spellEnd"/>
      <w:r w:rsidRPr="00E263F4">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r w:rsidR="00E263F4" w:rsidRPr="00E263F4">
        <w:rPr>
          <w:rFonts w:ascii="Times New Roman" w:hAnsi="Times New Roman" w:cs="Times New Roman"/>
          <w:sz w:val="26"/>
          <w:szCs w:val="26"/>
          <w:lang w:val="en-US"/>
        </w:rPr>
        <w:t xml:space="preserve"> </w:t>
      </w:r>
      <w:r w:rsidRPr="00CC24FD">
        <w:rPr>
          <w:rFonts w:ascii="Times New Roman" w:hAnsi="Times New Roman" w:cs="Times New Roman"/>
          <w:sz w:val="26"/>
          <w:szCs w:val="26"/>
          <w:lang w:val="en-US"/>
        </w:rPr>
        <w:t xml:space="preserve">module </w:t>
      </w:r>
      <w:r w:rsidRPr="00E263F4">
        <w:rPr>
          <w:rFonts w:ascii="Times New Roman" w:hAnsi="Times New Roman" w:cs="Times New Roman"/>
          <w:b/>
          <w:sz w:val="26"/>
          <w:szCs w:val="26"/>
          <w:lang w:val="en-US"/>
        </w:rPr>
        <w:t>«Food microbiology, sanitation and hygiene in food production</w:t>
      </w:r>
      <w:r w:rsidRPr="00E263F4">
        <w:rPr>
          <w:rStyle w:val="y2iqfc"/>
          <w:rFonts w:ascii="Times New Roman" w:hAnsi="Times New Roman" w:cs="Times New Roman"/>
          <w:b/>
          <w:sz w:val="26"/>
          <w:szCs w:val="26"/>
          <w:lang w:val="en-US"/>
        </w:rPr>
        <w:t>»</w:t>
      </w:r>
    </w:p>
    <w:p w:rsidR="000617DD" w:rsidRPr="00CC24FD" w:rsidRDefault="000617DD" w:rsidP="00CC24FD">
      <w:pPr>
        <w:spacing w:after="0" w:line="240" w:lineRule="auto"/>
        <w:jc w:val="center"/>
        <w:rPr>
          <w:rFonts w:ascii="Times New Roman" w:hAnsi="Times New Roman" w:cs="Times New Roman"/>
          <w:sz w:val="26"/>
          <w:szCs w:val="26"/>
          <w:lang w:val="en-US"/>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6"/>
        <w:gridCol w:w="6095"/>
        <w:gridCol w:w="5979"/>
      </w:tblGrid>
      <w:tr w:rsidR="000617DD" w:rsidRPr="00CC24FD" w:rsidTr="005B7021">
        <w:trPr>
          <w:trHeight w:val="420"/>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t xml:space="preserve">Краткое содержание учебной дисциплины/ </w:t>
            </w:r>
            <w:proofErr w:type="spellStart"/>
            <w:r w:rsidRPr="00CC24FD">
              <w:rPr>
                <w:rFonts w:ascii="Times New Roman" w:hAnsi="Times New Roman" w:cs="Times New Roman"/>
                <w:b/>
                <w:sz w:val="26"/>
                <w:szCs w:val="26"/>
              </w:rPr>
              <w:t>Brief</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summary</w:t>
            </w:r>
            <w:proofErr w:type="spellEnd"/>
          </w:p>
        </w:tc>
        <w:tc>
          <w:tcPr>
            <w:tcW w:w="6095" w:type="dxa"/>
          </w:tcPr>
          <w:p w:rsidR="000617DD" w:rsidRPr="00CC24FD" w:rsidRDefault="000617DD"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hAnsi="Times New Roman" w:cs="Times New Roman"/>
                <w:sz w:val="26"/>
                <w:szCs w:val="26"/>
              </w:rPr>
              <w:t>Целью изучения учебной дисциплины «</w:t>
            </w:r>
            <w:r w:rsidRPr="00CC24FD">
              <w:rPr>
                <w:rFonts w:ascii="Times New Roman" w:hAnsi="Times New Roman" w:cs="Times New Roman"/>
                <w:color w:val="000000"/>
                <w:sz w:val="26"/>
                <w:szCs w:val="26"/>
              </w:rPr>
              <w:t xml:space="preserve">Промышленные биотехнологии и </w:t>
            </w:r>
            <w:proofErr w:type="spellStart"/>
            <w:r w:rsidRPr="00CC24FD">
              <w:rPr>
                <w:rFonts w:ascii="Times New Roman" w:hAnsi="Times New Roman" w:cs="Times New Roman"/>
                <w:color w:val="000000"/>
                <w:sz w:val="26"/>
                <w:szCs w:val="26"/>
              </w:rPr>
              <w:t>биобезопасность</w:t>
            </w:r>
            <w:proofErr w:type="spellEnd"/>
            <w:r w:rsidRPr="00CC24FD">
              <w:rPr>
                <w:rFonts w:ascii="Times New Roman" w:hAnsi="Times New Roman" w:cs="Times New Roman"/>
                <w:b/>
                <w:color w:val="000000"/>
                <w:sz w:val="26"/>
                <w:szCs w:val="26"/>
              </w:rPr>
              <w:t>»</w:t>
            </w:r>
            <w:r w:rsidRPr="00CC24FD">
              <w:rPr>
                <w:rFonts w:ascii="Times New Roman" w:hAnsi="Times New Roman" w:cs="Times New Roman"/>
                <w:sz w:val="26"/>
                <w:szCs w:val="26"/>
              </w:rPr>
              <w:t xml:space="preserve"> является </w:t>
            </w:r>
            <w:r w:rsidRPr="00CC24FD">
              <w:rPr>
                <w:rFonts w:ascii="Times New Roman" w:eastAsia="Times New Roman" w:hAnsi="Times New Roman" w:cs="Times New Roman"/>
                <w:sz w:val="26"/>
                <w:szCs w:val="26"/>
                <w:lang w:eastAsia="ru-RU"/>
              </w:rPr>
              <w:t xml:space="preserve">формирование у студентов системы знаний в области </w:t>
            </w:r>
            <w:proofErr w:type="spellStart"/>
            <w:r w:rsidRPr="00CC24FD">
              <w:rPr>
                <w:rFonts w:ascii="Times New Roman" w:eastAsia="Times New Roman" w:hAnsi="Times New Roman" w:cs="Times New Roman"/>
                <w:sz w:val="26"/>
                <w:szCs w:val="26"/>
                <w:lang w:eastAsia="ru-RU"/>
              </w:rPr>
              <w:t>биотехнологических</w:t>
            </w:r>
            <w:proofErr w:type="spellEnd"/>
            <w:r w:rsidRPr="00CC24FD">
              <w:rPr>
                <w:rFonts w:ascii="Times New Roman" w:eastAsia="Times New Roman" w:hAnsi="Times New Roman" w:cs="Times New Roman"/>
                <w:sz w:val="26"/>
                <w:szCs w:val="26"/>
                <w:lang w:eastAsia="ru-RU"/>
              </w:rPr>
              <w:t xml:space="preserve"> производств и обеспечении их биологической безопасности и формировании у них практических навыков по принятию и реализации управленческих решений с учетом специфики производства.</w:t>
            </w:r>
          </w:p>
        </w:tc>
        <w:tc>
          <w:tcPr>
            <w:tcW w:w="5979" w:type="dxa"/>
            <w:shd w:val="clear" w:color="auto" w:fill="auto"/>
          </w:tcPr>
          <w:p w:rsidR="000617DD" w:rsidRPr="00CC24FD" w:rsidRDefault="000617DD"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CC24FD">
              <w:rPr>
                <w:rFonts w:ascii="Times New Roman" w:hAnsi="Times New Roman" w:cs="Times New Roman"/>
                <w:sz w:val="26"/>
                <w:szCs w:val="26"/>
                <w:shd w:val="clear" w:color="auto" w:fill="FFFFFF" w:themeFill="background1"/>
                <w:lang w:val="en-US"/>
              </w:rPr>
              <w:t xml:space="preserve">The purpose of studying the academic discipline "Industrial Biotechnology and </w:t>
            </w:r>
            <w:proofErr w:type="spellStart"/>
            <w:r w:rsidRPr="00CC24FD">
              <w:rPr>
                <w:rFonts w:ascii="Times New Roman" w:hAnsi="Times New Roman" w:cs="Times New Roman"/>
                <w:sz w:val="26"/>
                <w:szCs w:val="26"/>
                <w:shd w:val="clear" w:color="auto" w:fill="FFFFFF" w:themeFill="background1"/>
                <w:lang w:val="en-US"/>
              </w:rPr>
              <w:t>Biosafety</w:t>
            </w:r>
            <w:proofErr w:type="spellEnd"/>
            <w:r w:rsidRPr="00CC24FD">
              <w:rPr>
                <w:rFonts w:ascii="Times New Roman" w:hAnsi="Times New Roman" w:cs="Times New Roman"/>
                <w:sz w:val="26"/>
                <w:szCs w:val="26"/>
                <w:shd w:val="clear" w:color="auto" w:fill="FFFFFF" w:themeFill="background1"/>
                <w:lang w:val="en-US"/>
              </w:rPr>
              <w:t>" is to develop students' knowledge in the field of biotechnological production and ensuring its biological safety, as well as to develop their practical skills in making and implementing management decisions taking into account the specifics of production</w:t>
            </w:r>
            <w:r w:rsidRPr="00CC24FD">
              <w:rPr>
                <w:rFonts w:ascii="Times New Roman" w:hAnsi="Times New Roman" w:cs="Times New Roman"/>
                <w:sz w:val="26"/>
                <w:szCs w:val="26"/>
                <w:shd w:val="clear" w:color="auto" w:fill="F0F4F9"/>
                <w:lang w:val="en-US"/>
              </w:rPr>
              <w:t>.</w:t>
            </w:r>
          </w:p>
        </w:tc>
      </w:tr>
      <w:tr w:rsidR="000617DD" w:rsidRPr="00CC24FD" w:rsidTr="005B7021">
        <w:trPr>
          <w:trHeight w:val="915"/>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Формируемые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компетенции</w:t>
            </w:r>
            <w:r w:rsidRPr="00CC24FD">
              <w:rPr>
                <w:rFonts w:ascii="Times New Roman" w:hAnsi="Times New Roman" w:cs="Times New Roman"/>
                <w:b/>
                <w:sz w:val="26"/>
                <w:szCs w:val="26"/>
                <w:lang w:val="en-US"/>
              </w:rPr>
              <w:t xml:space="preserve"> / The formed competences</w:t>
            </w:r>
          </w:p>
        </w:tc>
        <w:tc>
          <w:tcPr>
            <w:tcW w:w="6095" w:type="dxa"/>
          </w:tcPr>
          <w:p w:rsidR="000617DD" w:rsidRPr="00CC24FD" w:rsidRDefault="000617DD" w:rsidP="00CC24FD">
            <w:pPr>
              <w:spacing w:after="0" w:line="240" w:lineRule="auto"/>
              <w:jc w:val="both"/>
              <w:rPr>
                <w:rFonts w:ascii="Times New Roman" w:hAnsi="Times New Roman" w:cs="Times New Roman"/>
                <w:sz w:val="26"/>
                <w:szCs w:val="26"/>
              </w:rPr>
            </w:pPr>
            <w:r w:rsidRPr="00CC24FD">
              <w:rPr>
                <w:rFonts w:ascii="Times New Roman" w:hAnsi="Times New Roman" w:cs="Times New Roman"/>
                <w:b/>
                <w:sz w:val="26"/>
                <w:szCs w:val="26"/>
              </w:rPr>
              <w:t xml:space="preserve">СК-18. </w:t>
            </w:r>
            <w:r w:rsidRPr="00CC24FD">
              <w:rPr>
                <w:rFonts w:ascii="Times New Roman" w:hAnsi="Times New Roman" w:cs="Times New Roman"/>
                <w:color w:val="000000"/>
                <w:sz w:val="26"/>
                <w:szCs w:val="26"/>
              </w:rPr>
              <w:t xml:space="preserve">Применять знания о потенциальной опасности востребованных в промышленности биологических объектов, применять  нормативные документы, регламентирующие обеспечение </w:t>
            </w:r>
            <w:proofErr w:type="spellStart"/>
            <w:r w:rsidRPr="00CC24FD">
              <w:rPr>
                <w:rFonts w:ascii="Times New Roman" w:hAnsi="Times New Roman" w:cs="Times New Roman"/>
                <w:color w:val="000000"/>
                <w:sz w:val="26"/>
                <w:szCs w:val="26"/>
              </w:rPr>
              <w:t>биобезопасности</w:t>
            </w:r>
            <w:proofErr w:type="spellEnd"/>
            <w:r w:rsidRPr="00CC24FD">
              <w:rPr>
                <w:rFonts w:ascii="Times New Roman" w:hAnsi="Times New Roman" w:cs="Times New Roman"/>
                <w:color w:val="000000"/>
                <w:sz w:val="26"/>
                <w:szCs w:val="26"/>
              </w:rPr>
              <w:t xml:space="preserve"> </w:t>
            </w:r>
            <w:proofErr w:type="spellStart"/>
            <w:r w:rsidRPr="00CC24FD">
              <w:rPr>
                <w:rFonts w:ascii="Times New Roman" w:hAnsi="Times New Roman" w:cs="Times New Roman"/>
                <w:color w:val="000000"/>
                <w:sz w:val="26"/>
                <w:szCs w:val="26"/>
              </w:rPr>
              <w:t>биотехнологических</w:t>
            </w:r>
            <w:proofErr w:type="spellEnd"/>
            <w:r w:rsidRPr="00CC24FD">
              <w:rPr>
                <w:rFonts w:ascii="Times New Roman" w:hAnsi="Times New Roman" w:cs="Times New Roman"/>
                <w:color w:val="000000"/>
                <w:sz w:val="26"/>
                <w:szCs w:val="26"/>
              </w:rPr>
              <w:t xml:space="preserve"> производств учетом социальной политики государства.</w:t>
            </w:r>
          </w:p>
        </w:tc>
        <w:tc>
          <w:tcPr>
            <w:tcW w:w="5979" w:type="dxa"/>
          </w:tcPr>
          <w:p w:rsidR="000617DD" w:rsidRPr="00CC24FD" w:rsidRDefault="000617DD" w:rsidP="00CC24FD">
            <w:pPr>
              <w:pStyle w:val="HTML"/>
              <w:shd w:val="clear" w:color="auto" w:fill="F8F9FA"/>
              <w:jc w:val="both"/>
              <w:rPr>
                <w:rFonts w:ascii="Times New Roman" w:hAnsi="Times New Roman" w:cs="Times New Roman"/>
                <w:sz w:val="26"/>
                <w:szCs w:val="26"/>
                <w:lang w:val="en-US"/>
              </w:rPr>
            </w:pPr>
            <w:r w:rsidRPr="00CC24FD">
              <w:rPr>
                <w:rFonts w:ascii="Times New Roman" w:hAnsi="Times New Roman" w:cs="Times New Roman"/>
                <w:b/>
                <w:color w:val="1F1F1F"/>
                <w:sz w:val="26"/>
                <w:szCs w:val="26"/>
                <w:lang/>
              </w:rPr>
              <w:t>SK-</w:t>
            </w:r>
            <w:r w:rsidRPr="00CC24FD">
              <w:rPr>
                <w:rFonts w:ascii="Times New Roman" w:hAnsi="Times New Roman" w:cs="Times New Roman"/>
                <w:b/>
                <w:color w:val="1F1F1F"/>
                <w:sz w:val="26"/>
                <w:szCs w:val="26"/>
                <w:lang w:val="en-US"/>
              </w:rPr>
              <w:t>18</w:t>
            </w:r>
            <w:r w:rsidRPr="00CC24FD">
              <w:rPr>
                <w:rFonts w:ascii="Times New Roman" w:hAnsi="Times New Roman" w:cs="Times New Roman"/>
                <w:b/>
                <w:color w:val="1F1F1F"/>
                <w:sz w:val="26"/>
                <w:szCs w:val="26"/>
                <w:lang/>
              </w:rPr>
              <w:t>.</w:t>
            </w:r>
            <w:r w:rsidRPr="00CC24FD">
              <w:rPr>
                <w:rFonts w:ascii="Times New Roman" w:hAnsi="Times New Roman" w:cs="Times New Roman"/>
                <w:color w:val="1F1F1F"/>
                <w:sz w:val="26"/>
                <w:szCs w:val="26"/>
                <w:lang/>
              </w:rPr>
              <w:t xml:space="preserve"> </w:t>
            </w:r>
            <w:r w:rsidRPr="00CC24FD">
              <w:rPr>
                <w:rFonts w:ascii="Times New Roman" w:hAnsi="Times New Roman" w:cs="Times New Roman"/>
                <w:sz w:val="26"/>
                <w:szCs w:val="26"/>
                <w:shd w:val="clear" w:color="auto" w:fill="FFFFFF" w:themeFill="background1"/>
                <w:lang w:val="en-US"/>
              </w:rPr>
              <w:t xml:space="preserve">Apply knowledge about the potential danger of biological objects in demand in </w:t>
            </w:r>
            <w:proofErr w:type="gramStart"/>
            <w:r w:rsidRPr="00CC24FD">
              <w:rPr>
                <w:rFonts w:ascii="Times New Roman" w:hAnsi="Times New Roman" w:cs="Times New Roman"/>
                <w:sz w:val="26"/>
                <w:szCs w:val="26"/>
                <w:shd w:val="clear" w:color="auto" w:fill="FFFFFF" w:themeFill="background1"/>
                <w:lang w:val="en-US"/>
              </w:rPr>
              <w:t>industry,</w:t>
            </w:r>
            <w:proofErr w:type="gramEnd"/>
            <w:r w:rsidRPr="00CC24FD">
              <w:rPr>
                <w:rFonts w:ascii="Times New Roman" w:hAnsi="Times New Roman" w:cs="Times New Roman"/>
                <w:sz w:val="26"/>
                <w:szCs w:val="26"/>
                <w:shd w:val="clear" w:color="auto" w:fill="FFFFFF" w:themeFill="background1"/>
                <w:lang w:val="en-US"/>
              </w:rPr>
              <w:t xml:space="preserve"> apply regulatory documents governing the provision of </w:t>
            </w:r>
            <w:proofErr w:type="spellStart"/>
            <w:r w:rsidRPr="00CC24FD">
              <w:rPr>
                <w:rFonts w:ascii="Times New Roman" w:hAnsi="Times New Roman" w:cs="Times New Roman"/>
                <w:sz w:val="26"/>
                <w:szCs w:val="26"/>
                <w:shd w:val="clear" w:color="auto" w:fill="FFFFFF" w:themeFill="background1"/>
                <w:lang w:val="en-US"/>
              </w:rPr>
              <w:t>biosafety</w:t>
            </w:r>
            <w:proofErr w:type="spellEnd"/>
            <w:r w:rsidRPr="00CC24FD">
              <w:rPr>
                <w:rFonts w:ascii="Times New Roman" w:hAnsi="Times New Roman" w:cs="Times New Roman"/>
                <w:sz w:val="26"/>
                <w:szCs w:val="26"/>
                <w:shd w:val="clear" w:color="auto" w:fill="FFFFFF" w:themeFill="background1"/>
                <w:lang w:val="en-US"/>
              </w:rPr>
              <w:t xml:space="preserve"> in biotechnological production, taking into account the social policy of the state</w:t>
            </w:r>
            <w:r w:rsidRPr="00CC24FD">
              <w:rPr>
                <w:rFonts w:ascii="Times New Roman" w:hAnsi="Times New Roman" w:cs="Times New Roman"/>
                <w:color w:val="1F1F1F"/>
                <w:sz w:val="26"/>
                <w:szCs w:val="26"/>
                <w:lang w:val="en-US"/>
              </w:rPr>
              <w:t>.</w:t>
            </w:r>
            <w:r w:rsidRPr="00CC24FD">
              <w:rPr>
                <w:rFonts w:ascii="Times New Roman" w:hAnsi="Times New Roman" w:cs="Times New Roman"/>
                <w:sz w:val="26"/>
                <w:szCs w:val="26"/>
                <w:lang w:val="en-US"/>
              </w:rPr>
              <w:t xml:space="preserve"> </w:t>
            </w:r>
          </w:p>
        </w:tc>
      </w:tr>
      <w:tr w:rsidR="000617DD" w:rsidRPr="00CC24FD" w:rsidTr="005B7021">
        <w:trPr>
          <w:trHeight w:val="420"/>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Результаты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обучения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знать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уметь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иметь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навык</w:t>
            </w:r>
            <w:r w:rsidRPr="00CC24FD">
              <w:rPr>
                <w:rFonts w:ascii="Times New Roman" w:hAnsi="Times New Roman" w:cs="Times New Roman"/>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rFonts w:ascii="Times New Roman" w:hAnsi="Times New Roman" w:cs="Times New Roman"/>
                <w:b/>
                <w:bCs/>
                <w:sz w:val="26"/>
                <w:szCs w:val="26"/>
              </w:rPr>
            </w:pPr>
            <w:r w:rsidRPr="00CC24FD">
              <w:rPr>
                <w:rFonts w:ascii="Times New Roman" w:hAnsi="Times New Roman" w:cs="Times New Roman"/>
                <w:b/>
                <w:bCs/>
                <w:sz w:val="26"/>
                <w:szCs w:val="26"/>
              </w:rPr>
              <w:t>знать</w:t>
            </w:r>
          </w:p>
          <w:p w:rsidR="000617DD" w:rsidRPr="00CC24FD" w:rsidRDefault="000617DD" w:rsidP="00CC24FD">
            <w:pPr>
              <w:spacing w:after="0" w:line="240" w:lineRule="auto"/>
              <w:jc w:val="both"/>
              <w:rPr>
                <w:rFonts w:ascii="Times New Roman" w:hAnsi="Times New Roman" w:cs="Times New Roman"/>
                <w:bCs/>
                <w:sz w:val="26"/>
                <w:szCs w:val="26"/>
              </w:rPr>
            </w:pPr>
            <w:r w:rsidRPr="00CC24FD">
              <w:rPr>
                <w:rFonts w:ascii="Times New Roman" w:hAnsi="Times New Roman" w:cs="Times New Roman"/>
                <w:b/>
                <w:bCs/>
                <w:sz w:val="26"/>
                <w:szCs w:val="26"/>
              </w:rPr>
              <w:t xml:space="preserve">- </w:t>
            </w:r>
            <w:r w:rsidRPr="00CC24FD">
              <w:rPr>
                <w:rFonts w:ascii="Times New Roman" w:hAnsi="Times New Roman" w:cs="Times New Roman"/>
                <w:bCs/>
                <w:sz w:val="26"/>
                <w:szCs w:val="26"/>
              </w:rPr>
              <w:t>санитарно-гигиенические</w:t>
            </w:r>
            <w:r w:rsidRPr="00CC24FD">
              <w:rPr>
                <w:rFonts w:ascii="Times New Roman" w:hAnsi="Times New Roman" w:cs="Times New Roman"/>
                <w:b/>
                <w:bCs/>
                <w:sz w:val="26"/>
                <w:szCs w:val="26"/>
              </w:rPr>
              <w:t xml:space="preserve"> </w:t>
            </w:r>
            <w:r w:rsidRPr="00CC24FD">
              <w:rPr>
                <w:rFonts w:ascii="Times New Roman" w:hAnsi="Times New Roman" w:cs="Times New Roman"/>
                <w:bCs/>
                <w:sz w:val="26"/>
                <w:szCs w:val="26"/>
              </w:rPr>
              <w:t>характеристики объектов биотехнологии и продуктов их метаболического синтеза;</w:t>
            </w:r>
          </w:p>
          <w:p w:rsidR="000617DD" w:rsidRPr="00CC24FD" w:rsidRDefault="000617DD" w:rsidP="00CC24FD">
            <w:pPr>
              <w:spacing w:after="0" w:line="240" w:lineRule="auto"/>
              <w:jc w:val="both"/>
              <w:rPr>
                <w:rFonts w:ascii="Times New Roman" w:hAnsi="Times New Roman" w:cs="Times New Roman"/>
                <w:bCs/>
                <w:sz w:val="26"/>
                <w:szCs w:val="26"/>
              </w:rPr>
            </w:pPr>
            <w:r w:rsidRPr="00CC24FD">
              <w:rPr>
                <w:rFonts w:ascii="Times New Roman" w:hAnsi="Times New Roman" w:cs="Times New Roman"/>
                <w:bCs/>
                <w:sz w:val="26"/>
                <w:szCs w:val="26"/>
              </w:rPr>
              <w:t xml:space="preserve">- характеристики продуктов </w:t>
            </w:r>
            <w:proofErr w:type="spellStart"/>
            <w:r w:rsidRPr="00CC24FD">
              <w:rPr>
                <w:rFonts w:ascii="Times New Roman" w:hAnsi="Times New Roman" w:cs="Times New Roman"/>
                <w:bCs/>
                <w:sz w:val="26"/>
                <w:szCs w:val="26"/>
              </w:rPr>
              <w:t>биотехнологических</w:t>
            </w:r>
            <w:proofErr w:type="spellEnd"/>
            <w:r w:rsidRPr="00CC24FD">
              <w:rPr>
                <w:rFonts w:ascii="Times New Roman" w:hAnsi="Times New Roman" w:cs="Times New Roman"/>
                <w:bCs/>
                <w:sz w:val="26"/>
                <w:szCs w:val="26"/>
              </w:rPr>
              <w:t xml:space="preserve"> производств;</w:t>
            </w:r>
          </w:p>
          <w:p w:rsidR="000617DD" w:rsidRPr="00CC24FD" w:rsidRDefault="000617DD" w:rsidP="00CC24FD">
            <w:pPr>
              <w:spacing w:after="0" w:line="240" w:lineRule="auto"/>
              <w:jc w:val="both"/>
              <w:rPr>
                <w:rFonts w:ascii="Times New Roman" w:hAnsi="Times New Roman" w:cs="Times New Roman"/>
                <w:b/>
                <w:bCs/>
                <w:sz w:val="26"/>
                <w:szCs w:val="26"/>
              </w:rPr>
            </w:pPr>
            <w:r w:rsidRPr="00CC24FD">
              <w:rPr>
                <w:rFonts w:ascii="Times New Roman" w:hAnsi="Times New Roman" w:cs="Times New Roman"/>
                <w:bCs/>
                <w:sz w:val="26"/>
                <w:szCs w:val="26"/>
              </w:rPr>
              <w:t xml:space="preserve">- инженерно-технологические системы по обеспечению безопасности </w:t>
            </w:r>
            <w:proofErr w:type="spellStart"/>
            <w:r w:rsidRPr="00CC24FD">
              <w:rPr>
                <w:rFonts w:ascii="Times New Roman" w:hAnsi="Times New Roman" w:cs="Times New Roman"/>
                <w:bCs/>
                <w:sz w:val="26"/>
                <w:szCs w:val="26"/>
              </w:rPr>
              <w:t>биотехнологических</w:t>
            </w:r>
            <w:proofErr w:type="spellEnd"/>
            <w:r w:rsidRPr="00CC24FD">
              <w:rPr>
                <w:rFonts w:ascii="Times New Roman" w:hAnsi="Times New Roman" w:cs="Times New Roman"/>
                <w:bCs/>
                <w:sz w:val="26"/>
                <w:szCs w:val="26"/>
              </w:rPr>
              <w:t xml:space="preserve"> производств; </w:t>
            </w:r>
          </w:p>
          <w:p w:rsidR="000617DD" w:rsidRPr="00CC24FD" w:rsidRDefault="000617DD" w:rsidP="00CC24FD">
            <w:pPr>
              <w:spacing w:after="0" w:line="240" w:lineRule="auto"/>
              <w:jc w:val="both"/>
              <w:rPr>
                <w:rFonts w:ascii="Times New Roman" w:hAnsi="Times New Roman" w:cs="Times New Roman"/>
                <w:b/>
                <w:bCs/>
                <w:sz w:val="26"/>
                <w:szCs w:val="26"/>
              </w:rPr>
            </w:pPr>
            <w:r w:rsidRPr="00CC24FD">
              <w:rPr>
                <w:rFonts w:ascii="Times New Roman" w:hAnsi="Times New Roman" w:cs="Times New Roman"/>
                <w:bCs/>
                <w:sz w:val="26"/>
                <w:szCs w:val="26"/>
              </w:rPr>
              <w:t xml:space="preserve">- способы обеспечения микробиологической безопасности </w:t>
            </w:r>
            <w:proofErr w:type="spellStart"/>
            <w:r w:rsidRPr="00CC24FD">
              <w:rPr>
                <w:rFonts w:ascii="Times New Roman" w:hAnsi="Times New Roman" w:cs="Times New Roman"/>
                <w:bCs/>
                <w:sz w:val="26"/>
                <w:szCs w:val="26"/>
              </w:rPr>
              <w:t>биотехнологических</w:t>
            </w:r>
            <w:proofErr w:type="spellEnd"/>
            <w:r w:rsidRPr="00CC24FD">
              <w:rPr>
                <w:rFonts w:ascii="Times New Roman" w:hAnsi="Times New Roman" w:cs="Times New Roman"/>
                <w:bCs/>
                <w:sz w:val="26"/>
                <w:szCs w:val="26"/>
              </w:rPr>
              <w:t xml:space="preserve"> производств. </w:t>
            </w:r>
          </w:p>
          <w:p w:rsidR="000617DD" w:rsidRPr="00CC24FD" w:rsidRDefault="000617DD" w:rsidP="00CC24FD">
            <w:pPr>
              <w:spacing w:after="0" w:line="240" w:lineRule="auto"/>
              <w:jc w:val="both"/>
              <w:rPr>
                <w:rFonts w:ascii="Times New Roman" w:hAnsi="Times New Roman" w:cs="Times New Roman"/>
                <w:b/>
                <w:bCs/>
                <w:sz w:val="26"/>
                <w:szCs w:val="26"/>
              </w:rPr>
            </w:pPr>
            <w:r w:rsidRPr="00CC24FD">
              <w:rPr>
                <w:rFonts w:ascii="Times New Roman" w:hAnsi="Times New Roman" w:cs="Times New Roman"/>
                <w:b/>
                <w:bCs/>
                <w:sz w:val="26"/>
                <w:szCs w:val="26"/>
              </w:rPr>
              <w:lastRenderedPageBreak/>
              <w:t xml:space="preserve">уметь: </w:t>
            </w:r>
          </w:p>
          <w:p w:rsidR="000617DD" w:rsidRPr="00CC24FD" w:rsidRDefault="000617DD"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проводить санитарно-гигиеническую оценку биологического объекта и готовых продуктов, включая живые клетки продуцента;</w:t>
            </w:r>
          </w:p>
          <w:p w:rsidR="000617DD" w:rsidRPr="00CC24FD" w:rsidRDefault="000617DD"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проводить комплексную оценку качества и безопасности  промышленных штаммов;</w:t>
            </w:r>
          </w:p>
          <w:p w:rsidR="000617DD" w:rsidRPr="00CC24FD" w:rsidRDefault="000617DD"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xml:space="preserve">- проводить санитарно-гигиеническое нормирование </w:t>
            </w:r>
            <w:proofErr w:type="spellStart"/>
            <w:r w:rsidRPr="00CC24FD">
              <w:rPr>
                <w:rFonts w:ascii="Times New Roman" w:eastAsia="Times New Roman" w:hAnsi="Times New Roman" w:cs="Times New Roman"/>
                <w:sz w:val="26"/>
                <w:szCs w:val="26"/>
                <w:lang w:eastAsia="ru-RU"/>
              </w:rPr>
              <w:t>биотехнологических</w:t>
            </w:r>
            <w:proofErr w:type="spellEnd"/>
            <w:r w:rsidRPr="00CC24FD">
              <w:rPr>
                <w:rFonts w:ascii="Times New Roman" w:eastAsia="Times New Roman" w:hAnsi="Times New Roman" w:cs="Times New Roman"/>
                <w:sz w:val="26"/>
                <w:szCs w:val="26"/>
                <w:lang w:eastAsia="ru-RU"/>
              </w:rPr>
              <w:t xml:space="preserve"> продуктов, содержащих инактивированные клетки;</w:t>
            </w:r>
          </w:p>
          <w:p w:rsidR="000617DD" w:rsidRPr="00CC24FD" w:rsidRDefault="000617DD" w:rsidP="00CC24FD">
            <w:pPr>
              <w:shd w:val="clear" w:color="auto" w:fill="FFFFFF"/>
              <w:spacing w:after="0" w:line="240" w:lineRule="auto"/>
              <w:jc w:val="both"/>
              <w:rPr>
                <w:rFonts w:ascii="Times New Roman" w:eastAsia="Times New Roman" w:hAnsi="Times New Roman" w:cs="Times New Roman"/>
                <w:sz w:val="26"/>
                <w:szCs w:val="26"/>
                <w:lang w:eastAsia="ru-RU"/>
              </w:rPr>
            </w:pPr>
            <w:r w:rsidRPr="00CC24FD">
              <w:rPr>
                <w:rFonts w:ascii="Times New Roman" w:eastAsia="Times New Roman" w:hAnsi="Times New Roman" w:cs="Times New Roman"/>
                <w:sz w:val="26"/>
                <w:szCs w:val="26"/>
                <w:lang w:eastAsia="ru-RU"/>
              </w:rPr>
              <w:t>- проводить санитарно-гигиеническое нормирование гидролитических ферментов и других препаратов – продуктов метаболизма биологического объекта.</w:t>
            </w:r>
          </w:p>
          <w:p w:rsidR="000617DD" w:rsidRPr="00CC24FD" w:rsidRDefault="000617DD" w:rsidP="00CC24FD">
            <w:pPr>
              <w:spacing w:after="0" w:line="240" w:lineRule="auto"/>
              <w:ind w:firstLine="7"/>
              <w:jc w:val="both"/>
              <w:rPr>
                <w:rFonts w:ascii="Times New Roman" w:hAnsi="Times New Roman" w:cs="Times New Roman"/>
                <w:b/>
                <w:bCs/>
                <w:sz w:val="26"/>
                <w:szCs w:val="26"/>
              </w:rPr>
            </w:pPr>
            <w:r w:rsidRPr="00CC24FD">
              <w:rPr>
                <w:rFonts w:ascii="Times New Roman" w:hAnsi="Times New Roman" w:cs="Times New Roman"/>
                <w:b/>
                <w:bCs/>
                <w:sz w:val="26"/>
                <w:szCs w:val="26"/>
              </w:rPr>
              <w:t xml:space="preserve">иметь навык: </w:t>
            </w:r>
          </w:p>
          <w:p w:rsidR="000617DD" w:rsidRPr="00CC24FD" w:rsidRDefault="000617DD"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eastAsia="Times New Roman" w:hAnsi="Times New Roman" w:cs="Times New Roman"/>
                <w:color w:val="34343C"/>
                <w:sz w:val="26"/>
                <w:szCs w:val="26"/>
                <w:lang w:eastAsia="ru-RU"/>
              </w:rPr>
              <w:t>- владения методиками безопасной работы с микроорганизмами;</w:t>
            </w:r>
          </w:p>
          <w:p w:rsidR="000617DD" w:rsidRPr="00CC24FD" w:rsidRDefault="000617DD" w:rsidP="00CC24FD">
            <w:pPr>
              <w:shd w:val="clear" w:color="auto" w:fill="FFFFFF"/>
              <w:spacing w:after="0" w:line="240" w:lineRule="auto"/>
              <w:jc w:val="both"/>
              <w:rPr>
                <w:rFonts w:ascii="Times New Roman" w:eastAsia="Times New Roman" w:hAnsi="Times New Roman" w:cs="Times New Roman"/>
                <w:color w:val="34343C"/>
                <w:sz w:val="26"/>
                <w:szCs w:val="26"/>
                <w:lang w:eastAsia="ru-RU"/>
              </w:rPr>
            </w:pPr>
            <w:r w:rsidRPr="00CC24FD">
              <w:rPr>
                <w:rFonts w:ascii="Times New Roman" w:eastAsia="Times New Roman" w:hAnsi="Times New Roman" w:cs="Times New Roman"/>
                <w:color w:val="34343C"/>
                <w:sz w:val="26"/>
                <w:szCs w:val="26"/>
                <w:lang w:eastAsia="ru-RU"/>
              </w:rPr>
              <w:t xml:space="preserve">- владения </w:t>
            </w:r>
            <w:r w:rsidRPr="00CC24FD">
              <w:rPr>
                <w:rFonts w:ascii="Times New Roman" w:hAnsi="Times New Roman" w:cs="Times New Roman"/>
                <w:color w:val="000000"/>
                <w:sz w:val="26"/>
                <w:szCs w:val="26"/>
                <w:shd w:val="clear" w:color="auto" w:fill="FFFFFF"/>
              </w:rPr>
              <w:t xml:space="preserve">методами проведения санитарно-микробиологической оценки </w:t>
            </w:r>
            <w:proofErr w:type="spellStart"/>
            <w:r w:rsidRPr="00CC24FD">
              <w:rPr>
                <w:rFonts w:ascii="Times New Roman" w:hAnsi="Times New Roman" w:cs="Times New Roman"/>
                <w:color w:val="000000"/>
                <w:sz w:val="26"/>
                <w:szCs w:val="26"/>
                <w:shd w:val="clear" w:color="auto" w:fill="FFFFFF"/>
              </w:rPr>
              <w:t>биотехнологических</w:t>
            </w:r>
            <w:proofErr w:type="spellEnd"/>
            <w:r w:rsidRPr="00CC24FD">
              <w:rPr>
                <w:rFonts w:ascii="Times New Roman" w:hAnsi="Times New Roman" w:cs="Times New Roman"/>
                <w:color w:val="000000"/>
                <w:sz w:val="26"/>
                <w:szCs w:val="26"/>
                <w:shd w:val="clear" w:color="auto" w:fill="FFFFFF"/>
              </w:rPr>
              <w:t xml:space="preserve"> производств</w:t>
            </w:r>
            <w:r w:rsidRPr="00CC24FD">
              <w:rPr>
                <w:rFonts w:ascii="Times New Roman" w:eastAsia="Times New Roman" w:hAnsi="Times New Roman" w:cs="Times New Roman"/>
                <w:color w:val="34343C"/>
                <w:sz w:val="26"/>
                <w:szCs w:val="26"/>
                <w:lang w:eastAsia="ru-RU"/>
              </w:rPr>
              <w:t>;</w:t>
            </w:r>
          </w:p>
          <w:p w:rsidR="000617DD" w:rsidRPr="00CC24FD" w:rsidRDefault="000617DD" w:rsidP="00CC24FD">
            <w:pPr>
              <w:shd w:val="clear" w:color="auto" w:fill="FFFFFF"/>
              <w:spacing w:after="0" w:line="240" w:lineRule="auto"/>
              <w:jc w:val="both"/>
              <w:rPr>
                <w:rFonts w:ascii="Times New Roman" w:hAnsi="Times New Roman" w:cs="Times New Roman"/>
                <w:sz w:val="26"/>
                <w:szCs w:val="26"/>
              </w:rPr>
            </w:pPr>
            <w:r w:rsidRPr="00CC24FD">
              <w:rPr>
                <w:rFonts w:ascii="Times New Roman" w:eastAsia="Times New Roman" w:hAnsi="Times New Roman" w:cs="Times New Roman"/>
                <w:color w:val="34343C"/>
                <w:sz w:val="26"/>
                <w:szCs w:val="26"/>
                <w:lang w:eastAsia="ru-RU"/>
              </w:rPr>
              <w:t xml:space="preserve">- построения технологических схем по </w:t>
            </w:r>
            <w:r w:rsidRPr="00CC24FD">
              <w:rPr>
                <w:rFonts w:ascii="Times New Roman" w:hAnsi="Times New Roman" w:cs="Times New Roman"/>
                <w:bCs/>
                <w:sz w:val="26"/>
                <w:szCs w:val="26"/>
              </w:rPr>
              <w:t xml:space="preserve">обеспечению безопасности </w:t>
            </w:r>
            <w:proofErr w:type="spellStart"/>
            <w:r w:rsidRPr="00CC24FD">
              <w:rPr>
                <w:rFonts w:ascii="Times New Roman" w:hAnsi="Times New Roman" w:cs="Times New Roman"/>
                <w:bCs/>
                <w:sz w:val="26"/>
                <w:szCs w:val="26"/>
              </w:rPr>
              <w:t>биотехнологических</w:t>
            </w:r>
            <w:proofErr w:type="spellEnd"/>
            <w:r w:rsidRPr="00CC24FD">
              <w:rPr>
                <w:rFonts w:ascii="Times New Roman" w:hAnsi="Times New Roman" w:cs="Times New Roman"/>
                <w:bCs/>
                <w:sz w:val="26"/>
                <w:szCs w:val="26"/>
              </w:rPr>
              <w:t xml:space="preserve"> производств</w:t>
            </w:r>
            <w:r w:rsidRPr="00CC24FD">
              <w:rPr>
                <w:rFonts w:ascii="Times New Roman" w:eastAsia="Times New Roman" w:hAnsi="Times New Roman" w:cs="Times New Roman"/>
                <w:color w:val="34343C"/>
                <w:sz w:val="26"/>
                <w:szCs w:val="26"/>
                <w:lang w:eastAsia="ru-RU"/>
              </w:rPr>
              <w:t>.</w:t>
            </w:r>
          </w:p>
        </w:tc>
        <w:tc>
          <w:tcPr>
            <w:tcW w:w="5979" w:type="dxa"/>
            <w:shd w:val="clear" w:color="auto" w:fill="FFFFFF" w:themeFill="background1"/>
          </w:tcPr>
          <w:p w:rsidR="000617DD" w:rsidRPr="00CC24FD" w:rsidRDefault="000617DD" w:rsidP="00CC24F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b/>
                <w:color w:val="444746"/>
                <w:sz w:val="26"/>
                <w:szCs w:val="26"/>
                <w:shd w:val="clear" w:color="auto" w:fill="F0F4F9"/>
                <w:lang w:val="en-US"/>
              </w:rPr>
            </w:pPr>
            <w:r w:rsidRPr="00CC24FD">
              <w:rPr>
                <w:rStyle w:val="rynqvb"/>
                <w:rFonts w:ascii="Times New Roman" w:hAnsi="Times New Roman" w:cs="Times New Roman"/>
                <w:b/>
                <w:color w:val="444746"/>
                <w:sz w:val="26"/>
                <w:szCs w:val="26"/>
                <w:shd w:val="clear" w:color="auto" w:fill="FFFFFF" w:themeFill="background1"/>
                <w:lang w:val="en-US"/>
              </w:rPr>
              <w:lastRenderedPageBreak/>
              <w:t>Knowledge</w:t>
            </w:r>
            <w:r w:rsidRPr="00CC24FD">
              <w:rPr>
                <w:rStyle w:val="rynqvb"/>
                <w:rFonts w:ascii="Times New Roman" w:hAnsi="Times New Roman" w:cs="Times New Roman"/>
                <w:b/>
                <w:color w:val="444746"/>
                <w:sz w:val="26"/>
                <w:szCs w:val="26"/>
                <w:shd w:val="clear" w:color="auto" w:fill="F0F4F9"/>
                <w:lang w:val="en-US"/>
              </w:rPr>
              <w:t xml:space="preserve">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sanitary and hygienic characteristics of biotechnological objects and the products of their metabolic synthesis;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characteristics of biotechnological production products; - engineering and technological systems for ensuring the safety of biotechnological production;</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 </w:t>
            </w:r>
            <w:proofErr w:type="gramStart"/>
            <w:r w:rsidRPr="00CC24FD">
              <w:rPr>
                <w:rStyle w:val="rynqvb"/>
                <w:rFonts w:ascii="Times New Roman" w:hAnsi="Times New Roman" w:cs="Times New Roman"/>
                <w:color w:val="444746"/>
                <w:sz w:val="26"/>
                <w:szCs w:val="26"/>
                <w:shd w:val="clear" w:color="auto" w:fill="F0F4F9"/>
                <w:lang w:val="en-US"/>
              </w:rPr>
              <w:t>methods</w:t>
            </w:r>
            <w:proofErr w:type="gramEnd"/>
            <w:r w:rsidRPr="00CC24FD">
              <w:rPr>
                <w:rStyle w:val="rynqvb"/>
                <w:rFonts w:ascii="Times New Roman" w:hAnsi="Times New Roman" w:cs="Times New Roman"/>
                <w:color w:val="444746"/>
                <w:sz w:val="26"/>
                <w:szCs w:val="26"/>
                <w:shd w:val="clear" w:color="auto" w:fill="F0F4F9"/>
                <w:lang w:val="en-US"/>
              </w:rPr>
              <w:t xml:space="preserve"> for ensuring the microbiological safety of biotechnological production.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b/>
                <w:color w:val="444746"/>
                <w:sz w:val="26"/>
                <w:szCs w:val="26"/>
                <w:shd w:val="clear" w:color="auto" w:fill="F0F4F9"/>
                <w:lang w:val="en-US"/>
              </w:rPr>
            </w:pPr>
            <w:r w:rsidRPr="00CC24FD">
              <w:rPr>
                <w:rStyle w:val="rynqvb"/>
                <w:rFonts w:ascii="Times New Roman" w:hAnsi="Times New Roman" w:cs="Times New Roman"/>
                <w:b/>
                <w:color w:val="444746"/>
                <w:sz w:val="26"/>
                <w:szCs w:val="26"/>
                <w:shd w:val="clear" w:color="auto" w:fill="FFFFFF" w:themeFill="background1"/>
                <w:lang w:val="en-US"/>
              </w:rPr>
              <w:t xml:space="preserve">Be able to: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conduct a sanitary and hygienic assessment of a </w:t>
            </w:r>
            <w:r w:rsidRPr="00CC24FD">
              <w:rPr>
                <w:rStyle w:val="rynqvb"/>
                <w:rFonts w:ascii="Times New Roman" w:hAnsi="Times New Roman" w:cs="Times New Roman"/>
                <w:color w:val="444746"/>
                <w:sz w:val="26"/>
                <w:szCs w:val="26"/>
                <w:shd w:val="clear" w:color="auto" w:fill="F0F4F9"/>
                <w:lang w:val="en-US"/>
              </w:rPr>
              <w:lastRenderedPageBreak/>
              <w:t xml:space="preserve">biological object and finished products, including live producer cells;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conduct a comprehensive assessment of the quality and safety of industrial strains;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conduct sanitary and hygienic standardization of biotechnological products containing inactivated cells; - conduct sanitary and hygienic standardization of hydrolytic enzymes and other preparations – metabolic products of a biological object.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b/>
                <w:color w:val="444746"/>
                <w:sz w:val="26"/>
                <w:szCs w:val="26"/>
                <w:shd w:val="clear" w:color="auto" w:fill="F0F4F9"/>
                <w:lang w:val="en-US"/>
              </w:rPr>
            </w:pPr>
            <w:r w:rsidRPr="00CC24FD">
              <w:rPr>
                <w:rStyle w:val="rynqvb"/>
                <w:rFonts w:ascii="Times New Roman" w:hAnsi="Times New Roman" w:cs="Times New Roman"/>
                <w:b/>
                <w:color w:val="444746"/>
                <w:sz w:val="26"/>
                <w:szCs w:val="26"/>
                <w:shd w:val="clear" w:color="auto" w:fill="F0F4F9"/>
                <w:lang w:val="en-US"/>
              </w:rPr>
              <w:t>Have the following skills:</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 proficiency in methods for safe handling of microorganisms;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rynqvb"/>
                <w:rFonts w:ascii="Times New Roman" w:hAnsi="Times New Roman" w:cs="Times New Roman"/>
                <w:color w:val="444746"/>
                <w:sz w:val="26"/>
                <w:szCs w:val="26"/>
                <w:shd w:val="clear" w:color="auto" w:fill="F0F4F9"/>
                <w:lang w:val="en-US"/>
              </w:rPr>
            </w:pPr>
            <w:r w:rsidRPr="00CC24FD">
              <w:rPr>
                <w:rStyle w:val="rynqvb"/>
                <w:rFonts w:ascii="Times New Roman" w:hAnsi="Times New Roman" w:cs="Times New Roman"/>
                <w:color w:val="444746"/>
                <w:sz w:val="26"/>
                <w:szCs w:val="26"/>
                <w:shd w:val="clear" w:color="auto" w:fill="F0F4F9"/>
                <w:lang w:val="en-US"/>
              </w:rPr>
              <w:t xml:space="preserve">- proficiency in methods for conducting sanitary and microbiological assessments of biotechnological production; </w:t>
            </w:r>
          </w:p>
          <w:p w:rsidR="000617DD" w:rsidRPr="00CC24FD" w:rsidRDefault="000617DD" w:rsidP="00CC24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1F1F1F"/>
                <w:sz w:val="26"/>
                <w:szCs w:val="26"/>
                <w:lang w:val="en-US" w:eastAsia="ru-RU"/>
              </w:rPr>
            </w:pPr>
            <w:r w:rsidRPr="00CC24FD">
              <w:rPr>
                <w:rStyle w:val="rynqvb"/>
                <w:rFonts w:ascii="Times New Roman" w:hAnsi="Times New Roman" w:cs="Times New Roman"/>
                <w:color w:val="444746"/>
                <w:sz w:val="26"/>
                <w:szCs w:val="26"/>
                <w:shd w:val="clear" w:color="auto" w:fill="F0F4F9"/>
                <w:lang w:val="en-US"/>
              </w:rPr>
              <w:t>- develop process flow diagrams for ensuring the safety of biotechnological production.</w:t>
            </w:r>
          </w:p>
          <w:p w:rsidR="000617DD" w:rsidRPr="00CC24FD" w:rsidRDefault="000617DD" w:rsidP="00CC24FD">
            <w:pPr>
              <w:spacing w:after="0" w:line="240" w:lineRule="auto"/>
              <w:rPr>
                <w:rFonts w:ascii="Times New Roman" w:hAnsi="Times New Roman" w:cs="Times New Roman"/>
                <w:sz w:val="26"/>
                <w:szCs w:val="26"/>
                <w:lang w:val="en-US"/>
              </w:rPr>
            </w:pPr>
          </w:p>
        </w:tc>
      </w:tr>
      <w:tr w:rsidR="000617DD" w:rsidRPr="00CC24FD" w:rsidTr="005B7021">
        <w:trPr>
          <w:trHeight w:val="58"/>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lastRenderedPageBreak/>
              <w:t xml:space="preserve">Семестр изучения учебной дисциплины, модуля / </w:t>
            </w:r>
            <w:proofErr w:type="spellStart"/>
            <w:r w:rsidRPr="00CC24FD">
              <w:rPr>
                <w:rFonts w:ascii="Times New Roman" w:hAnsi="Times New Roman" w:cs="Times New Roman"/>
                <w:b/>
                <w:sz w:val="26"/>
                <w:szCs w:val="26"/>
              </w:rPr>
              <w:t>Semester</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of</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study</w:t>
            </w:r>
            <w:proofErr w:type="spellEnd"/>
          </w:p>
        </w:tc>
        <w:tc>
          <w:tcPr>
            <w:tcW w:w="6095" w:type="dxa"/>
          </w:tcPr>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6</w:t>
            </w:r>
          </w:p>
        </w:tc>
        <w:tc>
          <w:tcPr>
            <w:tcW w:w="5979" w:type="dxa"/>
          </w:tcPr>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6</w:t>
            </w:r>
          </w:p>
        </w:tc>
      </w:tr>
      <w:tr w:rsidR="000617DD" w:rsidRPr="00CC24FD" w:rsidTr="005B7021">
        <w:trPr>
          <w:trHeight w:val="610"/>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rPr>
            </w:pPr>
            <w:proofErr w:type="spellStart"/>
            <w:r w:rsidRPr="00CC24FD">
              <w:rPr>
                <w:rFonts w:ascii="Times New Roman" w:hAnsi="Times New Roman" w:cs="Times New Roman"/>
                <w:b/>
                <w:sz w:val="26"/>
                <w:szCs w:val="26"/>
              </w:rPr>
              <w:t>Пререквизиты</w:t>
            </w:r>
            <w:proofErr w:type="spellEnd"/>
            <w:r w:rsidRPr="00CC24FD">
              <w:rPr>
                <w:rFonts w:ascii="Times New Roman" w:hAnsi="Times New Roman" w:cs="Times New Roman"/>
                <w:b/>
                <w:sz w:val="26"/>
                <w:szCs w:val="26"/>
              </w:rPr>
              <w:t xml:space="preserve"> / </w:t>
            </w:r>
            <w:proofErr w:type="spellStart"/>
            <w:r w:rsidRPr="00CC24FD">
              <w:rPr>
                <w:rFonts w:ascii="Times New Roman" w:hAnsi="Times New Roman" w:cs="Times New Roman"/>
                <w:b/>
                <w:sz w:val="26"/>
                <w:szCs w:val="26"/>
              </w:rPr>
              <w:t>Prerequisites</w:t>
            </w:r>
            <w:proofErr w:type="spellEnd"/>
          </w:p>
        </w:tc>
        <w:tc>
          <w:tcPr>
            <w:tcW w:w="6095" w:type="dxa"/>
          </w:tcPr>
          <w:p w:rsidR="000617DD" w:rsidRPr="00CC24FD" w:rsidRDefault="000617DD" w:rsidP="00CC24FD">
            <w:pPr>
              <w:pStyle w:val="3"/>
              <w:spacing w:after="0" w:line="240" w:lineRule="auto"/>
              <w:rPr>
                <w:rFonts w:ascii="Times New Roman" w:hAnsi="Times New Roman" w:cs="Times New Roman"/>
                <w:sz w:val="26"/>
                <w:szCs w:val="26"/>
              </w:rPr>
            </w:pPr>
            <w:r w:rsidRPr="00CC24FD">
              <w:rPr>
                <w:rFonts w:ascii="Times New Roman" w:hAnsi="Times New Roman" w:cs="Times New Roman"/>
                <w:sz w:val="26"/>
                <w:szCs w:val="26"/>
              </w:rPr>
              <w:t>Учебная дисциплина основывается на знаниях, полученных в рамках учебных дисциплин «</w:t>
            </w:r>
            <w:r w:rsidRPr="00CC24FD">
              <w:rPr>
                <w:rFonts w:ascii="Times New Roman" w:hAnsi="Times New Roman" w:cs="Times New Roman"/>
                <w:bCs/>
                <w:sz w:val="26"/>
                <w:szCs w:val="26"/>
              </w:rPr>
              <w:t>Основы общей и неорганической химии»</w:t>
            </w:r>
            <w:r w:rsidRPr="00CC24FD">
              <w:rPr>
                <w:rFonts w:ascii="Times New Roman" w:hAnsi="Times New Roman" w:cs="Times New Roman"/>
                <w:sz w:val="26"/>
                <w:szCs w:val="26"/>
              </w:rPr>
              <w:t>, «Органическая химия», «Аналитическая химия и физико-химические методы анализа»; «Физическая и коллоидная химия», «Системы менеджмента безопасности пищевой продукции», «Техническая микробиология», «Биологическая химия».</w:t>
            </w:r>
          </w:p>
        </w:tc>
        <w:tc>
          <w:tcPr>
            <w:tcW w:w="5979" w:type="dxa"/>
            <w:shd w:val="clear" w:color="auto" w:fill="auto"/>
          </w:tcPr>
          <w:p w:rsidR="000617DD" w:rsidRPr="00CC24FD" w:rsidRDefault="000617DD"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6"/>
                <w:szCs w:val="26"/>
                <w:lang w:val="en-US"/>
              </w:rPr>
            </w:pPr>
            <w:r w:rsidRPr="00CC24FD">
              <w:rPr>
                <w:rStyle w:val="rynqvb"/>
                <w:rFonts w:ascii="Times New Roman" w:hAnsi="Times New Roman" w:cs="Times New Roman"/>
                <w:color w:val="444746"/>
                <w:sz w:val="26"/>
                <w:szCs w:val="26"/>
                <w:shd w:val="clear" w:color="auto" w:fill="F0F4F9"/>
                <w:lang w:val="en-US"/>
              </w:rPr>
              <w:t>The academic discipline is based on the knowledge acquired within the framework of the academic disciplines "Fundamentals of General and Inorganic Chemistry", "Organic Chemistry", "Analytical Chemistry and Physicochemical Methods of Analysis";</w:t>
            </w:r>
            <w:r w:rsidRPr="00CC24FD">
              <w:rPr>
                <w:rFonts w:ascii="Times New Roman" w:hAnsi="Times New Roman" w:cs="Times New Roman"/>
                <w:color w:val="444746"/>
                <w:sz w:val="26"/>
                <w:szCs w:val="26"/>
                <w:shd w:val="clear" w:color="auto" w:fill="F0F4F9"/>
                <w:lang w:val="en-US"/>
              </w:rPr>
              <w:t xml:space="preserve"> </w:t>
            </w:r>
            <w:r w:rsidRPr="00CC24FD">
              <w:rPr>
                <w:rStyle w:val="rynqvb"/>
                <w:rFonts w:ascii="Times New Roman" w:hAnsi="Times New Roman" w:cs="Times New Roman"/>
                <w:color w:val="444746"/>
                <w:sz w:val="26"/>
                <w:szCs w:val="26"/>
                <w:shd w:val="clear" w:color="auto" w:fill="F0F4F9"/>
                <w:lang w:val="en-US"/>
              </w:rPr>
              <w:t>"Physical and Colloid Chemistry", "Food Safety Management Systems", "Technical Microbiology", "</w:t>
            </w:r>
            <w:proofErr w:type="gramStart"/>
            <w:r w:rsidRPr="00CC24FD">
              <w:rPr>
                <w:rStyle w:val="rynqvb"/>
                <w:rFonts w:ascii="Times New Roman" w:hAnsi="Times New Roman" w:cs="Times New Roman"/>
                <w:color w:val="444746"/>
                <w:sz w:val="26"/>
                <w:szCs w:val="26"/>
                <w:shd w:val="clear" w:color="auto" w:fill="F0F4F9"/>
                <w:lang w:val="en-US"/>
              </w:rPr>
              <w:t>Biological</w:t>
            </w:r>
            <w:proofErr w:type="gramEnd"/>
            <w:r w:rsidRPr="00CC24FD">
              <w:rPr>
                <w:rStyle w:val="rynqvb"/>
                <w:rFonts w:ascii="Times New Roman" w:hAnsi="Times New Roman" w:cs="Times New Roman"/>
                <w:color w:val="444746"/>
                <w:sz w:val="26"/>
                <w:szCs w:val="26"/>
                <w:shd w:val="clear" w:color="auto" w:fill="F0F4F9"/>
                <w:lang w:val="en-US"/>
              </w:rPr>
              <w:t xml:space="preserve"> Chemistry".</w:t>
            </w:r>
          </w:p>
        </w:tc>
      </w:tr>
      <w:tr w:rsidR="000617DD" w:rsidRPr="00CC24FD" w:rsidTr="005B7021">
        <w:trPr>
          <w:trHeight w:val="915"/>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rPr>
            </w:pPr>
            <w:r w:rsidRPr="00CC24FD">
              <w:rPr>
                <w:rFonts w:ascii="Times New Roman" w:hAnsi="Times New Roman" w:cs="Times New Roman"/>
                <w:b/>
                <w:sz w:val="26"/>
                <w:szCs w:val="26"/>
              </w:rPr>
              <w:lastRenderedPageBreak/>
              <w:t xml:space="preserve">Трудоемкость в зачетных единицах (кредитах) / </w:t>
            </w:r>
            <w:proofErr w:type="spellStart"/>
            <w:r w:rsidRPr="00CC24FD">
              <w:rPr>
                <w:rFonts w:ascii="Times New Roman" w:hAnsi="Times New Roman" w:cs="Times New Roman"/>
                <w:b/>
                <w:sz w:val="26"/>
                <w:szCs w:val="26"/>
              </w:rPr>
              <w:t>Credit</w:t>
            </w:r>
            <w:proofErr w:type="spellEnd"/>
            <w:r w:rsidRPr="00CC24FD">
              <w:rPr>
                <w:rFonts w:ascii="Times New Roman" w:hAnsi="Times New Roman" w:cs="Times New Roman"/>
                <w:b/>
                <w:sz w:val="26"/>
                <w:szCs w:val="26"/>
              </w:rPr>
              <w:t xml:space="preserve"> </w:t>
            </w:r>
            <w:proofErr w:type="spellStart"/>
            <w:r w:rsidRPr="00CC24FD">
              <w:rPr>
                <w:rFonts w:ascii="Times New Roman" w:hAnsi="Times New Roman" w:cs="Times New Roman"/>
                <w:b/>
                <w:sz w:val="26"/>
                <w:szCs w:val="26"/>
              </w:rPr>
              <w:t>unit</w:t>
            </w:r>
            <w:proofErr w:type="spellEnd"/>
          </w:p>
        </w:tc>
        <w:tc>
          <w:tcPr>
            <w:tcW w:w="6095" w:type="dxa"/>
          </w:tcPr>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 xml:space="preserve">3 </w:t>
            </w:r>
            <w:proofErr w:type="spellStart"/>
            <w:r w:rsidRPr="00CC24FD">
              <w:rPr>
                <w:rFonts w:ascii="Times New Roman" w:hAnsi="Times New Roman" w:cs="Times New Roman"/>
                <w:sz w:val="26"/>
                <w:szCs w:val="26"/>
              </w:rPr>
              <w:t>з</w:t>
            </w:r>
            <w:proofErr w:type="spellEnd"/>
            <w:r w:rsidRPr="00CC24FD">
              <w:rPr>
                <w:rFonts w:ascii="Times New Roman" w:hAnsi="Times New Roman" w:cs="Times New Roman"/>
                <w:sz w:val="26"/>
                <w:szCs w:val="26"/>
              </w:rPr>
              <w:t>. е.</w:t>
            </w:r>
          </w:p>
        </w:tc>
        <w:tc>
          <w:tcPr>
            <w:tcW w:w="5979" w:type="dxa"/>
          </w:tcPr>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 xml:space="preserve">3 </w:t>
            </w:r>
            <w:proofErr w:type="spellStart"/>
            <w:r w:rsidRPr="00CC24FD">
              <w:rPr>
                <w:rFonts w:ascii="Times New Roman" w:hAnsi="Times New Roman" w:cs="Times New Roman"/>
                <w:sz w:val="26"/>
                <w:szCs w:val="26"/>
              </w:rPr>
              <w:t>c</w:t>
            </w:r>
            <w:proofErr w:type="spellEnd"/>
            <w:r w:rsidRPr="00CC24FD">
              <w:rPr>
                <w:rFonts w:ascii="Times New Roman" w:hAnsi="Times New Roman" w:cs="Times New Roman"/>
                <w:sz w:val="26"/>
                <w:szCs w:val="26"/>
              </w:rPr>
              <w:t xml:space="preserve">. </w:t>
            </w:r>
            <w:proofErr w:type="spellStart"/>
            <w:r w:rsidRPr="00CC24FD">
              <w:rPr>
                <w:rFonts w:ascii="Times New Roman" w:hAnsi="Times New Roman" w:cs="Times New Roman"/>
                <w:sz w:val="26"/>
                <w:szCs w:val="26"/>
              </w:rPr>
              <w:t>u</w:t>
            </w:r>
            <w:proofErr w:type="spellEnd"/>
            <w:r w:rsidRPr="00CC24FD">
              <w:rPr>
                <w:rFonts w:ascii="Times New Roman" w:hAnsi="Times New Roman" w:cs="Times New Roman"/>
                <w:sz w:val="26"/>
                <w:szCs w:val="26"/>
              </w:rPr>
              <w:t>.</w:t>
            </w:r>
          </w:p>
        </w:tc>
      </w:tr>
      <w:tr w:rsidR="000617DD" w:rsidRPr="00CC24FD" w:rsidTr="005B7021">
        <w:trPr>
          <w:trHeight w:val="1844"/>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Количество</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аудиторных</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часов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самостоятельной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работы</w:t>
            </w:r>
            <w:r w:rsidRPr="00CC24FD">
              <w:rPr>
                <w:rFonts w:ascii="Times New Roman" w:hAnsi="Times New Roman" w:cs="Times New Roman"/>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Аудиторных занятий – 56часа;</w:t>
            </w:r>
            <w:r w:rsidRPr="00CC24FD">
              <w:rPr>
                <w:rFonts w:ascii="Times New Roman" w:hAnsi="Times New Roman" w:cs="Times New Roman"/>
                <w:sz w:val="26"/>
                <w:szCs w:val="26"/>
              </w:rPr>
              <w:br/>
              <w:t>самостоятельная работа – 64 часов.</w:t>
            </w:r>
          </w:p>
        </w:tc>
        <w:tc>
          <w:tcPr>
            <w:tcW w:w="5979" w:type="dxa"/>
          </w:tcPr>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t>Classroom lessons – 56 hours</w:t>
            </w:r>
            <w:proofErr w:type="gramStart"/>
            <w:r w:rsidRPr="00CC24FD">
              <w:rPr>
                <w:rFonts w:ascii="Times New Roman" w:hAnsi="Times New Roman" w:cs="Times New Roman"/>
                <w:sz w:val="26"/>
                <w:szCs w:val="26"/>
                <w:lang w:val="en-US"/>
              </w:rPr>
              <w:t>;</w:t>
            </w:r>
            <w:proofErr w:type="gramEnd"/>
            <w:r w:rsidRPr="00CC24FD">
              <w:rPr>
                <w:rFonts w:ascii="Times New Roman" w:hAnsi="Times New Roman" w:cs="Times New Roman"/>
                <w:sz w:val="26"/>
                <w:szCs w:val="26"/>
                <w:lang w:val="en-US"/>
              </w:rPr>
              <w:br/>
              <w:t>independent work – 64 hours.</w:t>
            </w:r>
          </w:p>
        </w:tc>
      </w:tr>
      <w:tr w:rsidR="000617DD" w:rsidRPr="00CC24FD" w:rsidTr="005B7021">
        <w:trPr>
          <w:trHeight w:val="483"/>
        </w:trPr>
        <w:tc>
          <w:tcPr>
            <w:tcW w:w="3256" w:type="dxa"/>
            <w:vAlign w:val="center"/>
          </w:tcPr>
          <w:p w:rsidR="000617DD" w:rsidRPr="00CC24FD" w:rsidRDefault="000617DD" w:rsidP="00CC24FD">
            <w:pPr>
              <w:spacing w:after="0" w:line="240" w:lineRule="auto"/>
              <w:rPr>
                <w:rFonts w:ascii="Times New Roman" w:hAnsi="Times New Roman" w:cs="Times New Roman"/>
                <w:b/>
                <w:sz w:val="26"/>
                <w:szCs w:val="26"/>
                <w:lang w:val="en-US"/>
              </w:rPr>
            </w:pPr>
            <w:r w:rsidRPr="00CC24FD">
              <w:rPr>
                <w:rFonts w:ascii="Times New Roman" w:hAnsi="Times New Roman" w:cs="Times New Roman"/>
                <w:b/>
                <w:sz w:val="26"/>
                <w:szCs w:val="26"/>
              </w:rPr>
              <w:t>Требования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формы</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текущей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промежуточной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аттестации</w:t>
            </w:r>
            <w:r w:rsidRPr="00CC24FD">
              <w:rPr>
                <w:rFonts w:ascii="Times New Roman" w:hAnsi="Times New Roman" w:cs="Times New Roman"/>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Формы текущей аттестации – экспресс-опрос, тестирование.</w:t>
            </w:r>
          </w:p>
          <w:p w:rsidR="000617DD" w:rsidRPr="00CC24FD" w:rsidRDefault="000617DD" w:rsidP="00CC24FD">
            <w:pPr>
              <w:spacing w:after="0" w:line="240" w:lineRule="auto"/>
              <w:rPr>
                <w:rFonts w:ascii="Times New Roman" w:hAnsi="Times New Roman" w:cs="Times New Roman"/>
                <w:sz w:val="26"/>
                <w:szCs w:val="26"/>
              </w:rPr>
            </w:pPr>
            <w:r w:rsidRPr="00CC24FD">
              <w:rPr>
                <w:rFonts w:ascii="Times New Roman" w:hAnsi="Times New Roman" w:cs="Times New Roman"/>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pStyle w:val="HTML"/>
              <w:shd w:val="clear" w:color="auto" w:fill="F8F9FA"/>
              <w:jc w:val="both"/>
              <w:rPr>
                <w:rFonts w:ascii="Times New Roman" w:hAnsi="Times New Roman" w:cs="Times New Roman"/>
                <w:color w:val="1F1F1F"/>
                <w:sz w:val="26"/>
                <w:szCs w:val="26"/>
                <w:lang w:val="en-US"/>
              </w:rPr>
            </w:pPr>
            <w:r w:rsidRPr="00CC24FD">
              <w:rPr>
                <w:rStyle w:val="y2iqfc"/>
                <w:rFonts w:ascii="Times New Roman" w:hAnsi="Times New Roman" w:cs="Times New Roman"/>
                <w:color w:val="1F1F1F"/>
                <w:sz w:val="26"/>
                <w:szCs w:val="26"/>
                <w:lang/>
              </w:rPr>
              <w:t xml:space="preserve">Current assessment forms include a quick survey, </w:t>
            </w:r>
            <w:r w:rsidRPr="00CC24FD">
              <w:rPr>
                <w:rFonts w:ascii="Times New Roman" w:hAnsi="Times New Roman" w:cs="Times New Roman"/>
                <w:color w:val="1F1F1F"/>
                <w:sz w:val="26"/>
                <w:szCs w:val="26"/>
                <w:lang/>
              </w:rPr>
              <w:t>testing</w:t>
            </w:r>
            <w:r w:rsidRPr="00CC24FD">
              <w:rPr>
                <w:rFonts w:ascii="Times New Roman" w:hAnsi="Times New Roman" w:cs="Times New Roman"/>
                <w:color w:val="1F1F1F"/>
                <w:sz w:val="26"/>
                <w:szCs w:val="26"/>
                <w:lang w:val="en-US"/>
              </w:rPr>
              <w:t xml:space="preserve">. </w:t>
            </w:r>
            <w:r w:rsidRPr="00CC24FD">
              <w:rPr>
                <w:rFonts w:ascii="Times New Roman" w:hAnsi="Times New Roman" w:cs="Times New Roman"/>
                <w:sz w:val="26"/>
                <w:szCs w:val="26"/>
                <w:lang w:val="en-US"/>
              </w:rPr>
              <w:t xml:space="preserve"> The form of interim assessment is </w:t>
            </w:r>
            <w:proofErr w:type="gramStart"/>
            <w:r w:rsidRPr="00CC24FD">
              <w:rPr>
                <w:rFonts w:ascii="Times New Roman" w:hAnsi="Times New Roman" w:cs="Times New Roman"/>
                <w:sz w:val="26"/>
                <w:szCs w:val="26"/>
                <w:lang w:val="en-US"/>
              </w:rPr>
              <w:t>a</w:t>
            </w:r>
            <w:proofErr w:type="gramEnd"/>
            <w:r w:rsidRPr="00CC24FD">
              <w:rPr>
                <w:rFonts w:ascii="Times New Roman" w:hAnsi="Times New Roman" w:cs="Times New Roman"/>
                <w:sz w:val="26"/>
                <w:szCs w:val="26"/>
                <w:lang w:val="en-US"/>
              </w:rPr>
              <w:t xml:space="preserve"> </w:t>
            </w:r>
            <w:r w:rsidRPr="00CC24FD">
              <w:rPr>
                <w:rFonts w:ascii="Times New Roman" w:hAnsi="Times New Roman" w:cs="Times New Roman"/>
                <w:color w:val="444746"/>
                <w:sz w:val="26"/>
                <w:szCs w:val="26"/>
                <w:lang w:val="en-US"/>
              </w:rPr>
              <w:t>exam</w:t>
            </w:r>
            <w:r w:rsidRPr="00CC24FD">
              <w:rPr>
                <w:rFonts w:ascii="Times New Roman" w:hAnsi="Times New Roman" w:cs="Times New Roman"/>
                <w:color w:val="1F1F1F"/>
                <w:sz w:val="26"/>
                <w:szCs w:val="26"/>
                <w:lang w:val="en-US"/>
              </w:rPr>
              <w:t>.</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«Процессы и аппараты пищевых производств»</w:t>
      </w:r>
      <w:r w:rsidRPr="00CC24FD">
        <w:rPr>
          <w:rFonts w:ascii="Times New Roman" w:hAnsi="Times New Roman" w:cs="Times New Roman"/>
          <w:sz w:val="26"/>
          <w:szCs w:val="26"/>
        </w:rPr>
        <w:t xml:space="preserve"> / </w:t>
      </w:r>
    </w:p>
    <w:p w:rsidR="000617DD" w:rsidRDefault="000617DD" w:rsidP="00CC24FD">
      <w:pPr>
        <w:spacing w:after="0" w:line="240" w:lineRule="auto"/>
        <w:jc w:val="center"/>
        <w:rPr>
          <w:rFonts w:ascii="Times New Roman" w:hAnsi="Times New Roman" w:cs="Times New Roman"/>
          <w:color w:val="000000" w:themeColor="text1"/>
          <w:sz w:val="26"/>
          <w:szCs w:val="26"/>
        </w:rPr>
      </w:pPr>
      <w:r w:rsidRPr="00CC24FD">
        <w:rPr>
          <w:rFonts w:ascii="Times New Roman" w:hAnsi="Times New Roman" w:cs="Times New Roman"/>
          <w:color w:val="000000" w:themeColor="text1"/>
          <w:sz w:val="26"/>
          <w:szCs w:val="26"/>
          <w:lang w:val="en-US"/>
        </w:rPr>
        <w:t xml:space="preserve">Academic discipline </w:t>
      </w:r>
      <w:r w:rsidRPr="00CC24FD">
        <w:rPr>
          <w:rFonts w:ascii="Times New Roman" w:hAnsi="Times New Roman" w:cs="Times New Roman"/>
          <w:b/>
          <w:color w:val="000000" w:themeColor="text1"/>
          <w:sz w:val="26"/>
          <w:szCs w:val="26"/>
          <w:lang w:val="en-US"/>
        </w:rPr>
        <w:t>«Processes and apparatus of food production»</w:t>
      </w:r>
      <w:r w:rsidRPr="00CC24FD">
        <w:rPr>
          <w:rFonts w:ascii="Times New Roman" w:hAnsi="Times New Roman" w:cs="Times New Roman"/>
          <w:color w:val="000000" w:themeColor="text1"/>
          <w:sz w:val="26"/>
          <w:szCs w:val="26"/>
          <w:lang w:val="en-US"/>
        </w:rPr>
        <w:t>:</w:t>
      </w:r>
    </w:p>
    <w:p w:rsidR="00E263F4" w:rsidRPr="00E263F4" w:rsidRDefault="00E263F4" w:rsidP="00CC24FD">
      <w:pPr>
        <w:spacing w:after="0" w:line="240" w:lineRule="auto"/>
        <w:jc w:val="center"/>
        <w:rPr>
          <w:rFonts w:ascii="Times New Roman" w:hAnsi="Times New Roman" w:cs="Times New Roman"/>
          <w:color w:val="000000" w:themeColor="text1"/>
          <w:sz w:val="26"/>
          <w:szCs w:val="26"/>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Процессы и аппараты пищевых производств – дисциплина, в которой изучаются теория основных процессов, принципы устройства и методы расчета аппаратов и машин, используемых для проведения этих процессов. Ку</w:t>
            </w:r>
            <w:proofErr w:type="gramStart"/>
            <w:r w:rsidRPr="00CC24FD">
              <w:rPr>
                <w:sz w:val="26"/>
                <w:szCs w:val="26"/>
              </w:rPr>
              <w:t>рс стр</w:t>
            </w:r>
            <w:proofErr w:type="gramEnd"/>
            <w:r w:rsidRPr="00CC24FD">
              <w:rPr>
                <w:sz w:val="26"/>
                <w:szCs w:val="26"/>
              </w:rPr>
              <w:t xml:space="preserve">оится на основе выявления аналогии внешне разнородных процессов и аппаратов независимо от отрасли пищевой промышленности, в которой они используются. </w:t>
            </w:r>
            <w:proofErr w:type="gramStart"/>
            <w:r w:rsidRPr="00CC24FD">
              <w:rPr>
                <w:sz w:val="26"/>
                <w:szCs w:val="26"/>
              </w:rPr>
              <w:t>Целью преподавания учебной дисциплины «Процессы и аппараты пищевых производств» является получение будущими специалистами прочных знаний о физической, физико-химической и химической сущности и теории процессов, методов расчета аппаратов, предназначенных для проведения этих процессов; подготовка студентов к самостоятельной работе в качестве инженеров на предприятиях пищевой промышленности.</w:t>
            </w:r>
            <w:proofErr w:type="gramEnd"/>
          </w:p>
        </w:tc>
        <w:tc>
          <w:tcPr>
            <w:tcW w:w="5979" w:type="dxa"/>
          </w:tcPr>
          <w:p w:rsidR="000617DD" w:rsidRPr="00CC24FD" w:rsidRDefault="000617DD" w:rsidP="00CC24FD">
            <w:pPr>
              <w:spacing w:after="0" w:line="240" w:lineRule="auto"/>
              <w:jc w:val="both"/>
              <w:rPr>
                <w:sz w:val="26"/>
                <w:szCs w:val="26"/>
                <w:lang w:val="en-US"/>
              </w:rPr>
            </w:pPr>
            <w:r w:rsidRPr="00CC24FD">
              <w:rPr>
                <w:color w:val="000000" w:themeColor="text1"/>
                <w:sz w:val="26"/>
                <w:szCs w:val="26"/>
                <w:lang w:val="en-US"/>
              </w:rPr>
              <w:t>Processes and apparatus of food production</w:t>
            </w:r>
            <w:r w:rsidRPr="00CC24FD">
              <w:rPr>
                <w:b/>
                <w:color w:val="000000" w:themeColor="text1"/>
                <w:sz w:val="26"/>
                <w:szCs w:val="26"/>
                <w:lang w:val="en-US"/>
              </w:rPr>
              <w:t xml:space="preserve"> </w:t>
            </w:r>
            <w:r w:rsidRPr="00CC24FD">
              <w:rPr>
                <w:sz w:val="26"/>
                <w:szCs w:val="26"/>
                <w:lang w:val="en-US"/>
              </w:rPr>
              <w:t xml:space="preserve">is a course that explores the theory of fundamental processes, design principles, and calculation methods for the </w:t>
            </w:r>
            <w:r w:rsidRPr="00CC24FD">
              <w:rPr>
                <w:color w:val="000000" w:themeColor="text1"/>
                <w:sz w:val="26"/>
                <w:szCs w:val="26"/>
                <w:lang w:val="en-US"/>
              </w:rPr>
              <w:t xml:space="preserve">apparatus </w:t>
            </w:r>
            <w:r w:rsidRPr="00CC24FD">
              <w:rPr>
                <w:sz w:val="26"/>
                <w:szCs w:val="26"/>
                <w:lang w:val="en-US"/>
              </w:rPr>
              <w:t xml:space="preserve">and machines used to conduct these processes. The course is structured around identifying similarities between seemingly disparate processes and </w:t>
            </w:r>
            <w:r w:rsidRPr="00CC24FD">
              <w:rPr>
                <w:color w:val="000000" w:themeColor="text1"/>
                <w:sz w:val="26"/>
                <w:szCs w:val="26"/>
                <w:lang w:val="en-US"/>
              </w:rPr>
              <w:t>apparatus</w:t>
            </w:r>
            <w:r w:rsidRPr="00CC24FD">
              <w:rPr>
                <w:sz w:val="26"/>
                <w:szCs w:val="26"/>
                <w:lang w:val="en-US"/>
              </w:rPr>
              <w:t>, regardless of the food industry in which they are used. The goal of teaching "</w:t>
            </w:r>
            <w:r w:rsidRPr="00CC24FD">
              <w:rPr>
                <w:color w:val="000000" w:themeColor="text1"/>
                <w:sz w:val="26"/>
                <w:szCs w:val="26"/>
                <w:lang w:val="en-US"/>
              </w:rPr>
              <w:t>Processes and apparatus of food production</w:t>
            </w:r>
            <w:r w:rsidRPr="00CC24FD">
              <w:rPr>
                <w:sz w:val="26"/>
                <w:szCs w:val="26"/>
                <w:lang w:val="en-US"/>
              </w:rPr>
              <w:t xml:space="preserve">" is to provide future specialists with a solid understanding of the physical, physicochemical, and chemical nature and theory of processes, as well as calculation methods for the </w:t>
            </w:r>
            <w:r w:rsidRPr="00CC24FD">
              <w:rPr>
                <w:color w:val="000000" w:themeColor="text1"/>
                <w:sz w:val="26"/>
                <w:szCs w:val="26"/>
                <w:lang w:val="en-US"/>
              </w:rPr>
              <w:t xml:space="preserve">apparatus </w:t>
            </w:r>
            <w:r w:rsidRPr="00CC24FD">
              <w:rPr>
                <w:sz w:val="26"/>
                <w:szCs w:val="26"/>
                <w:lang w:val="en-US"/>
              </w:rPr>
              <w:t>used to conduct these processes; and to prepare students for independent work as process engineers in the food industry.</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sz w:val="26"/>
                <w:szCs w:val="26"/>
              </w:rPr>
              <w:t xml:space="preserve">СК-5. </w:t>
            </w:r>
            <w:r w:rsidRPr="00CC24FD">
              <w:rPr>
                <w:sz w:val="26"/>
                <w:szCs w:val="26"/>
              </w:rPr>
              <w:t>Применять знания теоретических основ теплопередачи и массообменных процессов в технологии пищевых производств.</w:t>
            </w:r>
          </w:p>
          <w:p w:rsidR="000617DD" w:rsidRPr="00CC24FD" w:rsidRDefault="000617DD" w:rsidP="00CC24FD">
            <w:pPr>
              <w:spacing w:after="0" w:line="240" w:lineRule="auto"/>
              <w:jc w:val="both"/>
              <w:rPr>
                <w:sz w:val="26"/>
                <w:szCs w:val="26"/>
              </w:rPr>
            </w:pP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SK-5.</w:t>
            </w:r>
            <w:r w:rsidRPr="00CC24FD">
              <w:rPr>
                <w:sz w:val="26"/>
                <w:szCs w:val="26"/>
                <w:lang w:val="en-US"/>
              </w:rPr>
              <w:t xml:space="preserve"> Apply knowledge of the theoretical foundations of heat transfer and mass exchange processes in food production technology.</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знать:</w:t>
            </w:r>
          </w:p>
          <w:p w:rsidR="000617DD" w:rsidRPr="00CC24FD" w:rsidRDefault="000617DD" w:rsidP="00CC24FD">
            <w:pPr>
              <w:pStyle w:val="Style4"/>
              <w:widowControl/>
              <w:numPr>
                <w:ilvl w:val="0"/>
                <w:numId w:val="22"/>
              </w:numPr>
              <w:tabs>
                <w:tab w:val="left" w:pos="885"/>
              </w:tabs>
              <w:spacing w:line="240" w:lineRule="auto"/>
              <w:ind w:left="0" w:firstLine="460"/>
              <w:rPr>
                <w:sz w:val="26"/>
                <w:szCs w:val="26"/>
              </w:rPr>
            </w:pPr>
            <w:r w:rsidRPr="00CC24FD">
              <w:rPr>
                <w:sz w:val="26"/>
                <w:szCs w:val="26"/>
              </w:rPr>
              <w:t>основные механические, гидромеханические, тепл</w:t>
            </w:r>
            <w:proofErr w:type="gramStart"/>
            <w:r w:rsidRPr="00CC24FD">
              <w:rPr>
                <w:sz w:val="26"/>
                <w:szCs w:val="26"/>
              </w:rPr>
              <w:t>о-</w:t>
            </w:r>
            <w:proofErr w:type="gramEnd"/>
            <w:r w:rsidRPr="00CC24FD">
              <w:rPr>
                <w:sz w:val="26"/>
                <w:szCs w:val="26"/>
              </w:rPr>
              <w:t xml:space="preserve"> и массообменные процессы;</w:t>
            </w:r>
          </w:p>
          <w:p w:rsidR="000617DD" w:rsidRPr="00CC24FD" w:rsidRDefault="000617DD" w:rsidP="00CC24FD">
            <w:pPr>
              <w:pStyle w:val="Style4"/>
              <w:widowControl/>
              <w:numPr>
                <w:ilvl w:val="0"/>
                <w:numId w:val="22"/>
              </w:numPr>
              <w:tabs>
                <w:tab w:val="left" w:pos="885"/>
              </w:tabs>
              <w:spacing w:line="240" w:lineRule="auto"/>
              <w:ind w:left="0" w:firstLine="460"/>
              <w:rPr>
                <w:sz w:val="26"/>
                <w:szCs w:val="26"/>
              </w:rPr>
            </w:pPr>
            <w:r w:rsidRPr="00CC24FD">
              <w:rPr>
                <w:sz w:val="26"/>
                <w:szCs w:val="26"/>
              </w:rPr>
              <w:t>основные теоретические положения расчета процессов и аппаратов;</w:t>
            </w:r>
          </w:p>
          <w:p w:rsidR="000617DD" w:rsidRPr="00CC24FD" w:rsidRDefault="000617DD" w:rsidP="00CC24FD">
            <w:pPr>
              <w:pStyle w:val="Style4"/>
              <w:widowControl/>
              <w:numPr>
                <w:ilvl w:val="0"/>
                <w:numId w:val="22"/>
              </w:numPr>
              <w:tabs>
                <w:tab w:val="left" w:pos="885"/>
              </w:tabs>
              <w:spacing w:line="240" w:lineRule="auto"/>
              <w:ind w:left="0" w:firstLine="460"/>
              <w:rPr>
                <w:sz w:val="26"/>
                <w:szCs w:val="26"/>
              </w:rPr>
            </w:pPr>
            <w:r w:rsidRPr="00CC24FD">
              <w:rPr>
                <w:sz w:val="26"/>
                <w:szCs w:val="26"/>
              </w:rPr>
              <w:lastRenderedPageBreak/>
              <w:t>конструкцию основных видов оборудования, применяемого для организации различных процессов;</w:t>
            </w:r>
          </w:p>
          <w:p w:rsidR="000617DD" w:rsidRPr="00CC24FD" w:rsidRDefault="000617DD" w:rsidP="00CC24FD">
            <w:pPr>
              <w:pStyle w:val="Style4"/>
              <w:widowControl/>
              <w:numPr>
                <w:ilvl w:val="0"/>
                <w:numId w:val="22"/>
              </w:numPr>
              <w:tabs>
                <w:tab w:val="left" w:pos="885"/>
              </w:tabs>
              <w:spacing w:line="240" w:lineRule="auto"/>
              <w:ind w:left="0" w:firstLine="460"/>
              <w:rPr>
                <w:sz w:val="26"/>
                <w:szCs w:val="26"/>
              </w:rPr>
            </w:pPr>
            <w:r w:rsidRPr="00CC24FD">
              <w:rPr>
                <w:sz w:val="26"/>
                <w:szCs w:val="26"/>
              </w:rPr>
              <w:t>методику постановки и проведения эксперимента, записи и обработки данных;</w:t>
            </w:r>
          </w:p>
          <w:p w:rsidR="000617DD" w:rsidRPr="00CC24FD" w:rsidRDefault="000617DD" w:rsidP="00CC24FD">
            <w:pPr>
              <w:spacing w:after="0" w:line="240" w:lineRule="auto"/>
              <w:jc w:val="both"/>
              <w:rPr>
                <w:b/>
                <w:sz w:val="26"/>
                <w:szCs w:val="26"/>
              </w:rPr>
            </w:pPr>
            <w:r w:rsidRPr="00CC24FD">
              <w:rPr>
                <w:b/>
                <w:sz w:val="26"/>
                <w:szCs w:val="26"/>
              </w:rPr>
              <w:t>уметь:</w:t>
            </w:r>
          </w:p>
          <w:p w:rsidR="000617DD" w:rsidRPr="00CC24FD" w:rsidRDefault="000617DD" w:rsidP="00CC24FD">
            <w:pPr>
              <w:pStyle w:val="a6"/>
              <w:numPr>
                <w:ilvl w:val="0"/>
                <w:numId w:val="24"/>
              </w:numPr>
              <w:tabs>
                <w:tab w:val="left" w:pos="885"/>
              </w:tabs>
              <w:spacing w:after="0" w:line="240" w:lineRule="auto"/>
              <w:ind w:left="0" w:firstLine="460"/>
              <w:jc w:val="both"/>
              <w:rPr>
                <w:sz w:val="26"/>
                <w:szCs w:val="26"/>
              </w:rPr>
            </w:pPr>
            <w:r w:rsidRPr="00CC24FD">
              <w:rPr>
                <w:sz w:val="26"/>
                <w:szCs w:val="26"/>
              </w:rPr>
              <w:t>рассчитывать основные технологические процессы;</w:t>
            </w:r>
          </w:p>
          <w:p w:rsidR="000617DD" w:rsidRPr="00CC24FD" w:rsidRDefault="000617DD" w:rsidP="00CC24FD">
            <w:pPr>
              <w:pStyle w:val="a6"/>
              <w:numPr>
                <w:ilvl w:val="0"/>
                <w:numId w:val="24"/>
              </w:numPr>
              <w:tabs>
                <w:tab w:val="left" w:pos="885"/>
              </w:tabs>
              <w:spacing w:after="0" w:line="240" w:lineRule="auto"/>
              <w:ind w:left="0" w:firstLine="460"/>
              <w:jc w:val="both"/>
              <w:rPr>
                <w:sz w:val="26"/>
                <w:szCs w:val="26"/>
              </w:rPr>
            </w:pPr>
            <w:r w:rsidRPr="00CC24FD">
              <w:rPr>
                <w:sz w:val="26"/>
                <w:szCs w:val="26"/>
              </w:rPr>
              <w:t>составлять уравнения материальных и тепловых балансов;</w:t>
            </w:r>
          </w:p>
          <w:p w:rsidR="000617DD" w:rsidRPr="00CC24FD" w:rsidRDefault="000617DD" w:rsidP="00CC24FD">
            <w:pPr>
              <w:pStyle w:val="a6"/>
              <w:numPr>
                <w:ilvl w:val="0"/>
                <w:numId w:val="24"/>
              </w:numPr>
              <w:tabs>
                <w:tab w:val="left" w:pos="885"/>
              </w:tabs>
              <w:spacing w:after="0" w:line="240" w:lineRule="auto"/>
              <w:ind w:left="0" w:firstLine="460"/>
              <w:jc w:val="both"/>
              <w:rPr>
                <w:sz w:val="26"/>
                <w:szCs w:val="26"/>
              </w:rPr>
            </w:pPr>
            <w:r w:rsidRPr="00CC24FD">
              <w:rPr>
                <w:sz w:val="26"/>
                <w:szCs w:val="26"/>
              </w:rPr>
              <w:t>строить технологические схемы процессов;</w:t>
            </w:r>
          </w:p>
          <w:p w:rsidR="000617DD" w:rsidRPr="00CC24FD" w:rsidRDefault="000617DD" w:rsidP="00CC24FD">
            <w:pPr>
              <w:pStyle w:val="a6"/>
              <w:numPr>
                <w:ilvl w:val="0"/>
                <w:numId w:val="24"/>
              </w:numPr>
              <w:tabs>
                <w:tab w:val="left" w:pos="885"/>
              </w:tabs>
              <w:spacing w:after="0" w:line="240" w:lineRule="auto"/>
              <w:ind w:left="0" w:firstLine="460"/>
              <w:jc w:val="both"/>
              <w:rPr>
                <w:sz w:val="26"/>
                <w:szCs w:val="26"/>
              </w:rPr>
            </w:pPr>
            <w:r w:rsidRPr="00CC24FD">
              <w:rPr>
                <w:sz w:val="26"/>
                <w:szCs w:val="26"/>
              </w:rPr>
              <w:t>подбирать оборудование для конкретного технологического процесса;</w:t>
            </w:r>
          </w:p>
          <w:p w:rsidR="000617DD" w:rsidRPr="00CC24FD" w:rsidRDefault="000617DD" w:rsidP="00CC24FD">
            <w:pPr>
              <w:spacing w:after="0" w:line="240" w:lineRule="auto"/>
              <w:jc w:val="both"/>
              <w:rPr>
                <w:b/>
                <w:sz w:val="26"/>
                <w:szCs w:val="26"/>
              </w:rPr>
            </w:pPr>
            <w:r w:rsidRPr="00CC24FD">
              <w:rPr>
                <w:b/>
                <w:sz w:val="26"/>
                <w:szCs w:val="26"/>
              </w:rPr>
              <w:t>иметь навык:</w:t>
            </w:r>
          </w:p>
          <w:p w:rsidR="000617DD" w:rsidRPr="00CC24FD" w:rsidRDefault="000617DD" w:rsidP="00CC24FD">
            <w:pPr>
              <w:pStyle w:val="Style4"/>
              <w:widowControl/>
              <w:numPr>
                <w:ilvl w:val="0"/>
                <w:numId w:val="26"/>
              </w:numPr>
              <w:tabs>
                <w:tab w:val="left" w:pos="885"/>
              </w:tabs>
              <w:spacing w:line="240" w:lineRule="auto"/>
              <w:ind w:left="0" w:firstLine="460"/>
              <w:rPr>
                <w:sz w:val="26"/>
                <w:szCs w:val="26"/>
              </w:rPr>
            </w:pPr>
            <w:r w:rsidRPr="00CC24FD">
              <w:rPr>
                <w:sz w:val="26"/>
                <w:szCs w:val="26"/>
              </w:rPr>
              <w:t>владения основными расчетными зависимостями, определяющими глубину и скорость протекания различных процессов;</w:t>
            </w:r>
          </w:p>
          <w:p w:rsidR="000617DD" w:rsidRPr="00CC24FD" w:rsidRDefault="000617DD" w:rsidP="00CC24FD">
            <w:pPr>
              <w:pStyle w:val="Style4"/>
              <w:widowControl/>
              <w:numPr>
                <w:ilvl w:val="0"/>
                <w:numId w:val="26"/>
              </w:numPr>
              <w:tabs>
                <w:tab w:val="left" w:pos="885"/>
              </w:tabs>
              <w:spacing w:line="240" w:lineRule="auto"/>
              <w:ind w:left="0" w:firstLine="460"/>
              <w:rPr>
                <w:sz w:val="26"/>
                <w:szCs w:val="26"/>
              </w:rPr>
            </w:pPr>
            <w:r w:rsidRPr="00CC24FD">
              <w:rPr>
                <w:color w:val="000000"/>
                <w:spacing w:val="1"/>
                <w:sz w:val="26"/>
                <w:szCs w:val="26"/>
              </w:rPr>
              <w:t xml:space="preserve">владения </w:t>
            </w:r>
            <w:r w:rsidRPr="00CC24FD">
              <w:rPr>
                <w:sz w:val="26"/>
                <w:szCs w:val="26"/>
              </w:rPr>
              <w:t>методами составления уравнений материальных и тепловых балансов;</w:t>
            </w:r>
          </w:p>
          <w:p w:rsidR="000617DD" w:rsidRPr="00CC24FD" w:rsidRDefault="000617DD" w:rsidP="00CC24FD">
            <w:pPr>
              <w:pStyle w:val="a6"/>
              <w:tabs>
                <w:tab w:val="left" w:pos="885"/>
              </w:tabs>
              <w:spacing w:after="0" w:line="240" w:lineRule="auto"/>
              <w:ind w:left="460"/>
              <w:jc w:val="both"/>
              <w:rPr>
                <w:sz w:val="26"/>
                <w:szCs w:val="26"/>
              </w:rPr>
            </w:pPr>
          </w:p>
        </w:tc>
        <w:tc>
          <w:tcPr>
            <w:tcW w:w="5979" w:type="dxa"/>
          </w:tcPr>
          <w:p w:rsidR="000617DD" w:rsidRPr="00CC24FD" w:rsidRDefault="000617DD" w:rsidP="00CC24FD">
            <w:pPr>
              <w:spacing w:after="0" w:line="240" w:lineRule="auto"/>
              <w:rPr>
                <w:b/>
                <w:color w:val="000000" w:themeColor="text1"/>
                <w:sz w:val="26"/>
                <w:szCs w:val="26"/>
                <w:lang w:val="en-US"/>
              </w:rPr>
            </w:pPr>
            <w:r w:rsidRPr="00CC24FD">
              <w:rPr>
                <w:b/>
                <w:color w:val="000000" w:themeColor="text1"/>
                <w:sz w:val="26"/>
                <w:szCs w:val="26"/>
                <w:lang w:val="en-US"/>
              </w:rPr>
              <w:lastRenderedPageBreak/>
              <w:t>know:</w:t>
            </w:r>
          </w:p>
          <w:p w:rsidR="000617DD" w:rsidRPr="00CC24FD" w:rsidRDefault="000617DD" w:rsidP="00CC24FD">
            <w:pPr>
              <w:pStyle w:val="a6"/>
              <w:numPr>
                <w:ilvl w:val="0"/>
                <w:numId w:val="23"/>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 xml:space="preserve">basic mechanical, </w:t>
            </w:r>
            <w:proofErr w:type="spellStart"/>
            <w:r w:rsidRPr="00CC24FD">
              <w:rPr>
                <w:color w:val="000000" w:themeColor="text1"/>
                <w:sz w:val="26"/>
                <w:szCs w:val="26"/>
                <w:lang w:val="en-US"/>
              </w:rPr>
              <w:t>hydromechanical</w:t>
            </w:r>
            <w:proofErr w:type="spellEnd"/>
            <w:r w:rsidRPr="00CC24FD">
              <w:rPr>
                <w:color w:val="000000" w:themeColor="text1"/>
                <w:sz w:val="26"/>
                <w:szCs w:val="26"/>
                <w:lang w:val="en-US"/>
              </w:rPr>
              <w:t>, heat, and mass transfer processes;</w:t>
            </w:r>
          </w:p>
          <w:p w:rsidR="000617DD" w:rsidRPr="00CC24FD" w:rsidRDefault="000617DD" w:rsidP="00CC24FD">
            <w:pPr>
              <w:pStyle w:val="a6"/>
              <w:numPr>
                <w:ilvl w:val="0"/>
                <w:numId w:val="23"/>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fundamental theoretical principles for calculating processes and apparatus;</w:t>
            </w:r>
          </w:p>
          <w:p w:rsidR="000617DD" w:rsidRPr="00CC24FD" w:rsidRDefault="000617DD" w:rsidP="00CC24FD">
            <w:pPr>
              <w:pStyle w:val="a6"/>
              <w:numPr>
                <w:ilvl w:val="0"/>
                <w:numId w:val="23"/>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 xml:space="preserve">design of the main types of equipment used </w:t>
            </w:r>
            <w:r w:rsidRPr="00CC24FD">
              <w:rPr>
                <w:color w:val="000000" w:themeColor="text1"/>
                <w:sz w:val="26"/>
                <w:szCs w:val="26"/>
                <w:lang w:val="en-US"/>
              </w:rPr>
              <w:lastRenderedPageBreak/>
              <w:t>to organize various processes;</w:t>
            </w:r>
          </w:p>
          <w:p w:rsidR="000617DD" w:rsidRPr="00CC24FD" w:rsidRDefault="000617DD" w:rsidP="00CC24FD">
            <w:pPr>
              <w:pStyle w:val="a6"/>
              <w:numPr>
                <w:ilvl w:val="0"/>
                <w:numId w:val="23"/>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methods for setting up and conducting experiments, recording, and processing data;</w:t>
            </w:r>
          </w:p>
          <w:p w:rsidR="000617DD" w:rsidRPr="00CC24FD" w:rsidRDefault="000617DD" w:rsidP="00CC24FD">
            <w:pPr>
              <w:spacing w:after="0" w:line="240" w:lineRule="auto"/>
              <w:rPr>
                <w:b/>
                <w:color w:val="000000" w:themeColor="text1"/>
                <w:sz w:val="26"/>
                <w:szCs w:val="26"/>
                <w:lang w:val="en-US"/>
              </w:rPr>
            </w:pPr>
            <w:r w:rsidRPr="00CC24FD">
              <w:rPr>
                <w:b/>
                <w:color w:val="000000" w:themeColor="text1"/>
                <w:sz w:val="26"/>
                <w:szCs w:val="26"/>
                <w:lang w:val="en-US"/>
              </w:rPr>
              <w:t>be able to:</w:t>
            </w:r>
          </w:p>
          <w:p w:rsidR="000617DD" w:rsidRPr="00CC24FD" w:rsidRDefault="000617DD" w:rsidP="00CC24FD">
            <w:pPr>
              <w:pStyle w:val="a6"/>
              <w:numPr>
                <w:ilvl w:val="0"/>
                <w:numId w:val="25"/>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calculate basic technological processes;</w:t>
            </w:r>
          </w:p>
          <w:p w:rsidR="000617DD" w:rsidRPr="00CC24FD" w:rsidRDefault="000617DD" w:rsidP="00CC24FD">
            <w:pPr>
              <w:pStyle w:val="a6"/>
              <w:numPr>
                <w:ilvl w:val="0"/>
                <w:numId w:val="25"/>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formulate material and heat balance equations;</w:t>
            </w:r>
          </w:p>
          <w:p w:rsidR="000617DD" w:rsidRPr="00CC24FD" w:rsidRDefault="000617DD" w:rsidP="00CC24FD">
            <w:pPr>
              <w:pStyle w:val="a6"/>
              <w:numPr>
                <w:ilvl w:val="0"/>
                <w:numId w:val="25"/>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construct production process diagrams;</w:t>
            </w:r>
          </w:p>
          <w:p w:rsidR="000617DD" w:rsidRPr="00CC24FD" w:rsidRDefault="000617DD" w:rsidP="00CC24FD">
            <w:pPr>
              <w:pStyle w:val="a6"/>
              <w:numPr>
                <w:ilvl w:val="0"/>
                <w:numId w:val="25"/>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select equipment for a specific technological process;</w:t>
            </w:r>
          </w:p>
          <w:p w:rsidR="000617DD" w:rsidRPr="00CC24FD" w:rsidRDefault="000617DD" w:rsidP="00CC24FD">
            <w:pPr>
              <w:spacing w:after="0" w:line="240" w:lineRule="auto"/>
              <w:rPr>
                <w:color w:val="000000" w:themeColor="text1"/>
                <w:sz w:val="26"/>
                <w:szCs w:val="26"/>
                <w:lang w:val="en-US"/>
              </w:rPr>
            </w:pPr>
            <w:r w:rsidRPr="00CC24FD">
              <w:rPr>
                <w:b/>
                <w:color w:val="000000" w:themeColor="text1"/>
                <w:sz w:val="26"/>
                <w:szCs w:val="26"/>
                <w:lang w:val="en-US"/>
              </w:rPr>
              <w:t>have the skill of</w:t>
            </w:r>
            <w:r w:rsidRPr="00CC24FD">
              <w:rPr>
                <w:color w:val="000000" w:themeColor="text1"/>
                <w:sz w:val="26"/>
                <w:szCs w:val="26"/>
                <w:lang w:val="en-US"/>
              </w:rPr>
              <w:t>:</w:t>
            </w:r>
          </w:p>
          <w:p w:rsidR="000617DD" w:rsidRPr="00CC24FD" w:rsidRDefault="000617DD" w:rsidP="00CC24FD">
            <w:pPr>
              <w:pStyle w:val="a6"/>
              <w:numPr>
                <w:ilvl w:val="0"/>
                <w:numId w:val="27"/>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knowledge of the basic calculation dependences that determine the depth and rate of various processes;</w:t>
            </w:r>
          </w:p>
          <w:p w:rsidR="000617DD" w:rsidRPr="00CC24FD" w:rsidRDefault="000617DD" w:rsidP="00CC24FD">
            <w:pPr>
              <w:pStyle w:val="a6"/>
              <w:numPr>
                <w:ilvl w:val="0"/>
                <w:numId w:val="27"/>
              </w:numPr>
              <w:tabs>
                <w:tab w:val="left" w:pos="1024"/>
              </w:tabs>
              <w:spacing w:after="0" w:line="240" w:lineRule="auto"/>
              <w:ind w:left="32" w:firstLine="567"/>
              <w:jc w:val="both"/>
              <w:rPr>
                <w:color w:val="000000" w:themeColor="text1"/>
                <w:sz w:val="26"/>
                <w:szCs w:val="26"/>
                <w:lang w:val="en-US"/>
              </w:rPr>
            </w:pPr>
            <w:r w:rsidRPr="00CC24FD">
              <w:rPr>
                <w:color w:val="000000" w:themeColor="text1"/>
                <w:sz w:val="26"/>
                <w:szCs w:val="26"/>
                <w:lang w:val="en-US"/>
              </w:rPr>
              <w:t>knowledge of methods for constructing material and heat balance equations;</w:t>
            </w:r>
          </w:p>
          <w:p w:rsidR="000617DD" w:rsidRPr="00CC24FD" w:rsidRDefault="000617DD" w:rsidP="00CC24FD">
            <w:pPr>
              <w:tabs>
                <w:tab w:val="left" w:pos="1024"/>
              </w:tabs>
              <w:spacing w:after="0" w:line="240" w:lineRule="auto"/>
              <w:jc w:val="both"/>
              <w:rPr>
                <w:color w:val="000000" w:themeColor="text1"/>
                <w:sz w:val="26"/>
                <w:szCs w:val="26"/>
                <w:lang w:val="en-US"/>
              </w:rPr>
            </w:pPr>
          </w:p>
          <w:p w:rsidR="000617DD" w:rsidRPr="00CC24FD" w:rsidRDefault="000617DD" w:rsidP="00CC24FD">
            <w:pPr>
              <w:spacing w:after="0" w:line="240" w:lineRule="auto"/>
              <w:rPr>
                <w:sz w:val="26"/>
                <w:szCs w:val="26"/>
                <w:lang w:val="en-US"/>
              </w:rPr>
            </w:pPr>
          </w:p>
        </w:tc>
      </w:tr>
      <w:tr w:rsidR="000617DD" w:rsidRPr="00CC24FD" w:rsidTr="005B7021">
        <w:trPr>
          <w:trHeight w:val="58"/>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3</w:t>
            </w:r>
          </w:p>
        </w:tc>
        <w:tc>
          <w:tcPr>
            <w:tcW w:w="5979" w:type="dxa"/>
          </w:tcPr>
          <w:p w:rsidR="000617DD" w:rsidRPr="00CC24FD" w:rsidRDefault="000617DD" w:rsidP="00CC24FD">
            <w:pPr>
              <w:spacing w:after="0" w:line="240" w:lineRule="auto"/>
              <w:rPr>
                <w:sz w:val="26"/>
                <w:szCs w:val="26"/>
              </w:rPr>
            </w:pPr>
            <w:r w:rsidRPr="00CC24FD">
              <w:rPr>
                <w:sz w:val="26"/>
                <w:szCs w:val="26"/>
              </w:rPr>
              <w:t>3</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 xml:space="preserve">Учебная дисциплина основывается на учебных дисциплинах </w:t>
            </w:r>
            <w:r w:rsidRPr="00CC24FD">
              <w:rPr>
                <w:rFonts w:eastAsia="Times New Roman"/>
                <w:sz w:val="26"/>
                <w:szCs w:val="26"/>
              </w:rPr>
              <w:t>«Высшая м</w:t>
            </w:r>
            <w:r w:rsidRPr="00CC24FD">
              <w:rPr>
                <w:rFonts w:eastAsia="Times New Roman"/>
                <w:iCs/>
                <w:color w:val="000000"/>
                <w:sz w:val="26"/>
                <w:szCs w:val="26"/>
              </w:rPr>
              <w:t xml:space="preserve">атематика», «Физика», </w:t>
            </w:r>
            <w:r w:rsidRPr="00CC24FD">
              <w:rPr>
                <w:rFonts w:eastAsia="Times New Roman"/>
                <w:sz w:val="26"/>
                <w:szCs w:val="26"/>
              </w:rPr>
              <w:t>«Инженерная графика»</w:t>
            </w:r>
            <w:r w:rsidRPr="00CC24FD">
              <w:rPr>
                <w:sz w:val="26"/>
                <w:szCs w:val="26"/>
              </w:rPr>
              <w:t>.</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This academic discipline is based on the academic disciplines “Higher Mathematics”, “Physics”, “Engineering Graphics”.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rPr>
                <w:sz w:val="26"/>
                <w:szCs w:val="26"/>
                <w:lang w:val="en-US"/>
              </w:rPr>
            </w:pPr>
            <w:r w:rsidRPr="00CC24FD">
              <w:rPr>
                <w:sz w:val="26"/>
                <w:szCs w:val="26"/>
              </w:rPr>
              <w:t>3</w:t>
            </w:r>
            <w:r w:rsidRPr="00CC24FD">
              <w:rPr>
                <w:sz w:val="26"/>
                <w:szCs w:val="26"/>
                <w:lang w:val="en-US"/>
              </w:rPr>
              <w:t xml:space="preserve"> c. u.</w:t>
            </w:r>
          </w:p>
        </w:tc>
      </w:tr>
      <w:tr w:rsidR="000617DD" w:rsidRPr="00CC24FD" w:rsidTr="005B7021">
        <w:trPr>
          <w:trHeight w:val="1844"/>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Аудиторных занятий – 56 часа; самостоятельная работа – 64 часа.</w:t>
            </w:r>
          </w:p>
          <w:p w:rsidR="000617DD" w:rsidRPr="00CC24FD" w:rsidRDefault="000617DD" w:rsidP="00CC24FD">
            <w:pPr>
              <w:spacing w:after="0" w:line="240" w:lineRule="auto"/>
              <w:rPr>
                <w:sz w:val="26"/>
                <w:szCs w:val="26"/>
              </w:rPr>
            </w:pPr>
          </w:p>
          <w:p w:rsidR="000617DD" w:rsidRPr="00CC24FD" w:rsidRDefault="000617DD" w:rsidP="00CC24FD">
            <w:pPr>
              <w:spacing w:after="0" w:line="240" w:lineRule="auto"/>
              <w:rPr>
                <w:sz w:val="26"/>
                <w:szCs w:val="26"/>
              </w:rPr>
            </w:pPr>
          </w:p>
        </w:tc>
        <w:tc>
          <w:tcPr>
            <w:tcW w:w="5979" w:type="dxa"/>
          </w:tcPr>
          <w:p w:rsidR="000617DD" w:rsidRPr="00CC24FD" w:rsidRDefault="000617DD"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Classroom lessons – 56 hours; independent work – 64 hours.</w:t>
            </w:r>
          </w:p>
          <w:p w:rsidR="000617DD" w:rsidRPr="00CC24FD" w:rsidRDefault="000617DD" w:rsidP="00CC24FD">
            <w:pPr>
              <w:spacing w:after="0" w:line="240" w:lineRule="auto"/>
              <w:rPr>
                <w:sz w:val="26"/>
                <w:szCs w:val="26"/>
                <w:lang w:val="en-US"/>
              </w:rPr>
            </w:pPr>
          </w:p>
        </w:tc>
      </w:tr>
      <w:tr w:rsidR="000617DD" w:rsidRPr="00CC24FD" w:rsidTr="005B7021">
        <w:trPr>
          <w:trHeight w:val="48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rPr>
            </w:pPr>
            <w:r w:rsidRPr="00CC24FD">
              <w:rPr>
                <w:rFonts w:eastAsia="Calibri"/>
                <w:sz w:val="26"/>
                <w:szCs w:val="26"/>
              </w:rPr>
              <w:t>Форма текущей аттестации – защита практических задач.</w:t>
            </w:r>
          </w:p>
          <w:p w:rsidR="000617DD" w:rsidRPr="00CC24FD" w:rsidRDefault="000617DD" w:rsidP="00CC24FD">
            <w:pPr>
              <w:spacing w:after="0" w:line="240" w:lineRule="auto"/>
              <w:rPr>
                <w:sz w:val="26"/>
                <w:szCs w:val="26"/>
              </w:rPr>
            </w:pPr>
            <w:r w:rsidRPr="00CC24FD">
              <w:rPr>
                <w:rFonts w:eastAsia="Calibri"/>
                <w:sz w:val="26"/>
                <w:szCs w:val="26"/>
              </w:rPr>
              <w:t>Форма промежуточной аттестации – зачет.</w:t>
            </w:r>
          </w:p>
          <w:p w:rsidR="000617DD" w:rsidRPr="00CC24FD" w:rsidRDefault="000617DD"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rPr>
                <w:rFonts w:eastAsia="Calibri"/>
                <w:sz w:val="26"/>
                <w:szCs w:val="26"/>
                <w:lang w:val="en-US"/>
              </w:rPr>
            </w:pPr>
            <w:r w:rsidRPr="00CC24FD">
              <w:rPr>
                <w:rFonts w:eastAsia="Calibri"/>
                <w:sz w:val="26"/>
                <w:szCs w:val="26"/>
                <w:lang w:val="en-US"/>
              </w:rPr>
              <w:t xml:space="preserve">Current </w:t>
            </w:r>
            <w:r w:rsidRPr="00CC24FD">
              <w:rPr>
                <w:sz w:val="26"/>
                <w:szCs w:val="26"/>
                <w:lang w:val="en-US"/>
              </w:rPr>
              <w:t>certification</w:t>
            </w:r>
            <w:r w:rsidRPr="00CC24FD">
              <w:rPr>
                <w:rFonts w:eastAsia="Calibri"/>
                <w:sz w:val="26"/>
                <w:szCs w:val="26"/>
                <w:lang w:val="en-US"/>
              </w:rPr>
              <w:t xml:space="preserve"> forms include practical assignments.</w:t>
            </w:r>
          </w:p>
          <w:p w:rsidR="000617DD" w:rsidRPr="00CC24FD" w:rsidRDefault="000617DD" w:rsidP="00CC24FD">
            <w:pPr>
              <w:spacing w:after="0" w:line="240" w:lineRule="auto"/>
              <w:rPr>
                <w:rFonts w:eastAsia="Calibri"/>
                <w:sz w:val="26"/>
                <w:szCs w:val="26"/>
                <w:lang w:val="en-US"/>
              </w:rPr>
            </w:pPr>
            <w:r w:rsidRPr="00CC24FD">
              <w:rPr>
                <w:rFonts w:eastAsia="Calibri"/>
                <w:sz w:val="26"/>
                <w:szCs w:val="26"/>
                <w:lang w:val="en-US"/>
              </w:rPr>
              <w:t xml:space="preserve">Interim </w:t>
            </w:r>
            <w:r w:rsidRPr="00CC24FD">
              <w:rPr>
                <w:sz w:val="26"/>
                <w:szCs w:val="26"/>
                <w:lang w:val="en-US"/>
              </w:rPr>
              <w:t>certification</w:t>
            </w:r>
            <w:r w:rsidRPr="00CC24FD">
              <w:rPr>
                <w:rFonts w:eastAsia="Calibri"/>
                <w:sz w:val="26"/>
                <w:szCs w:val="26"/>
                <w:lang w:val="en-US"/>
              </w:rPr>
              <w:t xml:space="preserve"> forms include credit.</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«Санитария и гигиена в производстве продуктов растительного и животного происхождения»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«Пищевая микробиология, санитария и гигиена в производстве пищевых продуктов»</w:t>
      </w:r>
      <w:r w:rsidRPr="00CC24FD">
        <w:rPr>
          <w:rFonts w:ascii="Times New Roman" w:hAnsi="Times New Roman" w:cs="Times New Roman"/>
          <w:sz w:val="26"/>
          <w:szCs w:val="26"/>
        </w:rPr>
        <w:t xml:space="preserve"> / </w:t>
      </w:r>
    </w:p>
    <w:p w:rsidR="000617D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rynqvb"/>
          <w:rFonts w:ascii="Times New Roman" w:hAnsi="Times New Roman" w:cs="Times New Roman"/>
          <w:b/>
          <w:sz w:val="26"/>
          <w:szCs w:val="26"/>
          <w:lang w:val="en-US"/>
        </w:rPr>
        <w:t>Sanitary and hygienic control at fermentation plants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00E263F4" w:rsidRPr="00E263F4">
        <w:rPr>
          <w:rFonts w:ascii="Times New Roman" w:hAnsi="Times New Roman" w:cs="Times New Roman"/>
          <w:sz w:val="26"/>
          <w:szCs w:val="26"/>
          <w:lang w:val="en-US"/>
        </w:rPr>
        <w:t>«</w:t>
      </w:r>
      <w:r w:rsidRPr="00CC24FD">
        <w:rPr>
          <w:rFonts w:ascii="Times New Roman" w:hAnsi="Times New Roman" w:cs="Times New Roman"/>
          <w:b/>
          <w:sz w:val="26"/>
          <w:szCs w:val="26"/>
          <w:lang w:val="en-US"/>
        </w:rPr>
        <w:t>Food microbiology, sanitation and hygiene in food producti</w:t>
      </w:r>
      <w:r w:rsidR="00E263F4">
        <w:rPr>
          <w:rFonts w:ascii="Times New Roman" w:hAnsi="Times New Roman" w:cs="Times New Roman"/>
          <w:b/>
          <w:sz w:val="26"/>
          <w:szCs w:val="26"/>
          <w:lang w:val="en-US"/>
        </w:rPr>
        <w:t>on</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617DD"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contextualSpacing/>
              <w:jc w:val="both"/>
              <w:rPr>
                <w:sz w:val="26"/>
                <w:szCs w:val="26"/>
              </w:rPr>
            </w:pPr>
            <w:r w:rsidRPr="00CC24FD">
              <w:rPr>
                <w:sz w:val="26"/>
                <w:szCs w:val="26"/>
              </w:rPr>
              <w:t>Цель преподавания дисциплины «Санитария и гигиена в производстве продуктов растительного и животного происхождения» заключается в формировании у будущих специалистов мировоззрения о решающей роли микроорганизмов в технологических процессах получения продуктов питания.</w:t>
            </w:r>
          </w:p>
          <w:p w:rsidR="000617DD" w:rsidRPr="00CC24FD" w:rsidRDefault="000617DD" w:rsidP="00CC24FD">
            <w:pPr>
              <w:spacing w:after="0" w:line="240" w:lineRule="auto"/>
              <w:contextualSpacing/>
              <w:jc w:val="both"/>
              <w:rPr>
                <w:sz w:val="26"/>
                <w:szCs w:val="26"/>
              </w:rPr>
            </w:pPr>
            <w:r w:rsidRPr="00CC24FD">
              <w:rPr>
                <w:sz w:val="26"/>
                <w:szCs w:val="26"/>
              </w:rPr>
              <w:t>Задачи преподавания дисциплины «Санитария и гигиена в производстве продуктов растительного и животного происхождения» заключаются в приобретении будущими инженерами-технологами умений обобщения полученных знаний и использования их для разработки технологических решений, позволяющих эффективно управлять производственными процессами.</w:t>
            </w:r>
          </w:p>
        </w:tc>
        <w:tc>
          <w:tcPr>
            <w:tcW w:w="5979"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jc w:val="both"/>
              <w:rPr>
                <w:sz w:val="26"/>
                <w:szCs w:val="26"/>
                <w:lang w:val="en-US"/>
              </w:rPr>
            </w:pPr>
            <w:r w:rsidRPr="00CC24FD">
              <w:rPr>
                <w:sz w:val="26"/>
                <w:szCs w:val="26"/>
                <w:lang w:val="en-US"/>
              </w:rPr>
              <w:t>The purpose of teaching the discipline "Sanitation and hygiene in the production of plant and animal products" is to form a worldview among future specialists about the crucial role of microorganisms in the technological processes of food production.</w:t>
            </w:r>
          </w:p>
          <w:p w:rsidR="000617DD" w:rsidRPr="00CC24FD" w:rsidRDefault="000617DD" w:rsidP="00CC24FD">
            <w:pPr>
              <w:spacing w:after="0" w:line="240" w:lineRule="auto"/>
              <w:jc w:val="both"/>
              <w:rPr>
                <w:sz w:val="26"/>
                <w:szCs w:val="26"/>
                <w:lang w:val="en-US"/>
              </w:rPr>
            </w:pPr>
            <w:r w:rsidRPr="00CC24FD">
              <w:rPr>
                <w:sz w:val="26"/>
                <w:szCs w:val="26"/>
                <w:lang w:val="en-US"/>
              </w:rPr>
              <w:t>The objectives of teaching the discipline "Sanitation and hygiene in the production of plant and animal products" are for future process engineers to acquire the skills to generalize their knowledge and use it to develop technological solutions that effectively manage production processes.</w:t>
            </w:r>
          </w:p>
        </w:tc>
      </w:tr>
      <w:tr w:rsidR="000617DD"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jc w:val="both"/>
              <w:rPr>
                <w:sz w:val="26"/>
                <w:szCs w:val="26"/>
              </w:rPr>
            </w:pPr>
            <w:r w:rsidRPr="00CC24FD">
              <w:rPr>
                <w:b/>
                <w:sz w:val="26"/>
                <w:szCs w:val="26"/>
              </w:rPr>
              <w:t>СК-16.</w:t>
            </w:r>
            <w:r w:rsidRPr="00CC24FD">
              <w:rPr>
                <w:sz w:val="26"/>
                <w:szCs w:val="26"/>
              </w:rPr>
              <w:t xml:space="preserve"> Обеспечивать создание оптимальных санитарных и гигиенических условий производства, организовывать проведение </w:t>
            </w:r>
            <w:proofErr w:type="spellStart"/>
            <w:r w:rsidRPr="00CC24FD">
              <w:rPr>
                <w:sz w:val="26"/>
                <w:szCs w:val="26"/>
              </w:rPr>
              <w:t>общепрофилактических</w:t>
            </w:r>
            <w:proofErr w:type="spellEnd"/>
            <w:r w:rsidRPr="00CC24FD">
              <w:rPr>
                <w:sz w:val="26"/>
                <w:szCs w:val="26"/>
              </w:rPr>
              <w:t xml:space="preserve"> мероприятий для обеспечения производства безопасной и качественной пищевой продукции брожения.</w:t>
            </w:r>
            <w:r w:rsidRPr="00CC24FD">
              <w:rPr>
                <w:sz w:val="26"/>
                <w:szCs w:val="26"/>
              </w:rPr>
              <w:tab/>
            </w:r>
            <w:r w:rsidRPr="00CC24FD">
              <w:rPr>
                <w:sz w:val="26"/>
                <w:szCs w:val="26"/>
              </w:rPr>
              <w:tab/>
            </w:r>
          </w:p>
        </w:tc>
        <w:tc>
          <w:tcPr>
            <w:tcW w:w="5979"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jc w:val="both"/>
              <w:rPr>
                <w:sz w:val="26"/>
                <w:szCs w:val="26"/>
                <w:lang w:val="en-US"/>
              </w:rPr>
            </w:pPr>
            <w:r w:rsidRPr="00CC24FD">
              <w:rPr>
                <w:b/>
                <w:sz w:val="26"/>
                <w:szCs w:val="26"/>
                <w:lang w:val="en-US"/>
              </w:rPr>
              <w:t>SK-16</w:t>
            </w:r>
            <w:r w:rsidRPr="00CC24FD">
              <w:rPr>
                <w:sz w:val="26"/>
                <w:szCs w:val="26"/>
                <w:lang w:val="en-US"/>
              </w:rPr>
              <w:t xml:space="preserve">. </w:t>
            </w:r>
            <w:r w:rsidRPr="00CC24FD">
              <w:rPr>
                <w:rStyle w:val="rynqvb"/>
                <w:sz w:val="26"/>
                <w:szCs w:val="26"/>
                <w:lang w:val="en-US"/>
              </w:rPr>
              <w:t>Ensure the creation of optimal sanitary and hygienic production conditions, organize general preventive measures to ensure the production of safe and high-quality food products</w:t>
            </w:r>
          </w:p>
        </w:tc>
      </w:tr>
      <w:tr w:rsidR="000617DD" w:rsidRPr="00CC24FD" w:rsidTr="005B7021">
        <w:trPr>
          <w:trHeight w:val="1233"/>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jc w:val="both"/>
              <w:rPr>
                <w:b/>
                <w:sz w:val="26"/>
                <w:szCs w:val="26"/>
              </w:rPr>
            </w:pPr>
            <w:r w:rsidRPr="00CC24FD">
              <w:rPr>
                <w:b/>
                <w:sz w:val="26"/>
                <w:szCs w:val="26"/>
              </w:rPr>
              <w:t>знать:</w:t>
            </w:r>
          </w:p>
          <w:p w:rsidR="000617DD" w:rsidRPr="00CC24FD" w:rsidRDefault="000617DD" w:rsidP="00CC24FD">
            <w:pPr>
              <w:spacing w:after="0" w:line="240" w:lineRule="auto"/>
              <w:jc w:val="both"/>
              <w:rPr>
                <w:sz w:val="26"/>
                <w:szCs w:val="26"/>
              </w:rPr>
            </w:pPr>
            <w:r w:rsidRPr="00CC24FD">
              <w:rPr>
                <w:snapToGrid w:val="0"/>
                <w:sz w:val="26"/>
                <w:szCs w:val="26"/>
              </w:rPr>
              <w:t>–</w:t>
            </w:r>
            <w:r w:rsidRPr="00CC24FD">
              <w:rPr>
                <w:sz w:val="26"/>
                <w:szCs w:val="26"/>
              </w:rPr>
              <w:t xml:space="preserve"> современные виды микроорганизмов, применяемые в производстве пищевых продуктов и их отличительные признаки;</w:t>
            </w:r>
          </w:p>
          <w:p w:rsidR="000617DD" w:rsidRPr="00CC24FD" w:rsidRDefault="000617DD" w:rsidP="00CC24FD">
            <w:pPr>
              <w:spacing w:after="0" w:line="240" w:lineRule="auto"/>
              <w:jc w:val="both"/>
              <w:rPr>
                <w:sz w:val="26"/>
                <w:szCs w:val="26"/>
              </w:rPr>
            </w:pPr>
            <w:r w:rsidRPr="00CC24FD">
              <w:rPr>
                <w:snapToGrid w:val="0"/>
                <w:sz w:val="26"/>
                <w:szCs w:val="26"/>
              </w:rPr>
              <w:t>–</w:t>
            </w:r>
            <w:r w:rsidRPr="00CC24FD">
              <w:rPr>
                <w:sz w:val="26"/>
                <w:szCs w:val="26"/>
              </w:rPr>
              <w:t xml:space="preserve"> микроорганизмы-вредители пищевых производств </w:t>
            </w:r>
            <w:r w:rsidRPr="00CC24FD">
              <w:rPr>
                <w:sz w:val="26"/>
                <w:szCs w:val="26"/>
              </w:rPr>
              <w:lastRenderedPageBreak/>
              <w:t>и способы борьбы с ними на предприятиях пищевой промышленности.</w:t>
            </w:r>
          </w:p>
          <w:p w:rsidR="000617DD" w:rsidRPr="00CC24FD" w:rsidRDefault="000617DD" w:rsidP="00CC24FD">
            <w:pPr>
              <w:spacing w:after="0" w:line="240" w:lineRule="auto"/>
              <w:jc w:val="both"/>
              <w:rPr>
                <w:b/>
                <w:sz w:val="26"/>
                <w:szCs w:val="26"/>
              </w:rPr>
            </w:pPr>
            <w:r w:rsidRPr="00CC24FD">
              <w:rPr>
                <w:b/>
                <w:sz w:val="26"/>
                <w:szCs w:val="26"/>
              </w:rPr>
              <w:t>уметь:</w:t>
            </w:r>
          </w:p>
          <w:p w:rsidR="000617DD" w:rsidRPr="00CC24FD" w:rsidRDefault="000617DD" w:rsidP="00CC24FD">
            <w:pPr>
              <w:spacing w:after="0" w:line="240" w:lineRule="auto"/>
              <w:contextualSpacing/>
              <w:rPr>
                <w:sz w:val="26"/>
                <w:szCs w:val="26"/>
              </w:rPr>
            </w:pPr>
            <w:r w:rsidRPr="00CC24FD">
              <w:rPr>
                <w:sz w:val="26"/>
                <w:szCs w:val="26"/>
              </w:rPr>
              <w:t>– проводить размножение и культивирование микроорганизмов в зависимости от вида производства;</w:t>
            </w:r>
          </w:p>
          <w:p w:rsidR="000617DD" w:rsidRPr="00CC24FD" w:rsidRDefault="000617DD" w:rsidP="00CC24FD">
            <w:pPr>
              <w:spacing w:after="0" w:line="240" w:lineRule="auto"/>
              <w:contextualSpacing/>
              <w:jc w:val="both"/>
              <w:rPr>
                <w:sz w:val="26"/>
                <w:szCs w:val="26"/>
              </w:rPr>
            </w:pPr>
            <w:r w:rsidRPr="00CC24FD">
              <w:rPr>
                <w:sz w:val="26"/>
                <w:szCs w:val="26"/>
              </w:rPr>
              <w:t>– разрабатывать способы борьбы с микроорганизмами-вредителями пищевых производств;</w:t>
            </w:r>
          </w:p>
          <w:p w:rsidR="000617DD" w:rsidRPr="00CC24FD" w:rsidRDefault="000617DD" w:rsidP="00CC24FD">
            <w:pPr>
              <w:spacing w:after="0" w:line="240" w:lineRule="auto"/>
              <w:contextualSpacing/>
              <w:rPr>
                <w:color w:val="000000" w:themeColor="text1"/>
                <w:sz w:val="26"/>
                <w:szCs w:val="26"/>
              </w:rPr>
            </w:pPr>
            <w:r w:rsidRPr="00CC24FD">
              <w:rPr>
                <w:color w:val="000000" w:themeColor="text1"/>
                <w:sz w:val="26"/>
                <w:szCs w:val="26"/>
                <w:shd w:val="clear" w:color="auto" w:fill="FFFFFF"/>
              </w:rPr>
              <w:t>- проводить контроль чистоты оборудования, инвентаря и соблюдения технологии их мойки и дезинфекции</w:t>
            </w:r>
            <w:r w:rsidRPr="00CC24FD">
              <w:rPr>
                <w:color w:val="000000" w:themeColor="text1"/>
                <w:sz w:val="26"/>
                <w:szCs w:val="26"/>
              </w:rPr>
              <w:t>.</w:t>
            </w:r>
          </w:p>
          <w:p w:rsidR="000617DD" w:rsidRPr="00CC24FD" w:rsidRDefault="000617DD" w:rsidP="00CC24FD">
            <w:pPr>
              <w:spacing w:after="0" w:line="240" w:lineRule="auto"/>
              <w:jc w:val="both"/>
              <w:rPr>
                <w:b/>
                <w:sz w:val="26"/>
                <w:szCs w:val="26"/>
              </w:rPr>
            </w:pPr>
            <w:r w:rsidRPr="00CC24FD">
              <w:rPr>
                <w:b/>
                <w:sz w:val="26"/>
                <w:szCs w:val="26"/>
              </w:rPr>
              <w:t>иметь навык:</w:t>
            </w:r>
          </w:p>
          <w:p w:rsidR="000617DD" w:rsidRPr="00CC24FD" w:rsidRDefault="000617DD" w:rsidP="00CC24FD">
            <w:pPr>
              <w:spacing w:after="0" w:line="240" w:lineRule="auto"/>
              <w:contextualSpacing/>
              <w:jc w:val="both"/>
              <w:rPr>
                <w:sz w:val="26"/>
                <w:szCs w:val="26"/>
              </w:rPr>
            </w:pPr>
            <w:r w:rsidRPr="00CC24FD">
              <w:rPr>
                <w:sz w:val="26"/>
                <w:szCs w:val="26"/>
              </w:rPr>
              <w:t>– владения микроскопическими и бактериологическими методами исследования микроорганизмов пищевых производств</w:t>
            </w:r>
          </w:p>
        </w:tc>
        <w:tc>
          <w:tcPr>
            <w:tcW w:w="5979" w:type="dxa"/>
            <w:tcBorders>
              <w:top w:val="single" w:sz="4" w:space="0" w:color="auto"/>
              <w:left w:val="single" w:sz="4" w:space="0" w:color="auto"/>
              <w:bottom w:val="single" w:sz="4" w:space="0" w:color="auto"/>
              <w:right w:val="single" w:sz="4" w:space="0" w:color="auto"/>
            </w:tcBorders>
          </w:tcPr>
          <w:p w:rsidR="000617DD" w:rsidRPr="00CC24FD" w:rsidRDefault="000617DD" w:rsidP="00CC24FD">
            <w:pPr>
              <w:spacing w:after="0" w:line="240" w:lineRule="auto"/>
              <w:rPr>
                <w:b/>
                <w:sz w:val="26"/>
                <w:szCs w:val="26"/>
                <w:lang w:val="en-US"/>
              </w:rPr>
            </w:pPr>
            <w:r w:rsidRPr="00CC24FD">
              <w:rPr>
                <w:b/>
                <w:sz w:val="26"/>
                <w:szCs w:val="26"/>
                <w:lang w:val="en-US"/>
              </w:rPr>
              <w:lastRenderedPageBreak/>
              <w:t>Know:</w:t>
            </w:r>
          </w:p>
          <w:p w:rsidR="000617DD" w:rsidRPr="00CC24FD" w:rsidRDefault="000617DD" w:rsidP="00CC24FD">
            <w:pPr>
              <w:spacing w:after="0" w:line="240" w:lineRule="auto"/>
              <w:rPr>
                <w:rStyle w:val="rynqvb"/>
                <w:sz w:val="26"/>
                <w:szCs w:val="26"/>
                <w:lang w:val="en-US"/>
              </w:rPr>
            </w:pPr>
            <w:r w:rsidRPr="00CC24FD">
              <w:rPr>
                <w:rStyle w:val="rynqvb"/>
                <w:sz w:val="26"/>
                <w:szCs w:val="26"/>
                <w:lang w:val="en-US"/>
              </w:rPr>
              <w:t>- – modern types of microorganisms used in food production and their distinctive features;</w:t>
            </w:r>
          </w:p>
          <w:p w:rsidR="000617DD" w:rsidRPr="00CC24FD" w:rsidRDefault="000617DD" w:rsidP="00CC24FD">
            <w:pPr>
              <w:spacing w:after="0" w:line="240" w:lineRule="auto"/>
              <w:rPr>
                <w:sz w:val="26"/>
                <w:szCs w:val="26"/>
                <w:lang w:val="en-US"/>
              </w:rPr>
            </w:pPr>
            <w:r w:rsidRPr="00CC24FD">
              <w:rPr>
                <w:rStyle w:val="rynqvb"/>
                <w:sz w:val="26"/>
                <w:szCs w:val="26"/>
                <w:lang w:val="en-US"/>
              </w:rPr>
              <w:t xml:space="preserve">– </w:t>
            </w:r>
            <w:proofErr w:type="gramStart"/>
            <w:r w:rsidRPr="00CC24FD">
              <w:rPr>
                <w:rStyle w:val="rynqvb"/>
                <w:sz w:val="26"/>
                <w:szCs w:val="26"/>
                <w:lang w:val="en-US"/>
              </w:rPr>
              <w:t>microorganisms</w:t>
            </w:r>
            <w:proofErr w:type="gramEnd"/>
            <w:r w:rsidRPr="00CC24FD">
              <w:rPr>
                <w:rStyle w:val="rynqvb"/>
                <w:sz w:val="26"/>
                <w:szCs w:val="26"/>
                <w:lang w:val="en-US"/>
              </w:rPr>
              <w:t xml:space="preserve"> that are pests of food production and ways to control them in the food industry.</w:t>
            </w:r>
          </w:p>
          <w:p w:rsidR="000617DD" w:rsidRPr="00CC24FD" w:rsidRDefault="000617DD" w:rsidP="00CC24FD">
            <w:pPr>
              <w:spacing w:after="0" w:line="240" w:lineRule="auto"/>
              <w:rPr>
                <w:b/>
                <w:sz w:val="26"/>
                <w:szCs w:val="26"/>
                <w:lang w:val="en-US"/>
              </w:rPr>
            </w:pPr>
            <w:r w:rsidRPr="00CC24FD">
              <w:rPr>
                <w:b/>
                <w:sz w:val="26"/>
                <w:szCs w:val="26"/>
                <w:lang w:val="en-US"/>
              </w:rPr>
              <w:lastRenderedPageBreak/>
              <w:t>Be able to:</w:t>
            </w:r>
          </w:p>
          <w:p w:rsidR="000617DD" w:rsidRPr="00CC24FD" w:rsidRDefault="000617DD" w:rsidP="00CC24FD">
            <w:pPr>
              <w:spacing w:after="0" w:line="240" w:lineRule="auto"/>
              <w:rPr>
                <w:rStyle w:val="rynqvb"/>
                <w:sz w:val="26"/>
                <w:szCs w:val="26"/>
                <w:lang w:val="en-US"/>
              </w:rPr>
            </w:pPr>
            <w:r w:rsidRPr="00CC24FD">
              <w:rPr>
                <w:rStyle w:val="rynqvb"/>
                <w:sz w:val="26"/>
                <w:szCs w:val="26"/>
                <w:lang w:val="en-US"/>
              </w:rPr>
              <w:t>– to carry out the reproduction and cultivation of microorganisms, depending on the type of production;</w:t>
            </w:r>
          </w:p>
          <w:p w:rsidR="000617DD" w:rsidRPr="00CC24FD" w:rsidRDefault="000617DD" w:rsidP="00CC24FD">
            <w:pPr>
              <w:spacing w:after="0" w:line="240" w:lineRule="auto"/>
              <w:rPr>
                <w:rStyle w:val="rynqvb"/>
                <w:sz w:val="26"/>
                <w:szCs w:val="26"/>
                <w:lang w:val="en-US"/>
              </w:rPr>
            </w:pPr>
            <w:r w:rsidRPr="00CC24FD">
              <w:rPr>
                <w:rStyle w:val="rynqvb"/>
                <w:sz w:val="26"/>
                <w:szCs w:val="26"/>
                <w:lang w:val="en-US"/>
              </w:rPr>
              <w:t>– to develop ways to combat microorganisms that are pests of food production;</w:t>
            </w:r>
          </w:p>
          <w:p w:rsidR="000617DD" w:rsidRPr="00CC24FD" w:rsidRDefault="000617DD" w:rsidP="00CC24FD">
            <w:pPr>
              <w:spacing w:after="0" w:line="240" w:lineRule="auto"/>
              <w:rPr>
                <w:rStyle w:val="rynqvb"/>
                <w:sz w:val="26"/>
                <w:szCs w:val="26"/>
                <w:lang w:val="en-US"/>
              </w:rPr>
            </w:pPr>
            <w:r w:rsidRPr="00CC24FD">
              <w:rPr>
                <w:rStyle w:val="rynqvb"/>
                <w:sz w:val="26"/>
                <w:szCs w:val="26"/>
                <w:lang w:val="en-US"/>
              </w:rPr>
              <w:t xml:space="preserve">- </w:t>
            </w:r>
            <w:proofErr w:type="gramStart"/>
            <w:r w:rsidRPr="00CC24FD">
              <w:rPr>
                <w:rStyle w:val="rynqvb"/>
                <w:sz w:val="26"/>
                <w:szCs w:val="26"/>
                <w:lang w:val="en-US"/>
              </w:rPr>
              <w:t>to</w:t>
            </w:r>
            <w:proofErr w:type="gramEnd"/>
            <w:r w:rsidRPr="00CC24FD">
              <w:rPr>
                <w:rStyle w:val="rynqvb"/>
                <w:sz w:val="26"/>
                <w:szCs w:val="26"/>
                <w:lang w:val="en-US"/>
              </w:rPr>
              <w:t xml:space="preserve"> monitor the cleanliness of equipment, inventory and compliance with the technology of their washing and disinfection.</w:t>
            </w:r>
          </w:p>
          <w:p w:rsidR="000617DD" w:rsidRPr="00CC24FD" w:rsidRDefault="000617DD" w:rsidP="00CC24FD">
            <w:pPr>
              <w:spacing w:after="0" w:line="240" w:lineRule="auto"/>
              <w:rPr>
                <w:b/>
                <w:sz w:val="26"/>
                <w:szCs w:val="26"/>
                <w:lang w:val="en-US"/>
              </w:rPr>
            </w:pPr>
            <w:r w:rsidRPr="00CC24FD">
              <w:rPr>
                <w:b/>
                <w:sz w:val="26"/>
                <w:szCs w:val="26"/>
                <w:lang w:val="en-US"/>
              </w:rPr>
              <w:t>Have the skill to:</w:t>
            </w:r>
          </w:p>
          <w:p w:rsidR="000617DD" w:rsidRPr="00CC24FD" w:rsidRDefault="000617DD" w:rsidP="00CC24FD">
            <w:pPr>
              <w:spacing w:after="0" w:line="240" w:lineRule="auto"/>
              <w:rPr>
                <w:sz w:val="26"/>
                <w:szCs w:val="26"/>
                <w:lang w:val="en-US"/>
              </w:rPr>
            </w:pPr>
            <w:r w:rsidRPr="00CC24FD">
              <w:rPr>
                <w:rStyle w:val="rynqvb"/>
                <w:sz w:val="26"/>
                <w:szCs w:val="26"/>
                <w:lang w:val="en-US"/>
              </w:rPr>
              <w:t>– proficiency in microscopic and bacteriological methods of studying microorganisms in food production</w:t>
            </w:r>
          </w:p>
        </w:tc>
      </w:tr>
      <w:tr w:rsidR="000617DD"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rPr>
            </w:pPr>
            <w:r w:rsidRPr="00CC24FD">
              <w:rPr>
                <w:sz w:val="26"/>
                <w:szCs w:val="26"/>
              </w:rPr>
              <w:t>5</w:t>
            </w:r>
          </w:p>
        </w:tc>
        <w:tc>
          <w:tcPr>
            <w:tcW w:w="5979"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rPr>
            </w:pPr>
            <w:r w:rsidRPr="00CC24FD">
              <w:rPr>
                <w:sz w:val="26"/>
                <w:szCs w:val="26"/>
              </w:rPr>
              <w:t>5</w:t>
            </w:r>
          </w:p>
        </w:tc>
      </w:tr>
      <w:tr w:rsidR="000617DD" w:rsidRPr="00CC24FD" w:rsidTr="005B7021">
        <w:trPr>
          <w:trHeight w:val="610"/>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Borders>
              <w:top w:val="single" w:sz="4" w:space="0" w:color="auto"/>
              <w:left w:val="single" w:sz="4" w:space="0" w:color="auto"/>
              <w:bottom w:val="single" w:sz="4" w:space="0" w:color="auto"/>
              <w:right w:val="single" w:sz="4" w:space="0" w:color="auto"/>
            </w:tcBorders>
          </w:tcPr>
          <w:p w:rsidR="000617DD" w:rsidRPr="00CC24FD" w:rsidRDefault="000617DD" w:rsidP="00CC24FD">
            <w:pPr>
              <w:spacing w:after="0" w:line="240" w:lineRule="auto"/>
              <w:rPr>
                <w:sz w:val="26"/>
                <w:szCs w:val="26"/>
              </w:rPr>
            </w:pPr>
            <w:r w:rsidRPr="00CC24FD">
              <w:rPr>
                <w:sz w:val="26"/>
                <w:szCs w:val="26"/>
              </w:rPr>
              <w:t>«Техническая микробиология»</w:t>
            </w:r>
          </w:p>
        </w:tc>
        <w:tc>
          <w:tcPr>
            <w:tcW w:w="5979" w:type="dxa"/>
            <w:tcBorders>
              <w:top w:val="single" w:sz="4" w:space="0" w:color="auto"/>
              <w:left w:val="single" w:sz="4" w:space="0" w:color="auto"/>
              <w:bottom w:val="single" w:sz="4" w:space="0" w:color="auto"/>
              <w:right w:val="single" w:sz="4" w:space="0" w:color="auto"/>
            </w:tcBorders>
          </w:tcPr>
          <w:p w:rsidR="000617DD" w:rsidRPr="00CC24FD" w:rsidRDefault="000617DD" w:rsidP="00CC24FD">
            <w:pPr>
              <w:spacing w:after="0" w:line="240" w:lineRule="auto"/>
              <w:rPr>
                <w:sz w:val="26"/>
                <w:szCs w:val="26"/>
              </w:rPr>
            </w:pPr>
            <w:r w:rsidRPr="00CC24FD">
              <w:rPr>
                <w:rStyle w:val="rynqvb"/>
                <w:sz w:val="26"/>
                <w:szCs w:val="26"/>
              </w:rPr>
              <w:t>"</w:t>
            </w:r>
            <w:proofErr w:type="spellStart"/>
            <w:r w:rsidRPr="00CC24FD">
              <w:rPr>
                <w:rStyle w:val="rynqvb"/>
                <w:sz w:val="26"/>
                <w:szCs w:val="26"/>
              </w:rPr>
              <w:t>Technical</w:t>
            </w:r>
            <w:proofErr w:type="spellEnd"/>
            <w:r w:rsidRPr="00CC24FD">
              <w:rPr>
                <w:rStyle w:val="rynqvb"/>
                <w:sz w:val="26"/>
                <w:szCs w:val="26"/>
              </w:rPr>
              <w:t xml:space="preserve"> </w:t>
            </w:r>
            <w:proofErr w:type="spellStart"/>
            <w:r w:rsidRPr="00CC24FD">
              <w:rPr>
                <w:rStyle w:val="rynqvb"/>
                <w:sz w:val="26"/>
                <w:szCs w:val="26"/>
              </w:rPr>
              <w:t>Microbiology</w:t>
            </w:r>
            <w:proofErr w:type="spellEnd"/>
            <w:r w:rsidRPr="00CC24FD">
              <w:rPr>
                <w:rStyle w:val="rynqvb"/>
                <w:sz w:val="26"/>
                <w:szCs w:val="26"/>
              </w:rPr>
              <w:t xml:space="preserve"> "</w:t>
            </w:r>
          </w:p>
        </w:tc>
      </w:tr>
      <w:tr w:rsidR="000617DD" w:rsidRPr="00CC24FD" w:rsidTr="005B7021">
        <w:trPr>
          <w:trHeight w:val="915"/>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lang w:val="en-US"/>
              </w:rPr>
            </w:pPr>
            <w:r w:rsidRPr="00CC24FD">
              <w:rPr>
                <w:sz w:val="26"/>
                <w:szCs w:val="26"/>
                <w:lang w:val="en-US"/>
              </w:rPr>
              <w:t>3 c. u.</w:t>
            </w:r>
          </w:p>
        </w:tc>
      </w:tr>
      <w:tr w:rsidR="000617DD" w:rsidRPr="00CC24FD" w:rsidTr="005B7021">
        <w:trPr>
          <w:trHeight w:val="1844"/>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rPr>
            </w:pPr>
            <w:r w:rsidRPr="00CC24FD">
              <w:rPr>
                <w:sz w:val="26"/>
                <w:szCs w:val="26"/>
              </w:rPr>
              <w:t>Всего часов – 120, из них:</w:t>
            </w:r>
          </w:p>
          <w:p w:rsidR="000617DD" w:rsidRPr="00CC24FD" w:rsidRDefault="000617DD" w:rsidP="00CC24FD">
            <w:pPr>
              <w:spacing w:after="0" w:line="240" w:lineRule="auto"/>
              <w:rPr>
                <w:sz w:val="26"/>
                <w:szCs w:val="26"/>
              </w:rPr>
            </w:pPr>
            <w:r w:rsidRPr="00CC24FD">
              <w:rPr>
                <w:sz w:val="26"/>
                <w:szCs w:val="26"/>
              </w:rPr>
              <w:t xml:space="preserve">56 </w:t>
            </w:r>
            <w:proofErr w:type="gramStart"/>
            <w:r w:rsidRPr="00CC24FD">
              <w:rPr>
                <w:sz w:val="26"/>
                <w:szCs w:val="26"/>
              </w:rPr>
              <w:t>аудиторных</w:t>
            </w:r>
            <w:proofErr w:type="gramEnd"/>
            <w:r w:rsidRPr="00CC24FD">
              <w:rPr>
                <w:sz w:val="26"/>
                <w:szCs w:val="26"/>
              </w:rPr>
              <w:t xml:space="preserve"> часа</w:t>
            </w:r>
          </w:p>
        </w:tc>
        <w:tc>
          <w:tcPr>
            <w:tcW w:w="5979"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lang w:val="en-US"/>
              </w:rPr>
            </w:pPr>
            <w:r w:rsidRPr="00CC24FD">
              <w:rPr>
                <w:sz w:val="26"/>
                <w:szCs w:val="26"/>
                <w:lang w:val="en-US"/>
              </w:rPr>
              <w:t>Total hours – 120, including:</w:t>
            </w:r>
          </w:p>
          <w:p w:rsidR="000617DD" w:rsidRPr="00CC24FD" w:rsidRDefault="000617DD" w:rsidP="00CC24FD">
            <w:pPr>
              <w:spacing w:after="0" w:line="240" w:lineRule="auto"/>
              <w:rPr>
                <w:sz w:val="26"/>
                <w:szCs w:val="26"/>
                <w:lang w:val="en-US"/>
              </w:rPr>
            </w:pPr>
            <w:r w:rsidRPr="00CC24FD">
              <w:rPr>
                <w:sz w:val="26"/>
                <w:szCs w:val="26"/>
                <w:lang w:val="en-US"/>
              </w:rPr>
              <w:t>56 classroom hours</w:t>
            </w:r>
          </w:p>
        </w:tc>
      </w:tr>
      <w:tr w:rsidR="000617DD" w:rsidRPr="00CC24FD" w:rsidTr="005B7021">
        <w:trPr>
          <w:trHeight w:val="1526"/>
        </w:trPr>
        <w:tc>
          <w:tcPr>
            <w:tcW w:w="3256" w:type="dxa"/>
            <w:tcBorders>
              <w:top w:val="single" w:sz="4" w:space="0" w:color="auto"/>
              <w:left w:val="single" w:sz="4" w:space="0" w:color="auto"/>
              <w:bottom w:val="single" w:sz="4" w:space="0" w:color="auto"/>
              <w:right w:val="single" w:sz="4" w:space="0" w:color="auto"/>
            </w:tcBorders>
            <w:vAlign w:val="center"/>
            <w:hideMark/>
          </w:tcPr>
          <w:p w:rsidR="000617DD" w:rsidRPr="00CC24FD" w:rsidRDefault="000617DD"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rPr>
            </w:pPr>
            <w:r w:rsidRPr="00CC24FD">
              <w:rPr>
                <w:sz w:val="26"/>
                <w:szCs w:val="26"/>
              </w:rPr>
              <w:t>Форма промежуточной аттестации – зачет.</w:t>
            </w:r>
          </w:p>
        </w:tc>
        <w:tc>
          <w:tcPr>
            <w:tcW w:w="5979" w:type="dxa"/>
            <w:tcBorders>
              <w:top w:val="single" w:sz="4" w:space="0" w:color="auto"/>
              <w:left w:val="single" w:sz="4" w:space="0" w:color="auto"/>
              <w:bottom w:val="single" w:sz="4" w:space="0" w:color="auto"/>
              <w:right w:val="single" w:sz="4" w:space="0" w:color="auto"/>
            </w:tcBorders>
            <w:hideMark/>
          </w:tcPr>
          <w:p w:rsidR="000617DD" w:rsidRPr="00CC24FD" w:rsidRDefault="000617DD" w:rsidP="00CC24FD">
            <w:pPr>
              <w:spacing w:after="0" w:line="240" w:lineRule="auto"/>
              <w:rPr>
                <w:sz w:val="26"/>
                <w:szCs w:val="26"/>
                <w:lang w:val="en-US"/>
              </w:rPr>
            </w:pPr>
            <w:r w:rsidRPr="00CC24FD">
              <w:rPr>
                <w:sz w:val="26"/>
                <w:szCs w:val="26"/>
                <w:lang w:val="en-US"/>
              </w:rPr>
              <w:t>Form of interim assessment – test.</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«Системы менеджмента безопасности пищевой продукции»</w:t>
      </w:r>
      <w:r w:rsidRPr="00CC24FD">
        <w:rPr>
          <w:rFonts w:ascii="Times New Roman" w:hAnsi="Times New Roman" w:cs="Times New Roman"/>
          <w:sz w:val="26"/>
          <w:szCs w:val="26"/>
        </w:rPr>
        <w:t>,</w:t>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t xml:space="preserve">модуль </w:t>
      </w:r>
      <w:r w:rsidRPr="00CC24FD">
        <w:rPr>
          <w:rFonts w:ascii="Times New Roman" w:hAnsi="Times New Roman" w:cs="Times New Roman"/>
          <w:b/>
          <w:sz w:val="26"/>
          <w:szCs w:val="26"/>
        </w:rPr>
        <w:t>«Менеджмент качества и безопасность пищевых продуктов»</w:t>
      </w:r>
      <w:r w:rsidRPr="00CC24FD">
        <w:rPr>
          <w:rFonts w:ascii="Times New Roman" w:hAnsi="Times New Roman" w:cs="Times New Roman"/>
          <w:sz w:val="26"/>
          <w:szCs w:val="26"/>
        </w:rPr>
        <w:t xml:space="preserve"> / </w:t>
      </w:r>
    </w:p>
    <w:p w:rsidR="000617DD" w:rsidRDefault="000617DD" w:rsidP="00CC24FD">
      <w:pPr>
        <w:spacing w:after="0" w:line="240" w:lineRule="auto"/>
        <w:jc w:val="center"/>
        <w:rPr>
          <w:rFonts w:ascii="Times New Roman" w:hAnsi="Times New Roman" w:cs="Times New Roman"/>
          <w:b/>
          <w:sz w:val="26"/>
          <w:szCs w:val="26"/>
          <w:shd w:val="clear" w:color="auto" w:fill="FFFFFF" w:themeFill="background1"/>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«Food safety management systems»,</w:t>
      </w:r>
      <w:r w:rsidRPr="00CC24FD">
        <w:rPr>
          <w:rFonts w:ascii="Times New Roman" w:hAnsi="Times New Roman" w:cs="Times New Roman"/>
          <w:sz w:val="26"/>
          <w:szCs w:val="26"/>
          <w:shd w:val="clear" w:color="auto" w:fill="FFFFFF" w:themeFill="background1"/>
          <w:lang w:val="en-US"/>
        </w:rPr>
        <w:t xml:space="preserve"> module </w:t>
      </w:r>
      <w:r w:rsidRPr="00CC24FD">
        <w:rPr>
          <w:rFonts w:ascii="Times New Roman" w:hAnsi="Times New Roman" w:cs="Times New Roman"/>
          <w:b/>
          <w:sz w:val="26"/>
          <w:szCs w:val="26"/>
          <w:lang w:val="en-US"/>
        </w:rPr>
        <w:t>«Quality and Safety Management</w:t>
      </w:r>
      <w:r w:rsidRPr="00CC24FD">
        <w:rPr>
          <w:rFonts w:ascii="Times New Roman" w:hAnsi="Times New Roman" w:cs="Times New Roman"/>
          <w:b/>
          <w:sz w:val="26"/>
          <w:szCs w:val="26"/>
          <w:shd w:val="clear" w:color="auto" w:fill="FFFFFF" w:themeFill="background1"/>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pStyle w:val="ab"/>
              <w:shd w:val="clear" w:color="auto" w:fill="FFFFFF"/>
              <w:spacing w:before="0" w:beforeAutospacing="0" w:after="0" w:afterAutospacing="0"/>
              <w:jc w:val="both"/>
              <w:rPr>
                <w:color w:val="1E1E1E"/>
                <w:sz w:val="26"/>
                <w:szCs w:val="26"/>
              </w:rPr>
            </w:pPr>
            <w:proofErr w:type="gramStart"/>
            <w:r w:rsidRPr="00CC24FD">
              <w:rPr>
                <w:color w:val="1E1E1E"/>
                <w:sz w:val="26"/>
                <w:szCs w:val="26"/>
              </w:rPr>
              <w:t>Дисциплина «</w:t>
            </w:r>
            <w:r w:rsidRPr="00CC24FD">
              <w:rPr>
                <w:sz w:val="26"/>
                <w:szCs w:val="26"/>
              </w:rPr>
              <w:t>Системы менеджмента безопасности пищевой продукции</w:t>
            </w:r>
            <w:r w:rsidRPr="00CC24FD">
              <w:rPr>
                <w:color w:val="1E1E1E"/>
                <w:sz w:val="26"/>
                <w:szCs w:val="26"/>
              </w:rPr>
              <w:t xml:space="preserve">» рассматривает факторы, обусловливающие безопасность пищевых продуктов; показатели, характеризующие безопасность пищевой </w:t>
            </w:r>
            <w:proofErr w:type="spellStart"/>
            <w:r w:rsidRPr="00CC24FD">
              <w:rPr>
                <w:color w:val="1E1E1E"/>
                <w:sz w:val="26"/>
                <w:szCs w:val="26"/>
              </w:rPr>
              <w:t>продукцииназначение</w:t>
            </w:r>
            <w:proofErr w:type="spellEnd"/>
            <w:r w:rsidRPr="00CC24FD">
              <w:rPr>
                <w:color w:val="1E1E1E"/>
                <w:sz w:val="26"/>
                <w:szCs w:val="26"/>
              </w:rPr>
              <w:t xml:space="preserve"> и основные понятия менеджмента качества; основные требования для внедрения системы менеджмента безопасности пищевой продукции </w:t>
            </w:r>
            <w:r w:rsidRPr="00CC24FD">
              <w:rPr>
                <w:sz w:val="26"/>
                <w:szCs w:val="26"/>
              </w:rPr>
              <w:t>в Республике Беларусь; технические нормативные правовые акты, регламентирующие эти требования.</w:t>
            </w:r>
            <w:proofErr w:type="gramEnd"/>
          </w:p>
          <w:p w:rsidR="000617DD" w:rsidRPr="00CC24FD" w:rsidRDefault="000617DD" w:rsidP="00CC24FD">
            <w:pPr>
              <w:pStyle w:val="ab"/>
              <w:shd w:val="clear" w:color="auto" w:fill="FFFFFF"/>
              <w:spacing w:before="0" w:beforeAutospacing="0" w:after="0" w:afterAutospacing="0"/>
              <w:jc w:val="both"/>
              <w:rPr>
                <w:sz w:val="26"/>
                <w:szCs w:val="26"/>
                <w:highlight w:val="yellow"/>
              </w:rPr>
            </w:pPr>
            <w:r w:rsidRPr="00CC24FD">
              <w:rPr>
                <w:rStyle w:val="a7"/>
                <w:color w:val="1E1E1E"/>
                <w:sz w:val="26"/>
                <w:szCs w:val="26"/>
              </w:rPr>
              <w:t>Целью преподавания учебной дисциплины</w:t>
            </w:r>
            <w:r w:rsidRPr="00CC24FD">
              <w:rPr>
                <w:color w:val="1E1E1E"/>
                <w:sz w:val="26"/>
                <w:szCs w:val="26"/>
              </w:rPr>
              <w:t xml:space="preserve">  является </w:t>
            </w:r>
            <w:r w:rsidRPr="00CC24FD">
              <w:rPr>
                <w:sz w:val="26"/>
                <w:szCs w:val="26"/>
              </w:rPr>
              <w:t>формирование у будущих специалистов знаний, умений и навыков в области менеджмента безопасности пищевой продукции, обеспечивающих их самостоятельное участие в принятии квалифицированных решений в ситуациях, возникающих в профессиональной производственно-технологической и экспериментально-исследовательской деятельности</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course "Food Safety Management Systems" examines the factors determining food safety; indicators characterizing food safety; the purpose and basic concepts of quality management; the main requirements for the implementation of a food safety management system in the Republic of Belarus; and technical regulatory legal acts governing these requirements.</w:t>
            </w:r>
          </w:p>
          <w:p w:rsidR="000617DD" w:rsidRPr="00CC24FD" w:rsidRDefault="000617DD" w:rsidP="00CC24FD">
            <w:pPr>
              <w:spacing w:after="0" w:line="240" w:lineRule="auto"/>
              <w:jc w:val="both"/>
              <w:rPr>
                <w:sz w:val="26"/>
                <w:szCs w:val="26"/>
                <w:lang w:val="en-US"/>
              </w:rPr>
            </w:pPr>
            <w:r w:rsidRPr="00CC24FD">
              <w:rPr>
                <w:sz w:val="26"/>
                <w:szCs w:val="26"/>
                <w:lang w:val="en-US"/>
              </w:rPr>
              <w:t>The purpose of teaching this academic discipline is to develop knowledge, skills and abilities in the field of food safety management in future specialists, ensuring their independent participation in making qualified decisions in situations arising in professional production, technological and experimental research activities.</w:t>
            </w:r>
          </w:p>
          <w:p w:rsidR="000617DD" w:rsidRPr="00CC24FD" w:rsidRDefault="000617DD" w:rsidP="00CC24FD">
            <w:pPr>
              <w:spacing w:after="0" w:line="240" w:lineRule="auto"/>
              <w:jc w:val="both"/>
              <w:rPr>
                <w:sz w:val="26"/>
                <w:szCs w:val="26"/>
                <w:lang w:val="en-US"/>
              </w:rPr>
            </w:pP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highlight w:val="yellow"/>
              </w:rPr>
            </w:pPr>
            <w:r w:rsidRPr="00CC24FD">
              <w:rPr>
                <w:b/>
                <w:sz w:val="26"/>
                <w:szCs w:val="26"/>
              </w:rPr>
              <w:t xml:space="preserve">СК-8. </w:t>
            </w:r>
            <w:r w:rsidRPr="00CC24FD">
              <w:rPr>
                <w:sz w:val="26"/>
                <w:szCs w:val="26"/>
              </w:rPr>
              <w:t>Проектировать и внедрять системы менеджмента безопасности пищевой продукции на предприятиях отрасли.</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SK-8. Design and implement food safety management systems at industry enterprises.</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ind w:firstLine="709"/>
              <w:rPr>
                <w:b/>
                <w:sz w:val="26"/>
                <w:szCs w:val="26"/>
              </w:rPr>
            </w:pPr>
            <w:r w:rsidRPr="00CC24FD">
              <w:rPr>
                <w:b/>
                <w:sz w:val="26"/>
                <w:szCs w:val="26"/>
              </w:rPr>
              <w:t>знать:</w:t>
            </w:r>
          </w:p>
          <w:p w:rsidR="000617DD" w:rsidRPr="00CC24FD" w:rsidRDefault="000617DD" w:rsidP="00CC24FD">
            <w:pPr>
              <w:pStyle w:val="a6"/>
              <w:numPr>
                <w:ilvl w:val="0"/>
                <w:numId w:val="29"/>
              </w:numPr>
              <w:tabs>
                <w:tab w:val="left" w:pos="713"/>
              </w:tabs>
              <w:spacing w:after="0" w:line="240" w:lineRule="auto"/>
              <w:jc w:val="both"/>
              <w:rPr>
                <w:sz w:val="26"/>
                <w:szCs w:val="26"/>
              </w:rPr>
            </w:pPr>
            <w:r w:rsidRPr="00CC24FD">
              <w:rPr>
                <w:sz w:val="26"/>
                <w:szCs w:val="26"/>
              </w:rPr>
              <w:t>факторы, обусловливающие безопасность пищевых продуктов;</w:t>
            </w:r>
          </w:p>
          <w:p w:rsidR="000617DD" w:rsidRPr="00CC24FD" w:rsidRDefault="000617DD" w:rsidP="00CC24FD">
            <w:pPr>
              <w:pStyle w:val="a6"/>
              <w:numPr>
                <w:ilvl w:val="0"/>
                <w:numId w:val="29"/>
              </w:numPr>
              <w:tabs>
                <w:tab w:val="left" w:pos="0"/>
              </w:tabs>
              <w:spacing w:after="0" w:line="240" w:lineRule="auto"/>
              <w:ind w:left="0" w:firstLine="288"/>
              <w:jc w:val="both"/>
              <w:rPr>
                <w:sz w:val="26"/>
                <w:szCs w:val="26"/>
              </w:rPr>
            </w:pPr>
            <w:r w:rsidRPr="00CC24FD">
              <w:rPr>
                <w:sz w:val="26"/>
                <w:szCs w:val="26"/>
              </w:rPr>
              <w:t>показатели, характеризующие безопасность пищевых продуктов;</w:t>
            </w:r>
          </w:p>
          <w:p w:rsidR="000617DD" w:rsidRPr="00CC24FD" w:rsidRDefault="000617DD" w:rsidP="00CC24FD">
            <w:pPr>
              <w:pStyle w:val="a6"/>
              <w:numPr>
                <w:ilvl w:val="0"/>
                <w:numId w:val="29"/>
              </w:numPr>
              <w:spacing w:after="0" w:line="240" w:lineRule="auto"/>
              <w:ind w:left="0" w:firstLine="360"/>
              <w:jc w:val="both"/>
              <w:rPr>
                <w:sz w:val="26"/>
                <w:szCs w:val="26"/>
              </w:rPr>
            </w:pPr>
            <w:r w:rsidRPr="00CC24FD">
              <w:rPr>
                <w:sz w:val="26"/>
                <w:szCs w:val="26"/>
              </w:rPr>
              <w:lastRenderedPageBreak/>
              <w:t>порядок разработки и функционирования систем менеджмента безопасности пищевой продукции на предприятии.</w:t>
            </w:r>
          </w:p>
          <w:p w:rsidR="000617DD" w:rsidRPr="00CC24FD" w:rsidRDefault="000617DD" w:rsidP="00CC24FD">
            <w:pPr>
              <w:tabs>
                <w:tab w:val="left" w:pos="668"/>
                <w:tab w:val="left" w:pos="6480"/>
              </w:tabs>
              <w:spacing w:after="0" w:line="240" w:lineRule="auto"/>
              <w:ind w:firstLine="324"/>
              <w:jc w:val="both"/>
              <w:rPr>
                <w:b/>
                <w:sz w:val="26"/>
                <w:szCs w:val="26"/>
              </w:rPr>
            </w:pPr>
            <w:r w:rsidRPr="00CC24FD">
              <w:rPr>
                <w:b/>
                <w:sz w:val="26"/>
                <w:szCs w:val="26"/>
              </w:rPr>
              <w:t>уметь:</w:t>
            </w:r>
          </w:p>
          <w:p w:rsidR="000617DD" w:rsidRPr="00CC24FD" w:rsidRDefault="000617DD" w:rsidP="00CC24FD">
            <w:pPr>
              <w:pStyle w:val="a6"/>
              <w:numPr>
                <w:ilvl w:val="0"/>
                <w:numId w:val="28"/>
              </w:numPr>
              <w:tabs>
                <w:tab w:val="left" w:pos="0"/>
              </w:tabs>
              <w:spacing w:after="0" w:line="240" w:lineRule="auto"/>
              <w:ind w:left="0" w:firstLine="430"/>
              <w:jc w:val="both"/>
              <w:rPr>
                <w:sz w:val="26"/>
                <w:szCs w:val="26"/>
              </w:rPr>
            </w:pPr>
            <w:r w:rsidRPr="00CC24FD">
              <w:rPr>
                <w:sz w:val="26"/>
                <w:szCs w:val="26"/>
              </w:rPr>
              <w:t>разрабатывать документы для внедрения системы менеджмента безопасности пищевой продукции с учетом технологического процесса;</w:t>
            </w:r>
          </w:p>
          <w:p w:rsidR="000617DD" w:rsidRPr="00CC24FD" w:rsidRDefault="000617DD" w:rsidP="00CC24FD">
            <w:pPr>
              <w:pStyle w:val="a6"/>
              <w:numPr>
                <w:ilvl w:val="0"/>
                <w:numId w:val="28"/>
              </w:numPr>
              <w:tabs>
                <w:tab w:val="left" w:pos="0"/>
              </w:tabs>
              <w:spacing w:after="0" w:line="240" w:lineRule="auto"/>
              <w:ind w:left="0" w:firstLine="430"/>
              <w:jc w:val="both"/>
              <w:rPr>
                <w:sz w:val="26"/>
                <w:szCs w:val="26"/>
              </w:rPr>
            </w:pPr>
            <w:r w:rsidRPr="00CC24FD">
              <w:rPr>
                <w:sz w:val="26"/>
                <w:szCs w:val="26"/>
              </w:rPr>
              <w:t>актуализировать документы системы менеджмента безопасности пищевой продукции.</w:t>
            </w:r>
          </w:p>
          <w:p w:rsidR="000617DD" w:rsidRPr="00CC24FD" w:rsidRDefault="000617DD" w:rsidP="00CC24FD">
            <w:pPr>
              <w:spacing w:after="0" w:line="240" w:lineRule="auto"/>
              <w:ind w:firstLine="709"/>
              <w:jc w:val="both"/>
              <w:rPr>
                <w:b/>
                <w:sz w:val="26"/>
                <w:szCs w:val="26"/>
              </w:rPr>
            </w:pPr>
            <w:r w:rsidRPr="00CC24FD">
              <w:rPr>
                <w:b/>
                <w:sz w:val="26"/>
                <w:szCs w:val="26"/>
              </w:rPr>
              <w:t>иметь навык:</w:t>
            </w:r>
          </w:p>
          <w:p w:rsidR="000617DD" w:rsidRPr="00CC24FD" w:rsidRDefault="000617DD" w:rsidP="00CC24FD">
            <w:pPr>
              <w:pStyle w:val="a6"/>
              <w:numPr>
                <w:ilvl w:val="0"/>
                <w:numId w:val="28"/>
              </w:numPr>
              <w:spacing w:after="0" w:line="240" w:lineRule="auto"/>
              <w:ind w:left="0" w:firstLine="430"/>
              <w:jc w:val="both"/>
              <w:rPr>
                <w:sz w:val="26"/>
                <w:szCs w:val="26"/>
              </w:rPr>
            </w:pPr>
            <w:r w:rsidRPr="00CC24FD">
              <w:rPr>
                <w:sz w:val="26"/>
                <w:szCs w:val="26"/>
              </w:rPr>
              <w:t xml:space="preserve">работы с техническими нормативными правовыми актами, регламентирующими показатели безопасности, порядок </w:t>
            </w:r>
            <w:proofErr w:type="gramStart"/>
            <w:r w:rsidRPr="00CC24FD">
              <w:rPr>
                <w:sz w:val="26"/>
                <w:szCs w:val="26"/>
              </w:rPr>
              <w:t>разработки системы менеджмента безопасности пищевой продукции</w:t>
            </w:r>
            <w:proofErr w:type="gramEnd"/>
            <w:r w:rsidRPr="00CC24FD">
              <w:rPr>
                <w:sz w:val="26"/>
                <w:szCs w:val="26"/>
              </w:rPr>
              <w:t>.</w:t>
            </w:r>
          </w:p>
        </w:tc>
        <w:tc>
          <w:tcPr>
            <w:tcW w:w="5979" w:type="dxa"/>
          </w:tcPr>
          <w:p w:rsidR="000617DD" w:rsidRPr="00CC24FD" w:rsidRDefault="000617DD" w:rsidP="00CC24FD">
            <w:pPr>
              <w:spacing w:after="0" w:line="240" w:lineRule="auto"/>
              <w:ind w:firstLine="430"/>
              <w:rPr>
                <w:b/>
                <w:sz w:val="26"/>
                <w:szCs w:val="26"/>
              </w:rPr>
            </w:pPr>
            <w:r w:rsidRPr="00CC24FD">
              <w:rPr>
                <w:b/>
                <w:sz w:val="26"/>
                <w:szCs w:val="26"/>
                <w:lang w:val="en-US"/>
              </w:rPr>
              <w:lastRenderedPageBreak/>
              <w:t>k</w:t>
            </w:r>
            <w:proofErr w:type="spellStart"/>
            <w:r w:rsidRPr="00CC24FD">
              <w:rPr>
                <w:b/>
                <w:sz w:val="26"/>
                <w:szCs w:val="26"/>
              </w:rPr>
              <w:t>now</w:t>
            </w:r>
            <w:proofErr w:type="spellEnd"/>
            <w:r w:rsidRPr="00CC24FD">
              <w:rPr>
                <w:b/>
                <w:sz w:val="26"/>
                <w:szCs w:val="26"/>
              </w:rPr>
              <w:t xml:space="preserve">: </w:t>
            </w:r>
          </w:p>
          <w:p w:rsidR="000617DD" w:rsidRPr="00CC24FD" w:rsidRDefault="000617DD" w:rsidP="00CC24FD">
            <w:pPr>
              <w:pStyle w:val="a6"/>
              <w:numPr>
                <w:ilvl w:val="0"/>
                <w:numId w:val="30"/>
              </w:numPr>
              <w:spacing w:after="0" w:line="240" w:lineRule="auto"/>
              <w:jc w:val="both"/>
              <w:rPr>
                <w:sz w:val="26"/>
                <w:szCs w:val="26"/>
                <w:lang w:val="en-US"/>
              </w:rPr>
            </w:pPr>
            <w:r w:rsidRPr="00CC24FD">
              <w:rPr>
                <w:sz w:val="26"/>
                <w:szCs w:val="26"/>
                <w:lang w:val="en-US"/>
              </w:rPr>
              <w:t>factors that determine food safety;</w:t>
            </w:r>
          </w:p>
          <w:p w:rsidR="000617DD" w:rsidRPr="00CC24FD" w:rsidRDefault="000617DD" w:rsidP="00CC24FD">
            <w:pPr>
              <w:pStyle w:val="a6"/>
              <w:numPr>
                <w:ilvl w:val="0"/>
                <w:numId w:val="30"/>
              </w:numPr>
              <w:spacing w:after="0" w:line="240" w:lineRule="auto"/>
              <w:jc w:val="both"/>
              <w:rPr>
                <w:sz w:val="26"/>
                <w:szCs w:val="26"/>
                <w:lang w:val="en-US"/>
              </w:rPr>
            </w:pPr>
            <w:r w:rsidRPr="00CC24FD">
              <w:rPr>
                <w:sz w:val="26"/>
                <w:szCs w:val="26"/>
                <w:lang w:val="en-US"/>
              </w:rPr>
              <w:t>indicators characterizing food safety;</w:t>
            </w:r>
          </w:p>
          <w:p w:rsidR="000617DD" w:rsidRPr="00CC24FD" w:rsidRDefault="000617DD" w:rsidP="00CC24FD">
            <w:pPr>
              <w:pStyle w:val="a6"/>
              <w:numPr>
                <w:ilvl w:val="0"/>
                <w:numId w:val="30"/>
              </w:numPr>
              <w:spacing w:after="0" w:line="240" w:lineRule="auto"/>
              <w:ind w:left="5" w:firstLine="425"/>
              <w:jc w:val="both"/>
              <w:rPr>
                <w:sz w:val="26"/>
                <w:szCs w:val="26"/>
                <w:lang w:val="en-US"/>
              </w:rPr>
            </w:pPr>
            <w:proofErr w:type="gramStart"/>
            <w:r w:rsidRPr="00CC24FD">
              <w:rPr>
                <w:sz w:val="26"/>
                <w:szCs w:val="26"/>
                <w:lang w:val="en-US"/>
              </w:rPr>
              <w:t>the</w:t>
            </w:r>
            <w:proofErr w:type="gramEnd"/>
            <w:r w:rsidRPr="00CC24FD">
              <w:rPr>
                <w:sz w:val="26"/>
                <w:szCs w:val="26"/>
                <w:lang w:val="en-US"/>
              </w:rPr>
              <w:t xml:space="preserve"> procedure for developing and operating food safety management systems at the enterprise.</w:t>
            </w:r>
          </w:p>
          <w:p w:rsidR="000617DD" w:rsidRPr="00CC24FD" w:rsidRDefault="000617DD" w:rsidP="00CC24FD">
            <w:pPr>
              <w:spacing w:after="0" w:line="240" w:lineRule="auto"/>
              <w:ind w:left="430"/>
              <w:rPr>
                <w:b/>
                <w:sz w:val="26"/>
                <w:szCs w:val="26"/>
                <w:lang w:val="en-US"/>
              </w:rPr>
            </w:pPr>
            <w:r w:rsidRPr="00CC24FD">
              <w:rPr>
                <w:b/>
                <w:sz w:val="26"/>
                <w:szCs w:val="26"/>
                <w:lang w:val="en-US"/>
              </w:rPr>
              <w:lastRenderedPageBreak/>
              <w:t>be able to:</w:t>
            </w:r>
          </w:p>
          <w:p w:rsidR="000617DD" w:rsidRPr="00CC24FD" w:rsidRDefault="000617DD" w:rsidP="00CC24FD">
            <w:pPr>
              <w:pStyle w:val="a6"/>
              <w:numPr>
                <w:ilvl w:val="0"/>
                <w:numId w:val="31"/>
              </w:numPr>
              <w:spacing w:after="0" w:line="240" w:lineRule="auto"/>
              <w:ind w:left="5" w:firstLine="355"/>
              <w:jc w:val="both"/>
              <w:rPr>
                <w:sz w:val="26"/>
                <w:szCs w:val="26"/>
                <w:lang w:val="en-US"/>
              </w:rPr>
            </w:pPr>
            <w:r w:rsidRPr="00CC24FD">
              <w:rPr>
                <w:sz w:val="26"/>
                <w:szCs w:val="26"/>
                <w:lang w:val="en-US"/>
              </w:rPr>
              <w:t>develop documents for the implementation of a food safety management system, taking into account the technological process;</w:t>
            </w:r>
          </w:p>
          <w:p w:rsidR="000617DD" w:rsidRPr="00CC24FD" w:rsidRDefault="000617DD" w:rsidP="00CC24FD">
            <w:pPr>
              <w:pStyle w:val="a6"/>
              <w:numPr>
                <w:ilvl w:val="0"/>
                <w:numId w:val="31"/>
              </w:numPr>
              <w:spacing w:after="0" w:line="240" w:lineRule="auto"/>
              <w:ind w:left="5" w:firstLine="425"/>
              <w:jc w:val="both"/>
              <w:rPr>
                <w:sz w:val="26"/>
                <w:szCs w:val="26"/>
                <w:lang w:val="en-US"/>
              </w:rPr>
            </w:pPr>
            <w:proofErr w:type="gramStart"/>
            <w:r w:rsidRPr="00CC24FD">
              <w:rPr>
                <w:sz w:val="26"/>
                <w:szCs w:val="26"/>
                <w:lang w:val="en-US"/>
              </w:rPr>
              <w:t>update</w:t>
            </w:r>
            <w:proofErr w:type="gramEnd"/>
            <w:r w:rsidRPr="00CC24FD">
              <w:rPr>
                <w:sz w:val="26"/>
                <w:szCs w:val="26"/>
                <w:lang w:val="en-US"/>
              </w:rPr>
              <w:t xml:space="preserve"> food safety management system documents.</w:t>
            </w:r>
          </w:p>
          <w:p w:rsidR="000617DD" w:rsidRPr="00CC24FD" w:rsidRDefault="000617DD" w:rsidP="00CC24FD">
            <w:pPr>
              <w:spacing w:after="0" w:line="240" w:lineRule="auto"/>
              <w:ind w:left="430"/>
              <w:rPr>
                <w:sz w:val="26"/>
                <w:szCs w:val="26"/>
                <w:lang w:val="en-US"/>
              </w:rPr>
            </w:pPr>
            <w:r w:rsidRPr="00CC24FD">
              <w:rPr>
                <w:b/>
                <w:sz w:val="26"/>
                <w:szCs w:val="26"/>
                <w:lang w:val="en-US"/>
              </w:rPr>
              <w:t>have the skill of</w:t>
            </w:r>
            <w:r w:rsidRPr="00CC24FD">
              <w:rPr>
                <w:sz w:val="26"/>
                <w:szCs w:val="26"/>
                <w:lang w:val="en-US"/>
              </w:rPr>
              <w:t>:</w:t>
            </w:r>
          </w:p>
          <w:p w:rsidR="000617DD" w:rsidRPr="00CC24FD" w:rsidRDefault="000617DD" w:rsidP="00CC24FD">
            <w:pPr>
              <w:pStyle w:val="a6"/>
              <w:numPr>
                <w:ilvl w:val="0"/>
                <w:numId w:val="32"/>
              </w:numPr>
              <w:spacing w:after="0" w:line="240" w:lineRule="auto"/>
              <w:ind w:left="0" w:firstLine="430"/>
              <w:jc w:val="both"/>
              <w:rPr>
                <w:sz w:val="26"/>
                <w:szCs w:val="26"/>
                <w:lang w:val="en-US"/>
              </w:rPr>
            </w:pPr>
            <w:proofErr w:type="gramStart"/>
            <w:r w:rsidRPr="00CC24FD">
              <w:rPr>
                <w:sz w:val="26"/>
                <w:szCs w:val="26"/>
                <w:lang w:val="en-US"/>
              </w:rPr>
              <w:t>work</w:t>
            </w:r>
            <w:proofErr w:type="gramEnd"/>
            <w:r w:rsidRPr="00CC24FD">
              <w:rPr>
                <w:sz w:val="26"/>
                <w:szCs w:val="26"/>
                <w:lang w:val="en-US"/>
              </w:rPr>
              <w:t xml:space="preserve"> with technical regulatory legal acts governing safety indicators, the procedure for developing a food safety management system.</w:t>
            </w:r>
          </w:p>
        </w:tc>
      </w:tr>
      <w:tr w:rsidR="000617DD" w:rsidRPr="00CC24FD" w:rsidTr="005B7021">
        <w:trPr>
          <w:trHeight w:val="58"/>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jc w:val="center"/>
              <w:rPr>
                <w:sz w:val="26"/>
                <w:szCs w:val="26"/>
              </w:rPr>
            </w:pPr>
            <w:r w:rsidRPr="00CC24FD">
              <w:rPr>
                <w:sz w:val="26"/>
                <w:szCs w:val="26"/>
              </w:rPr>
              <w:t>5</w:t>
            </w:r>
          </w:p>
        </w:tc>
        <w:tc>
          <w:tcPr>
            <w:tcW w:w="5979" w:type="dxa"/>
          </w:tcPr>
          <w:p w:rsidR="000617DD" w:rsidRPr="00CC24FD" w:rsidRDefault="000617DD" w:rsidP="00CC24FD">
            <w:pPr>
              <w:spacing w:after="0" w:line="240" w:lineRule="auto"/>
              <w:jc w:val="center"/>
              <w:rPr>
                <w:sz w:val="26"/>
                <w:szCs w:val="26"/>
              </w:rPr>
            </w:pPr>
            <w:r w:rsidRPr="00CC24FD">
              <w:rPr>
                <w:sz w:val="26"/>
                <w:szCs w:val="26"/>
              </w:rPr>
              <w:t>5</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Учебная дисциплина основывается на учебных дисциплинах «Безопасность продовольственного сырья и пищевых продуктов», «Техническая микробиология», «Пищевая химия», «Основы технологии пищевых продуктов растительного и животного происхождения».</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academic discipline is based on the academic disciplines «Safety of food raw materials and food products», «Technical microbiology», «Food chemistry», «Fundamentals of technology of food products of plant and animal origin».</w:t>
            </w:r>
          </w:p>
          <w:p w:rsidR="000617DD" w:rsidRPr="00CC24FD" w:rsidRDefault="000617DD" w:rsidP="00CC24FD">
            <w:pPr>
              <w:spacing w:after="0" w:line="240" w:lineRule="auto"/>
              <w:jc w:val="both"/>
              <w:rPr>
                <w:sz w:val="26"/>
                <w:szCs w:val="26"/>
                <w:lang w:val="en-US"/>
              </w:rPr>
            </w:pP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jc w:val="center"/>
              <w:rPr>
                <w:sz w:val="26"/>
                <w:szCs w:val="26"/>
              </w:rPr>
            </w:pPr>
            <w:r w:rsidRPr="00CC24FD">
              <w:rPr>
                <w:sz w:val="26"/>
                <w:szCs w:val="26"/>
              </w:rPr>
              <w:t xml:space="preserve">6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jc w:val="center"/>
              <w:rPr>
                <w:sz w:val="26"/>
                <w:szCs w:val="26"/>
                <w:lang w:val="en-US"/>
              </w:rPr>
            </w:pPr>
            <w:r w:rsidRPr="00CC24FD">
              <w:rPr>
                <w:sz w:val="26"/>
                <w:szCs w:val="26"/>
              </w:rPr>
              <w:t>6</w:t>
            </w:r>
            <w:r w:rsidRPr="00CC24FD">
              <w:rPr>
                <w:sz w:val="26"/>
                <w:szCs w:val="26"/>
                <w:lang w:val="en-US"/>
              </w:rPr>
              <w:t xml:space="preserve"> c. u.</w:t>
            </w:r>
          </w:p>
        </w:tc>
      </w:tr>
      <w:tr w:rsidR="000617DD" w:rsidRPr="00CC24FD" w:rsidTr="005B7021">
        <w:trPr>
          <w:trHeight w:val="1844"/>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Аудиторных занятий  – 80 часов; самостоятельная работа – 120 часа.</w:t>
            </w:r>
          </w:p>
        </w:tc>
        <w:tc>
          <w:tcPr>
            <w:tcW w:w="5979" w:type="dxa"/>
            <w:shd w:val="clear" w:color="auto" w:fill="FFFFFF" w:themeFill="background1"/>
          </w:tcPr>
          <w:p w:rsidR="000617DD" w:rsidRPr="00CC24FD" w:rsidRDefault="000617DD"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 xml:space="preserve">Classroom hours – 80 hours; </w:t>
            </w:r>
          </w:p>
          <w:p w:rsidR="000617DD" w:rsidRPr="00CC24FD" w:rsidRDefault="000617DD"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CC24FD">
              <w:rPr>
                <w:rFonts w:eastAsia="Times New Roman"/>
                <w:color w:val="1F1F1F"/>
                <w:sz w:val="26"/>
                <w:szCs w:val="26"/>
                <w:lang w:val="en-US"/>
              </w:rPr>
              <w:t>independent</w:t>
            </w:r>
            <w:proofErr w:type="gramEnd"/>
            <w:r w:rsidRPr="00CC24FD">
              <w:rPr>
                <w:rFonts w:eastAsia="Times New Roman"/>
                <w:color w:val="1F1F1F"/>
                <w:sz w:val="26"/>
                <w:szCs w:val="26"/>
                <w:lang w:val="en-US"/>
              </w:rPr>
              <w:t xml:space="preserve"> study –120 hours.</w:t>
            </w:r>
          </w:p>
          <w:p w:rsidR="000617DD" w:rsidRPr="00CC24FD" w:rsidRDefault="000617DD" w:rsidP="00CC24FD">
            <w:pPr>
              <w:spacing w:after="0" w:line="240" w:lineRule="auto"/>
              <w:rPr>
                <w:sz w:val="26"/>
                <w:szCs w:val="26"/>
                <w:lang w:val="en-US"/>
              </w:rPr>
            </w:pPr>
          </w:p>
        </w:tc>
      </w:tr>
      <w:tr w:rsidR="000617DD" w:rsidRPr="00CC24FD" w:rsidTr="005B7021">
        <w:trPr>
          <w:trHeight w:val="48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rPr>
            </w:pPr>
            <w:r w:rsidRPr="00CC24FD">
              <w:rPr>
                <w:rFonts w:eastAsia="Calibri"/>
                <w:sz w:val="26"/>
                <w:szCs w:val="26"/>
              </w:rPr>
              <w:t>Формы текущей аттестации – отчеты по выполнению практических работ; компьютерное тестирование по темам лекционного курса.</w:t>
            </w:r>
          </w:p>
          <w:p w:rsidR="000617DD" w:rsidRPr="00CC24FD" w:rsidRDefault="000617DD" w:rsidP="00CC24FD">
            <w:pPr>
              <w:spacing w:after="0" w:line="240" w:lineRule="auto"/>
              <w:rPr>
                <w:rFonts w:eastAsia="Calibri"/>
                <w:sz w:val="26"/>
                <w:szCs w:val="26"/>
              </w:rPr>
            </w:pPr>
            <w:r w:rsidRPr="00CC24FD">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lang w:val="en-US"/>
              </w:rPr>
            </w:pPr>
            <w:r w:rsidRPr="00CC24FD">
              <w:rPr>
                <w:rFonts w:eastAsia="Calibri"/>
                <w:sz w:val="26"/>
                <w:szCs w:val="26"/>
                <w:lang w:val="en-US"/>
              </w:rPr>
              <w:t xml:space="preserve">The current assessment format includes submission of </w:t>
            </w:r>
            <w:r w:rsidRPr="00CC24FD">
              <w:rPr>
                <w:sz w:val="26"/>
                <w:szCs w:val="26"/>
                <w:lang w:val="en-US"/>
              </w:rPr>
              <w:t xml:space="preserve">practical </w:t>
            </w:r>
            <w:r w:rsidRPr="00CC24FD">
              <w:rPr>
                <w:rFonts w:eastAsia="Calibri"/>
                <w:sz w:val="26"/>
                <w:szCs w:val="26"/>
                <w:lang w:val="en-US"/>
              </w:rPr>
              <w:t>reports; computer-based testing on lecture topics.</w:t>
            </w:r>
          </w:p>
          <w:p w:rsidR="000617DD" w:rsidRPr="00CC24FD" w:rsidRDefault="000617DD" w:rsidP="00CC24FD">
            <w:pPr>
              <w:spacing w:after="0" w:line="240" w:lineRule="auto"/>
              <w:rPr>
                <w:rFonts w:eastAsia="Times New Roman"/>
                <w:sz w:val="26"/>
                <w:szCs w:val="26"/>
                <w:lang w:val="en-US"/>
              </w:rPr>
            </w:pPr>
            <w:r w:rsidRPr="00CC24FD">
              <w:rPr>
                <w:rFonts w:eastAsia="Calibri"/>
                <w:sz w:val="26"/>
                <w:szCs w:val="26"/>
                <w:lang w:val="en-US"/>
              </w:rPr>
              <w:t>Form of interim assessment –final examination.</w:t>
            </w:r>
          </w:p>
          <w:p w:rsidR="000617DD" w:rsidRPr="00CC24FD" w:rsidRDefault="000617DD" w:rsidP="00CC24FD">
            <w:pPr>
              <w:spacing w:after="0" w:line="240" w:lineRule="auto"/>
              <w:rPr>
                <w:rFonts w:eastAsia="Calibri"/>
                <w:sz w:val="26"/>
                <w:szCs w:val="26"/>
                <w:lang w:val="en-US"/>
              </w:rPr>
            </w:pP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E263F4"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Современная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политэкономия</w:t>
      </w:r>
      <w:r w:rsidRPr="00CC24FD">
        <w:rPr>
          <w:rFonts w:ascii="Times New Roman" w:hAnsi="Times New Roman" w:cs="Times New Roman"/>
          <w:b/>
          <w:sz w:val="26"/>
          <w:szCs w:val="26"/>
          <w:lang w:val="en-US"/>
        </w:rPr>
        <w:t xml:space="preserve">», </w:t>
      </w:r>
      <w:r w:rsidRPr="00CC24FD">
        <w:rPr>
          <w:rFonts w:ascii="Times New Roman" w:hAnsi="Times New Roman" w:cs="Times New Roman"/>
          <w:sz w:val="26"/>
          <w:szCs w:val="26"/>
        </w:rPr>
        <w:t>модуль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социально</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гуманитарных</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дисциплин</w:t>
      </w:r>
      <w:r w:rsidRPr="00CC24FD">
        <w:rPr>
          <w:rFonts w:ascii="Times New Roman" w:hAnsi="Times New Roman" w:cs="Times New Roman"/>
          <w:sz w:val="26"/>
          <w:szCs w:val="26"/>
          <w:lang w:val="en-US"/>
        </w:rPr>
        <w:t xml:space="preserve"> / </w:t>
      </w:r>
    </w:p>
    <w:p w:rsidR="000617DD" w:rsidRPr="00E263F4" w:rsidRDefault="000617DD" w:rsidP="00E263F4">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 xml:space="preserve">«Modern political economy», </w:t>
      </w:r>
      <w:r w:rsidRPr="00CC24FD">
        <w:rPr>
          <w:rFonts w:ascii="Times New Roman" w:hAnsi="Times New Roman" w:cs="Times New Roman"/>
          <w:sz w:val="26"/>
          <w:szCs w:val="26"/>
          <w:lang w:val="en-US"/>
        </w:rPr>
        <w:t xml:space="preserve">module </w:t>
      </w:r>
      <w:r w:rsidRPr="00CC24FD">
        <w:rPr>
          <w:rFonts w:ascii="Times New Roman" w:hAnsi="Times New Roman" w:cs="Times New Roman"/>
          <w:b/>
          <w:sz w:val="26"/>
          <w:szCs w:val="26"/>
          <w:lang w:val="en-US"/>
        </w:rPr>
        <w:t>of social and humanitarian disciplines</w:t>
      </w:r>
    </w:p>
    <w:p w:rsidR="00E263F4" w:rsidRPr="00E263F4" w:rsidRDefault="00E263F4" w:rsidP="00E263F4">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proofErr w:type="gramStart"/>
            <w:r w:rsidRPr="00CC24FD">
              <w:rPr>
                <w:sz w:val="26"/>
                <w:szCs w:val="26"/>
              </w:rPr>
              <w:t>Основной целью изучения учебной дисциплины «Современная политэкономия» является формирование у обучающихся системного глобального политико-экономического мышления, развитие способности критического анализа и комплексной оценки геополитической, идеологической и социальной информации в её взаимосвязи с экономическими процессами, формирование практических навыков для решения проблем национальной и экономической безопасности с использованием современных механизмов выявления, нейтрализации и предотвращения угроз и рисков для общества, государства, хозяйственных субъектов, домашний</w:t>
            </w:r>
            <w:proofErr w:type="gramEnd"/>
            <w:r w:rsidRPr="00CC24FD">
              <w:rPr>
                <w:sz w:val="26"/>
                <w:szCs w:val="26"/>
              </w:rPr>
              <w:t xml:space="preserve"> хозяйств и индивидов. </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main goal of studying the discipline «Modern political economy» is the formation of systemic global political and economic thinking among students, developing the ability to critically analyze and comprehensively assess geopolitical, ideological and social information in its relationship with economic processes, building practical skills to address national and economic security challenges using modern detection mechanisms, neutralization and prevention of threats and risks to society, the state, economic entities, households and individuals.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pStyle w:val="a6"/>
              <w:widowControl w:val="0"/>
              <w:tabs>
                <w:tab w:val="left" w:pos="1129"/>
              </w:tabs>
              <w:autoSpaceDE w:val="0"/>
              <w:autoSpaceDN w:val="0"/>
              <w:spacing w:after="0" w:line="240" w:lineRule="auto"/>
              <w:ind w:left="0"/>
              <w:jc w:val="both"/>
              <w:rPr>
                <w:sz w:val="26"/>
                <w:szCs w:val="26"/>
                <w:highlight w:val="red"/>
              </w:rPr>
            </w:pPr>
            <w:r w:rsidRPr="00CC24FD">
              <w:rPr>
                <w:b/>
                <w:sz w:val="26"/>
                <w:szCs w:val="26"/>
              </w:rPr>
              <w:t>УК-2</w:t>
            </w:r>
            <w:proofErr w:type="gramStart"/>
            <w:r w:rsidRPr="00CC24FD">
              <w:rPr>
                <w:sz w:val="26"/>
                <w:szCs w:val="26"/>
              </w:rPr>
              <w:t xml:space="preserve"> О</w:t>
            </w:r>
            <w:proofErr w:type="gramEnd"/>
            <w:r w:rsidRPr="00CC24FD">
              <w:rPr>
                <w:sz w:val="26"/>
                <w:szCs w:val="26"/>
              </w:rPr>
              <w:t>бладать способностью анализировать экономическую систему общества в ее динамике, законы ее функционирования и развития для понимания факторов возникновения и направлений развития современных социально-экономических систем, их способности удовлетворять потребности людей, выявлять факторы и механизмы политических и социально-экономических процессов,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 xml:space="preserve">UK-2 - </w:t>
            </w:r>
            <w:r w:rsidRPr="00CC24FD">
              <w:rPr>
                <w:sz w:val="26"/>
                <w:szCs w:val="26"/>
                <w:lang w:val="en-US"/>
              </w:rPr>
              <w:t>Be able to analyze the economic system of society in its dynamics, the laws of its functioning and development to understand the factors of origin and directions of development of modern socio-economic systems, their ability to meet the needs of people, identify factors and mechanisms of political and socio-economic processes, use economic analysis tools to assess the political process of economic decision-making and the effectiveness of economic policy</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знать:</w:t>
            </w:r>
          </w:p>
          <w:p w:rsidR="000617DD" w:rsidRPr="00CC24FD" w:rsidRDefault="000617DD" w:rsidP="00CC24FD">
            <w:pPr>
              <w:spacing w:after="0" w:line="240" w:lineRule="auto"/>
              <w:jc w:val="both"/>
              <w:rPr>
                <w:sz w:val="26"/>
                <w:szCs w:val="26"/>
              </w:rPr>
            </w:pPr>
            <w:r w:rsidRPr="00CC24FD">
              <w:rPr>
                <w:sz w:val="26"/>
                <w:szCs w:val="26"/>
              </w:rPr>
              <w:t>-</w:t>
            </w:r>
            <w:r w:rsidRPr="00CC24FD">
              <w:rPr>
                <w:sz w:val="26"/>
                <w:szCs w:val="26"/>
                <w:lang w:val="en-US"/>
              </w:rPr>
              <w:t> </w:t>
            </w:r>
            <w:r w:rsidRPr="00CC24FD">
              <w:rPr>
                <w:sz w:val="26"/>
                <w:szCs w:val="26"/>
              </w:rPr>
              <w:t xml:space="preserve">понятие, сущность, структуру экономики как неотъемлемого компонента социума, предмет и метод политэкономии как науки; </w:t>
            </w:r>
          </w:p>
          <w:p w:rsidR="000617DD" w:rsidRPr="00CC24FD" w:rsidRDefault="000617DD" w:rsidP="00CC24FD">
            <w:pPr>
              <w:spacing w:after="0" w:line="240" w:lineRule="auto"/>
              <w:jc w:val="both"/>
              <w:rPr>
                <w:sz w:val="26"/>
                <w:szCs w:val="26"/>
              </w:rPr>
            </w:pPr>
            <w:r w:rsidRPr="00CC24FD">
              <w:rPr>
                <w:sz w:val="26"/>
                <w:szCs w:val="26"/>
              </w:rPr>
              <w:t xml:space="preserve">- экономические законы и современные закономерности; </w:t>
            </w:r>
          </w:p>
          <w:p w:rsidR="000617DD" w:rsidRPr="00CC24FD" w:rsidRDefault="000617DD" w:rsidP="00CC24FD">
            <w:pPr>
              <w:spacing w:after="0" w:line="240" w:lineRule="auto"/>
              <w:jc w:val="both"/>
              <w:rPr>
                <w:sz w:val="26"/>
                <w:szCs w:val="26"/>
              </w:rPr>
            </w:pPr>
            <w:r w:rsidRPr="00CC24FD">
              <w:rPr>
                <w:sz w:val="26"/>
                <w:szCs w:val="26"/>
              </w:rPr>
              <w:t xml:space="preserve">- методы измерения и оценки состояния национальной экономики; </w:t>
            </w:r>
          </w:p>
          <w:p w:rsidR="000617DD" w:rsidRPr="00CC24FD" w:rsidRDefault="000617DD" w:rsidP="00CC24FD">
            <w:pPr>
              <w:spacing w:after="0" w:line="240" w:lineRule="auto"/>
              <w:jc w:val="both"/>
              <w:rPr>
                <w:sz w:val="26"/>
                <w:szCs w:val="26"/>
              </w:rPr>
            </w:pPr>
            <w:r w:rsidRPr="00CC24FD">
              <w:rPr>
                <w:sz w:val="26"/>
                <w:szCs w:val="26"/>
              </w:rPr>
              <w:t>-</w:t>
            </w:r>
            <w:r w:rsidRPr="00CC24FD">
              <w:rPr>
                <w:sz w:val="26"/>
                <w:szCs w:val="26"/>
                <w:lang w:val="en-US"/>
              </w:rPr>
              <w:t> </w:t>
            </w:r>
            <w:r w:rsidRPr="00CC24FD">
              <w:rPr>
                <w:sz w:val="26"/>
                <w:szCs w:val="26"/>
              </w:rPr>
              <w:t xml:space="preserve">основные экономические формации, виды экономических систем общества и политического устройства национальных государств; </w:t>
            </w:r>
          </w:p>
          <w:p w:rsidR="000617DD" w:rsidRPr="00CC24FD" w:rsidRDefault="000617DD" w:rsidP="00CC24FD">
            <w:pPr>
              <w:spacing w:after="0" w:line="240" w:lineRule="auto"/>
              <w:jc w:val="both"/>
              <w:rPr>
                <w:sz w:val="26"/>
                <w:szCs w:val="26"/>
              </w:rPr>
            </w:pPr>
            <w:r w:rsidRPr="00CC24FD">
              <w:rPr>
                <w:sz w:val="26"/>
                <w:szCs w:val="26"/>
              </w:rPr>
              <w:t xml:space="preserve">- базовые категории и понятия современной геополитики и </w:t>
            </w:r>
            <w:proofErr w:type="spellStart"/>
            <w:r w:rsidRPr="00CC24FD">
              <w:rPr>
                <w:sz w:val="26"/>
                <w:szCs w:val="26"/>
              </w:rPr>
              <w:t>геоэкономики</w:t>
            </w:r>
            <w:proofErr w:type="spellEnd"/>
            <w:r w:rsidRPr="00CC24FD">
              <w:rPr>
                <w:sz w:val="26"/>
                <w:szCs w:val="26"/>
              </w:rPr>
              <w:t xml:space="preserve">; </w:t>
            </w:r>
          </w:p>
          <w:p w:rsidR="000617DD" w:rsidRPr="00CC24FD" w:rsidRDefault="000617DD" w:rsidP="00CC24FD">
            <w:pPr>
              <w:spacing w:after="0" w:line="240" w:lineRule="auto"/>
              <w:jc w:val="both"/>
              <w:rPr>
                <w:sz w:val="26"/>
                <w:szCs w:val="26"/>
              </w:rPr>
            </w:pPr>
            <w:r w:rsidRPr="00CC24FD">
              <w:rPr>
                <w:sz w:val="26"/>
                <w:szCs w:val="26"/>
              </w:rPr>
              <w:t>-</w:t>
            </w:r>
            <w:r w:rsidRPr="00CC24FD">
              <w:rPr>
                <w:sz w:val="26"/>
                <w:szCs w:val="26"/>
                <w:lang w:val="en-US"/>
              </w:rPr>
              <w:t> </w:t>
            </w:r>
            <w:r w:rsidRPr="00CC24FD">
              <w:rPr>
                <w:sz w:val="26"/>
                <w:szCs w:val="26"/>
              </w:rPr>
              <w:t xml:space="preserve">современные трактовки глобализации и регионализации, закономерности политико-экономических процессов в глобальной экономике; </w:t>
            </w:r>
          </w:p>
          <w:p w:rsidR="000617DD" w:rsidRPr="00CC24FD" w:rsidRDefault="000617DD" w:rsidP="00CC24FD">
            <w:pPr>
              <w:spacing w:after="0" w:line="240" w:lineRule="auto"/>
              <w:jc w:val="both"/>
              <w:rPr>
                <w:sz w:val="26"/>
                <w:szCs w:val="26"/>
              </w:rPr>
            </w:pPr>
            <w:r w:rsidRPr="00CC24FD">
              <w:rPr>
                <w:sz w:val="26"/>
                <w:szCs w:val="26"/>
              </w:rPr>
              <w:t xml:space="preserve">- современные глобальные и региональные вызовы и угрозы; </w:t>
            </w:r>
          </w:p>
          <w:p w:rsidR="000617DD" w:rsidRPr="00CC24FD" w:rsidRDefault="000617DD" w:rsidP="00CC24FD">
            <w:pPr>
              <w:spacing w:after="0" w:line="240" w:lineRule="auto"/>
              <w:jc w:val="both"/>
              <w:rPr>
                <w:b/>
                <w:sz w:val="26"/>
                <w:szCs w:val="26"/>
              </w:rPr>
            </w:pPr>
            <w:r w:rsidRPr="00CC24FD">
              <w:rPr>
                <w:b/>
                <w:sz w:val="26"/>
                <w:szCs w:val="26"/>
              </w:rPr>
              <w:t>уметь:</w:t>
            </w:r>
          </w:p>
          <w:p w:rsidR="000617DD" w:rsidRPr="00CC24FD" w:rsidRDefault="000617DD" w:rsidP="00CC24FD">
            <w:pPr>
              <w:spacing w:after="0" w:line="240" w:lineRule="auto"/>
              <w:jc w:val="both"/>
              <w:rPr>
                <w:sz w:val="26"/>
                <w:szCs w:val="26"/>
              </w:rPr>
            </w:pPr>
            <w:r w:rsidRPr="00CC24FD">
              <w:rPr>
                <w:sz w:val="26"/>
                <w:szCs w:val="26"/>
              </w:rPr>
              <w:t xml:space="preserve">- пользоваться учебной, научной, справочной литературой и статистическими данными в сфере современной политической экономии и геополитики; </w:t>
            </w:r>
          </w:p>
          <w:p w:rsidR="000617DD" w:rsidRPr="00CC24FD" w:rsidRDefault="000617DD" w:rsidP="00CC24FD">
            <w:pPr>
              <w:spacing w:after="0" w:line="240" w:lineRule="auto"/>
              <w:jc w:val="both"/>
              <w:rPr>
                <w:sz w:val="26"/>
                <w:szCs w:val="26"/>
              </w:rPr>
            </w:pPr>
            <w:r w:rsidRPr="00CC24FD">
              <w:rPr>
                <w:sz w:val="26"/>
                <w:szCs w:val="26"/>
              </w:rPr>
              <w:t xml:space="preserve">- анализировать и оценивать на основании статистических данных состояние национальной экономики, её место в системе глобальных политико-экономических отношений; </w:t>
            </w:r>
          </w:p>
          <w:p w:rsidR="000617DD" w:rsidRPr="00CC24FD" w:rsidRDefault="000617DD" w:rsidP="00CC24FD">
            <w:pPr>
              <w:spacing w:after="0" w:line="240" w:lineRule="auto"/>
              <w:jc w:val="both"/>
              <w:rPr>
                <w:sz w:val="26"/>
                <w:szCs w:val="26"/>
              </w:rPr>
            </w:pPr>
            <w:r w:rsidRPr="00CC24FD">
              <w:rPr>
                <w:sz w:val="26"/>
                <w:szCs w:val="26"/>
              </w:rPr>
              <w:t xml:space="preserve">- критически оценивать политическую и экономическую информацию; </w:t>
            </w:r>
          </w:p>
          <w:p w:rsidR="000617DD" w:rsidRPr="00CC24FD" w:rsidRDefault="000617DD" w:rsidP="00CC24FD">
            <w:pPr>
              <w:spacing w:after="0" w:line="240" w:lineRule="auto"/>
              <w:jc w:val="both"/>
              <w:rPr>
                <w:sz w:val="26"/>
                <w:szCs w:val="26"/>
              </w:rPr>
            </w:pPr>
            <w:r w:rsidRPr="00CC24FD">
              <w:rPr>
                <w:sz w:val="26"/>
                <w:szCs w:val="26"/>
              </w:rPr>
              <w:t xml:space="preserve">- выявлять и трактовать ключевые тенденции трансформации существующего миропорядка; </w:t>
            </w:r>
          </w:p>
          <w:p w:rsidR="000617DD" w:rsidRPr="00CC24FD" w:rsidRDefault="000617DD" w:rsidP="00CC24FD">
            <w:pPr>
              <w:spacing w:after="0" w:line="240" w:lineRule="auto"/>
              <w:jc w:val="both"/>
              <w:rPr>
                <w:sz w:val="26"/>
                <w:szCs w:val="26"/>
              </w:rPr>
            </w:pPr>
            <w:r w:rsidRPr="00CC24FD">
              <w:rPr>
                <w:sz w:val="26"/>
                <w:szCs w:val="26"/>
              </w:rPr>
              <w:lastRenderedPageBreak/>
              <w:t xml:space="preserve">- анализировать различные политико-экономические ситуации и экономические интересы участников международных отношений, противоречия мировой экономической системы, а также возможные варианты их разрешения; </w:t>
            </w:r>
          </w:p>
          <w:p w:rsidR="000617DD" w:rsidRPr="00CC24FD" w:rsidRDefault="000617DD" w:rsidP="00CC24FD">
            <w:pPr>
              <w:spacing w:after="0" w:line="240" w:lineRule="auto"/>
              <w:jc w:val="both"/>
              <w:rPr>
                <w:sz w:val="26"/>
                <w:szCs w:val="26"/>
              </w:rPr>
            </w:pPr>
            <w:r w:rsidRPr="00CC24FD">
              <w:rPr>
                <w:sz w:val="26"/>
                <w:szCs w:val="26"/>
              </w:rPr>
              <w:t xml:space="preserve">- выявлять внутренние и внешние угрозы, а также провести комплексную оценку экономической безопасности (национальной, региональной, отраслевой, на уровне хозяйствующего субъекта); </w:t>
            </w:r>
          </w:p>
          <w:p w:rsidR="000617DD" w:rsidRPr="00CC24FD" w:rsidRDefault="000617DD" w:rsidP="00CC24FD">
            <w:pPr>
              <w:spacing w:after="0" w:line="240" w:lineRule="auto"/>
              <w:jc w:val="both"/>
              <w:rPr>
                <w:sz w:val="26"/>
                <w:szCs w:val="26"/>
              </w:rPr>
            </w:pPr>
            <w:r w:rsidRPr="00CC24FD">
              <w:rPr>
                <w:sz w:val="26"/>
                <w:szCs w:val="26"/>
              </w:rPr>
              <w:t>- разрабатывать мероприятия по предотвращению наступления опасностей и угроз экономической безопасности (национальной, региональной, отраслевой, на уровне хозяйствующего субъекта).</w:t>
            </w:r>
          </w:p>
          <w:p w:rsidR="000617DD" w:rsidRPr="00CC24FD" w:rsidRDefault="000617DD" w:rsidP="00CC24FD">
            <w:pPr>
              <w:spacing w:after="0" w:line="240" w:lineRule="auto"/>
              <w:jc w:val="both"/>
              <w:rPr>
                <w:b/>
                <w:sz w:val="26"/>
                <w:szCs w:val="26"/>
              </w:rPr>
            </w:pPr>
            <w:r w:rsidRPr="00CC24FD">
              <w:rPr>
                <w:b/>
                <w:sz w:val="26"/>
                <w:szCs w:val="26"/>
              </w:rPr>
              <w:t>иметь навык:</w:t>
            </w:r>
          </w:p>
          <w:p w:rsidR="000617DD" w:rsidRPr="00CC24FD" w:rsidRDefault="000617DD" w:rsidP="00CC24FD">
            <w:pPr>
              <w:spacing w:after="0" w:line="240" w:lineRule="auto"/>
              <w:jc w:val="both"/>
              <w:rPr>
                <w:sz w:val="26"/>
                <w:szCs w:val="26"/>
              </w:rPr>
            </w:pPr>
            <w:r w:rsidRPr="00CC24FD">
              <w:rPr>
                <w:sz w:val="26"/>
                <w:szCs w:val="26"/>
              </w:rPr>
              <w:t xml:space="preserve">- понятийным аппаратом; </w:t>
            </w:r>
          </w:p>
          <w:p w:rsidR="000617DD" w:rsidRPr="00CC24FD" w:rsidRDefault="000617DD" w:rsidP="00CC24FD">
            <w:pPr>
              <w:spacing w:after="0" w:line="240" w:lineRule="auto"/>
              <w:jc w:val="both"/>
              <w:rPr>
                <w:sz w:val="26"/>
                <w:szCs w:val="26"/>
              </w:rPr>
            </w:pPr>
            <w:r w:rsidRPr="00CC24FD">
              <w:rPr>
                <w:sz w:val="26"/>
                <w:szCs w:val="26"/>
              </w:rPr>
              <w:t xml:space="preserve">- адаптации к новым ситуациям социально-профессиональной деятельности, реализации накопленного опыта и своих возможностей; </w:t>
            </w:r>
          </w:p>
          <w:p w:rsidR="000617DD" w:rsidRPr="00CC24FD" w:rsidRDefault="000617DD" w:rsidP="00CC24FD">
            <w:pPr>
              <w:spacing w:after="0" w:line="240" w:lineRule="auto"/>
              <w:jc w:val="both"/>
              <w:rPr>
                <w:sz w:val="26"/>
                <w:szCs w:val="26"/>
              </w:rPr>
            </w:pPr>
            <w:r w:rsidRPr="00CC24FD">
              <w:rPr>
                <w:sz w:val="26"/>
                <w:szCs w:val="26"/>
              </w:rPr>
              <w:t xml:space="preserve">- критического мышления, категориальным аппаратом и методологией политико-экономического анализа;  </w:t>
            </w:r>
          </w:p>
          <w:p w:rsidR="000617DD" w:rsidRPr="00CC24FD" w:rsidRDefault="000617DD" w:rsidP="00CC24FD">
            <w:pPr>
              <w:spacing w:after="0" w:line="240" w:lineRule="auto"/>
              <w:jc w:val="both"/>
              <w:rPr>
                <w:sz w:val="26"/>
                <w:szCs w:val="26"/>
              </w:rPr>
            </w:pPr>
            <w:r w:rsidRPr="00CC24FD">
              <w:rPr>
                <w:sz w:val="26"/>
                <w:szCs w:val="26"/>
              </w:rPr>
              <w:t xml:space="preserve">- междисциплинарным подходом к выявлению и анализу </w:t>
            </w:r>
            <w:proofErr w:type="spellStart"/>
            <w:r w:rsidRPr="00CC24FD">
              <w:rPr>
                <w:sz w:val="26"/>
                <w:szCs w:val="26"/>
              </w:rPr>
              <w:t>политикоэкономических</w:t>
            </w:r>
            <w:proofErr w:type="spellEnd"/>
            <w:r w:rsidRPr="00CC24FD">
              <w:rPr>
                <w:sz w:val="26"/>
                <w:szCs w:val="26"/>
              </w:rPr>
              <w:t xml:space="preserve"> проблем;  </w:t>
            </w:r>
          </w:p>
          <w:p w:rsidR="000617DD" w:rsidRPr="00CC24FD" w:rsidRDefault="000617DD" w:rsidP="00CC24FD">
            <w:pPr>
              <w:spacing w:after="0" w:line="240" w:lineRule="auto"/>
              <w:jc w:val="both"/>
              <w:rPr>
                <w:sz w:val="26"/>
                <w:szCs w:val="26"/>
              </w:rPr>
            </w:pPr>
            <w:r w:rsidRPr="00CC24FD">
              <w:rPr>
                <w:sz w:val="26"/>
                <w:szCs w:val="26"/>
              </w:rPr>
              <w:t xml:space="preserve">- самостоятельного и творческого использования полученных знаний в области политической экономии. </w:t>
            </w:r>
          </w:p>
        </w:tc>
        <w:tc>
          <w:tcPr>
            <w:tcW w:w="5979" w:type="dxa"/>
          </w:tcPr>
          <w:p w:rsidR="000617DD" w:rsidRPr="00CC24FD" w:rsidRDefault="000617DD" w:rsidP="00CC24FD">
            <w:pPr>
              <w:spacing w:after="0" w:line="240" w:lineRule="auto"/>
              <w:rPr>
                <w:b/>
                <w:sz w:val="26"/>
                <w:szCs w:val="26"/>
                <w:lang w:val="en-US"/>
              </w:rPr>
            </w:pPr>
            <w:r w:rsidRPr="00CC24FD">
              <w:rPr>
                <w:b/>
                <w:sz w:val="26"/>
                <w:szCs w:val="26"/>
                <w:lang w:val="en-US"/>
              </w:rPr>
              <w:lastRenderedPageBreak/>
              <w:t>know:</w:t>
            </w:r>
          </w:p>
          <w:p w:rsidR="000617DD" w:rsidRPr="00CC24FD" w:rsidRDefault="000617DD" w:rsidP="00CC24FD">
            <w:pPr>
              <w:spacing w:after="0" w:line="240" w:lineRule="auto"/>
              <w:jc w:val="both"/>
              <w:rPr>
                <w:sz w:val="26"/>
                <w:szCs w:val="26"/>
                <w:lang w:val="en-US"/>
              </w:rPr>
            </w:pPr>
            <w:r w:rsidRPr="00CC24FD">
              <w:rPr>
                <w:sz w:val="26"/>
                <w:szCs w:val="26"/>
                <w:lang w:val="en-US"/>
              </w:rPr>
              <w:t>- the concept, essence, structure of the economy as an integral component of co-</w:t>
            </w:r>
            <w:proofErr w:type="spellStart"/>
            <w:r w:rsidRPr="00CC24FD">
              <w:rPr>
                <w:sz w:val="26"/>
                <w:szCs w:val="26"/>
                <w:lang w:val="en-US"/>
              </w:rPr>
              <w:t>tsium</w:t>
            </w:r>
            <w:proofErr w:type="spellEnd"/>
            <w:r w:rsidRPr="00CC24FD">
              <w:rPr>
                <w:sz w:val="26"/>
                <w:szCs w:val="26"/>
                <w:lang w:val="en-US"/>
              </w:rPr>
              <w:t>, the subject and method of political economy as a science;</w:t>
            </w:r>
          </w:p>
          <w:p w:rsidR="000617DD" w:rsidRPr="00CC24FD" w:rsidRDefault="000617DD" w:rsidP="00CC24FD">
            <w:pPr>
              <w:spacing w:after="0" w:line="240" w:lineRule="auto"/>
              <w:jc w:val="both"/>
              <w:rPr>
                <w:sz w:val="26"/>
                <w:szCs w:val="26"/>
                <w:lang w:val="en-US"/>
              </w:rPr>
            </w:pPr>
            <w:r w:rsidRPr="00CC24FD">
              <w:rPr>
                <w:sz w:val="26"/>
                <w:szCs w:val="26"/>
                <w:lang w:val="en-US"/>
              </w:rPr>
              <w:t>- economic laws and modern laws;</w:t>
            </w:r>
          </w:p>
          <w:p w:rsidR="000617DD" w:rsidRPr="00CC24FD" w:rsidRDefault="000617DD" w:rsidP="00CC24FD">
            <w:pPr>
              <w:spacing w:after="0" w:line="240" w:lineRule="auto"/>
              <w:jc w:val="both"/>
              <w:rPr>
                <w:sz w:val="26"/>
                <w:szCs w:val="26"/>
                <w:lang w:val="en-US"/>
              </w:rPr>
            </w:pPr>
            <w:r w:rsidRPr="00CC24FD">
              <w:rPr>
                <w:sz w:val="26"/>
                <w:szCs w:val="26"/>
                <w:lang w:val="en-US"/>
              </w:rPr>
              <w:t>- methods of measuring and assessing the state of the national economy;</w:t>
            </w:r>
          </w:p>
          <w:p w:rsidR="000617DD" w:rsidRPr="00CC24FD" w:rsidRDefault="000617DD" w:rsidP="00CC24FD">
            <w:pPr>
              <w:spacing w:after="0" w:line="240" w:lineRule="auto"/>
              <w:jc w:val="both"/>
              <w:rPr>
                <w:sz w:val="26"/>
                <w:szCs w:val="26"/>
                <w:lang w:val="en-US"/>
              </w:rPr>
            </w:pPr>
            <w:r w:rsidRPr="00CC24FD">
              <w:rPr>
                <w:sz w:val="26"/>
                <w:szCs w:val="26"/>
                <w:lang w:val="en-US"/>
              </w:rPr>
              <w:t>- main economic formations, types of economic systems of society and political structure of national states;</w:t>
            </w:r>
          </w:p>
          <w:p w:rsidR="000617DD" w:rsidRPr="00CC24FD" w:rsidRDefault="000617DD" w:rsidP="00CC24FD">
            <w:pPr>
              <w:spacing w:after="0" w:line="240" w:lineRule="auto"/>
              <w:jc w:val="both"/>
              <w:rPr>
                <w:sz w:val="26"/>
                <w:szCs w:val="26"/>
                <w:lang w:val="en-US"/>
              </w:rPr>
            </w:pPr>
            <w:r w:rsidRPr="00CC24FD">
              <w:rPr>
                <w:sz w:val="26"/>
                <w:szCs w:val="26"/>
                <w:lang w:val="en-US"/>
              </w:rPr>
              <w:t xml:space="preserve">- basic categories and concepts of modern geopolitics and </w:t>
            </w:r>
            <w:proofErr w:type="spellStart"/>
            <w:r w:rsidRPr="00CC24FD">
              <w:rPr>
                <w:sz w:val="26"/>
                <w:szCs w:val="26"/>
                <w:lang w:val="en-US"/>
              </w:rPr>
              <w:t>geoeconomics</w:t>
            </w:r>
            <w:proofErr w:type="spellEnd"/>
            <w:r w:rsidRPr="00CC24FD">
              <w:rPr>
                <w:sz w:val="26"/>
                <w:szCs w:val="26"/>
                <w:lang w:val="en-US"/>
              </w:rPr>
              <w:t>;</w:t>
            </w:r>
          </w:p>
          <w:p w:rsidR="000617DD" w:rsidRPr="00CC24FD" w:rsidRDefault="000617DD" w:rsidP="00CC24FD">
            <w:pPr>
              <w:spacing w:after="0" w:line="240" w:lineRule="auto"/>
              <w:jc w:val="both"/>
              <w:rPr>
                <w:sz w:val="26"/>
                <w:szCs w:val="26"/>
                <w:lang w:val="en-US"/>
              </w:rPr>
            </w:pPr>
            <w:r w:rsidRPr="00CC24FD">
              <w:rPr>
                <w:sz w:val="26"/>
                <w:szCs w:val="26"/>
                <w:lang w:val="en-US"/>
              </w:rPr>
              <w:t>- modern interpretations of globalization and regionalization, patterns of political and economic processes in the global economy;</w:t>
            </w:r>
          </w:p>
          <w:p w:rsidR="000617DD" w:rsidRPr="00CC24FD" w:rsidRDefault="000617DD" w:rsidP="00CC24FD">
            <w:pPr>
              <w:spacing w:after="0" w:line="240" w:lineRule="auto"/>
              <w:jc w:val="both"/>
              <w:rPr>
                <w:sz w:val="26"/>
                <w:szCs w:val="26"/>
                <w:lang w:val="en-US"/>
              </w:rPr>
            </w:pPr>
            <w:r w:rsidRPr="00CC24FD">
              <w:rPr>
                <w:sz w:val="26"/>
                <w:szCs w:val="26"/>
                <w:lang w:val="en-US"/>
              </w:rPr>
              <w:t>- modern global and regional challenges and threats;</w:t>
            </w:r>
          </w:p>
          <w:p w:rsidR="000617DD" w:rsidRPr="00CC24FD" w:rsidRDefault="000617DD" w:rsidP="00CC24FD">
            <w:pPr>
              <w:spacing w:after="0" w:line="240" w:lineRule="auto"/>
              <w:rPr>
                <w:b/>
                <w:sz w:val="26"/>
                <w:szCs w:val="26"/>
                <w:lang w:val="en-US"/>
              </w:rPr>
            </w:pPr>
            <w:r w:rsidRPr="00CC24FD">
              <w:rPr>
                <w:b/>
                <w:sz w:val="26"/>
                <w:szCs w:val="26"/>
                <w:lang w:val="en-US"/>
              </w:rPr>
              <w:t>be able to:</w:t>
            </w:r>
          </w:p>
          <w:p w:rsidR="000617DD" w:rsidRPr="00CC24FD" w:rsidRDefault="000617DD" w:rsidP="00CC24FD">
            <w:pPr>
              <w:spacing w:after="0" w:line="240" w:lineRule="auto"/>
              <w:jc w:val="both"/>
              <w:rPr>
                <w:sz w:val="26"/>
                <w:szCs w:val="26"/>
                <w:lang w:val="en-US"/>
              </w:rPr>
            </w:pPr>
            <w:r w:rsidRPr="00CC24FD">
              <w:rPr>
                <w:sz w:val="26"/>
                <w:szCs w:val="26"/>
                <w:lang w:val="en-US"/>
              </w:rPr>
              <w:t>- use educational, scientific, reference literature and statistical data in the field of modern political economy and geopolitics;</w:t>
            </w:r>
          </w:p>
          <w:p w:rsidR="000617DD" w:rsidRPr="00CC24FD" w:rsidRDefault="000617DD" w:rsidP="00CC24FD">
            <w:pPr>
              <w:spacing w:after="0" w:line="240" w:lineRule="auto"/>
              <w:jc w:val="both"/>
              <w:rPr>
                <w:sz w:val="26"/>
                <w:szCs w:val="26"/>
                <w:lang w:val="en-US"/>
              </w:rPr>
            </w:pPr>
            <w:r w:rsidRPr="00CC24FD">
              <w:rPr>
                <w:sz w:val="26"/>
                <w:szCs w:val="26"/>
                <w:lang w:val="en-US"/>
              </w:rPr>
              <w:t>- analyze and assess, on the basis of statistical data, the state of the national economy, its place in the system of global political and economic relations;</w:t>
            </w:r>
          </w:p>
          <w:p w:rsidR="000617DD" w:rsidRPr="00CC24FD" w:rsidRDefault="000617DD" w:rsidP="00CC24FD">
            <w:pPr>
              <w:spacing w:after="0" w:line="240" w:lineRule="auto"/>
              <w:jc w:val="both"/>
              <w:rPr>
                <w:sz w:val="26"/>
                <w:szCs w:val="26"/>
                <w:lang w:val="en-US"/>
              </w:rPr>
            </w:pPr>
            <w:r w:rsidRPr="00CC24FD">
              <w:rPr>
                <w:sz w:val="26"/>
                <w:szCs w:val="26"/>
                <w:lang w:val="en-US"/>
              </w:rPr>
              <w:t>- critically evaluate political and economic information;</w:t>
            </w:r>
          </w:p>
          <w:p w:rsidR="000617DD" w:rsidRPr="00CC24FD" w:rsidRDefault="000617DD" w:rsidP="00CC24FD">
            <w:pPr>
              <w:spacing w:after="0" w:line="240" w:lineRule="auto"/>
              <w:jc w:val="both"/>
              <w:rPr>
                <w:sz w:val="26"/>
                <w:szCs w:val="26"/>
                <w:lang w:val="en-US"/>
              </w:rPr>
            </w:pPr>
            <w:r w:rsidRPr="00CC24FD">
              <w:rPr>
                <w:sz w:val="26"/>
                <w:szCs w:val="26"/>
                <w:lang w:val="en-US"/>
              </w:rPr>
              <w:t>- identify and interpret key trends in the transformation of the existing world order;</w:t>
            </w:r>
          </w:p>
          <w:p w:rsidR="000617DD" w:rsidRPr="00CC24FD" w:rsidRDefault="000617DD" w:rsidP="00CC24FD">
            <w:pPr>
              <w:spacing w:after="0" w:line="240" w:lineRule="auto"/>
              <w:jc w:val="both"/>
              <w:rPr>
                <w:sz w:val="26"/>
                <w:szCs w:val="26"/>
                <w:lang w:val="en-US"/>
              </w:rPr>
            </w:pPr>
            <w:r w:rsidRPr="00CC24FD">
              <w:rPr>
                <w:sz w:val="26"/>
                <w:szCs w:val="26"/>
                <w:lang w:val="en-US"/>
              </w:rPr>
              <w:t>- analyze various political and economic situations and economic interests of participants in international relations, contradictions of the world economic system, as well as possible options for their resolution;</w:t>
            </w:r>
          </w:p>
          <w:p w:rsidR="000617DD" w:rsidRPr="00CC24FD" w:rsidRDefault="000617DD" w:rsidP="00CC24FD">
            <w:pPr>
              <w:spacing w:after="0" w:line="240" w:lineRule="auto"/>
              <w:jc w:val="both"/>
              <w:rPr>
                <w:sz w:val="26"/>
                <w:szCs w:val="26"/>
                <w:lang w:val="en-US"/>
              </w:rPr>
            </w:pPr>
            <w:r w:rsidRPr="00CC24FD">
              <w:rPr>
                <w:sz w:val="26"/>
                <w:szCs w:val="26"/>
                <w:lang w:val="en-US"/>
              </w:rPr>
              <w:lastRenderedPageBreak/>
              <w:t xml:space="preserve">- identify internal and external threats, as well as conduct a comprehensive assessment of economic security (national, regional, </w:t>
            </w:r>
            <w:proofErr w:type="spellStart"/>
            <w:r w:rsidRPr="00CC24FD">
              <w:rPr>
                <w:sz w:val="26"/>
                <w:szCs w:val="26"/>
                <w:lang w:val="en-US"/>
              </w:rPr>
              <w:t>sectoral</w:t>
            </w:r>
            <w:proofErr w:type="spellEnd"/>
            <w:r w:rsidRPr="00CC24FD">
              <w:rPr>
                <w:sz w:val="26"/>
                <w:szCs w:val="26"/>
                <w:lang w:val="en-US"/>
              </w:rPr>
              <w:t>, at the level of an economic entity);</w:t>
            </w:r>
          </w:p>
          <w:p w:rsidR="000617DD" w:rsidRPr="00CC24FD" w:rsidRDefault="000617DD" w:rsidP="00CC24FD">
            <w:pPr>
              <w:spacing w:after="0" w:line="240" w:lineRule="auto"/>
              <w:jc w:val="both"/>
              <w:rPr>
                <w:sz w:val="26"/>
                <w:szCs w:val="26"/>
                <w:lang w:val="en-US"/>
              </w:rPr>
            </w:pPr>
            <w:r w:rsidRPr="00CC24FD">
              <w:rPr>
                <w:sz w:val="26"/>
                <w:szCs w:val="26"/>
                <w:lang w:val="en-US"/>
              </w:rPr>
              <w:t xml:space="preserve">- develop measures to prevent the occurrence of dangers and threats to economic security (national, regional, </w:t>
            </w:r>
            <w:proofErr w:type="spellStart"/>
            <w:r w:rsidRPr="00CC24FD">
              <w:rPr>
                <w:sz w:val="26"/>
                <w:szCs w:val="26"/>
                <w:lang w:val="en-US"/>
              </w:rPr>
              <w:t>sectoral</w:t>
            </w:r>
            <w:proofErr w:type="spellEnd"/>
            <w:r w:rsidRPr="00CC24FD">
              <w:rPr>
                <w:sz w:val="26"/>
                <w:szCs w:val="26"/>
                <w:lang w:val="en-US"/>
              </w:rPr>
              <w:t>, at the level of an economic entity).</w:t>
            </w:r>
          </w:p>
          <w:p w:rsidR="000617DD" w:rsidRPr="00CC24FD" w:rsidRDefault="000617DD" w:rsidP="00CC24FD">
            <w:pPr>
              <w:spacing w:after="0" w:line="240" w:lineRule="auto"/>
              <w:jc w:val="both"/>
              <w:rPr>
                <w:sz w:val="26"/>
                <w:szCs w:val="26"/>
                <w:lang w:val="en-US"/>
              </w:rPr>
            </w:pPr>
            <w:r w:rsidRPr="00CC24FD">
              <w:rPr>
                <w:b/>
                <w:sz w:val="26"/>
                <w:szCs w:val="26"/>
                <w:lang w:val="en-US"/>
              </w:rPr>
              <w:t>have the skill of</w:t>
            </w:r>
            <w:r w:rsidRPr="00CC24FD">
              <w:rPr>
                <w:sz w:val="26"/>
                <w:szCs w:val="26"/>
                <w:lang w:val="en-US"/>
              </w:rPr>
              <w:t>:</w:t>
            </w:r>
          </w:p>
          <w:p w:rsidR="000617DD" w:rsidRPr="00CC24FD" w:rsidRDefault="000617DD" w:rsidP="00CC24FD">
            <w:pPr>
              <w:spacing w:after="0" w:line="240" w:lineRule="auto"/>
              <w:jc w:val="both"/>
              <w:rPr>
                <w:sz w:val="26"/>
                <w:szCs w:val="26"/>
                <w:lang w:val="en-US"/>
              </w:rPr>
            </w:pPr>
            <w:r w:rsidRPr="00CC24FD">
              <w:rPr>
                <w:sz w:val="26"/>
                <w:szCs w:val="26"/>
                <w:lang w:val="en-US"/>
              </w:rPr>
              <w:t>- conceptual apparatus;</w:t>
            </w:r>
          </w:p>
          <w:p w:rsidR="000617DD" w:rsidRPr="00CC24FD" w:rsidRDefault="000617DD" w:rsidP="00CC24FD">
            <w:pPr>
              <w:spacing w:after="0" w:line="240" w:lineRule="auto"/>
              <w:jc w:val="both"/>
              <w:rPr>
                <w:sz w:val="26"/>
                <w:szCs w:val="26"/>
                <w:lang w:val="en-US"/>
              </w:rPr>
            </w:pPr>
            <w:r w:rsidRPr="00CC24FD">
              <w:rPr>
                <w:sz w:val="26"/>
                <w:szCs w:val="26"/>
                <w:lang w:val="en-US"/>
              </w:rPr>
              <w:t>- adaptation to new situations of social and professional activities, implementation of accumulated experience and opportunities;</w:t>
            </w:r>
          </w:p>
          <w:p w:rsidR="000617DD" w:rsidRPr="00CC24FD" w:rsidRDefault="000617DD" w:rsidP="00CC24FD">
            <w:pPr>
              <w:spacing w:after="0" w:line="240" w:lineRule="auto"/>
              <w:jc w:val="both"/>
              <w:rPr>
                <w:sz w:val="26"/>
                <w:szCs w:val="26"/>
                <w:lang w:val="en-US"/>
              </w:rPr>
            </w:pPr>
            <w:r w:rsidRPr="00CC24FD">
              <w:rPr>
                <w:sz w:val="26"/>
                <w:szCs w:val="26"/>
                <w:lang w:val="en-US"/>
              </w:rPr>
              <w:t>- critical thinking, categorical apparatus and methodology of political and economic analysis;</w:t>
            </w:r>
          </w:p>
          <w:p w:rsidR="000617DD" w:rsidRPr="00CC24FD" w:rsidRDefault="000617DD" w:rsidP="00CC24FD">
            <w:pPr>
              <w:spacing w:after="0" w:line="240" w:lineRule="auto"/>
              <w:jc w:val="both"/>
              <w:rPr>
                <w:sz w:val="26"/>
                <w:szCs w:val="26"/>
                <w:lang w:val="en-US"/>
              </w:rPr>
            </w:pPr>
            <w:r w:rsidRPr="00CC24FD">
              <w:rPr>
                <w:sz w:val="26"/>
                <w:szCs w:val="26"/>
                <w:lang w:val="en-US"/>
              </w:rPr>
              <w:t>- interdisciplinary approach to identification and analysis of political and economic problems;</w:t>
            </w:r>
          </w:p>
          <w:p w:rsidR="000617DD" w:rsidRPr="00CC24FD" w:rsidRDefault="000617DD" w:rsidP="00CC24FD">
            <w:pPr>
              <w:spacing w:after="0" w:line="240" w:lineRule="auto"/>
              <w:jc w:val="both"/>
              <w:rPr>
                <w:sz w:val="26"/>
                <w:szCs w:val="26"/>
                <w:lang w:val="en-US"/>
              </w:rPr>
            </w:pPr>
            <w:r w:rsidRPr="00CC24FD">
              <w:rPr>
                <w:sz w:val="26"/>
                <w:szCs w:val="26"/>
                <w:lang w:val="en-US"/>
              </w:rPr>
              <w:t xml:space="preserve">- </w:t>
            </w:r>
            <w:proofErr w:type="gramStart"/>
            <w:r w:rsidRPr="00CC24FD">
              <w:rPr>
                <w:sz w:val="26"/>
                <w:szCs w:val="26"/>
                <w:lang w:val="en-US"/>
              </w:rPr>
              <w:t>independent</w:t>
            </w:r>
            <w:proofErr w:type="gramEnd"/>
            <w:r w:rsidRPr="00CC24FD">
              <w:rPr>
                <w:sz w:val="26"/>
                <w:szCs w:val="26"/>
                <w:lang w:val="en-US"/>
              </w:rPr>
              <w:t xml:space="preserve"> and creative use of the acquired knowledge in the field of political economy.</w:t>
            </w:r>
          </w:p>
          <w:p w:rsidR="000617DD" w:rsidRPr="00CC24FD" w:rsidRDefault="000617DD" w:rsidP="00CC24FD">
            <w:pPr>
              <w:spacing w:after="0" w:line="240" w:lineRule="auto"/>
              <w:rPr>
                <w:sz w:val="26"/>
                <w:szCs w:val="26"/>
                <w:lang w:val="en-US"/>
              </w:rPr>
            </w:pPr>
          </w:p>
        </w:tc>
      </w:tr>
      <w:tr w:rsidR="000617DD" w:rsidRPr="00CC24FD" w:rsidTr="005B7021">
        <w:trPr>
          <w:trHeight w:val="58"/>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1,2,3</w:t>
            </w:r>
          </w:p>
        </w:tc>
        <w:tc>
          <w:tcPr>
            <w:tcW w:w="5979" w:type="dxa"/>
          </w:tcPr>
          <w:p w:rsidR="000617DD" w:rsidRPr="00CC24FD" w:rsidRDefault="000617DD" w:rsidP="00CC24FD">
            <w:pPr>
              <w:spacing w:after="0" w:line="240" w:lineRule="auto"/>
              <w:rPr>
                <w:sz w:val="26"/>
                <w:szCs w:val="26"/>
              </w:rPr>
            </w:pPr>
            <w:r w:rsidRPr="00CC24FD">
              <w:rPr>
                <w:sz w:val="26"/>
                <w:szCs w:val="26"/>
              </w:rPr>
              <w:t>1,2,3</w:t>
            </w:r>
          </w:p>
        </w:tc>
      </w:tr>
      <w:tr w:rsidR="000617DD" w:rsidRPr="00CC24FD" w:rsidTr="005B7021">
        <w:trPr>
          <w:trHeight w:val="1365"/>
        </w:trPr>
        <w:tc>
          <w:tcPr>
            <w:tcW w:w="3256" w:type="dxa"/>
          </w:tcPr>
          <w:p w:rsidR="000617DD" w:rsidRPr="00CC24FD" w:rsidRDefault="000617DD" w:rsidP="00CC24FD">
            <w:pPr>
              <w:spacing w:after="0" w:line="240" w:lineRule="auto"/>
              <w:rPr>
                <w:b/>
                <w:sz w:val="26"/>
                <w:szCs w:val="26"/>
              </w:rPr>
            </w:pPr>
            <w:proofErr w:type="spellStart"/>
            <w:r w:rsidRPr="00CC24FD">
              <w:rPr>
                <w:b/>
                <w:sz w:val="26"/>
                <w:szCs w:val="26"/>
              </w:rPr>
              <w:lastRenderedPageBreak/>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proofErr w:type="spellStart"/>
            <w:r w:rsidRPr="00CC24FD">
              <w:rPr>
                <w:sz w:val="26"/>
                <w:szCs w:val="26"/>
              </w:rPr>
              <w:t>Пререквизитами</w:t>
            </w:r>
            <w:proofErr w:type="spellEnd"/>
            <w:r w:rsidRPr="00CC24FD">
              <w:rPr>
                <w:sz w:val="26"/>
                <w:szCs w:val="26"/>
              </w:rPr>
              <w:t xml:space="preserve"> учебной дисциплины являются дисциплины «Экономическая теория»; «Макроэкономика»; «Международная экономика».</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prerequisites of the academic discipline are the disciplines «Economic theory»; «Macroeconomics»; «International economics».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rPr>
                <w:sz w:val="26"/>
                <w:szCs w:val="26"/>
                <w:lang w:val="en-US"/>
              </w:rPr>
            </w:pPr>
            <w:r w:rsidRPr="00CC24FD">
              <w:rPr>
                <w:sz w:val="26"/>
                <w:szCs w:val="26"/>
              </w:rPr>
              <w:t>3</w:t>
            </w:r>
            <w:r w:rsidRPr="00CC24FD">
              <w:rPr>
                <w:sz w:val="26"/>
                <w:szCs w:val="26"/>
                <w:lang w:val="en-US"/>
              </w:rPr>
              <w:t xml:space="preserve"> c. u.</w:t>
            </w:r>
          </w:p>
        </w:tc>
      </w:tr>
      <w:tr w:rsidR="000617DD" w:rsidRPr="00CC24FD" w:rsidTr="005B7021">
        <w:trPr>
          <w:trHeight w:val="1844"/>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Всего часов – 108, из них:</w:t>
            </w:r>
          </w:p>
          <w:p w:rsidR="000617DD" w:rsidRPr="00CC24FD" w:rsidRDefault="000617DD" w:rsidP="00CC24FD">
            <w:pPr>
              <w:spacing w:after="0" w:line="240" w:lineRule="auto"/>
              <w:rPr>
                <w:sz w:val="26"/>
                <w:szCs w:val="26"/>
              </w:rPr>
            </w:pPr>
            <w:r w:rsidRPr="00CC24FD">
              <w:rPr>
                <w:sz w:val="26"/>
                <w:szCs w:val="26"/>
              </w:rPr>
              <w:t xml:space="preserve">48 </w:t>
            </w:r>
            <w:proofErr w:type="gramStart"/>
            <w:r w:rsidRPr="00CC24FD">
              <w:rPr>
                <w:sz w:val="26"/>
                <w:szCs w:val="26"/>
              </w:rPr>
              <w:t>аудиторных</w:t>
            </w:r>
            <w:proofErr w:type="gramEnd"/>
            <w:r w:rsidRPr="00CC24FD">
              <w:rPr>
                <w:sz w:val="26"/>
                <w:szCs w:val="26"/>
              </w:rPr>
              <w:t xml:space="preserve"> часа</w:t>
            </w:r>
          </w:p>
          <w:p w:rsidR="000617DD" w:rsidRPr="00CC24FD" w:rsidRDefault="000617DD" w:rsidP="00CC24FD">
            <w:pPr>
              <w:spacing w:after="0" w:line="240" w:lineRule="auto"/>
              <w:rPr>
                <w:sz w:val="26"/>
                <w:szCs w:val="26"/>
                <w:highlight w:val="red"/>
              </w:rPr>
            </w:pPr>
            <w:r w:rsidRPr="00CC24FD">
              <w:rPr>
                <w:sz w:val="26"/>
                <w:szCs w:val="26"/>
              </w:rPr>
              <w:t>60 часов самостоятельной работы</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Total hours - 108, of which:</w:t>
            </w:r>
          </w:p>
          <w:p w:rsidR="000617DD" w:rsidRPr="00CC24FD" w:rsidRDefault="000617DD" w:rsidP="00CC24FD">
            <w:pPr>
              <w:spacing w:after="0" w:line="240" w:lineRule="auto"/>
              <w:rPr>
                <w:sz w:val="26"/>
                <w:szCs w:val="26"/>
                <w:lang w:val="en-US"/>
              </w:rPr>
            </w:pPr>
            <w:r w:rsidRPr="00CC24FD">
              <w:rPr>
                <w:sz w:val="26"/>
                <w:szCs w:val="26"/>
                <w:lang w:val="en-US"/>
              </w:rPr>
              <w:t>48 classroom hours</w:t>
            </w:r>
          </w:p>
          <w:p w:rsidR="000617DD" w:rsidRPr="00CC24FD" w:rsidRDefault="000617DD" w:rsidP="00CC24FD">
            <w:pPr>
              <w:spacing w:after="0" w:line="240" w:lineRule="auto"/>
              <w:rPr>
                <w:sz w:val="26"/>
                <w:szCs w:val="26"/>
              </w:rPr>
            </w:pPr>
            <w:r w:rsidRPr="00CC24FD">
              <w:rPr>
                <w:sz w:val="26"/>
                <w:szCs w:val="26"/>
              </w:rPr>
              <w:t xml:space="preserve">60 </w:t>
            </w:r>
            <w:proofErr w:type="spellStart"/>
            <w:r w:rsidRPr="00CC24FD">
              <w:rPr>
                <w:sz w:val="26"/>
                <w:szCs w:val="26"/>
              </w:rPr>
              <w:t>hours</w:t>
            </w:r>
            <w:proofErr w:type="spellEnd"/>
            <w:r w:rsidRPr="00CC24FD">
              <w:rPr>
                <w:sz w:val="26"/>
                <w:szCs w:val="26"/>
              </w:rPr>
              <w:t xml:space="preserve"> </w:t>
            </w:r>
            <w:proofErr w:type="spellStart"/>
            <w:r w:rsidRPr="00CC24FD">
              <w:rPr>
                <w:sz w:val="26"/>
                <w:szCs w:val="26"/>
              </w:rPr>
              <w:t>of</w:t>
            </w:r>
            <w:proofErr w:type="spellEnd"/>
            <w:r w:rsidRPr="00CC24FD">
              <w:rPr>
                <w:sz w:val="26"/>
                <w:szCs w:val="26"/>
              </w:rPr>
              <w:t xml:space="preserve"> </w:t>
            </w:r>
            <w:proofErr w:type="spellStart"/>
            <w:r w:rsidRPr="00CC24FD">
              <w:rPr>
                <w:sz w:val="26"/>
                <w:szCs w:val="26"/>
              </w:rPr>
              <w:t>independent</w:t>
            </w:r>
            <w:proofErr w:type="spellEnd"/>
            <w:r w:rsidRPr="00CC24FD">
              <w:rPr>
                <w:sz w:val="26"/>
                <w:szCs w:val="26"/>
              </w:rPr>
              <w:t xml:space="preserve"> </w:t>
            </w:r>
            <w:proofErr w:type="spellStart"/>
            <w:r w:rsidRPr="00CC24FD">
              <w:rPr>
                <w:sz w:val="26"/>
                <w:szCs w:val="26"/>
              </w:rPr>
              <w:t>work</w:t>
            </w:r>
            <w:proofErr w:type="spellEnd"/>
          </w:p>
          <w:p w:rsidR="000617DD" w:rsidRPr="00CC24FD" w:rsidRDefault="000617DD" w:rsidP="00CC24FD">
            <w:pPr>
              <w:spacing w:after="0" w:line="240" w:lineRule="auto"/>
              <w:rPr>
                <w:sz w:val="26"/>
                <w:szCs w:val="26"/>
              </w:rPr>
            </w:pPr>
          </w:p>
        </w:tc>
      </w:tr>
      <w:tr w:rsidR="000617DD" w:rsidRPr="00CC24FD" w:rsidTr="005B7021">
        <w:trPr>
          <w:trHeight w:val="48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widowControl w:val="0"/>
              <w:tabs>
                <w:tab w:val="left" w:pos="1102"/>
              </w:tabs>
              <w:autoSpaceDE w:val="0"/>
              <w:autoSpaceDN w:val="0"/>
              <w:spacing w:after="0" w:line="240" w:lineRule="auto"/>
              <w:jc w:val="both"/>
              <w:rPr>
                <w:sz w:val="26"/>
                <w:szCs w:val="26"/>
              </w:rPr>
            </w:pPr>
            <w:r w:rsidRPr="00CC24FD">
              <w:rPr>
                <w:sz w:val="26"/>
                <w:szCs w:val="26"/>
              </w:rPr>
              <w:t>Формы текущей аттестации</w:t>
            </w:r>
            <w:r w:rsidRPr="00CC24FD">
              <w:rPr>
                <w:rFonts w:eastAsia="Calibri"/>
                <w:sz w:val="26"/>
                <w:szCs w:val="26"/>
              </w:rPr>
              <w:t xml:space="preserve"> – </w:t>
            </w:r>
            <w:r w:rsidRPr="00CC24FD">
              <w:rPr>
                <w:sz w:val="26"/>
                <w:szCs w:val="26"/>
              </w:rPr>
              <w:t>выполнение тестовых заданий, решение проблемных ситуаций и задач, выполнение творческих заданий (составление рефератов, подготовка сообщений и др.).</w:t>
            </w:r>
          </w:p>
          <w:p w:rsidR="000617DD" w:rsidRPr="00CC24FD" w:rsidRDefault="000617DD" w:rsidP="00CC24FD">
            <w:pPr>
              <w:spacing w:after="0" w:line="240" w:lineRule="auto"/>
              <w:rPr>
                <w:sz w:val="26"/>
                <w:szCs w:val="26"/>
              </w:rPr>
            </w:pPr>
            <w:r w:rsidRPr="00CC24FD">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lang w:val="en-US"/>
              </w:rPr>
            </w:pPr>
            <w:r w:rsidRPr="00CC24FD">
              <w:rPr>
                <w:rFonts w:eastAsia="Calibri"/>
                <w:sz w:val="26"/>
                <w:szCs w:val="26"/>
                <w:lang w:val="en-US"/>
              </w:rPr>
              <w:t>Forms of current certification - performing test tasks, solving problem situations and tasks, performing creative tasks (compiling abstracts, preparing messages, etc.).</w:t>
            </w:r>
          </w:p>
          <w:p w:rsidR="000617DD" w:rsidRPr="00CC24FD" w:rsidRDefault="000617DD" w:rsidP="00CC24FD">
            <w:pPr>
              <w:spacing w:after="0" w:line="240" w:lineRule="auto"/>
              <w:rPr>
                <w:rFonts w:eastAsia="Calibri"/>
                <w:sz w:val="26"/>
                <w:szCs w:val="26"/>
                <w:lang w:val="en-US"/>
              </w:rPr>
            </w:pPr>
            <w:r w:rsidRPr="00CC24FD">
              <w:rPr>
                <w:rFonts w:eastAsia="Calibri"/>
                <w:sz w:val="26"/>
                <w:szCs w:val="26"/>
                <w:lang w:val="en-US"/>
              </w:rPr>
              <w:t>Intermediate qualification form - examination</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E263F4">
        <w:rPr>
          <w:rFonts w:ascii="Times New Roman" w:hAnsi="Times New Roman" w:cs="Times New Roman"/>
          <w:b/>
          <w:sz w:val="26"/>
          <w:szCs w:val="26"/>
        </w:rPr>
        <w:t>«</w:t>
      </w:r>
      <w:r w:rsidRPr="00E263F4">
        <w:rPr>
          <w:rFonts w:ascii="Times New Roman" w:eastAsia="Times New Roman" w:hAnsi="Times New Roman" w:cs="Times New Roman"/>
          <w:b/>
          <w:sz w:val="26"/>
          <w:szCs w:val="26"/>
          <w:lang w:eastAsia="ru-RU"/>
        </w:rPr>
        <w:t>Современные направления повышения качества продуктов растительного и животного происхождения</w:t>
      </w:r>
      <w:r w:rsidRPr="00E263F4">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«Технологии пищевой промышленности»</w:t>
      </w:r>
      <w:r w:rsidRPr="00CC24FD">
        <w:rPr>
          <w:rFonts w:ascii="Times New Roman" w:hAnsi="Times New Roman" w:cs="Times New Roman"/>
          <w:sz w:val="26"/>
          <w:szCs w:val="26"/>
        </w:rPr>
        <w:t xml:space="preserve">/ </w:t>
      </w:r>
    </w:p>
    <w:p w:rsidR="000617DD" w:rsidRPr="00E263F4" w:rsidRDefault="000617DD"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sz w:val="26"/>
          <w:szCs w:val="26"/>
          <w:lang w:val="en-US"/>
        </w:rPr>
        <w:t xml:space="preserve">Academic discipline </w:t>
      </w:r>
      <w:r w:rsidRPr="00E263F4">
        <w:rPr>
          <w:rFonts w:ascii="Times New Roman" w:hAnsi="Times New Roman" w:cs="Times New Roman"/>
          <w:b/>
          <w:sz w:val="26"/>
          <w:szCs w:val="26"/>
          <w:lang w:val="en-US"/>
        </w:rPr>
        <w:t>«</w:t>
      </w:r>
      <w:r w:rsidRPr="00E263F4">
        <w:rPr>
          <w:rStyle w:val="rynqvb"/>
          <w:rFonts w:ascii="Times New Roman" w:hAnsi="Times New Roman" w:cs="Times New Roman"/>
          <w:b/>
          <w:sz w:val="26"/>
          <w:szCs w:val="26"/>
          <w:lang w:val="en-US"/>
        </w:rPr>
        <w:t>Modern trends in improving the quality of plant and animal products</w:t>
      </w:r>
      <w:r w:rsidRPr="00E263F4">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Food industry technologies</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rFonts w:eastAsia="Times New Roman"/>
                <w:sz w:val="26"/>
                <w:szCs w:val="26"/>
              </w:rPr>
            </w:pPr>
            <w:r w:rsidRPr="00CC24FD">
              <w:rPr>
                <w:b/>
                <w:sz w:val="26"/>
                <w:szCs w:val="26"/>
              </w:rPr>
              <w:t>Целью</w:t>
            </w:r>
            <w:r w:rsidRPr="00CC24FD">
              <w:rPr>
                <w:sz w:val="26"/>
                <w:szCs w:val="26"/>
              </w:rPr>
              <w:t xml:space="preserve"> преподавания дисциплины является изучение вопросов, рассматривающих виды научных исследований, основные стадии и этапы научно-исследовательских работ, методы научного исследования, методику работы с источниками информации, порядок проведения эксперимента и методы обработки его результатов, методику оформления результатов научной работы. Это позволит сформировать у обучающихся целостное представление о методологии, организации и порядке проведения научно-исследовательских работ в контексте пищевой промышленности.</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 xml:space="preserve">The </w:t>
            </w:r>
            <w:r w:rsidRPr="00CC24FD">
              <w:rPr>
                <w:rStyle w:val="ypks7kbdpwfgdykd3qb9"/>
                <w:b/>
                <w:sz w:val="26"/>
                <w:szCs w:val="26"/>
                <w:lang w:val="en-US"/>
              </w:rPr>
              <w:t>purpose</w:t>
            </w:r>
            <w:r w:rsidRPr="00CC24FD">
              <w:rPr>
                <w:sz w:val="26"/>
                <w:szCs w:val="26"/>
                <w:lang w:val="en-US"/>
              </w:rPr>
              <w:t xml:space="preserve"> The teaching of this course focuses on the study of issues related to types of scientific research, the main stages and phases of research, research methods, methods of working with information sources, experimental procedures and methods for processing their results, and methods for presenting research results. This will allow students to develop a holistic understanding of the methodology, organization, and procedures for conducting research in the context of the food industry.</w:t>
            </w:r>
          </w:p>
        </w:tc>
      </w:tr>
      <w:tr w:rsidR="000617DD" w:rsidRPr="00CC24FD" w:rsidTr="005B7021">
        <w:trPr>
          <w:trHeight w:val="278"/>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color w:val="000000"/>
                <w:sz w:val="26"/>
                <w:szCs w:val="26"/>
              </w:rPr>
            </w:pPr>
            <w:r w:rsidRPr="00CC24FD">
              <w:rPr>
                <w:b/>
                <w:sz w:val="26"/>
                <w:szCs w:val="26"/>
              </w:rPr>
              <w:t>СК-14</w:t>
            </w:r>
            <w:proofErr w:type="gramStart"/>
            <w:r w:rsidRPr="00CC24FD">
              <w:rPr>
                <w:b/>
                <w:sz w:val="26"/>
                <w:szCs w:val="26"/>
              </w:rPr>
              <w:t xml:space="preserve"> </w:t>
            </w:r>
            <w:r w:rsidRPr="00CC24FD">
              <w:rPr>
                <w:color w:val="000000"/>
                <w:sz w:val="26"/>
                <w:szCs w:val="26"/>
              </w:rPr>
              <w:t>П</w:t>
            </w:r>
            <w:proofErr w:type="gramEnd"/>
            <w:r w:rsidRPr="00CC24FD">
              <w:rPr>
                <w:color w:val="000000"/>
                <w:sz w:val="26"/>
                <w:szCs w:val="26"/>
              </w:rPr>
              <w:t xml:space="preserve">рименять прогрессивные </w:t>
            </w:r>
            <w:proofErr w:type="spellStart"/>
            <w:r w:rsidRPr="00CC24FD">
              <w:rPr>
                <w:color w:val="000000"/>
                <w:sz w:val="26"/>
                <w:szCs w:val="26"/>
              </w:rPr>
              <w:t>энергоэффективные</w:t>
            </w:r>
            <w:proofErr w:type="spellEnd"/>
            <w:r w:rsidRPr="00CC24FD">
              <w:rPr>
                <w:color w:val="000000"/>
                <w:sz w:val="26"/>
                <w:szCs w:val="26"/>
              </w:rPr>
              <w:t xml:space="preserve"> и ресурсосберегающие технологии производства пищевых продуктов, разрабатывать новые технологические решения в области производства пищевых продуктов из растительного и животного сырья в целях обеспечения конкурентоспособности производства</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SK-11</w:t>
            </w:r>
            <w:r w:rsidRPr="00CC24FD">
              <w:rPr>
                <w:sz w:val="26"/>
                <w:szCs w:val="26"/>
                <w:lang w:val="en-US"/>
              </w:rPr>
              <w:t xml:space="preserve"> To apply progressive energy-efficient and resource-saving technologies for food production, to develop new technological solutions in the field of food production from plant and animal raw materials in order to ensure the competitiveness of production</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 xml:space="preserve">знать: </w:t>
            </w:r>
          </w:p>
          <w:p w:rsidR="000617DD" w:rsidRPr="00CC24FD" w:rsidRDefault="000617DD" w:rsidP="00CC24FD">
            <w:pPr>
              <w:tabs>
                <w:tab w:val="left" w:pos="0"/>
              </w:tabs>
              <w:autoSpaceDE w:val="0"/>
              <w:autoSpaceDN w:val="0"/>
              <w:adjustRightInd w:val="0"/>
              <w:spacing w:after="0" w:line="240" w:lineRule="auto"/>
              <w:jc w:val="both"/>
              <w:rPr>
                <w:sz w:val="26"/>
                <w:szCs w:val="26"/>
              </w:rPr>
            </w:pPr>
            <w:r w:rsidRPr="00CC24FD">
              <w:rPr>
                <w:rFonts w:eastAsia="Times New Roman"/>
                <w:sz w:val="26"/>
                <w:szCs w:val="26"/>
              </w:rPr>
              <w:t>–</w:t>
            </w:r>
            <w:r w:rsidRPr="00CC24FD">
              <w:rPr>
                <w:sz w:val="26"/>
                <w:szCs w:val="26"/>
              </w:rPr>
              <w:t xml:space="preserve"> основные стадии и этапы научно-исследовательских работ;</w:t>
            </w:r>
          </w:p>
          <w:p w:rsidR="000617DD" w:rsidRPr="00CC24FD" w:rsidRDefault="000617DD" w:rsidP="00CC24FD">
            <w:pPr>
              <w:tabs>
                <w:tab w:val="left" w:pos="0"/>
              </w:tabs>
              <w:autoSpaceDE w:val="0"/>
              <w:autoSpaceDN w:val="0"/>
              <w:adjustRightInd w:val="0"/>
              <w:spacing w:after="0" w:line="240" w:lineRule="auto"/>
              <w:jc w:val="both"/>
              <w:rPr>
                <w:sz w:val="26"/>
                <w:szCs w:val="26"/>
              </w:rPr>
            </w:pPr>
            <w:r w:rsidRPr="00CC24FD">
              <w:rPr>
                <w:rFonts w:eastAsia="Times New Roman"/>
                <w:sz w:val="26"/>
                <w:szCs w:val="26"/>
              </w:rPr>
              <w:t>–</w:t>
            </w:r>
            <w:r w:rsidRPr="00CC24FD">
              <w:rPr>
                <w:sz w:val="26"/>
                <w:szCs w:val="26"/>
              </w:rPr>
              <w:t xml:space="preserve"> способы и методы поиска, накопления и обработки научной и технической информации;</w:t>
            </w:r>
          </w:p>
          <w:p w:rsidR="000617DD" w:rsidRPr="00CC24FD" w:rsidRDefault="000617DD" w:rsidP="00CC24FD">
            <w:pPr>
              <w:tabs>
                <w:tab w:val="left" w:pos="0"/>
              </w:tabs>
              <w:autoSpaceDE w:val="0"/>
              <w:autoSpaceDN w:val="0"/>
              <w:adjustRightInd w:val="0"/>
              <w:spacing w:after="0" w:line="240" w:lineRule="auto"/>
              <w:jc w:val="both"/>
              <w:rPr>
                <w:sz w:val="26"/>
                <w:szCs w:val="26"/>
              </w:rPr>
            </w:pPr>
            <w:r w:rsidRPr="00CC24FD">
              <w:rPr>
                <w:rFonts w:eastAsia="Times New Roman"/>
                <w:sz w:val="26"/>
                <w:szCs w:val="26"/>
              </w:rPr>
              <w:t>–</w:t>
            </w:r>
            <w:r w:rsidRPr="00CC24FD">
              <w:rPr>
                <w:sz w:val="26"/>
                <w:szCs w:val="26"/>
              </w:rPr>
              <w:t xml:space="preserve"> методику проведения эксперимента;</w:t>
            </w:r>
          </w:p>
          <w:p w:rsidR="000617DD" w:rsidRPr="00CC24FD" w:rsidRDefault="000617DD" w:rsidP="00CC24FD">
            <w:pPr>
              <w:tabs>
                <w:tab w:val="left" w:pos="0"/>
              </w:tabs>
              <w:autoSpaceDE w:val="0"/>
              <w:autoSpaceDN w:val="0"/>
              <w:adjustRightInd w:val="0"/>
              <w:spacing w:after="0" w:line="240" w:lineRule="auto"/>
              <w:jc w:val="both"/>
              <w:rPr>
                <w:sz w:val="26"/>
                <w:szCs w:val="26"/>
              </w:rPr>
            </w:pPr>
            <w:r w:rsidRPr="00CC24FD">
              <w:rPr>
                <w:rFonts w:eastAsia="Times New Roman"/>
                <w:sz w:val="26"/>
                <w:szCs w:val="26"/>
              </w:rPr>
              <w:t>–</w:t>
            </w:r>
            <w:r w:rsidRPr="00CC24FD">
              <w:rPr>
                <w:sz w:val="26"/>
                <w:szCs w:val="26"/>
              </w:rPr>
              <w:t xml:space="preserve"> графические и математические методы обработки результатов эксперимента;</w:t>
            </w:r>
          </w:p>
          <w:p w:rsidR="000617DD" w:rsidRPr="00CC24FD" w:rsidRDefault="000617DD" w:rsidP="00CC24FD">
            <w:pPr>
              <w:tabs>
                <w:tab w:val="left" w:pos="0"/>
              </w:tabs>
              <w:autoSpaceDE w:val="0"/>
              <w:autoSpaceDN w:val="0"/>
              <w:adjustRightInd w:val="0"/>
              <w:spacing w:after="0" w:line="240" w:lineRule="auto"/>
              <w:jc w:val="both"/>
              <w:rPr>
                <w:sz w:val="26"/>
                <w:szCs w:val="26"/>
              </w:rPr>
            </w:pPr>
            <w:r w:rsidRPr="00CC24FD">
              <w:rPr>
                <w:rFonts w:eastAsia="Times New Roman"/>
                <w:sz w:val="26"/>
                <w:szCs w:val="26"/>
              </w:rPr>
              <w:lastRenderedPageBreak/>
              <w:t>–</w:t>
            </w:r>
            <w:r w:rsidRPr="00CC24FD">
              <w:rPr>
                <w:sz w:val="26"/>
                <w:szCs w:val="26"/>
              </w:rPr>
              <w:t xml:space="preserve"> основы методики оформления результатов научной работы;</w:t>
            </w:r>
          </w:p>
          <w:p w:rsidR="000617DD" w:rsidRPr="00CC24FD" w:rsidRDefault="000617DD" w:rsidP="00CC24FD">
            <w:pPr>
              <w:spacing w:after="0" w:line="240" w:lineRule="auto"/>
              <w:rPr>
                <w:rFonts w:eastAsia="Times New Roman"/>
                <w:b/>
                <w:sz w:val="26"/>
                <w:szCs w:val="26"/>
              </w:rPr>
            </w:pPr>
            <w:r w:rsidRPr="00CC24FD">
              <w:rPr>
                <w:rFonts w:eastAsia="Times New Roman"/>
                <w:b/>
                <w:sz w:val="26"/>
                <w:szCs w:val="26"/>
              </w:rPr>
              <w:t>уметь:</w:t>
            </w:r>
          </w:p>
          <w:p w:rsidR="000617DD" w:rsidRPr="00CC24FD" w:rsidRDefault="000617DD" w:rsidP="00CC24FD">
            <w:pPr>
              <w:spacing w:after="0" w:line="240" w:lineRule="auto"/>
              <w:jc w:val="both"/>
              <w:rPr>
                <w:bCs/>
                <w:iCs/>
                <w:sz w:val="26"/>
                <w:szCs w:val="26"/>
              </w:rPr>
            </w:pPr>
            <w:r w:rsidRPr="00CC24FD">
              <w:rPr>
                <w:rFonts w:eastAsia="Times New Roman"/>
                <w:sz w:val="26"/>
                <w:szCs w:val="26"/>
              </w:rPr>
              <w:t xml:space="preserve">– </w:t>
            </w:r>
            <w:r w:rsidRPr="00CC24FD">
              <w:rPr>
                <w:bCs/>
                <w:iCs/>
                <w:sz w:val="26"/>
                <w:szCs w:val="26"/>
              </w:rPr>
              <w:t>осуществлять выбор методов и методик оценки свойств сырья, полуфабрикатов, технологий и готовой продукции;</w:t>
            </w:r>
          </w:p>
          <w:p w:rsidR="000617DD" w:rsidRPr="00CC24FD" w:rsidRDefault="000617DD" w:rsidP="00CC24FD">
            <w:pPr>
              <w:spacing w:after="0" w:line="240" w:lineRule="auto"/>
              <w:jc w:val="both"/>
              <w:rPr>
                <w:bCs/>
                <w:iCs/>
                <w:sz w:val="26"/>
                <w:szCs w:val="26"/>
              </w:rPr>
            </w:pPr>
            <w:r w:rsidRPr="00CC24FD">
              <w:rPr>
                <w:rFonts w:eastAsia="Times New Roman"/>
                <w:sz w:val="26"/>
                <w:szCs w:val="26"/>
              </w:rPr>
              <w:t xml:space="preserve">– </w:t>
            </w:r>
            <w:r w:rsidRPr="00CC24FD">
              <w:rPr>
                <w:bCs/>
                <w:iCs/>
                <w:sz w:val="26"/>
                <w:szCs w:val="26"/>
              </w:rPr>
              <w:t>проводить стандартные испытания при оценке органолептических, физико-химических, технологических свойств сырья растительного или животного происхождения и продукции, полученной на его основе;</w:t>
            </w:r>
          </w:p>
          <w:p w:rsidR="000617DD" w:rsidRPr="00CC24FD" w:rsidRDefault="000617DD" w:rsidP="00CC24FD">
            <w:pPr>
              <w:spacing w:after="0" w:line="240" w:lineRule="auto"/>
              <w:jc w:val="both"/>
              <w:rPr>
                <w:bCs/>
                <w:iCs/>
                <w:sz w:val="26"/>
                <w:szCs w:val="26"/>
              </w:rPr>
            </w:pPr>
            <w:r w:rsidRPr="00CC24FD">
              <w:rPr>
                <w:rFonts w:eastAsia="Times New Roman"/>
                <w:sz w:val="26"/>
                <w:szCs w:val="26"/>
              </w:rPr>
              <w:t xml:space="preserve">– </w:t>
            </w:r>
            <w:r w:rsidRPr="00CC24FD">
              <w:rPr>
                <w:bCs/>
                <w:iCs/>
                <w:sz w:val="26"/>
                <w:szCs w:val="26"/>
              </w:rPr>
              <w:t xml:space="preserve">документально оформлять результаты оценки свойств сырья, технологий и готовой продукции.  </w:t>
            </w:r>
          </w:p>
          <w:p w:rsidR="000617DD" w:rsidRPr="00CC24FD" w:rsidRDefault="000617DD" w:rsidP="00CC24FD">
            <w:pPr>
              <w:spacing w:after="0" w:line="240" w:lineRule="auto"/>
              <w:jc w:val="both"/>
              <w:rPr>
                <w:b/>
                <w:sz w:val="26"/>
                <w:szCs w:val="26"/>
              </w:rPr>
            </w:pPr>
            <w:r w:rsidRPr="00CC24FD">
              <w:rPr>
                <w:b/>
                <w:sz w:val="26"/>
                <w:szCs w:val="26"/>
              </w:rPr>
              <w:t>иметь навык:</w:t>
            </w:r>
          </w:p>
          <w:p w:rsidR="000617DD" w:rsidRPr="00CC24FD" w:rsidRDefault="000617DD" w:rsidP="00CC24FD">
            <w:pPr>
              <w:tabs>
                <w:tab w:val="left" w:pos="0"/>
              </w:tabs>
              <w:autoSpaceDE w:val="0"/>
              <w:autoSpaceDN w:val="0"/>
              <w:adjustRightInd w:val="0"/>
              <w:spacing w:after="0" w:line="240" w:lineRule="auto"/>
              <w:jc w:val="both"/>
              <w:rPr>
                <w:sz w:val="26"/>
                <w:szCs w:val="26"/>
              </w:rPr>
            </w:pPr>
            <w:r w:rsidRPr="00CC24FD">
              <w:rPr>
                <w:rFonts w:eastAsia="Times New Roman"/>
                <w:sz w:val="26"/>
                <w:szCs w:val="26"/>
              </w:rPr>
              <w:t xml:space="preserve">– </w:t>
            </w:r>
            <w:r w:rsidRPr="00CC24FD">
              <w:rPr>
                <w:sz w:val="26"/>
                <w:szCs w:val="26"/>
              </w:rPr>
              <w:t>обработки, анализа и интерпретации результатов, полученных в ходе исследования;</w:t>
            </w:r>
          </w:p>
          <w:p w:rsidR="000617DD" w:rsidRPr="00CC24FD" w:rsidRDefault="000617DD" w:rsidP="00CC24FD">
            <w:pPr>
              <w:spacing w:after="0" w:line="240" w:lineRule="auto"/>
              <w:jc w:val="both"/>
              <w:rPr>
                <w:rFonts w:eastAsia="Times New Roman"/>
                <w:sz w:val="26"/>
                <w:szCs w:val="26"/>
              </w:rPr>
            </w:pPr>
            <w:r w:rsidRPr="00CC24FD">
              <w:rPr>
                <w:sz w:val="26"/>
                <w:szCs w:val="26"/>
              </w:rPr>
              <w:t>– написания научных текстов в соответствии с действующими стандартами, инструкциями и положениями.</w:t>
            </w:r>
          </w:p>
        </w:tc>
        <w:tc>
          <w:tcPr>
            <w:tcW w:w="5979" w:type="dxa"/>
          </w:tcPr>
          <w:p w:rsidR="000617DD" w:rsidRPr="00CC24FD" w:rsidRDefault="000617DD"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The main stages and phases of scientific research;</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Fonts w:eastAsia="Times New Roman"/>
                <w:sz w:val="26"/>
                <w:szCs w:val="26"/>
                <w:lang w:val="en-US"/>
              </w:rPr>
              <w:t>–</w:t>
            </w:r>
            <w:r w:rsidRPr="00CC24FD">
              <w:rPr>
                <w:rStyle w:val="ypks7kbdpwfgdykd3qb9"/>
                <w:sz w:val="26"/>
                <w:szCs w:val="26"/>
                <w:lang w:val="en-US"/>
              </w:rPr>
              <w:t xml:space="preserve"> Methods and techniques for searching, accumulating, and processing scientific and technical information;</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Fonts w:eastAsia="Times New Roman"/>
                <w:sz w:val="26"/>
                <w:szCs w:val="26"/>
                <w:lang w:val="en-US"/>
              </w:rPr>
              <w:t xml:space="preserve">– </w:t>
            </w:r>
            <w:r w:rsidRPr="00CC24FD">
              <w:rPr>
                <w:rStyle w:val="ypks7kbdpwfgdykd3qb9"/>
                <w:sz w:val="26"/>
                <w:szCs w:val="26"/>
                <w:lang w:val="en-US"/>
              </w:rPr>
              <w:t>Experimental methodology;</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Fonts w:eastAsia="Times New Roman"/>
                <w:sz w:val="26"/>
                <w:szCs w:val="26"/>
                <w:lang w:val="en-US"/>
              </w:rPr>
              <w:t>–</w:t>
            </w:r>
            <w:r w:rsidRPr="00CC24FD">
              <w:rPr>
                <w:rStyle w:val="ypks7kbdpwfgdykd3qb9"/>
                <w:sz w:val="26"/>
                <w:szCs w:val="26"/>
                <w:lang w:val="en-US"/>
              </w:rPr>
              <w:t xml:space="preserve"> Graphical and mathematical methods for processing experimental results;</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Fonts w:eastAsia="Times New Roman"/>
                <w:sz w:val="26"/>
                <w:szCs w:val="26"/>
                <w:lang w:val="en-US"/>
              </w:rPr>
              <w:t>–</w:t>
            </w:r>
            <w:r w:rsidRPr="00CC24FD">
              <w:rPr>
                <w:rStyle w:val="ypks7kbdpwfgdykd3qb9"/>
                <w:sz w:val="26"/>
                <w:szCs w:val="26"/>
                <w:lang w:val="en-US"/>
              </w:rPr>
              <w:t xml:space="preserve"> Fundamentals of methods for presenting scientific </w:t>
            </w:r>
            <w:r w:rsidRPr="00CC24FD">
              <w:rPr>
                <w:rStyle w:val="ypks7kbdpwfgdykd3qb9"/>
                <w:sz w:val="26"/>
                <w:szCs w:val="26"/>
                <w:lang w:val="en-US"/>
              </w:rPr>
              <w:lastRenderedPageBreak/>
              <w:t>results;</w:t>
            </w:r>
          </w:p>
          <w:p w:rsidR="000617DD" w:rsidRPr="00CC24FD" w:rsidRDefault="000617DD"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sz w:val="26"/>
                <w:szCs w:val="26"/>
                <w:lang w:val="en-US"/>
              </w:rPr>
              <w:t>– Select methods and techniques for assessing the properties of raw materials, semi-finished products, technologies, and finished products;</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sz w:val="26"/>
                <w:szCs w:val="26"/>
                <w:lang w:val="en-US"/>
              </w:rPr>
              <w:t xml:space="preserve">– Conduct standard tests to evaluate the </w:t>
            </w:r>
            <w:proofErr w:type="spellStart"/>
            <w:r w:rsidRPr="00CC24FD">
              <w:rPr>
                <w:sz w:val="26"/>
                <w:szCs w:val="26"/>
                <w:lang w:val="en-US"/>
              </w:rPr>
              <w:t>organoleptic</w:t>
            </w:r>
            <w:proofErr w:type="spellEnd"/>
            <w:r w:rsidRPr="00CC24FD">
              <w:rPr>
                <w:sz w:val="26"/>
                <w:szCs w:val="26"/>
                <w:lang w:val="en-US"/>
              </w:rPr>
              <w:t>, physicochemical, and technological properties of raw materials of plant or animal origin and products derived from them;</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sz w:val="26"/>
                <w:szCs w:val="26"/>
                <w:lang w:val="en-US"/>
              </w:rPr>
              <w:t>– Document the results of assessing the properties of raw materials, technologies, and finished products</w:t>
            </w:r>
            <w:proofErr w:type="gramStart"/>
            <w:r w:rsidRPr="00CC24FD">
              <w:rPr>
                <w:sz w:val="26"/>
                <w:szCs w:val="26"/>
                <w:lang w:val="en-US"/>
              </w:rPr>
              <w:t>.;</w:t>
            </w:r>
            <w:proofErr w:type="gramEnd"/>
          </w:p>
          <w:p w:rsidR="000617DD" w:rsidRPr="00CC24FD" w:rsidRDefault="000617DD"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rFonts w:eastAsia="Times New Roman"/>
                <w:sz w:val="26"/>
                <w:szCs w:val="26"/>
                <w:lang w:val="en-US"/>
              </w:rPr>
              <w:t>–</w:t>
            </w:r>
            <w:r w:rsidRPr="00CC24FD">
              <w:rPr>
                <w:sz w:val="26"/>
                <w:szCs w:val="26"/>
                <w:lang w:val="en-US"/>
              </w:rPr>
              <w:t xml:space="preserve"> processing, analyzing, and interpreting the results obtained during the research;</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sz w:val="26"/>
                <w:szCs w:val="26"/>
                <w:lang w:val="en-US"/>
              </w:rPr>
              <w:t>– writing scientific texts in accordance with current standards, instructions, and regulations.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7</w:t>
            </w:r>
          </w:p>
        </w:tc>
        <w:tc>
          <w:tcPr>
            <w:tcW w:w="5979" w:type="dxa"/>
          </w:tcPr>
          <w:p w:rsidR="000617DD" w:rsidRPr="00CC24FD" w:rsidRDefault="000617DD" w:rsidP="00CC24FD">
            <w:pPr>
              <w:spacing w:after="0" w:line="240" w:lineRule="auto"/>
              <w:rPr>
                <w:sz w:val="26"/>
                <w:szCs w:val="26"/>
              </w:rPr>
            </w:pPr>
            <w:r w:rsidRPr="00CC24FD">
              <w:rPr>
                <w:sz w:val="26"/>
                <w:szCs w:val="26"/>
              </w:rPr>
              <w:t>7</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rFonts w:eastAsia="Times New Roman"/>
                <w:sz w:val="26"/>
                <w:szCs w:val="26"/>
              </w:rPr>
            </w:pPr>
            <w:r w:rsidRPr="00CC24FD">
              <w:rPr>
                <w:sz w:val="26"/>
                <w:szCs w:val="26"/>
              </w:rPr>
              <w:t>Учебная дисциплина «Современные направления повышения качества продуктов растительного и животного происхождения» основывается на учебных дисциплинах: «Технология продукции растительного происхождения</w:t>
            </w:r>
            <w:r w:rsidRPr="00CC24FD">
              <w:rPr>
                <w:rFonts w:eastAsia="Times New Roman"/>
                <w:sz w:val="26"/>
                <w:szCs w:val="26"/>
              </w:rPr>
              <w:t>», «</w:t>
            </w:r>
            <w:r w:rsidRPr="00CC24FD">
              <w:rPr>
                <w:sz w:val="26"/>
                <w:szCs w:val="26"/>
              </w:rPr>
              <w:t>Технология продукции животного происхождения</w:t>
            </w:r>
            <w:r w:rsidRPr="00CC24FD">
              <w:rPr>
                <w:rFonts w:eastAsia="Times New Roman"/>
                <w:sz w:val="26"/>
                <w:szCs w:val="26"/>
              </w:rPr>
              <w:t>»</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 xml:space="preserve">The academic discipline "Modern trends in improving the quality of products of plant and animal origin" is based on the academic disciplines: "Technology of products of plant origin", "Technology of products of animal origin" </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rStyle w:val="ypks7kbdpwfgdykd3qb9"/>
                <w:sz w:val="26"/>
                <w:szCs w:val="26"/>
              </w:rPr>
              <w:t xml:space="preserve">6 </w:t>
            </w:r>
            <w:proofErr w:type="spellStart"/>
            <w:r w:rsidRPr="00CC24FD">
              <w:rPr>
                <w:rStyle w:val="ypks7kbdpwfgdykd3qb9"/>
                <w:sz w:val="26"/>
                <w:szCs w:val="26"/>
              </w:rPr>
              <w:t>з.е</w:t>
            </w:r>
            <w:proofErr w:type="spellEnd"/>
            <w:r w:rsidRPr="00CC24FD">
              <w:rPr>
                <w:rStyle w:val="ypks7kbdpwfgdykd3qb9"/>
                <w:sz w:val="26"/>
                <w:szCs w:val="26"/>
              </w:rPr>
              <w:t>.</w:t>
            </w:r>
          </w:p>
        </w:tc>
        <w:tc>
          <w:tcPr>
            <w:tcW w:w="5979" w:type="dxa"/>
          </w:tcPr>
          <w:p w:rsidR="000617DD" w:rsidRPr="00CC24FD" w:rsidRDefault="000617DD" w:rsidP="00CC24FD">
            <w:pPr>
              <w:spacing w:after="0" w:line="240" w:lineRule="auto"/>
              <w:rPr>
                <w:sz w:val="26"/>
                <w:szCs w:val="26"/>
                <w:lang w:val="en-US"/>
              </w:rPr>
            </w:pPr>
            <w:r w:rsidRPr="00CC24FD">
              <w:rPr>
                <w:rStyle w:val="ypks7kbdpwfgdykd3qb9"/>
                <w:sz w:val="26"/>
                <w:szCs w:val="26"/>
              </w:rPr>
              <w:t>6</w:t>
            </w:r>
            <w:r w:rsidRPr="00CC24FD">
              <w:rPr>
                <w:rStyle w:val="ypks7kbdpwfgdykd3qb9"/>
                <w:sz w:val="26"/>
                <w:szCs w:val="26"/>
                <w:lang w:val="en-US"/>
              </w:rPr>
              <w:t xml:space="preserve"> </w:t>
            </w:r>
            <w:r w:rsidRPr="00CC24FD">
              <w:rPr>
                <w:rStyle w:val="ypks7kbdpwfgdykd3qb9"/>
                <w:sz w:val="26"/>
                <w:szCs w:val="26"/>
              </w:rPr>
              <w:t>с</w:t>
            </w:r>
            <w:r w:rsidRPr="00CC24FD">
              <w:rPr>
                <w:rStyle w:val="ypks7kbdpwfgdykd3qb9"/>
                <w:sz w:val="26"/>
                <w:szCs w:val="26"/>
                <w:lang w:val="en-US"/>
              </w:rPr>
              <w:t>.u.</w:t>
            </w:r>
          </w:p>
        </w:tc>
      </w:tr>
      <w:tr w:rsidR="000617DD" w:rsidRPr="00CC24FD" w:rsidTr="005B7021">
        <w:trPr>
          <w:trHeight w:val="278"/>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Всего часов – 200, из них:</w:t>
            </w:r>
          </w:p>
          <w:p w:rsidR="000617DD" w:rsidRPr="00CC24FD" w:rsidRDefault="000617DD" w:rsidP="00CC24FD">
            <w:pPr>
              <w:spacing w:after="0" w:line="240" w:lineRule="auto"/>
              <w:rPr>
                <w:sz w:val="26"/>
                <w:szCs w:val="26"/>
              </w:rPr>
            </w:pPr>
            <w:r w:rsidRPr="00CC24FD">
              <w:rPr>
                <w:sz w:val="26"/>
                <w:szCs w:val="26"/>
              </w:rPr>
              <w:t xml:space="preserve">84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Total hours – 200, including:</w:t>
            </w:r>
          </w:p>
          <w:p w:rsidR="000617DD" w:rsidRPr="00CC24FD" w:rsidRDefault="000617DD" w:rsidP="00CC24FD">
            <w:pPr>
              <w:spacing w:after="0" w:line="240" w:lineRule="auto"/>
              <w:rPr>
                <w:sz w:val="26"/>
                <w:szCs w:val="26"/>
                <w:lang w:val="en-US"/>
              </w:rPr>
            </w:pPr>
            <w:r w:rsidRPr="00CC24FD">
              <w:rPr>
                <w:sz w:val="26"/>
                <w:szCs w:val="26"/>
                <w:lang w:val="en-US"/>
              </w:rPr>
              <w:t>84 classroom hours</w:t>
            </w:r>
          </w:p>
        </w:tc>
      </w:tr>
      <w:tr w:rsidR="000617DD" w:rsidRPr="00CC24FD" w:rsidTr="005B7021">
        <w:trPr>
          <w:trHeight w:val="1526"/>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rPr>
                <w:sz w:val="26"/>
                <w:szCs w:val="26"/>
              </w:rPr>
            </w:pPr>
            <w:r w:rsidRPr="00CC24FD">
              <w:rPr>
                <w:sz w:val="26"/>
                <w:szCs w:val="26"/>
              </w:rPr>
              <w:t xml:space="preserve">Форма промежуточной аттестации – </w:t>
            </w:r>
            <w:r w:rsidRPr="00CC24FD">
              <w:rPr>
                <w:sz w:val="26"/>
                <w:szCs w:val="26"/>
                <w:lang w:val="en-US"/>
              </w:rPr>
              <w:t xml:space="preserve"> </w:t>
            </w:r>
            <w:r w:rsidRPr="00CC24FD">
              <w:rPr>
                <w:sz w:val="26"/>
                <w:szCs w:val="26"/>
              </w:rPr>
              <w:t>зачет</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The form of interim assessment – credit</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«Социальные аспекты адаптации студентов в УВО»</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«Факультативные дисциплины»</w:t>
      </w:r>
      <w:r w:rsidRPr="00CC24FD">
        <w:rPr>
          <w:rFonts w:ascii="Times New Roman" w:hAnsi="Times New Roman" w:cs="Times New Roman"/>
          <w:sz w:val="26"/>
          <w:szCs w:val="26"/>
        </w:rPr>
        <w:t xml:space="preserve">/ </w:t>
      </w:r>
    </w:p>
    <w:p w:rsidR="000617DD" w:rsidRDefault="000617DD"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Social</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aspects</w:t>
      </w:r>
      <w:r w:rsidRPr="00CC24FD">
        <w:rPr>
          <w:rFonts w:ascii="Times New Roman" w:hAnsi="Times New Roman" w:cs="Times New Roman"/>
          <w:b/>
          <w:sz w:val="26"/>
          <w:szCs w:val="26"/>
          <w:lang w:val="en-US"/>
        </w:rPr>
        <w:t xml:space="preserve"> of </w:t>
      </w:r>
      <w:r w:rsidRPr="00CC24FD">
        <w:rPr>
          <w:rStyle w:val="ypks7kbdpwfgdykd3qb9"/>
          <w:rFonts w:ascii="Times New Roman" w:hAnsi="Times New Roman" w:cs="Times New Roman"/>
          <w:b/>
          <w:sz w:val="26"/>
          <w:szCs w:val="26"/>
          <w:lang w:val="en-US"/>
        </w:rPr>
        <w:t>students</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adaptation</w:t>
      </w:r>
      <w:r w:rsidRPr="00CC24FD">
        <w:rPr>
          <w:rFonts w:ascii="Times New Roman" w:hAnsi="Times New Roman" w:cs="Times New Roman"/>
          <w:b/>
          <w:sz w:val="26"/>
          <w:szCs w:val="26"/>
          <w:lang w:val="en-US"/>
        </w:rPr>
        <w:t xml:space="preserve"> to </w:t>
      </w:r>
      <w:r w:rsidRPr="00CC24FD">
        <w:rPr>
          <w:rStyle w:val="ypks7kbdpwfgdykd3qb9"/>
          <w:rFonts w:ascii="Times New Roman" w:hAnsi="Times New Roman" w:cs="Times New Roman"/>
          <w:b/>
          <w:sz w:val="26"/>
          <w:szCs w:val="26"/>
          <w:lang w:val="en-US"/>
        </w:rPr>
        <w:t>higher</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education</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institutions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О</w:t>
      </w:r>
      <w:proofErr w:type="spellStart"/>
      <w:r w:rsidRPr="00CC24FD">
        <w:rPr>
          <w:rStyle w:val="ypks7kbdpwfgdykd3qb9"/>
          <w:rFonts w:ascii="Times New Roman" w:hAnsi="Times New Roman" w:cs="Times New Roman"/>
          <w:b/>
          <w:sz w:val="26"/>
          <w:szCs w:val="26"/>
          <w:lang w:val="en-US"/>
        </w:rPr>
        <w:t>ptional</w:t>
      </w:r>
      <w:proofErr w:type="spellEnd"/>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subjects</w:t>
      </w:r>
      <w:r w:rsidRPr="00CC24FD">
        <w:rPr>
          <w:rFonts w:ascii="Times New Roman" w:hAnsi="Times New Roman" w:cs="Times New Roman"/>
          <w:b/>
          <w:sz w:val="26"/>
          <w:szCs w:val="26"/>
          <w:lang w:val="en-US"/>
        </w:rPr>
        <w:t>»</w:t>
      </w:r>
    </w:p>
    <w:p w:rsidR="00E263F4" w:rsidRPr="00E263F4" w:rsidRDefault="00E263F4"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rStyle w:val="FontStyle19"/>
                <w:sz w:val="26"/>
                <w:szCs w:val="26"/>
              </w:rPr>
              <w:t>Ознакомить обучающегося с принципами самостоятельной работы при освоении дисциплин учебного плана, подготовить обучающегося к решению дальнейших профессиональных задач</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 xml:space="preserve">To </w:t>
            </w:r>
            <w:r w:rsidRPr="00CC24FD">
              <w:rPr>
                <w:rStyle w:val="ypks7kbdpwfgdykd3qb9"/>
                <w:sz w:val="26"/>
                <w:szCs w:val="26"/>
                <w:lang w:val="en-US"/>
              </w:rPr>
              <w:t>familiarize</w:t>
            </w:r>
            <w:r w:rsidRPr="00CC24FD">
              <w:rPr>
                <w:sz w:val="26"/>
                <w:szCs w:val="26"/>
                <w:lang w:val="en-US"/>
              </w:rPr>
              <w:t xml:space="preserve"> the </w:t>
            </w:r>
            <w:r w:rsidRPr="00CC24FD">
              <w:rPr>
                <w:rStyle w:val="ypks7kbdpwfgdykd3qb9"/>
                <w:sz w:val="26"/>
                <w:szCs w:val="26"/>
                <w:lang w:val="en-US"/>
              </w:rPr>
              <w:t>student</w:t>
            </w:r>
            <w:r w:rsidRPr="00CC24FD">
              <w:rPr>
                <w:sz w:val="26"/>
                <w:szCs w:val="26"/>
                <w:lang w:val="en-US"/>
              </w:rPr>
              <w:t xml:space="preserve"> </w:t>
            </w:r>
            <w:r w:rsidRPr="00CC24FD">
              <w:rPr>
                <w:rStyle w:val="ypks7kbdpwfgdykd3qb9"/>
                <w:sz w:val="26"/>
                <w:szCs w:val="26"/>
                <w:lang w:val="en-US"/>
              </w:rPr>
              <w:t>with</w:t>
            </w:r>
            <w:r w:rsidRPr="00CC24FD">
              <w:rPr>
                <w:sz w:val="26"/>
                <w:szCs w:val="26"/>
                <w:lang w:val="en-US"/>
              </w:rPr>
              <w:t xml:space="preserve"> the </w:t>
            </w:r>
            <w:r w:rsidRPr="00CC24FD">
              <w:rPr>
                <w:rStyle w:val="ypks7kbdpwfgdykd3qb9"/>
                <w:sz w:val="26"/>
                <w:szCs w:val="26"/>
                <w:lang w:val="en-US"/>
              </w:rPr>
              <w:t>principles</w:t>
            </w:r>
            <w:r w:rsidRPr="00CC24FD">
              <w:rPr>
                <w:sz w:val="26"/>
                <w:szCs w:val="26"/>
                <w:lang w:val="en-US"/>
              </w:rPr>
              <w:t xml:space="preserve"> of </w:t>
            </w:r>
            <w:r w:rsidRPr="00CC24FD">
              <w:rPr>
                <w:rStyle w:val="ypks7kbdpwfgdykd3qb9"/>
                <w:sz w:val="26"/>
                <w:szCs w:val="26"/>
                <w:lang w:val="en-US"/>
              </w:rPr>
              <w:t>independent</w:t>
            </w:r>
            <w:r w:rsidRPr="00CC24FD">
              <w:rPr>
                <w:sz w:val="26"/>
                <w:szCs w:val="26"/>
                <w:lang w:val="en-US"/>
              </w:rPr>
              <w:t xml:space="preserve"> </w:t>
            </w:r>
            <w:r w:rsidRPr="00CC24FD">
              <w:rPr>
                <w:rStyle w:val="ypks7kbdpwfgdykd3qb9"/>
                <w:sz w:val="26"/>
                <w:szCs w:val="26"/>
                <w:lang w:val="en-US"/>
              </w:rPr>
              <w:t>work</w:t>
            </w:r>
            <w:r w:rsidRPr="00CC24FD">
              <w:rPr>
                <w:sz w:val="26"/>
                <w:szCs w:val="26"/>
                <w:lang w:val="en-US"/>
              </w:rPr>
              <w:t xml:space="preserve"> </w:t>
            </w:r>
            <w:r w:rsidRPr="00CC24FD">
              <w:rPr>
                <w:rStyle w:val="ypks7kbdpwfgdykd3qb9"/>
                <w:sz w:val="26"/>
                <w:szCs w:val="26"/>
                <w:lang w:val="en-US"/>
              </w:rPr>
              <w:t>in</w:t>
            </w:r>
            <w:r w:rsidRPr="00CC24FD">
              <w:rPr>
                <w:sz w:val="26"/>
                <w:szCs w:val="26"/>
                <w:lang w:val="en-US"/>
              </w:rPr>
              <w:t xml:space="preserve"> </w:t>
            </w:r>
            <w:r w:rsidRPr="00CC24FD">
              <w:rPr>
                <w:rStyle w:val="ypks7kbdpwfgdykd3qb9"/>
                <w:sz w:val="26"/>
                <w:szCs w:val="26"/>
                <w:lang w:val="en-US"/>
              </w:rPr>
              <w:t>mastering</w:t>
            </w:r>
            <w:r w:rsidRPr="00CC24FD">
              <w:rPr>
                <w:sz w:val="26"/>
                <w:szCs w:val="26"/>
                <w:lang w:val="en-US"/>
              </w:rPr>
              <w:t xml:space="preserve"> the </w:t>
            </w:r>
            <w:r w:rsidRPr="00CC24FD">
              <w:rPr>
                <w:rStyle w:val="ypks7kbdpwfgdykd3qb9"/>
                <w:sz w:val="26"/>
                <w:szCs w:val="26"/>
                <w:lang w:val="en-US"/>
              </w:rPr>
              <w:t>disciplines</w:t>
            </w:r>
            <w:r w:rsidRPr="00CC24FD">
              <w:rPr>
                <w:sz w:val="26"/>
                <w:szCs w:val="26"/>
                <w:lang w:val="en-US"/>
              </w:rPr>
              <w:t xml:space="preserve"> of the </w:t>
            </w:r>
            <w:r w:rsidRPr="00CC24FD">
              <w:rPr>
                <w:rStyle w:val="ypks7kbdpwfgdykd3qb9"/>
                <w:sz w:val="26"/>
                <w:szCs w:val="26"/>
                <w:lang w:val="en-US"/>
              </w:rPr>
              <w:t>curriculum,</w:t>
            </w:r>
            <w:r w:rsidRPr="00CC24FD">
              <w:rPr>
                <w:sz w:val="26"/>
                <w:szCs w:val="26"/>
                <w:lang w:val="en-US"/>
              </w:rPr>
              <w:t xml:space="preserve"> to </w:t>
            </w:r>
            <w:r w:rsidRPr="00CC24FD">
              <w:rPr>
                <w:rStyle w:val="ypks7kbdpwfgdykd3qb9"/>
                <w:sz w:val="26"/>
                <w:szCs w:val="26"/>
                <w:lang w:val="en-US"/>
              </w:rPr>
              <w:t>prepare</w:t>
            </w:r>
            <w:r w:rsidRPr="00CC24FD">
              <w:rPr>
                <w:sz w:val="26"/>
                <w:szCs w:val="26"/>
                <w:lang w:val="en-US"/>
              </w:rPr>
              <w:t xml:space="preserve"> the </w:t>
            </w:r>
            <w:r w:rsidRPr="00CC24FD">
              <w:rPr>
                <w:rStyle w:val="ypks7kbdpwfgdykd3qb9"/>
                <w:sz w:val="26"/>
                <w:szCs w:val="26"/>
                <w:lang w:val="en-US"/>
              </w:rPr>
              <w:t>student</w:t>
            </w:r>
            <w:r w:rsidRPr="00CC24FD">
              <w:rPr>
                <w:sz w:val="26"/>
                <w:szCs w:val="26"/>
                <w:lang w:val="en-US"/>
              </w:rPr>
              <w:t xml:space="preserve"> </w:t>
            </w:r>
            <w:r w:rsidRPr="00CC24FD">
              <w:rPr>
                <w:rStyle w:val="ypks7kbdpwfgdykd3qb9"/>
                <w:sz w:val="26"/>
                <w:szCs w:val="26"/>
                <w:lang w:val="en-US"/>
              </w:rPr>
              <w:t>for</w:t>
            </w:r>
            <w:r w:rsidRPr="00CC24FD">
              <w:rPr>
                <w:sz w:val="26"/>
                <w:szCs w:val="26"/>
                <w:lang w:val="en-US"/>
              </w:rPr>
              <w:t xml:space="preserve"> </w:t>
            </w:r>
            <w:r w:rsidRPr="00CC24FD">
              <w:rPr>
                <w:rStyle w:val="ypks7kbdpwfgdykd3qb9"/>
                <w:sz w:val="26"/>
                <w:szCs w:val="26"/>
                <w:lang w:val="en-US"/>
              </w:rPr>
              <w:t>solving</w:t>
            </w:r>
            <w:r w:rsidRPr="00CC24FD">
              <w:rPr>
                <w:sz w:val="26"/>
                <w:szCs w:val="26"/>
                <w:lang w:val="en-US"/>
              </w:rPr>
              <w:t xml:space="preserve"> </w:t>
            </w:r>
            <w:r w:rsidRPr="00CC24FD">
              <w:rPr>
                <w:rStyle w:val="ypks7kbdpwfgdykd3qb9"/>
                <w:sz w:val="26"/>
                <w:szCs w:val="26"/>
                <w:lang w:val="en-US"/>
              </w:rPr>
              <w:t>further</w:t>
            </w:r>
            <w:r w:rsidRPr="00CC24FD">
              <w:rPr>
                <w:sz w:val="26"/>
                <w:szCs w:val="26"/>
                <w:lang w:val="en-US"/>
              </w:rPr>
              <w:t xml:space="preserve"> </w:t>
            </w:r>
            <w:r w:rsidRPr="00CC24FD">
              <w:rPr>
                <w:rStyle w:val="ypks7kbdpwfgdykd3qb9"/>
                <w:sz w:val="26"/>
                <w:szCs w:val="26"/>
                <w:lang w:val="en-US"/>
              </w:rPr>
              <w:t>professional</w:t>
            </w:r>
            <w:r w:rsidRPr="00CC24FD">
              <w:rPr>
                <w:sz w:val="26"/>
                <w:szCs w:val="26"/>
                <w:lang w:val="en-US"/>
              </w:rPr>
              <w:t xml:space="preserve"> </w:t>
            </w:r>
            <w:r w:rsidRPr="00CC24FD">
              <w:rPr>
                <w:rStyle w:val="ypks7kbdpwfgdykd3qb9"/>
                <w:sz w:val="26"/>
                <w:szCs w:val="26"/>
                <w:lang w:val="en-US"/>
              </w:rPr>
              <w:t>tasks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sz w:val="26"/>
                <w:szCs w:val="26"/>
              </w:rPr>
              <w:t>Формировать навыки самообразования, освоить базовые понятия и принципы, связанные с выбранной специальностью, уметь анализировать информацию, выявлять проблемы и находить решения в контексте профессиональной деятельности</w:t>
            </w:r>
          </w:p>
        </w:tc>
        <w:tc>
          <w:tcPr>
            <w:tcW w:w="5979" w:type="dxa"/>
          </w:tcPr>
          <w:p w:rsidR="000617DD" w:rsidRPr="00CC24FD" w:rsidRDefault="000617DD" w:rsidP="00CC24FD">
            <w:pPr>
              <w:spacing w:after="0" w:line="240" w:lineRule="auto"/>
              <w:jc w:val="both"/>
              <w:rPr>
                <w:sz w:val="26"/>
                <w:szCs w:val="26"/>
                <w:lang w:val="en-US"/>
              </w:rPr>
            </w:pPr>
            <w:r w:rsidRPr="00CC24FD">
              <w:rPr>
                <w:rStyle w:val="ypks7kbdpwfgdykd3qb9"/>
                <w:sz w:val="26"/>
                <w:szCs w:val="26"/>
                <w:lang w:val="en-US"/>
              </w:rPr>
              <w:t>Develop</w:t>
            </w:r>
            <w:r w:rsidRPr="00CC24FD">
              <w:rPr>
                <w:sz w:val="26"/>
                <w:szCs w:val="26"/>
                <w:lang w:val="en-US"/>
              </w:rPr>
              <w:t xml:space="preserve"> </w:t>
            </w:r>
            <w:r w:rsidRPr="00CC24FD">
              <w:rPr>
                <w:rStyle w:val="ypks7kbdpwfgdykd3qb9"/>
                <w:sz w:val="26"/>
                <w:szCs w:val="26"/>
                <w:lang w:val="en-US"/>
              </w:rPr>
              <w:t>self</w:t>
            </w:r>
            <w:r w:rsidRPr="00CC24FD">
              <w:rPr>
                <w:sz w:val="26"/>
                <w:szCs w:val="26"/>
                <w:lang w:val="en-US"/>
              </w:rPr>
              <w:t xml:space="preserve">-education </w:t>
            </w:r>
            <w:r w:rsidRPr="00CC24FD">
              <w:rPr>
                <w:rStyle w:val="ypks7kbdpwfgdykd3qb9"/>
                <w:sz w:val="26"/>
                <w:szCs w:val="26"/>
                <w:lang w:val="en-US"/>
              </w:rPr>
              <w:t>skills,</w:t>
            </w:r>
            <w:r w:rsidRPr="00CC24FD">
              <w:rPr>
                <w:sz w:val="26"/>
                <w:szCs w:val="26"/>
                <w:lang w:val="en-US"/>
              </w:rPr>
              <w:t xml:space="preserve"> </w:t>
            </w:r>
            <w:r w:rsidRPr="00CC24FD">
              <w:rPr>
                <w:rStyle w:val="ypks7kbdpwfgdykd3qb9"/>
                <w:sz w:val="26"/>
                <w:szCs w:val="26"/>
                <w:lang w:val="en-US"/>
              </w:rPr>
              <w:t>master</w:t>
            </w:r>
            <w:r w:rsidRPr="00CC24FD">
              <w:rPr>
                <w:sz w:val="26"/>
                <w:szCs w:val="26"/>
                <w:lang w:val="en-US"/>
              </w:rPr>
              <w:t xml:space="preserve"> </w:t>
            </w:r>
            <w:r w:rsidRPr="00CC24FD">
              <w:rPr>
                <w:rStyle w:val="ypks7kbdpwfgdykd3qb9"/>
                <w:sz w:val="26"/>
                <w:szCs w:val="26"/>
                <w:lang w:val="en-US"/>
              </w:rPr>
              <w:t>basic</w:t>
            </w:r>
            <w:r w:rsidRPr="00CC24FD">
              <w:rPr>
                <w:sz w:val="26"/>
                <w:szCs w:val="26"/>
                <w:lang w:val="en-US"/>
              </w:rPr>
              <w:t xml:space="preserve"> </w:t>
            </w:r>
            <w:r w:rsidRPr="00CC24FD">
              <w:rPr>
                <w:rStyle w:val="ypks7kbdpwfgdykd3qb9"/>
                <w:sz w:val="26"/>
                <w:szCs w:val="26"/>
                <w:lang w:val="en-US"/>
              </w:rPr>
              <w:t>concepts</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principles</w:t>
            </w:r>
            <w:r w:rsidRPr="00CC24FD">
              <w:rPr>
                <w:sz w:val="26"/>
                <w:szCs w:val="26"/>
                <w:lang w:val="en-US"/>
              </w:rPr>
              <w:t xml:space="preserve"> </w:t>
            </w:r>
            <w:r w:rsidRPr="00CC24FD">
              <w:rPr>
                <w:rStyle w:val="ypks7kbdpwfgdykd3qb9"/>
                <w:sz w:val="26"/>
                <w:szCs w:val="26"/>
                <w:lang w:val="en-US"/>
              </w:rPr>
              <w:t>related</w:t>
            </w:r>
            <w:r w:rsidRPr="00CC24FD">
              <w:rPr>
                <w:sz w:val="26"/>
                <w:szCs w:val="26"/>
                <w:lang w:val="en-US"/>
              </w:rPr>
              <w:t xml:space="preserve"> </w:t>
            </w:r>
            <w:r w:rsidRPr="00CC24FD">
              <w:rPr>
                <w:rStyle w:val="ypks7kbdpwfgdykd3qb9"/>
                <w:sz w:val="26"/>
                <w:szCs w:val="26"/>
                <w:lang w:val="en-US"/>
              </w:rPr>
              <w:t>to</w:t>
            </w:r>
            <w:r w:rsidRPr="00CC24FD">
              <w:rPr>
                <w:sz w:val="26"/>
                <w:szCs w:val="26"/>
                <w:lang w:val="en-US"/>
              </w:rPr>
              <w:t xml:space="preserve"> the </w:t>
            </w:r>
            <w:r w:rsidRPr="00CC24FD">
              <w:rPr>
                <w:rStyle w:val="ypks7kbdpwfgdykd3qb9"/>
                <w:sz w:val="26"/>
                <w:szCs w:val="26"/>
                <w:lang w:val="en-US"/>
              </w:rPr>
              <w:t>chosen</w:t>
            </w:r>
            <w:r w:rsidRPr="00CC24FD">
              <w:rPr>
                <w:sz w:val="26"/>
                <w:szCs w:val="26"/>
                <w:lang w:val="en-US"/>
              </w:rPr>
              <w:t xml:space="preserve"> </w:t>
            </w:r>
            <w:r w:rsidRPr="00CC24FD">
              <w:rPr>
                <w:rStyle w:val="ypks7kbdpwfgdykd3qb9"/>
                <w:sz w:val="26"/>
                <w:szCs w:val="26"/>
                <w:lang w:val="en-US"/>
              </w:rPr>
              <w:t>specialty,</w:t>
            </w:r>
            <w:r w:rsidRPr="00CC24FD">
              <w:rPr>
                <w:sz w:val="26"/>
                <w:szCs w:val="26"/>
                <w:lang w:val="en-US"/>
              </w:rPr>
              <w:t xml:space="preserve"> be </w:t>
            </w:r>
            <w:r w:rsidRPr="00CC24FD">
              <w:rPr>
                <w:rStyle w:val="ypks7kbdpwfgdykd3qb9"/>
                <w:sz w:val="26"/>
                <w:szCs w:val="26"/>
                <w:lang w:val="en-US"/>
              </w:rPr>
              <w:t>able</w:t>
            </w:r>
            <w:r w:rsidRPr="00CC24FD">
              <w:rPr>
                <w:sz w:val="26"/>
                <w:szCs w:val="26"/>
                <w:lang w:val="en-US"/>
              </w:rPr>
              <w:t xml:space="preserve"> to </w:t>
            </w:r>
            <w:r w:rsidRPr="00CC24FD">
              <w:rPr>
                <w:rStyle w:val="ypks7kbdpwfgdykd3qb9"/>
                <w:sz w:val="26"/>
                <w:szCs w:val="26"/>
                <w:lang w:val="en-US"/>
              </w:rPr>
              <w:t>analyze</w:t>
            </w:r>
            <w:r w:rsidRPr="00CC24FD">
              <w:rPr>
                <w:sz w:val="26"/>
                <w:szCs w:val="26"/>
                <w:lang w:val="en-US"/>
              </w:rPr>
              <w:t xml:space="preserve"> </w:t>
            </w:r>
            <w:r w:rsidRPr="00CC24FD">
              <w:rPr>
                <w:rStyle w:val="ypks7kbdpwfgdykd3qb9"/>
                <w:sz w:val="26"/>
                <w:szCs w:val="26"/>
                <w:lang w:val="en-US"/>
              </w:rPr>
              <w:t>information,</w:t>
            </w:r>
            <w:r w:rsidRPr="00CC24FD">
              <w:rPr>
                <w:sz w:val="26"/>
                <w:szCs w:val="26"/>
                <w:lang w:val="en-US"/>
              </w:rPr>
              <w:t xml:space="preserve"> </w:t>
            </w:r>
            <w:r w:rsidRPr="00CC24FD">
              <w:rPr>
                <w:rStyle w:val="ypks7kbdpwfgdykd3qb9"/>
                <w:sz w:val="26"/>
                <w:szCs w:val="26"/>
                <w:lang w:val="en-US"/>
              </w:rPr>
              <w:t>identify</w:t>
            </w:r>
            <w:r w:rsidRPr="00CC24FD">
              <w:rPr>
                <w:sz w:val="26"/>
                <w:szCs w:val="26"/>
                <w:lang w:val="en-US"/>
              </w:rPr>
              <w:t xml:space="preserve"> </w:t>
            </w:r>
            <w:r w:rsidRPr="00CC24FD">
              <w:rPr>
                <w:rStyle w:val="ypks7kbdpwfgdykd3qb9"/>
                <w:sz w:val="26"/>
                <w:szCs w:val="26"/>
                <w:lang w:val="en-US"/>
              </w:rPr>
              <w:t>problems</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find</w:t>
            </w:r>
            <w:r w:rsidRPr="00CC24FD">
              <w:rPr>
                <w:sz w:val="26"/>
                <w:szCs w:val="26"/>
                <w:lang w:val="en-US"/>
              </w:rPr>
              <w:t xml:space="preserve"> </w:t>
            </w:r>
            <w:r w:rsidRPr="00CC24FD">
              <w:rPr>
                <w:rStyle w:val="ypks7kbdpwfgdykd3qb9"/>
                <w:sz w:val="26"/>
                <w:szCs w:val="26"/>
                <w:lang w:val="en-US"/>
              </w:rPr>
              <w:t>solutions</w:t>
            </w:r>
            <w:r w:rsidRPr="00CC24FD">
              <w:rPr>
                <w:sz w:val="26"/>
                <w:szCs w:val="26"/>
                <w:lang w:val="en-US"/>
              </w:rPr>
              <w:t xml:space="preserve"> </w:t>
            </w:r>
            <w:r w:rsidRPr="00CC24FD">
              <w:rPr>
                <w:rStyle w:val="ypks7kbdpwfgdykd3qb9"/>
                <w:sz w:val="26"/>
                <w:szCs w:val="26"/>
                <w:lang w:val="en-US"/>
              </w:rPr>
              <w:t>in</w:t>
            </w:r>
            <w:r w:rsidRPr="00CC24FD">
              <w:rPr>
                <w:sz w:val="26"/>
                <w:szCs w:val="26"/>
                <w:lang w:val="en-US"/>
              </w:rPr>
              <w:t xml:space="preserve"> the </w:t>
            </w:r>
            <w:r w:rsidRPr="00CC24FD">
              <w:rPr>
                <w:rStyle w:val="ypks7kbdpwfgdykd3qb9"/>
                <w:sz w:val="26"/>
                <w:szCs w:val="26"/>
                <w:lang w:val="en-US"/>
              </w:rPr>
              <w:t>context</w:t>
            </w:r>
            <w:r w:rsidRPr="00CC24FD">
              <w:rPr>
                <w:sz w:val="26"/>
                <w:szCs w:val="26"/>
                <w:lang w:val="en-US"/>
              </w:rPr>
              <w:t xml:space="preserve"> of </w:t>
            </w:r>
            <w:r w:rsidRPr="00CC24FD">
              <w:rPr>
                <w:rStyle w:val="ypks7kbdpwfgdykd3qb9"/>
                <w:sz w:val="26"/>
                <w:szCs w:val="26"/>
                <w:lang w:val="en-US"/>
              </w:rPr>
              <w:t>professional</w:t>
            </w:r>
            <w:r w:rsidRPr="00CC24FD">
              <w:rPr>
                <w:sz w:val="26"/>
                <w:szCs w:val="26"/>
                <w:lang w:val="en-US"/>
              </w:rPr>
              <w:t xml:space="preserve"> </w:t>
            </w:r>
            <w:r w:rsidRPr="00CC24FD">
              <w:rPr>
                <w:rStyle w:val="ypks7kbdpwfgdykd3qb9"/>
                <w:sz w:val="26"/>
                <w:szCs w:val="26"/>
                <w:lang w:val="en-US"/>
              </w:rPr>
              <w:t>activity</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 xml:space="preserve">знать: </w:t>
            </w:r>
          </w:p>
          <w:p w:rsidR="000617DD" w:rsidRPr="00CC24FD" w:rsidRDefault="000617DD" w:rsidP="00CC24FD">
            <w:pPr>
              <w:pStyle w:val="Style16"/>
              <w:widowControl/>
              <w:tabs>
                <w:tab w:val="left" w:pos="626"/>
                <w:tab w:val="left" w:pos="7238"/>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 xml:space="preserve">права и обязанности </w:t>
            </w:r>
            <w:proofErr w:type="gramStart"/>
            <w:r w:rsidRPr="00CC24FD">
              <w:rPr>
                <w:rStyle w:val="FontStyle19"/>
                <w:sz w:val="26"/>
                <w:szCs w:val="26"/>
              </w:rPr>
              <w:t>обучающихся</w:t>
            </w:r>
            <w:proofErr w:type="gramEnd"/>
            <w:r w:rsidRPr="00CC24FD">
              <w:rPr>
                <w:rStyle w:val="FontStyle19"/>
                <w:sz w:val="26"/>
                <w:szCs w:val="26"/>
              </w:rPr>
              <w:t>;</w:t>
            </w:r>
          </w:p>
          <w:p w:rsidR="000617DD" w:rsidRPr="00CC24FD" w:rsidRDefault="000617DD" w:rsidP="00CC24FD">
            <w:pPr>
              <w:pStyle w:val="Style16"/>
              <w:widowControl/>
              <w:tabs>
                <w:tab w:val="left" w:pos="626"/>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 xml:space="preserve">нормы и правила поведения </w:t>
            </w:r>
            <w:proofErr w:type="gramStart"/>
            <w:r w:rsidRPr="00CC24FD">
              <w:rPr>
                <w:rStyle w:val="FontStyle19"/>
                <w:sz w:val="26"/>
                <w:szCs w:val="26"/>
              </w:rPr>
              <w:t>обучающихся</w:t>
            </w:r>
            <w:proofErr w:type="gramEnd"/>
            <w:r w:rsidRPr="00CC24FD">
              <w:rPr>
                <w:rStyle w:val="FontStyle19"/>
                <w:sz w:val="26"/>
                <w:szCs w:val="26"/>
              </w:rPr>
              <w:t>;</w:t>
            </w:r>
          </w:p>
          <w:p w:rsidR="000617DD" w:rsidRPr="00CC24FD" w:rsidRDefault="000617DD" w:rsidP="00CC24FD">
            <w:pPr>
              <w:pStyle w:val="Style16"/>
              <w:widowControl/>
              <w:tabs>
                <w:tab w:val="left" w:pos="626"/>
                <w:tab w:val="left" w:pos="7241"/>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правила внутреннего студенческого распорядка;</w:t>
            </w:r>
          </w:p>
          <w:p w:rsidR="000617DD" w:rsidRPr="00CC24FD" w:rsidRDefault="000617DD" w:rsidP="00CC24FD">
            <w:pPr>
              <w:pStyle w:val="Style16"/>
              <w:widowControl/>
              <w:tabs>
                <w:tab w:val="left" w:pos="626"/>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методику поиска библиографической информации;</w:t>
            </w:r>
          </w:p>
          <w:p w:rsidR="000617DD" w:rsidRPr="00CC24FD" w:rsidRDefault="000617DD" w:rsidP="00CC24FD">
            <w:pPr>
              <w:pStyle w:val="Style16"/>
              <w:widowControl/>
              <w:tabs>
                <w:tab w:val="left" w:pos="626"/>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о работе профсоюзной организации и БРСМ;</w:t>
            </w:r>
          </w:p>
          <w:p w:rsidR="000617DD" w:rsidRPr="00CC24FD" w:rsidRDefault="000617DD" w:rsidP="00CC24FD">
            <w:pPr>
              <w:pStyle w:val="Style16"/>
              <w:widowControl/>
              <w:tabs>
                <w:tab w:val="left" w:pos="622"/>
                <w:tab w:val="left" w:pos="7236"/>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об организации воспитательной работы в учреждении высшего образования;</w:t>
            </w:r>
          </w:p>
          <w:p w:rsidR="000617DD" w:rsidRPr="00CC24FD" w:rsidRDefault="000617DD" w:rsidP="00CC24FD">
            <w:pPr>
              <w:pStyle w:val="Style17"/>
              <w:widowControl/>
              <w:tabs>
                <w:tab w:val="left" w:pos="631"/>
              </w:tabs>
              <w:spacing w:line="240" w:lineRule="auto"/>
              <w:jc w:val="both"/>
              <w:rPr>
                <w:rStyle w:val="FontStyle19"/>
                <w:sz w:val="26"/>
                <w:szCs w:val="26"/>
              </w:rPr>
            </w:pPr>
            <w:r w:rsidRPr="00CC24FD">
              <w:rPr>
                <w:sz w:val="26"/>
                <w:szCs w:val="26"/>
              </w:rPr>
              <w:t xml:space="preserve">– </w:t>
            </w:r>
            <w:r w:rsidRPr="00CC24FD">
              <w:rPr>
                <w:rStyle w:val="FontStyle19"/>
                <w:sz w:val="26"/>
                <w:szCs w:val="26"/>
              </w:rPr>
              <w:t>правила оформления учебной документации;</w:t>
            </w:r>
          </w:p>
          <w:p w:rsidR="000617DD" w:rsidRPr="00CC24FD" w:rsidRDefault="000617DD" w:rsidP="00CC24FD">
            <w:pPr>
              <w:spacing w:after="0" w:line="240" w:lineRule="auto"/>
              <w:jc w:val="both"/>
              <w:rPr>
                <w:b/>
                <w:sz w:val="26"/>
                <w:szCs w:val="26"/>
              </w:rPr>
            </w:pPr>
            <w:r w:rsidRPr="00CC24FD">
              <w:rPr>
                <w:b/>
                <w:sz w:val="26"/>
                <w:szCs w:val="26"/>
              </w:rPr>
              <w:t>уметь:</w:t>
            </w:r>
          </w:p>
          <w:p w:rsidR="000617DD" w:rsidRPr="00CC24FD" w:rsidRDefault="000617DD" w:rsidP="00CC24FD">
            <w:pPr>
              <w:pStyle w:val="Style16"/>
              <w:widowControl/>
              <w:tabs>
                <w:tab w:val="left" w:pos="631"/>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работать в библиотеке;</w:t>
            </w:r>
          </w:p>
          <w:p w:rsidR="000617DD" w:rsidRPr="00CC24FD" w:rsidRDefault="000617DD" w:rsidP="00CC24FD">
            <w:pPr>
              <w:pStyle w:val="Style16"/>
              <w:widowControl/>
              <w:tabs>
                <w:tab w:val="left" w:pos="631"/>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использовать справочный аппарат библиотеки;</w:t>
            </w:r>
          </w:p>
          <w:p w:rsidR="000617DD" w:rsidRPr="00CC24FD" w:rsidRDefault="000617DD" w:rsidP="00CC24FD">
            <w:pPr>
              <w:pStyle w:val="Style16"/>
              <w:widowControl/>
              <w:tabs>
                <w:tab w:val="left" w:pos="0"/>
              </w:tabs>
              <w:spacing w:line="240" w:lineRule="auto"/>
              <w:ind w:firstLine="0"/>
              <w:jc w:val="both"/>
              <w:rPr>
                <w:rStyle w:val="FontStyle19"/>
                <w:sz w:val="26"/>
                <w:szCs w:val="26"/>
              </w:rPr>
            </w:pPr>
            <w:r w:rsidRPr="00CC24FD">
              <w:rPr>
                <w:sz w:val="26"/>
                <w:szCs w:val="26"/>
              </w:rPr>
              <w:t xml:space="preserve">– </w:t>
            </w:r>
            <w:r w:rsidRPr="00CC24FD">
              <w:rPr>
                <w:rStyle w:val="FontStyle19"/>
                <w:sz w:val="26"/>
                <w:szCs w:val="26"/>
              </w:rPr>
              <w:t>использовать учебную и учебно-методическую, специальную и научную литературу;</w:t>
            </w:r>
          </w:p>
          <w:p w:rsidR="000617DD" w:rsidRPr="00CC24FD" w:rsidRDefault="000617DD" w:rsidP="00CC24FD">
            <w:pPr>
              <w:pStyle w:val="Style6"/>
              <w:widowControl/>
              <w:spacing w:line="240" w:lineRule="auto"/>
              <w:ind w:firstLine="0"/>
              <w:rPr>
                <w:rStyle w:val="FontStyle19"/>
                <w:sz w:val="26"/>
                <w:szCs w:val="26"/>
              </w:rPr>
            </w:pPr>
            <w:r w:rsidRPr="00CC24FD">
              <w:rPr>
                <w:sz w:val="26"/>
                <w:szCs w:val="26"/>
              </w:rPr>
              <w:t xml:space="preserve">– </w:t>
            </w:r>
            <w:r w:rsidRPr="00CC24FD">
              <w:rPr>
                <w:rStyle w:val="FontStyle19"/>
                <w:sz w:val="26"/>
                <w:szCs w:val="26"/>
              </w:rPr>
              <w:t>самостоятельно планировать свою работу по учебным дисциплинам;</w:t>
            </w:r>
          </w:p>
          <w:p w:rsidR="000617DD" w:rsidRPr="00CC24FD" w:rsidRDefault="000617DD" w:rsidP="00CC24FD">
            <w:pPr>
              <w:spacing w:after="0" w:line="240" w:lineRule="auto"/>
              <w:jc w:val="both"/>
              <w:rPr>
                <w:sz w:val="26"/>
                <w:szCs w:val="26"/>
              </w:rPr>
            </w:pPr>
            <w:r w:rsidRPr="00CC24FD">
              <w:rPr>
                <w:sz w:val="26"/>
                <w:szCs w:val="26"/>
              </w:rPr>
              <w:t>– оформлять учебную документацию;</w:t>
            </w:r>
          </w:p>
          <w:p w:rsidR="000617DD" w:rsidRPr="00CC24FD" w:rsidRDefault="000617DD" w:rsidP="00CC24FD">
            <w:pPr>
              <w:spacing w:after="0" w:line="240" w:lineRule="auto"/>
              <w:jc w:val="both"/>
              <w:rPr>
                <w:b/>
                <w:sz w:val="26"/>
                <w:szCs w:val="26"/>
              </w:rPr>
            </w:pPr>
            <w:r w:rsidRPr="00CC24FD">
              <w:rPr>
                <w:b/>
                <w:sz w:val="26"/>
                <w:szCs w:val="26"/>
              </w:rPr>
              <w:lastRenderedPageBreak/>
              <w:t>иметь навык:</w:t>
            </w:r>
          </w:p>
          <w:p w:rsidR="000617DD" w:rsidRPr="00CC24FD" w:rsidRDefault="000617DD" w:rsidP="00CC24FD">
            <w:pPr>
              <w:pStyle w:val="a4"/>
              <w:numPr>
                <w:ilvl w:val="0"/>
                <w:numId w:val="1"/>
              </w:numPr>
              <w:tabs>
                <w:tab w:val="left" w:pos="301"/>
                <w:tab w:val="left" w:pos="993"/>
              </w:tabs>
              <w:ind w:left="0" w:firstLine="0"/>
              <w:jc w:val="both"/>
              <w:rPr>
                <w:sz w:val="26"/>
                <w:szCs w:val="26"/>
              </w:rPr>
            </w:pPr>
            <w:r w:rsidRPr="00CC24FD">
              <w:rPr>
                <w:sz w:val="26"/>
                <w:szCs w:val="26"/>
              </w:rPr>
              <w:t>поиска информации с использованием технических устройств, в том числе в сети Интернет;</w:t>
            </w:r>
          </w:p>
          <w:p w:rsidR="000617DD" w:rsidRPr="00CC24FD" w:rsidRDefault="000617DD" w:rsidP="00CC24FD">
            <w:pPr>
              <w:pStyle w:val="a4"/>
              <w:numPr>
                <w:ilvl w:val="0"/>
                <w:numId w:val="1"/>
              </w:numPr>
              <w:tabs>
                <w:tab w:val="left" w:pos="301"/>
              </w:tabs>
              <w:ind w:left="0" w:firstLine="0"/>
              <w:jc w:val="both"/>
              <w:rPr>
                <w:sz w:val="26"/>
                <w:szCs w:val="26"/>
              </w:rPr>
            </w:pPr>
            <w:r w:rsidRPr="00CC24FD">
              <w:rPr>
                <w:sz w:val="26"/>
                <w:szCs w:val="26"/>
              </w:rPr>
              <w:t>аналитической обработки информации;</w:t>
            </w:r>
          </w:p>
          <w:p w:rsidR="000617DD" w:rsidRPr="00CC24FD" w:rsidRDefault="000617DD" w:rsidP="00CC24FD">
            <w:pPr>
              <w:pStyle w:val="a4"/>
              <w:numPr>
                <w:ilvl w:val="0"/>
                <w:numId w:val="1"/>
              </w:numPr>
              <w:tabs>
                <w:tab w:val="left" w:pos="301"/>
              </w:tabs>
              <w:ind w:left="0" w:firstLine="0"/>
              <w:jc w:val="both"/>
              <w:rPr>
                <w:sz w:val="26"/>
                <w:szCs w:val="26"/>
              </w:rPr>
            </w:pPr>
            <w:r w:rsidRPr="00CC24FD">
              <w:rPr>
                <w:sz w:val="26"/>
                <w:szCs w:val="26"/>
              </w:rPr>
              <w:t>оформления текстовых документов</w:t>
            </w:r>
          </w:p>
        </w:tc>
        <w:tc>
          <w:tcPr>
            <w:tcW w:w="5979" w:type="dxa"/>
          </w:tcPr>
          <w:p w:rsidR="000617DD" w:rsidRPr="00CC24FD" w:rsidRDefault="000617DD"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 </w:t>
            </w:r>
            <w:r w:rsidRPr="00CC24FD">
              <w:rPr>
                <w:rStyle w:val="ypks7kbdpwfgdykd3qb9"/>
                <w:sz w:val="26"/>
                <w:szCs w:val="26"/>
                <w:lang w:val="en-US"/>
              </w:rPr>
              <w:t>rights</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obligations</w:t>
            </w:r>
            <w:r w:rsidRPr="00CC24FD">
              <w:rPr>
                <w:sz w:val="26"/>
                <w:szCs w:val="26"/>
                <w:lang w:val="en-US"/>
              </w:rPr>
              <w:t xml:space="preserve"> of </w:t>
            </w:r>
            <w:r w:rsidRPr="00CC24FD">
              <w:rPr>
                <w:rStyle w:val="ypks7kbdpwfgdykd3qb9"/>
                <w:sz w:val="26"/>
                <w:szCs w:val="26"/>
                <w:lang w:val="en-US"/>
              </w:rPr>
              <w:t>students</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 </w:t>
            </w:r>
            <w:r w:rsidRPr="00CC24FD">
              <w:rPr>
                <w:rStyle w:val="ypks7kbdpwfgdykd3qb9"/>
                <w:sz w:val="26"/>
                <w:szCs w:val="26"/>
                <w:lang w:val="en-US"/>
              </w:rPr>
              <w:t>norms</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rules</w:t>
            </w:r>
            <w:r w:rsidRPr="00CC24FD">
              <w:rPr>
                <w:sz w:val="26"/>
                <w:szCs w:val="26"/>
                <w:lang w:val="en-US"/>
              </w:rPr>
              <w:t xml:space="preserve"> of </w:t>
            </w:r>
            <w:r w:rsidRPr="00CC24FD">
              <w:rPr>
                <w:rStyle w:val="ypks7kbdpwfgdykd3qb9"/>
                <w:sz w:val="26"/>
                <w:szCs w:val="26"/>
                <w:lang w:val="en-US"/>
              </w:rPr>
              <w:t>student</w:t>
            </w:r>
            <w:r w:rsidRPr="00CC24FD">
              <w:rPr>
                <w:sz w:val="26"/>
                <w:szCs w:val="26"/>
                <w:lang w:val="en-US"/>
              </w:rPr>
              <w:t xml:space="preserve"> </w:t>
            </w:r>
            <w:r w:rsidRPr="00CC24FD">
              <w:rPr>
                <w:rStyle w:val="ypks7kbdpwfgdykd3qb9"/>
                <w:sz w:val="26"/>
                <w:szCs w:val="26"/>
                <w:lang w:val="en-US"/>
              </w:rPr>
              <w:t>behavior</w:t>
            </w:r>
            <w:r w:rsidRPr="00CC24FD">
              <w:rPr>
                <w:sz w:val="26"/>
                <w:szCs w:val="26"/>
                <w:lang w:val="en-US"/>
              </w:rPr>
              <w:t>;</w:t>
            </w:r>
          </w:p>
          <w:p w:rsidR="000617DD" w:rsidRPr="00CC24FD" w:rsidRDefault="000617DD"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sz w:val="26"/>
                <w:szCs w:val="26"/>
                <w:lang w:val="en-US"/>
              </w:rPr>
              <w:t xml:space="preserve">the </w:t>
            </w:r>
            <w:r w:rsidRPr="00CC24FD">
              <w:rPr>
                <w:rStyle w:val="ypks7kbdpwfgdykd3qb9"/>
                <w:sz w:val="26"/>
                <w:szCs w:val="26"/>
                <w:lang w:val="en-US"/>
              </w:rPr>
              <w:t>rules</w:t>
            </w:r>
            <w:r w:rsidRPr="00CC24FD">
              <w:rPr>
                <w:sz w:val="26"/>
                <w:szCs w:val="26"/>
                <w:lang w:val="en-US"/>
              </w:rPr>
              <w:t xml:space="preserve"> of the </w:t>
            </w:r>
            <w:r w:rsidRPr="00CC24FD">
              <w:rPr>
                <w:rStyle w:val="ypks7kbdpwfgdykd3qb9"/>
                <w:sz w:val="26"/>
                <w:szCs w:val="26"/>
                <w:lang w:val="en-US"/>
              </w:rPr>
              <w:t>internal</w:t>
            </w:r>
            <w:r w:rsidRPr="00CC24FD">
              <w:rPr>
                <w:sz w:val="26"/>
                <w:szCs w:val="26"/>
                <w:lang w:val="en-US"/>
              </w:rPr>
              <w:t xml:space="preserve"> </w:t>
            </w:r>
            <w:r w:rsidRPr="00CC24FD">
              <w:rPr>
                <w:rStyle w:val="ypks7kbdpwfgdykd3qb9"/>
                <w:sz w:val="26"/>
                <w:szCs w:val="26"/>
                <w:lang w:val="en-US"/>
              </w:rPr>
              <w:t>student</w:t>
            </w:r>
            <w:r w:rsidRPr="00CC24FD">
              <w:rPr>
                <w:sz w:val="26"/>
                <w:szCs w:val="26"/>
                <w:lang w:val="en-US"/>
              </w:rPr>
              <w:t xml:space="preserve"> </w:t>
            </w:r>
            <w:r w:rsidRPr="00CC24FD">
              <w:rPr>
                <w:rStyle w:val="ypks7kbdpwfgdykd3qb9"/>
                <w:sz w:val="26"/>
                <w:szCs w:val="26"/>
                <w:lang w:val="en-US"/>
              </w:rPr>
              <w:t>order;</w:t>
            </w:r>
          </w:p>
          <w:p w:rsidR="000617DD" w:rsidRPr="00CC24FD" w:rsidRDefault="000617DD"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sz w:val="26"/>
                <w:szCs w:val="26"/>
                <w:lang w:val="en-US"/>
              </w:rPr>
              <w:t xml:space="preserve">the </w:t>
            </w:r>
            <w:r w:rsidRPr="00CC24FD">
              <w:rPr>
                <w:rStyle w:val="ypks7kbdpwfgdykd3qb9"/>
                <w:sz w:val="26"/>
                <w:szCs w:val="26"/>
                <w:lang w:val="en-US"/>
              </w:rPr>
              <w:t>methodology</w:t>
            </w:r>
            <w:r w:rsidRPr="00CC24FD">
              <w:rPr>
                <w:sz w:val="26"/>
                <w:szCs w:val="26"/>
                <w:lang w:val="en-US"/>
              </w:rPr>
              <w:t xml:space="preserve"> of </w:t>
            </w:r>
            <w:r w:rsidRPr="00CC24FD">
              <w:rPr>
                <w:rStyle w:val="ypks7kbdpwfgdykd3qb9"/>
                <w:sz w:val="26"/>
                <w:szCs w:val="26"/>
                <w:lang w:val="en-US"/>
              </w:rPr>
              <w:t>searching</w:t>
            </w:r>
            <w:r w:rsidRPr="00CC24FD">
              <w:rPr>
                <w:sz w:val="26"/>
                <w:szCs w:val="26"/>
                <w:lang w:val="en-US"/>
              </w:rPr>
              <w:t xml:space="preserve"> for </w:t>
            </w:r>
            <w:r w:rsidRPr="00CC24FD">
              <w:rPr>
                <w:rStyle w:val="ypks7kbdpwfgdykd3qb9"/>
                <w:sz w:val="26"/>
                <w:szCs w:val="26"/>
                <w:lang w:val="en-US"/>
              </w:rPr>
              <w:t>bibliographic</w:t>
            </w:r>
            <w:r w:rsidRPr="00CC24FD">
              <w:rPr>
                <w:sz w:val="26"/>
                <w:szCs w:val="26"/>
                <w:lang w:val="en-US"/>
              </w:rPr>
              <w:t xml:space="preserve"> </w:t>
            </w:r>
            <w:r w:rsidRPr="00CC24FD">
              <w:rPr>
                <w:rStyle w:val="ypks7kbdpwfgdykd3qb9"/>
                <w:sz w:val="26"/>
                <w:szCs w:val="26"/>
                <w:lang w:val="en-US"/>
              </w:rPr>
              <w:t>information;</w:t>
            </w:r>
          </w:p>
          <w:p w:rsidR="000617DD" w:rsidRPr="00CC24FD" w:rsidRDefault="000617DD"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rStyle w:val="ypks7kbdpwfgdykd3qb9"/>
                <w:sz w:val="26"/>
                <w:szCs w:val="26"/>
                <w:lang w:val="en-US"/>
              </w:rPr>
              <w:t>about</w:t>
            </w:r>
            <w:r w:rsidRPr="00CC24FD">
              <w:rPr>
                <w:sz w:val="26"/>
                <w:szCs w:val="26"/>
                <w:lang w:val="en-US"/>
              </w:rPr>
              <w:t xml:space="preserve"> the </w:t>
            </w:r>
            <w:r w:rsidRPr="00CC24FD">
              <w:rPr>
                <w:rStyle w:val="ypks7kbdpwfgdykd3qb9"/>
                <w:sz w:val="26"/>
                <w:szCs w:val="26"/>
                <w:lang w:val="en-US"/>
              </w:rPr>
              <w:t>work</w:t>
            </w:r>
            <w:r w:rsidRPr="00CC24FD">
              <w:rPr>
                <w:sz w:val="26"/>
                <w:szCs w:val="26"/>
                <w:lang w:val="en-US"/>
              </w:rPr>
              <w:t xml:space="preserve"> of a trade </w:t>
            </w:r>
            <w:r w:rsidRPr="00CC24FD">
              <w:rPr>
                <w:rStyle w:val="ypks7kbdpwfgdykd3qb9"/>
                <w:sz w:val="26"/>
                <w:szCs w:val="26"/>
                <w:lang w:val="en-US"/>
              </w:rPr>
              <w:t>union</w:t>
            </w:r>
            <w:r w:rsidRPr="00CC24FD">
              <w:rPr>
                <w:sz w:val="26"/>
                <w:szCs w:val="26"/>
                <w:lang w:val="en-US"/>
              </w:rPr>
              <w:t xml:space="preserve"> </w:t>
            </w:r>
            <w:r w:rsidRPr="00CC24FD">
              <w:rPr>
                <w:rStyle w:val="ypks7kbdpwfgdykd3qb9"/>
                <w:sz w:val="26"/>
                <w:szCs w:val="26"/>
                <w:lang w:val="en-US"/>
              </w:rPr>
              <w:t>organization and</w:t>
            </w:r>
            <w:r w:rsidRPr="00CC24FD">
              <w:rPr>
                <w:rStyle w:val="a7"/>
                <w:sz w:val="26"/>
                <w:szCs w:val="26"/>
                <w:shd w:val="clear" w:color="auto" w:fill="FFFFFF"/>
                <w:lang w:val="en-US"/>
              </w:rPr>
              <w:t xml:space="preserve"> BRYU</w:t>
            </w:r>
            <w:r w:rsidRPr="00CC24FD">
              <w:rPr>
                <w:rStyle w:val="ypks7kbdpwfgdykd3qb9"/>
                <w:b/>
                <w:sz w:val="26"/>
                <w:szCs w:val="26"/>
                <w:lang w:val="en-US"/>
              </w:rPr>
              <w:t>;</w:t>
            </w:r>
          </w:p>
          <w:p w:rsidR="000617DD" w:rsidRPr="00CC24FD" w:rsidRDefault="000617DD"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rStyle w:val="ypks7kbdpwfgdykd3qb9"/>
                <w:sz w:val="26"/>
                <w:szCs w:val="26"/>
                <w:lang w:val="en-US"/>
              </w:rPr>
              <w:t>about</w:t>
            </w:r>
            <w:r w:rsidRPr="00CC24FD">
              <w:rPr>
                <w:sz w:val="26"/>
                <w:szCs w:val="26"/>
                <w:lang w:val="en-US"/>
              </w:rPr>
              <w:t xml:space="preserve"> the </w:t>
            </w:r>
            <w:r w:rsidRPr="00CC24FD">
              <w:rPr>
                <w:rStyle w:val="ypks7kbdpwfgdykd3qb9"/>
                <w:sz w:val="26"/>
                <w:szCs w:val="26"/>
                <w:lang w:val="en-US"/>
              </w:rPr>
              <w:t>organization</w:t>
            </w:r>
            <w:r w:rsidRPr="00CC24FD">
              <w:rPr>
                <w:sz w:val="26"/>
                <w:szCs w:val="26"/>
                <w:lang w:val="en-US"/>
              </w:rPr>
              <w:t xml:space="preserve"> of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work</w:t>
            </w:r>
            <w:r w:rsidRPr="00CC24FD">
              <w:rPr>
                <w:sz w:val="26"/>
                <w:szCs w:val="26"/>
                <w:lang w:val="en-US"/>
              </w:rPr>
              <w:t xml:space="preserve"> </w:t>
            </w:r>
            <w:r w:rsidRPr="00CC24FD">
              <w:rPr>
                <w:rStyle w:val="ypks7kbdpwfgdykd3qb9"/>
                <w:sz w:val="26"/>
                <w:szCs w:val="26"/>
                <w:lang w:val="en-US"/>
              </w:rPr>
              <w:t>in</w:t>
            </w:r>
            <w:r w:rsidRPr="00CC24FD">
              <w:rPr>
                <w:sz w:val="26"/>
                <w:szCs w:val="26"/>
                <w:lang w:val="en-US"/>
              </w:rPr>
              <w:t xml:space="preserve"> a </w:t>
            </w:r>
            <w:r w:rsidRPr="00CC24FD">
              <w:rPr>
                <w:rStyle w:val="ypks7kbdpwfgdykd3qb9"/>
                <w:sz w:val="26"/>
                <w:szCs w:val="26"/>
                <w:lang w:val="en-US"/>
              </w:rPr>
              <w:t>higher</w:t>
            </w:r>
            <w:r w:rsidRPr="00CC24FD">
              <w:rPr>
                <w:sz w:val="26"/>
                <w:szCs w:val="26"/>
                <w:lang w:val="en-US"/>
              </w:rPr>
              <w:t xml:space="preserve"> </w:t>
            </w:r>
            <w:r w:rsidRPr="00CC24FD">
              <w:rPr>
                <w:rStyle w:val="ypks7kbdpwfgdykd3qb9"/>
                <w:sz w:val="26"/>
                <w:szCs w:val="26"/>
                <w:lang w:val="en-US"/>
              </w:rPr>
              <w:t>education</w:t>
            </w:r>
            <w:r w:rsidRPr="00CC24FD">
              <w:rPr>
                <w:sz w:val="26"/>
                <w:szCs w:val="26"/>
                <w:lang w:val="en-US"/>
              </w:rPr>
              <w:t xml:space="preserve"> </w:t>
            </w:r>
            <w:r w:rsidRPr="00CC24FD">
              <w:rPr>
                <w:rStyle w:val="ypks7kbdpwfgdykd3qb9"/>
                <w:sz w:val="26"/>
                <w:szCs w:val="26"/>
                <w:lang w:val="en-US"/>
              </w:rPr>
              <w:t>institution;</w:t>
            </w:r>
          </w:p>
          <w:p w:rsidR="000617DD" w:rsidRPr="00CC24FD" w:rsidRDefault="000617DD" w:rsidP="00CC24FD">
            <w:pPr>
              <w:pStyle w:val="a6"/>
              <w:numPr>
                <w:ilvl w:val="0"/>
                <w:numId w:val="1"/>
              </w:numPr>
              <w:tabs>
                <w:tab w:val="left" w:pos="292"/>
              </w:tabs>
              <w:spacing w:after="0" w:line="240" w:lineRule="auto"/>
              <w:ind w:left="0" w:firstLine="0"/>
              <w:jc w:val="both"/>
              <w:rPr>
                <w:sz w:val="26"/>
                <w:szCs w:val="26"/>
                <w:lang w:val="en-US"/>
              </w:rPr>
            </w:pPr>
            <w:r w:rsidRPr="00CC24FD">
              <w:rPr>
                <w:rStyle w:val="ypks7kbdpwfgdykd3qb9"/>
                <w:sz w:val="26"/>
                <w:szCs w:val="26"/>
                <w:lang w:val="en-US"/>
              </w:rPr>
              <w:t>rules</w:t>
            </w:r>
            <w:r w:rsidRPr="00CC24FD">
              <w:rPr>
                <w:sz w:val="26"/>
                <w:szCs w:val="26"/>
                <w:lang w:val="en-US"/>
              </w:rPr>
              <w:t xml:space="preserve"> for </w:t>
            </w:r>
            <w:r w:rsidRPr="00CC24FD">
              <w:rPr>
                <w:rStyle w:val="ypks7kbdpwfgdykd3qb9"/>
                <w:sz w:val="26"/>
                <w:szCs w:val="26"/>
                <w:lang w:val="en-US"/>
              </w:rPr>
              <w:t>registration</w:t>
            </w:r>
            <w:r w:rsidRPr="00CC24FD">
              <w:rPr>
                <w:sz w:val="26"/>
                <w:szCs w:val="26"/>
                <w:lang w:val="en-US"/>
              </w:rPr>
              <w:t xml:space="preserve"> of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documentation</w:t>
            </w:r>
          </w:p>
          <w:p w:rsidR="000617DD" w:rsidRPr="00CC24FD" w:rsidRDefault="000617DD"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 </w:t>
            </w:r>
            <w:r w:rsidRPr="00CC24FD">
              <w:rPr>
                <w:rStyle w:val="ypks7kbdpwfgdykd3qb9"/>
                <w:sz w:val="26"/>
                <w:szCs w:val="26"/>
                <w:lang w:val="en-US"/>
              </w:rPr>
              <w:t>work</w:t>
            </w:r>
            <w:r w:rsidRPr="00CC24FD">
              <w:rPr>
                <w:sz w:val="26"/>
                <w:szCs w:val="26"/>
                <w:lang w:val="en-US"/>
              </w:rPr>
              <w:t xml:space="preserve"> </w:t>
            </w:r>
            <w:r w:rsidRPr="00CC24FD">
              <w:rPr>
                <w:rStyle w:val="ypks7kbdpwfgdykd3qb9"/>
                <w:sz w:val="26"/>
                <w:szCs w:val="26"/>
                <w:lang w:val="en-US"/>
              </w:rPr>
              <w:t>in</w:t>
            </w:r>
            <w:r w:rsidRPr="00CC24FD">
              <w:rPr>
                <w:sz w:val="26"/>
                <w:szCs w:val="26"/>
                <w:lang w:val="en-US"/>
              </w:rPr>
              <w:t xml:space="preserve"> the </w:t>
            </w:r>
            <w:r w:rsidRPr="00CC24FD">
              <w:rPr>
                <w:rStyle w:val="ypks7kbdpwfgdykd3qb9"/>
                <w:sz w:val="26"/>
                <w:szCs w:val="26"/>
                <w:lang w:val="en-US"/>
              </w:rPr>
              <w:t>library</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 </w:t>
            </w:r>
            <w:r w:rsidRPr="00CC24FD">
              <w:rPr>
                <w:rStyle w:val="ypks7kbdpwfgdykd3qb9"/>
                <w:sz w:val="26"/>
                <w:szCs w:val="26"/>
                <w:lang w:val="en-US"/>
              </w:rPr>
              <w:t>use</w:t>
            </w:r>
            <w:r w:rsidRPr="00CC24FD">
              <w:rPr>
                <w:sz w:val="26"/>
                <w:szCs w:val="26"/>
                <w:lang w:val="en-US"/>
              </w:rPr>
              <w:t xml:space="preserve"> </w:t>
            </w:r>
            <w:r w:rsidRPr="00CC24FD">
              <w:rPr>
                <w:rStyle w:val="ypks7kbdpwfgdykd3qb9"/>
                <w:sz w:val="26"/>
                <w:szCs w:val="26"/>
                <w:lang w:val="en-US"/>
              </w:rPr>
              <w:t>the</w:t>
            </w:r>
            <w:r w:rsidRPr="00CC24FD">
              <w:rPr>
                <w:sz w:val="26"/>
                <w:szCs w:val="26"/>
                <w:lang w:val="en-US"/>
              </w:rPr>
              <w:t xml:space="preserve"> </w:t>
            </w:r>
            <w:r w:rsidRPr="00CC24FD">
              <w:rPr>
                <w:rStyle w:val="ypks7kbdpwfgdykd3qb9"/>
                <w:sz w:val="26"/>
                <w:szCs w:val="26"/>
                <w:lang w:val="en-US"/>
              </w:rPr>
              <w:t>library</w:t>
            </w:r>
            <w:r w:rsidRPr="00CC24FD">
              <w:rPr>
                <w:sz w:val="26"/>
                <w:szCs w:val="26"/>
                <w:lang w:val="en-US"/>
              </w:rPr>
              <w:t xml:space="preserve">'s </w:t>
            </w:r>
            <w:r w:rsidRPr="00CC24FD">
              <w:rPr>
                <w:rStyle w:val="ypks7kbdpwfgdykd3qb9"/>
                <w:sz w:val="26"/>
                <w:szCs w:val="26"/>
                <w:lang w:val="en-US"/>
              </w:rPr>
              <w:t>help</w:t>
            </w:r>
            <w:r w:rsidRPr="00CC24FD">
              <w:rPr>
                <w:sz w:val="26"/>
                <w:szCs w:val="26"/>
                <w:lang w:val="en-US"/>
              </w:rPr>
              <w:t xml:space="preserve"> desk;</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sz w:val="26"/>
                <w:szCs w:val="26"/>
                <w:lang w:val="en-US"/>
              </w:rPr>
              <w:t xml:space="preserve">– </w:t>
            </w:r>
            <w:r w:rsidRPr="00CC24FD">
              <w:rPr>
                <w:rStyle w:val="ypks7kbdpwfgdykd3qb9"/>
                <w:sz w:val="26"/>
                <w:szCs w:val="26"/>
                <w:lang w:val="en-US"/>
              </w:rPr>
              <w:t>use</w:t>
            </w:r>
            <w:r w:rsidRPr="00CC24FD">
              <w:rPr>
                <w:sz w:val="26"/>
                <w:szCs w:val="26"/>
                <w:lang w:val="en-US"/>
              </w:rPr>
              <w:t xml:space="preserve">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methodical,</w:t>
            </w:r>
            <w:r w:rsidRPr="00CC24FD">
              <w:rPr>
                <w:sz w:val="26"/>
                <w:szCs w:val="26"/>
                <w:lang w:val="en-US"/>
              </w:rPr>
              <w:t xml:space="preserve"> </w:t>
            </w:r>
            <w:r w:rsidRPr="00CC24FD">
              <w:rPr>
                <w:rStyle w:val="ypks7kbdpwfgdykd3qb9"/>
                <w:sz w:val="26"/>
                <w:szCs w:val="26"/>
                <w:lang w:val="en-US"/>
              </w:rPr>
              <w:t>specialized</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scientific</w:t>
            </w:r>
            <w:r w:rsidRPr="00CC24FD">
              <w:rPr>
                <w:sz w:val="26"/>
                <w:szCs w:val="26"/>
                <w:lang w:val="en-US"/>
              </w:rPr>
              <w:t xml:space="preserve"> </w:t>
            </w:r>
            <w:r w:rsidRPr="00CC24FD">
              <w:rPr>
                <w:rStyle w:val="ypks7kbdpwfgdykd3qb9"/>
                <w:sz w:val="26"/>
                <w:szCs w:val="26"/>
                <w:lang w:val="en-US"/>
              </w:rPr>
              <w:t>literature;</w:t>
            </w:r>
          </w:p>
          <w:p w:rsidR="000617DD" w:rsidRPr="00CC24FD" w:rsidRDefault="000617DD" w:rsidP="00CC24FD">
            <w:pPr>
              <w:pStyle w:val="a6"/>
              <w:numPr>
                <w:ilvl w:val="0"/>
                <w:numId w:val="1"/>
              </w:numPr>
              <w:tabs>
                <w:tab w:val="left" w:pos="292"/>
              </w:tabs>
              <w:spacing w:after="0" w:line="240" w:lineRule="auto"/>
              <w:ind w:left="0" w:firstLine="0"/>
              <w:jc w:val="both"/>
              <w:rPr>
                <w:rStyle w:val="ypks7kbdpwfgdykd3qb9"/>
                <w:sz w:val="26"/>
                <w:szCs w:val="26"/>
                <w:lang w:val="en-US"/>
              </w:rPr>
            </w:pPr>
            <w:r w:rsidRPr="00CC24FD">
              <w:rPr>
                <w:rStyle w:val="ypks7kbdpwfgdykd3qb9"/>
                <w:sz w:val="26"/>
                <w:szCs w:val="26"/>
                <w:lang w:val="en-US"/>
              </w:rPr>
              <w:t>independently</w:t>
            </w:r>
            <w:r w:rsidRPr="00CC24FD">
              <w:rPr>
                <w:sz w:val="26"/>
                <w:szCs w:val="26"/>
                <w:lang w:val="en-US"/>
              </w:rPr>
              <w:t xml:space="preserve"> </w:t>
            </w:r>
            <w:r w:rsidRPr="00CC24FD">
              <w:rPr>
                <w:rStyle w:val="ypks7kbdpwfgdykd3qb9"/>
                <w:sz w:val="26"/>
                <w:szCs w:val="26"/>
                <w:lang w:val="en-US"/>
              </w:rPr>
              <w:t>plan</w:t>
            </w:r>
            <w:r w:rsidRPr="00CC24FD">
              <w:rPr>
                <w:sz w:val="26"/>
                <w:szCs w:val="26"/>
                <w:lang w:val="en-US"/>
              </w:rPr>
              <w:t xml:space="preserve"> </w:t>
            </w:r>
            <w:r w:rsidRPr="00CC24FD">
              <w:rPr>
                <w:rStyle w:val="ypks7kbdpwfgdykd3qb9"/>
                <w:sz w:val="26"/>
                <w:szCs w:val="26"/>
                <w:lang w:val="en-US"/>
              </w:rPr>
              <w:t>your</w:t>
            </w:r>
            <w:r w:rsidRPr="00CC24FD">
              <w:rPr>
                <w:sz w:val="26"/>
                <w:szCs w:val="26"/>
                <w:lang w:val="en-US"/>
              </w:rPr>
              <w:t xml:space="preserve"> </w:t>
            </w:r>
            <w:r w:rsidRPr="00CC24FD">
              <w:rPr>
                <w:rStyle w:val="ypks7kbdpwfgdykd3qb9"/>
                <w:sz w:val="26"/>
                <w:szCs w:val="26"/>
                <w:lang w:val="en-US"/>
              </w:rPr>
              <w:t>work</w:t>
            </w:r>
            <w:r w:rsidRPr="00CC24FD">
              <w:rPr>
                <w:sz w:val="26"/>
                <w:szCs w:val="26"/>
                <w:lang w:val="en-US"/>
              </w:rPr>
              <w:t xml:space="preserve"> </w:t>
            </w:r>
            <w:r w:rsidRPr="00CC24FD">
              <w:rPr>
                <w:rStyle w:val="ypks7kbdpwfgdykd3qb9"/>
                <w:sz w:val="26"/>
                <w:szCs w:val="26"/>
                <w:lang w:val="en-US"/>
              </w:rPr>
              <w:t>in</w:t>
            </w:r>
            <w:r w:rsidRPr="00CC24FD">
              <w:rPr>
                <w:sz w:val="26"/>
                <w:szCs w:val="26"/>
                <w:lang w:val="en-US"/>
              </w:rPr>
              <w:t xml:space="preserve"> </w:t>
            </w:r>
            <w:r w:rsidRPr="00CC24FD">
              <w:rPr>
                <w:rStyle w:val="ypks7kbdpwfgdykd3qb9"/>
                <w:sz w:val="26"/>
                <w:szCs w:val="26"/>
                <w:lang w:val="en-US"/>
              </w:rPr>
              <w:t>academic</w:t>
            </w:r>
            <w:r w:rsidRPr="00CC24FD">
              <w:rPr>
                <w:sz w:val="26"/>
                <w:szCs w:val="26"/>
                <w:lang w:val="en-US"/>
              </w:rPr>
              <w:t xml:space="preserve"> </w:t>
            </w:r>
            <w:r w:rsidRPr="00CC24FD">
              <w:rPr>
                <w:rStyle w:val="ypks7kbdpwfgdykd3qb9"/>
                <w:sz w:val="26"/>
                <w:szCs w:val="26"/>
                <w:lang w:val="en-US"/>
              </w:rPr>
              <w:t>disciplines;</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rStyle w:val="ypks7kbdpwfgdykd3qb9"/>
                <w:sz w:val="26"/>
                <w:szCs w:val="26"/>
                <w:lang w:val="en-US"/>
              </w:rPr>
              <w:lastRenderedPageBreak/>
              <w:t>–</w:t>
            </w:r>
            <w:r w:rsidRPr="00CC24FD">
              <w:rPr>
                <w:sz w:val="26"/>
                <w:szCs w:val="26"/>
                <w:lang w:val="en-US"/>
              </w:rPr>
              <w:t xml:space="preserve"> to </w:t>
            </w:r>
            <w:r w:rsidRPr="00CC24FD">
              <w:rPr>
                <w:rStyle w:val="ypks7kbdpwfgdykd3qb9"/>
                <w:sz w:val="26"/>
                <w:szCs w:val="26"/>
                <w:lang w:val="en-US"/>
              </w:rPr>
              <w:t>draw</w:t>
            </w:r>
            <w:r w:rsidRPr="00CC24FD">
              <w:rPr>
                <w:sz w:val="26"/>
                <w:szCs w:val="26"/>
                <w:lang w:val="en-US"/>
              </w:rPr>
              <w:t xml:space="preserve"> up </w:t>
            </w:r>
            <w:r w:rsidRPr="00CC24FD">
              <w:rPr>
                <w:rStyle w:val="ypks7kbdpwfgdykd3qb9"/>
                <w:sz w:val="26"/>
                <w:szCs w:val="26"/>
                <w:lang w:val="en-US"/>
              </w:rPr>
              <w:t>educational</w:t>
            </w:r>
            <w:r w:rsidRPr="00CC24FD">
              <w:rPr>
                <w:sz w:val="26"/>
                <w:szCs w:val="26"/>
                <w:lang w:val="en-US"/>
              </w:rPr>
              <w:t xml:space="preserve"> </w:t>
            </w:r>
            <w:r w:rsidRPr="00CC24FD">
              <w:rPr>
                <w:rStyle w:val="ypks7kbdpwfgdykd3qb9"/>
                <w:sz w:val="26"/>
                <w:szCs w:val="26"/>
                <w:lang w:val="en-US"/>
              </w:rPr>
              <w:t>documentation;</w:t>
            </w:r>
          </w:p>
          <w:p w:rsidR="000617DD" w:rsidRPr="00CC24FD" w:rsidRDefault="000617DD"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information</w:t>
            </w:r>
            <w:r w:rsidRPr="00CC24FD">
              <w:rPr>
                <w:sz w:val="26"/>
                <w:szCs w:val="26"/>
                <w:lang w:val="en-US"/>
              </w:rPr>
              <w:t xml:space="preserve"> </w:t>
            </w:r>
            <w:r w:rsidRPr="00CC24FD">
              <w:rPr>
                <w:rStyle w:val="ypks7kbdpwfgdykd3qb9"/>
                <w:sz w:val="26"/>
                <w:szCs w:val="26"/>
                <w:lang w:val="en-US"/>
              </w:rPr>
              <w:t>search</w:t>
            </w:r>
            <w:r w:rsidRPr="00CC24FD">
              <w:rPr>
                <w:sz w:val="26"/>
                <w:szCs w:val="26"/>
                <w:lang w:val="en-US"/>
              </w:rPr>
              <w:t xml:space="preserve"> </w:t>
            </w:r>
            <w:r w:rsidRPr="00CC24FD">
              <w:rPr>
                <w:rStyle w:val="ypks7kbdpwfgdykd3qb9"/>
                <w:sz w:val="26"/>
                <w:szCs w:val="26"/>
                <w:lang w:val="en-US"/>
              </w:rPr>
              <w:t>using</w:t>
            </w:r>
            <w:r w:rsidRPr="00CC24FD">
              <w:rPr>
                <w:sz w:val="26"/>
                <w:szCs w:val="26"/>
                <w:lang w:val="en-US"/>
              </w:rPr>
              <w:t xml:space="preserve"> </w:t>
            </w:r>
            <w:r w:rsidRPr="00CC24FD">
              <w:rPr>
                <w:rStyle w:val="ypks7kbdpwfgdykd3qb9"/>
                <w:sz w:val="26"/>
                <w:szCs w:val="26"/>
                <w:lang w:val="en-US"/>
              </w:rPr>
              <w:t>technical</w:t>
            </w:r>
            <w:r w:rsidRPr="00CC24FD">
              <w:rPr>
                <w:sz w:val="26"/>
                <w:szCs w:val="26"/>
                <w:lang w:val="en-US"/>
              </w:rPr>
              <w:t xml:space="preserve"> </w:t>
            </w:r>
            <w:r w:rsidRPr="00CC24FD">
              <w:rPr>
                <w:rStyle w:val="ypks7kbdpwfgdykd3qb9"/>
                <w:sz w:val="26"/>
                <w:szCs w:val="26"/>
                <w:lang w:val="en-US"/>
              </w:rPr>
              <w:t>devices,</w:t>
            </w:r>
            <w:r w:rsidRPr="00CC24FD">
              <w:rPr>
                <w:sz w:val="26"/>
                <w:szCs w:val="26"/>
                <w:lang w:val="en-US"/>
              </w:rPr>
              <w:t xml:space="preserve"> </w:t>
            </w:r>
            <w:r w:rsidRPr="00CC24FD">
              <w:rPr>
                <w:rStyle w:val="ypks7kbdpwfgdykd3qb9"/>
                <w:sz w:val="26"/>
                <w:szCs w:val="26"/>
                <w:lang w:val="en-US"/>
              </w:rPr>
              <w:t>including</w:t>
            </w:r>
            <w:r w:rsidRPr="00CC24FD">
              <w:rPr>
                <w:sz w:val="26"/>
                <w:szCs w:val="26"/>
                <w:lang w:val="en-US"/>
              </w:rPr>
              <w:t xml:space="preserve"> on </w:t>
            </w:r>
            <w:r w:rsidRPr="00CC24FD">
              <w:rPr>
                <w:rStyle w:val="ypks7kbdpwfgdykd3qb9"/>
                <w:sz w:val="26"/>
                <w:szCs w:val="26"/>
                <w:lang w:val="en-US"/>
              </w:rPr>
              <w:t>the</w:t>
            </w:r>
            <w:r w:rsidRPr="00CC24FD">
              <w:rPr>
                <w:sz w:val="26"/>
                <w:szCs w:val="26"/>
                <w:lang w:val="en-US"/>
              </w:rPr>
              <w:t xml:space="preserve"> </w:t>
            </w:r>
            <w:r w:rsidRPr="00CC24FD">
              <w:rPr>
                <w:rStyle w:val="ypks7kbdpwfgdykd3qb9"/>
                <w:sz w:val="26"/>
                <w:szCs w:val="26"/>
                <w:lang w:val="en-US"/>
              </w:rPr>
              <w:t>Internet</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analytical</w:t>
            </w:r>
            <w:r w:rsidRPr="00CC24FD">
              <w:rPr>
                <w:sz w:val="26"/>
                <w:szCs w:val="26"/>
                <w:lang w:val="en-US"/>
              </w:rPr>
              <w:t xml:space="preserve"> </w:t>
            </w:r>
            <w:r w:rsidRPr="00CC24FD">
              <w:rPr>
                <w:rStyle w:val="ypks7kbdpwfgdykd3qb9"/>
                <w:sz w:val="26"/>
                <w:szCs w:val="26"/>
                <w:lang w:val="en-US"/>
              </w:rPr>
              <w:t>information</w:t>
            </w:r>
            <w:r w:rsidRPr="00CC24FD">
              <w:rPr>
                <w:sz w:val="26"/>
                <w:szCs w:val="26"/>
                <w:lang w:val="en-US"/>
              </w:rPr>
              <w:t xml:space="preserve"> </w:t>
            </w:r>
            <w:r w:rsidRPr="00CC24FD">
              <w:rPr>
                <w:rStyle w:val="ypks7kbdpwfgdykd3qb9"/>
                <w:sz w:val="26"/>
                <w:szCs w:val="26"/>
                <w:lang w:val="en-US"/>
              </w:rPr>
              <w:t>processing</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formatting</w:t>
            </w:r>
            <w:r w:rsidRPr="00CC24FD">
              <w:rPr>
                <w:sz w:val="26"/>
                <w:szCs w:val="26"/>
                <w:lang w:val="en-US"/>
              </w:rPr>
              <w:t xml:space="preserve"> of </w:t>
            </w:r>
            <w:r w:rsidRPr="00CC24FD">
              <w:rPr>
                <w:rStyle w:val="ypks7kbdpwfgdykd3qb9"/>
                <w:sz w:val="26"/>
                <w:szCs w:val="26"/>
                <w:lang w:val="en-US"/>
              </w:rPr>
              <w:t>text</w:t>
            </w:r>
            <w:r w:rsidRPr="00CC24FD">
              <w:rPr>
                <w:sz w:val="26"/>
                <w:szCs w:val="26"/>
                <w:lang w:val="en-US"/>
              </w:rPr>
              <w:t xml:space="preserve"> </w:t>
            </w:r>
            <w:r w:rsidRPr="00CC24FD">
              <w:rPr>
                <w:rStyle w:val="ypks7kbdpwfgdykd3qb9"/>
                <w:sz w:val="26"/>
                <w:szCs w:val="26"/>
                <w:lang w:val="en-US"/>
              </w:rPr>
              <w:t>documents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1</w:t>
            </w:r>
          </w:p>
        </w:tc>
        <w:tc>
          <w:tcPr>
            <w:tcW w:w="5979" w:type="dxa"/>
          </w:tcPr>
          <w:p w:rsidR="000617DD" w:rsidRPr="00CC24FD" w:rsidRDefault="000617DD" w:rsidP="00CC24FD">
            <w:pPr>
              <w:spacing w:after="0" w:line="240" w:lineRule="auto"/>
              <w:rPr>
                <w:sz w:val="26"/>
                <w:szCs w:val="26"/>
              </w:rPr>
            </w:pPr>
            <w:r w:rsidRPr="00CC24FD">
              <w:rPr>
                <w:sz w:val="26"/>
                <w:szCs w:val="26"/>
              </w:rPr>
              <w:t>1</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rPr>
                <w:sz w:val="26"/>
                <w:szCs w:val="26"/>
              </w:rPr>
            </w:pPr>
            <w:r w:rsidRPr="00CC24FD">
              <w:rPr>
                <w:rStyle w:val="ypks7kbdpwfgdykd3qb9"/>
                <w:sz w:val="26"/>
                <w:szCs w:val="26"/>
                <w:lang w:val="en-US"/>
              </w:rPr>
              <w:t>–</w:t>
            </w:r>
          </w:p>
        </w:tc>
        <w:tc>
          <w:tcPr>
            <w:tcW w:w="5979" w:type="dxa"/>
          </w:tcPr>
          <w:p w:rsidR="000617DD" w:rsidRPr="00CC24FD" w:rsidRDefault="000617DD" w:rsidP="00CC24FD">
            <w:pPr>
              <w:spacing w:after="0" w:line="240" w:lineRule="auto"/>
              <w:rPr>
                <w:sz w:val="26"/>
                <w:szCs w:val="26"/>
              </w:rPr>
            </w:pPr>
            <w:r w:rsidRPr="00CC24FD">
              <w:rPr>
                <w:rStyle w:val="ypks7kbdpwfgdykd3qb9"/>
                <w:sz w:val="26"/>
                <w:szCs w:val="26"/>
                <w:lang w:val="en-US"/>
              </w:rPr>
              <w:t>–</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rStyle w:val="ypks7kbdpwfgdykd3qb9"/>
                <w:sz w:val="26"/>
                <w:szCs w:val="26"/>
                <w:lang w:val="en-US"/>
              </w:rPr>
              <w:t>–</w:t>
            </w:r>
          </w:p>
        </w:tc>
        <w:tc>
          <w:tcPr>
            <w:tcW w:w="5979" w:type="dxa"/>
          </w:tcPr>
          <w:p w:rsidR="000617DD" w:rsidRPr="00CC24FD" w:rsidRDefault="000617DD" w:rsidP="00CC24FD">
            <w:pPr>
              <w:spacing w:after="0" w:line="240" w:lineRule="auto"/>
              <w:rPr>
                <w:sz w:val="26"/>
                <w:szCs w:val="26"/>
                <w:lang w:val="en-US"/>
              </w:rPr>
            </w:pPr>
            <w:r w:rsidRPr="00CC24FD">
              <w:rPr>
                <w:rStyle w:val="ypks7kbdpwfgdykd3qb9"/>
                <w:sz w:val="26"/>
                <w:szCs w:val="26"/>
                <w:lang w:val="en-US"/>
              </w:rPr>
              <w:t>–</w:t>
            </w:r>
          </w:p>
        </w:tc>
      </w:tr>
      <w:tr w:rsidR="000617DD" w:rsidRPr="00CC24FD" w:rsidTr="005B7021">
        <w:trPr>
          <w:trHeight w:val="278"/>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Всего часов – 28, из них:</w:t>
            </w:r>
          </w:p>
          <w:p w:rsidR="000617DD" w:rsidRPr="00CC24FD" w:rsidRDefault="000617DD" w:rsidP="00CC24FD">
            <w:pPr>
              <w:spacing w:after="0" w:line="240" w:lineRule="auto"/>
              <w:rPr>
                <w:sz w:val="26"/>
                <w:szCs w:val="26"/>
              </w:rPr>
            </w:pPr>
            <w:r w:rsidRPr="00CC24FD">
              <w:rPr>
                <w:sz w:val="26"/>
                <w:szCs w:val="26"/>
              </w:rPr>
              <w:t xml:space="preserve">28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Total hours – 28, including:</w:t>
            </w:r>
          </w:p>
          <w:p w:rsidR="000617DD" w:rsidRPr="00CC24FD" w:rsidRDefault="000617DD" w:rsidP="00CC24FD">
            <w:pPr>
              <w:spacing w:after="0" w:line="240" w:lineRule="auto"/>
              <w:rPr>
                <w:sz w:val="26"/>
                <w:szCs w:val="26"/>
                <w:lang w:val="en-US"/>
              </w:rPr>
            </w:pPr>
            <w:r w:rsidRPr="00CC24FD">
              <w:rPr>
                <w:sz w:val="26"/>
                <w:szCs w:val="26"/>
                <w:lang w:val="en-US"/>
              </w:rPr>
              <w:t>28 classroom hours</w:t>
            </w:r>
          </w:p>
        </w:tc>
      </w:tr>
      <w:tr w:rsidR="000617DD" w:rsidRPr="00CC24FD" w:rsidTr="005B7021">
        <w:trPr>
          <w:trHeight w:val="1526"/>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rPr>
                <w:sz w:val="26"/>
                <w:szCs w:val="26"/>
              </w:rPr>
            </w:pPr>
            <w:r w:rsidRPr="00CC24FD">
              <w:rPr>
                <w:rStyle w:val="ypks7kbdpwfgdykd3qb9"/>
                <w:sz w:val="26"/>
                <w:szCs w:val="26"/>
                <w:lang w:val="en-US"/>
              </w:rPr>
              <w:t>–</w:t>
            </w:r>
          </w:p>
        </w:tc>
        <w:tc>
          <w:tcPr>
            <w:tcW w:w="5979" w:type="dxa"/>
          </w:tcPr>
          <w:p w:rsidR="000617DD" w:rsidRPr="00CC24FD" w:rsidRDefault="000617DD" w:rsidP="00CC24FD">
            <w:pPr>
              <w:spacing w:after="0" w:line="240" w:lineRule="auto"/>
              <w:rPr>
                <w:sz w:val="26"/>
                <w:szCs w:val="26"/>
                <w:lang w:val="en-US"/>
              </w:rPr>
            </w:pPr>
            <w:r w:rsidRPr="00CC24FD">
              <w:rPr>
                <w:rStyle w:val="ypks7kbdpwfgdykd3qb9"/>
                <w:sz w:val="26"/>
                <w:szCs w:val="26"/>
                <w:lang w:val="en-US"/>
              </w:rPr>
              <w:t>–</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E263F4" w:rsidRDefault="000617DD"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Социология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управления</w:t>
      </w:r>
      <w:r w:rsidRPr="00CC24FD">
        <w:rPr>
          <w:rFonts w:ascii="Times New Roman" w:hAnsi="Times New Roman" w:cs="Times New Roman"/>
          <w:b/>
          <w:sz w:val="26"/>
          <w:szCs w:val="26"/>
          <w:lang w:val="en-US"/>
        </w:rPr>
        <w:t>»</w:t>
      </w:r>
      <w:r w:rsidR="00E263F4" w:rsidRPr="00E263F4">
        <w:rPr>
          <w:rFonts w:ascii="Times New Roman" w:hAnsi="Times New Roman" w:cs="Times New Roman"/>
          <w:b/>
          <w:sz w:val="26"/>
          <w:szCs w:val="26"/>
          <w:lang w:val="en-US"/>
        </w:rPr>
        <w:t xml:space="preserve"> / </w:t>
      </w: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«Sociology of Management»</w:t>
      </w:r>
    </w:p>
    <w:p w:rsidR="00E263F4" w:rsidRPr="00E263F4" w:rsidRDefault="00E263F4"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Социология управления – учебная дисциплина, предметом изучения которой являются управленческие отношения как специфическая система взаимодействия людей в рамках социальных организаций и  институтов, социальных групп и общностей.</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Sociology of Management is an academic discipline whose subject of study is managerial relations as a specific system of interaction between people within social organizations and institutions, social groups, and communities.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bCs/>
                <w:sz w:val="26"/>
                <w:szCs w:val="26"/>
              </w:rPr>
              <w:t>УК-7.</w:t>
            </w:r>
            <w:r w:rsidRPr="00CC24FD">
              <w:rPr>
                <w:sz w:val="26"/>
                <w:szCs w:val="26"/>
              </w:rPr>
              <w:t xml:space="preserve"> Владеть методами и средствами управленческой деятельности,  уметь применять их на практике, осваивать и реализовывать управленческие инновации</w:t>
            </w:r>
          </w:p>
        </w:tc>
        <w:tc>
          <w:tcPr>
            <w:tcW w:w="5979" w:type="dxa"/>
          </w:tcPr>
          <w:p w:rsidR="000617DD" w:rsidRPr="00CC24FD" w:rsidRDefault="000617DD" w:rsidP="00CC24FD">
            <w:pPr>
              <w:spacing w:after="0" w:line="240" w:lineRule="auto"/>
              <w:jc w:val="both"/>
              <w:rPr>
                <w:sz w:val="26"/>
                <w:szCs w:val="26"/>
                <w:lang w:val="en-US"/>
              </w:rPr>
            </w:pPr>
            <w:r w:rsidRPr="00CC24FD">
              <w:rPr>
                <w:b/>
                <w:bCs/>
                <w:sz w:val="26"/>
                <w:szCs w:val="26"/>
                <w:lang w:val="en-US"/>
              </w:rPr>
              <w:t>UK-7.</w:t>
            </w:r>
            <w:r w:rsidRPr="00CC24FD">
              <w:rPr>
                <w:sz w:val="26"/>
                <w:szCs w:val="26"/>
                <w:lang w:val="en-US"/>
              </w:rPr>
              <w:t xml:space="preserve"> To possess the methods and means of management activity, to be able to apply them in practice, to master and implement management innovations.</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знать:</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rFonts w:eastAsia="Times New Roman"/>
                <w:sz w:val="26"/>
                <w:szCs w:val="26"/>
              </w:rPr>
              <w:t>основные подходы к изучению управленческих отношений;</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rFonts w:eastAsia="Times New Roman"/>
                <w:sz w:val="26"/>
                <w:szCs w:val="26"/>
              </w:rPr>
              <w:t>базовые  характеристики социального управления</w:t>
            </w:r>
            <w:r w:rsidRPr="00CC24FD">
              <w:rPr>
                <w:rFonts w:eastAsia="Times New Roman"/>
                <w:sz w:val="26"/>
                <w:szCs w:val="26"/>
                <w:lang w:val="en-US"/>
              </w:rPr>
              <w:t>;</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rFonts w:eastAsia="Times New Roman"/>
                <w:sz w:val="26"/>
                <w:szCs w:val="26"/>
              </w:rPr>
              <w:t>уровни социального управления</w:t>
            </w:r>
            <w:r w:rsidRPr="00CC24FD">
              <w:rPr>
                <w:rFonts w:eastAsia="Times New Roman"/>
                <w:sz w:val="26"/>
                <w:szCs w:val="26"/>
                <w:lang w:val="en-US"/>
              </w:rPr>
              <w:t>;</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rFonts w:eastAsia="Times New Roman"/>
                <w:sz w:val="26"/>
                <w:szCs w:val="26"/>
              </w:rPr>
              <w:t>процедурные этапы социального управления</w:t>
            </w:r>
            <w:r w:rsidRPr="00CC24FD">
              <w:rPr>
                <w:rFonts w:eastAsia="Times New Roman"/>
                <w:sz w:val="26"/>
                <w:szCs w:val="26"/>
                <w:lang w:val="en-US"/>
              </w:rPr>
              <w:t>;</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rFonts w:eastAsia="Times New Roman"/>
                <w:sz w:val="26"/>
                <w:szCs w:val="26"/>
              </w:rPr>
              <w:t>методы социального управления</w:t>
            </w:r>
            <w:r w:rsidRPr="00CC24FD">
              <w:rPr>
                <w:rFonts w:eastAsia="Times New Roman"/>
                <w:sz w:val="26"/>
                <w:szCs w:val="26"/>
                <w:lang w:val="en-US"/>
              </w:rPr>
              <w:t>;</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rFonts w:eastAsia="Times New Roman"/>
                <w:sz w:val="26"/>
                <w:szCs w:val="26"/>
              </w:rPr>
              <w:t>модели (стили) социального управления.</w:t>
            </w:r>
          </w:p>
          <w:p w:rsidR="000617DD" w:rsidRPr="00CC24FD" w:rsidRDefault="000617DD" w:rsidP="00CC24FD">
            <w:pPr>
              <w:spacing w:after="0" w:line="240" w:lineRule="auto"/>
              <w:jc w:val="both"/>
              <w:rPr>
                <w:b/>
                <w:sz w:val="26"/>
                <w:szCs w:val="26"/>
              </w:rPr>
            </w:pPr>
            <w:r w:rsidRPr="00CC24FD">
              <w:rPr>
                <w:b/>
                <w:sz w:val="26"/>
                <w:szCs w:val="26"/>
              </w:rPr>
              <w:t>уметь:</w:t>
            </w:r>
          </w:p>
          <w:p w:rsidR="000617DD" w:rsidRPr="00CC24FD" w:rsidRDefault="000617DD" w:rsidP="00CC24FD">
            <w:pPr>
              <w:numPr>
                <w:ilvl w:val="0"/>
                <w:numId w:val="33"/>
              </w:numPr>
              <w:tabs>
                <w:tab w:val="left" w:pos="426"/>
              </w:tabs>
              <w:spacing w:after="0" w:line="240" w:lineRule="auto"/>
              <w:ind w:left="0" w:firstLine="0"/>
              <w:jc w:val="both"/>
              <w:rPr>
                <w:sz w:val="26"/>
                <w:szCs w:val="26"/>
              </w:rPr>
            </w:pPr>
            <w:r w:rsidRPr="00CC24FD">
              <w:rPr>
                <w:sz w:val="26"/>
                <w:szCs w:val="26"/>
              </w:rPr>
              <w:t>применять теоретические знания в ходе практической управленческой деятельности;</w:t>
            </w:r>
          </w:p>
          <w:p w:rsidR="000617DD" w:rsidRPr="00CC24FD" w:rsidRDefault="000617DD" w:rsidP="00CC24FD">
            <w:pPr>
              <w:numPr>
                <w:ilvl w:val="0"/>
                <w:numId w:val="33"/>
              </w:numPr>
              <w:tabs>
                <w:tab w:val="left" w:pos="426"/>
              </w:tabs>
              <w:spacing w:after="0" w:line="240" w:lineRule="auto"/>
              <w:ind w:left="0" w:firstLine="0"/>
              <w:jc w:val="both"/>
              <w:rPr>
                <w:sz w:val="26"/>
                <w:szCs w:val="26"/>
              </w:rPr>
            </w:pPr>
            <w:r w:rsidRPr="00CC24FD">
              <w:rPr>
                <w:sz w:val="26"/>
                <w:szCs w:val="26"/>
              </w:rPr>
              <w:t>использовать современные методы мотивирования и стимулирования работников.</w:t>
            </w:r>
          </w:p>
          <w:p w:rsidR="000617DD" w:rsidRPr="00CC24FD" w:rsidRDefault="000617DD" w:rsidP="00CC24FD">
            <w:pPr>
              <w:spacing w:after="0" w:line="240" w:lineRule="auto"/>
              <w:jc w:val="both"/>
              <w:rPr>
                <w:b/>
                <w:sz w:val="26"/>
                <w:szCs w:val="26"/>
              </w:rPr>
            </w:pPr>
            <w:r w:rsidRPr="00CC24FD">
              <w:rPr>
                <w:b/>
                <w:sz w:val="26"/>
                <w:szCs w:val="26"/>
              </w:rPr>
              <w:t>иметь навык:</w:t>
            </w:r>
          </w:p>
          <w:p w:rsidR="000617DD" w:rsidRPr="00CC24FD" w:rsidRDefault="000617DD" w:rsidP="00CC24FD">
            <w:pPr>
              <w:numPr>
                <w:ilvl w:val="0"/>
                <w:numId w:val="33"/>
              </w:numPr>
              <w:tabs>
                <w:tab w:val="left" w:pos="426"/>
              </w:tabs>
              <w:spacing w:after="0" w:line="240" w:lineRule="auto"/>
              <w:ind w:left="0" w:firstLine="0"/>
              <w:jc w:val="both"/>
              <w:rPr>
                <w:rFonts w:eastAsia="Times New Roman"/>
                <w:sz w:val="26"/>
                <w:szCs w:val="26"/>
              </w:rPr>
            </w:pPr>
            <w:r w:rsidRPr="00CC24FD">
              <w:rPr>
                <w:sz w:val="26"/>
                <w:szCs w:val="26"/>
              </w:rPr>
              <w:t xml:space="preserve">владения </w:t>
            </w:r>
            <w:r w:rsidRPr="00CC24FD">
              <w:rPr>
                <w:rFonts w:eastAsia="Times New Roman"/>
                <w:sz w:val="26"/>
                <w:szCs w:val="26"/>
              </w:rPr>
              <w:t>приемами социальной организации работников;</w:t>
            </w:r>
          </w:p>
          <w:p w:rsidR="000617DD" w:rsidRPr="00CC24FD" w:rsidRDefault="000617DD" w:rsidP="00CC24FD">
            <w:pPr>
              <w:numPr>
                <w:ilvl w:val="0"/>
                <w:numId w:val="33"/>
              </w:numPr>
              <w:tabs>
                <w:tab w:val="left" w:pos="426"/>
              </w:tabs>
              <w:spacing w:after="0" w:line="240" w:lineRule="auto"/>
              <w:ind w:left="0" w:firstLine="0"/>
              <w:jc w:val="both"/>
              <w:rPr>
                <w:sz w:val="26"/>
                <w:szCs w:val="26"/>
              </w:rPr>
            </w:pPr>
            <w:r w:rsidRPr="00CC24FD">
              <w:rPr>
                <w:sz w:val="26"/>
                <w:szCs w:val="26"/>
              </w:rPr>
              <w:t xml:space="preserve">владения </w:t>
            </w:r>
            <w:r w:rsidRPr="00CC24FD">
              <w:rPr>
                <w:rFonts w:eastAsia="Times New Roman"/>
                <w:sz w:val="26"/>
                <w:szCs w:val="26"/>
              </w:rPr>
              <w:t xml:space="preserve">методами мотивации и стимуляции </w:t>
            </w:r>
            <w:r w:rsidRPr="00CC24FD">
              <w:rPr>
                <w:rFonts w:eastAsia="Times New Roman"/>
                <w:sz w:val="26"/>
                <w:szCs w:val="26"/>
              </w:rPr>
              <w:lastRenderedPageBreak/>
              <w:t>работников.</w:t>
            </w:r>
          </w:p>
        </w:tc>
        <w:tc>
          <w:tcPr>
            <w:tcW w:w="5979" w:type="dxa"/>
          </w:tcPr>
          <w:p w:rsidR="000617DD" w:rsidRPr="00CC24FD" w:rsidRDefault="000617DD" w:rsidP="00CC24FD">
            <w:pPr>
              <w:spacing w:after="0" w:line="240" w:lineRule="auto"/>
              <w:rPr>
                <w:b/>
                <w:sz w:val="26"/>
                <w:szCs w:val="26"/>
                <w:lang w:val="en-US"/>
              </w:rPr>
            </w:pPr>
            <w:r w:rsidRPr="00CC24FD">
              <w:rPr>
                <w:b/>
                <w:sz w:val="26"/>
                <w:szCs w:val="26"/>
                <w:lang w:val="en-US"/>
              </w:rPr>
              <w:lastRenderedPageBreak/>
              <w:t>know:</w:t>
            </w:r>
          </w:p>
          <w:p w:rsidR="000617DD" w:rsidRPr="00CC24FD" w:rsidRDefault="000617DD" w:rsidP="00CC24FD">
            <w:pPr>
              <w:pStyle w:val="ds-markdown-paragraph"/>
              <w:numPr>
                <w:ilvl w:val="0"/>
                <w:numId w:val="34"/>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basic approaches to the study of managerial relations;</w:t>
            </w:r>
          </w:p>
          <w:p w:rsidR="000617DD" w:rsidRPr="00CC24FD" w:rsidRDefault="000617DD" w:rsidP="00CC24FD">
            <w:pPr>
              <w:pStyle w:val="ds-markdown-paragraph"/>
              <w:numPr>
                <w:ilvl w:val="0"/>
                <w:numId w:val="34"/>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fundamental characteristics of social management;</w:t>
            </w:r>
          </w:p>
          <w:p w:rsidR="000617DD" w:rsidRPr="00CC24FD" w:rsidRDefault="000617DD" w:rsidP="00CC24FD">
            <w:pPr>
              <w:pStyle w:val="ds-markdown-paragraph"/>
              <w:numPr>
                <w:ilvl w:val="0"/>
                <w:numId w:val="34"/>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levels of social management;</w:t>
            </w:r>
          </w:p>
          <w:p w:rsidR="000617DD" w:rsidRPr="00CC24FD" w:rsidRDefault="000617DD" w:rsidP="00CC24FD">
            <w:pPr>
              <w:pStyle w:val="ds-markdown-paragraph"/>
              <w:numPr>
                <w:ilvl w:val="0"/>
                <w:numId w:val="34"/>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procedural stages of social management;</w:t>
            </w:r>
          </w:p>
          <w:p w:rsidR="000617DD" w:rsidRPr="00CC24FD" w:rsidRDefault="000617DD" w:rsidP="00CC24FD">
            <w:pPr>
              <w:pStyle w:val="ds-markdown-paragraph"/>
              <w:numPr>
                <w:ilvl w:val="0"/>
                <w:numId w:val="34"/>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methods of social management;</w:t>
            </w:r>
          </w:p>
          <w:p w:rsidR="000617DD" w:rsidRPr="00CC24FD" w:rsidRDefault="000617DD" w:rsidP="00CC24FD">
            <w:pPr>
              <w:pStyle w:val="ds-markdown-paragraph"/>
              <w:numPr>
                <w:ilvl w:val="0"/>
                <w:numId w:val="34"/>
              </w:numPr>
              <w:shd w:val="clear" w:color="auto" w:fill="FFFFFF"/>
              <w:spacing w:before="0" w:beforeAutospacing="0" w:after="0" w:afterAutospacing="0"/>
              <w:ind w:left="0" w:firstLine="0"/>
              <w:rPr>
                <w:color w:val="0F1115"/>
                <w:sz w:val="26"/>
                <w:szCs w:val="26"/>
                <w:lang w:val="en-US"/>
              </w:rPr>
            </w:pPr>
            <w:proofErr w:type="gramStart"/>
            <w:r w:rsidRPr="00CC24FD">
              <w:rPr>
                <w:color w:val="0F1115"/>
                <w:sz w:val="26"/>
                <w:szCs w:val="26"/>
                <w:lang w:val="en-US"/>
              </w:rPr>
              <w:t>models</w:t>
            </w:r>
            <w:proofErr w:type="gramEnd"/>
            <w:r w:rsidRPr="00CC24FD">
              <w:rPr>
                <w:color w:val="0F1115"/>
                <w:sz w:val="26"/>
                <w:szCs w:val="26"/>
                <w:lang w:val="en-US"/>
              </w:rPr>
              <w:t xml:space="preserve"> (styles) of social management.</w:t>
            </w:r>
          </w:p>
          <w:p w:rsidR="000617DD" w:rsidRPr="00CC24FD" w:rsidRDefault="000617DD" w:rsidP="00CC24FD">
            <w:pPr>
              <w:spacing w:after="0" w:line="240" w:lineRule="auto"/>
              <w:rPr>
                <w:b/>
                <w:sz w:val="26"/>
                <w:szCs w:val="26"/>
                <w:lang w:val="en-US"/>
              </w:rPr>
            </w:pPr>
            <w:r w:rsidRPr="00CC24FD">
              <w:rPr>
                <w:b/>
                <w:sz w:val="26"/>
                <w:szCs w:val="26"/>
                <w:lang w:val="en-US"/>
              </w:rPr>
              <w:t>be able to:</w:t>
            </w:r>
          </w:p>
          <w:p w:rsidR="000617DD" w:rsidRPr="00CC24FD" w:rsidRDefault="000617DD" w:rsidP="00CC24FD">
            <w:pPr>
              <w:pStyle w:val="ds-markdown-paragraph"/>
              <w:numPr>
                <w:ilvl w:val="0"/>
                <w:numId w:val="35"/>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apply theoretical knowledge in practical management activities;</w:t>
            </w:r>
          </w:p>
          <w:p w:rsidR="000617DD" w:rsidRPr="00CC24FD" w:rsidRDefault="000617DD" w:rsidP="00CC24FD">
            <w:pPr>
              <w:pStyle w:val="ds-markdown-paragraph"/>
              <w:numPr>
                <w:ilvl w:val="0"/>
                <w:numId w:val="35"/>
              </w:numPr>
              <w:shd w:val="clear" w:color="auto" w:fill="FFFFFF"/>
              <w:spacing w:before="0" w:beforeAutospacing="0" w:after="0" w:afterAutospacing="0"/>
              <w:ind w:left="0" w:firstLine="0"/>
              <w:rPr>
                <w:color w:val="0F1115"/>
                <w:sz w:val="26"/>
                <w:szCs w:val="26"/>
                <w:lang w:val="en-US"/>
              </w:rPr>
            </w:pPr>
            <w:proofErr w:type="gramStart"/>
            <w:r w:rsidRPr="00CC24FD">
              <w:rPr>
                <w:color w:val="0F1115"/>
                <w:sz w:val="26"/>
                <w:szCs w:val="26"/>
                <w:lang w:val="en-US"/>
              </w:rPr>
              <w:t>use</w:t>
            </w:r>
            <w:proofErr w:type="gramEnd"/>
            <w:r w:rsidRPr="00CC24FD">
              <w:rPr>
                <w:color w:val="0F1115"/>
                <w:sz w:val="26"/>
                <w:szCs w:val="26"/>
                <w:lang w:val="en-US"/>
              </w:rPr>
              <w:t xml:space="preserve"> modern methods of motivating and incentivizing employees.</w:t>
            </w:r>
          </w:p>
          <w:p w:rsidR="000617DD" w:rsidRPr="00CC24FD" w:rsidRDefault="000617DD" w:rsidP="00CC24FD">
            <w:pPr>
              <w:spacing w:after="0" w:line="240" w:lineRule="auto"/>
              <w:rPr>
                <w:sz w:val="26"/>
                <w:szCs w:val="26"/>
                <w:lang w:val="en-US"/>
              </w:rPr>
            </w:pPr>
            <w:r w:rsidRPr="00CC24FD">
              <w:rPr>
                <w:b/>
                <w:sz w:val="26"/>
                <w:szCs w:val="26"/>
                <w:lang w:val="en-US"/>
              </w:rPr>
              <w:t>have the skill of</w:t>
            </w:r>
            <w:r w:rsidRPr="00CC24FD">
              <w:rPr>
                <w:sz w:val="26"/>
                <w:szCs w:val="26"/>
                <w:lang w:val="en-US"/>
              </w:rPr>
              <w:t>:</w:t>
            </w:r>
          </w:p>
          <w:p w:rsidR="000617DD" w:rsidRPr="00CC24FD" w:rsidRDefault="000617DD" w:rsidP="00CC24FD">
            <w:pPr>
              <w:pStyle w:val="ds-markdown-paragraph"/>
              <w:numPr>
                <w:ilvl w:val="0"/>
                <w:numId w:val="36"/>
              </w:numPr>
              <w:shd w:val="clear" w:color="auto" w:fill="FFFFFF"/>
              <w:spacing w:before="0" w:beforeAutospacing="0" w:after="0" w:afterAutospacing="0"/>
              <w:ind w:left="0" w:firstLine="0"/>
              <w:rPr>
                <w:color w:val="0F1115"/>
                <w:sz w:val="26"/>
                <w:szCs w:val="26"/>
                <w:lang w:val="en-US"/>
              </w:rPr>
            </w:pPr>
            <w:r w:rsidRPr="00CC24FD">
              <w:rPr>
                <w:color w:val="0F1115"/>
                <w:sz w:val="26"/>
                <w:szCs w:val="26"/>
                <w:lang w:val="en-US"/>
              </w:rPr>
              <w:t>mastering techniques for the social organization of employees;</w:t>
            </w:r>
          </w:p>
          <w:p w:rsidR="000617DD" w:rsidRPr="00CC24FD" w:rsidRDefault="000617DD" w:rsidP="00CC24FD">
            <w:pPr>
              <w:pStyle w:val="ds-markdown-paragraph"/>
              <w:numPr>
                <w:ilvl w:val="0"/>
                <w:numId w:val="36"/>
              </w:numPr>
              <w:shd w:val="clear" w:color="auto" w:fill="FFFFFF"/>
              <w:spacing w:before="0" w:beforeAutospacing="0" w:after="0" w:afterAutospacing="0"/>
              <w:ind w:left="0" w:firstLine="0"/>
              <w:rPr>
                <w:sz w:val="26"/>
                <w:szCs w:val="26"/>
                <w:lang w:val="en-US"/>
              </w:rPr>
            </w:pPr>
            <w:proofErr w:type="gramStart"/>
            <w:r w:rsidRPr="00CC24FD">
              <w:rPr>
                <w:color w:val="0F1115"/>
                <w:sz w:val="26"/>
                <w:szCs w:val="26"/>
                <w:lang w:val="en-US"/>
              </w:rPr>
              <w:t>mastering</w:t>
            </w:r>
            <w:proofErr w:type="gramEnd"/>
            <w:r w:rsidRPr="00CC24FD">
              <w:rPr>
                <w:color w:val="0F1115"/>
                <w:sz w:val="26"/>
                <w:szCs w:val="26"/>
                <w:lang w:val="en-US"/>
              </w:rPr>
              <w:t xml:space="preserve"> methods of motivating and </w:t>
            </w:r>
            <w:r w:rsidRPr="00CC24FD">
              <w:rPr>
                <w:color w:val="0F1115"/>
                <w:sz w:val="26"/>
                <w:szCs w:val="26"/>
                <w:lang w:val="en-US"/>
              </w:rPr>
              <w:lastRenderedPageBreak/>
              <w:t>stimulating employees.</w:t>
            </w:r>
          </w:p>
        </w:tc>
      </w:tr>
      <w:tr w:rsidR="000617DD" w:rsidRPr="00CC24FD" w:rsidTr="005B7021">
        <w:trPr>
          <w:trHeight w:val="58"/>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4</w:t>
            </w:r>
          </w:p>
        </w:tc>
        <w:tc>
          <w:tcPr>
            <w:tcW w:w="5979" w:type="dxa"/>
          </w:tcPr>
          <w:p w:rsidR="000617DD" w:rsidRPr="00CC24FD" w:rsidRDefault="000617DD" w:rsidP="00CC24FD">
            <w:pPr>
              <w:spacing w:after="0" w:line="240" w:lineRule="auto"/>
              <w:rPr>
                <w:sz w:val="26"/>
                <w:szCs w:val="26"/>
              </w:rPr>
            </w:pPr>
            <w:r w:rsidRPr="00CC24FD">
              <w:rPr>
                <w:sz w:val="26"/>
                <w:szCs w:val="26"/>
              </w:rPr>
              <w:t>4</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 xml:space="preserve">Учебная дисциплина основывается на учебных дисциплинах </w:t>
            </w:r>
            <w:r w:rsidRPr="00CC24FD">
              <w:rPr>
                <w:rFonts w:eastAsia="Times New Roman"/>
                <w:sz w:val="26"/>
                <w:szCs w:val="26"/>
              </w:rPr>
              <w:t>«История белорусской государственности», «Деловой этикет и профессиональная коммуникация», «Противодействие коррупции», «Коррупция и ее общественная опасность».</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This academic discipline is based on the academic disciplines «History of Belarusian Statehood», «Business Etiquette and Professional Communication», «Anti-Corruption», «Corruption and its Social Danger».</w:t>
            </w:r>
          </w:p>
          <w:p w:rsidR="000617DD" w:rsidRPr="00CC24FD" w:rsidRDefault="000617DD" w:rsidP="00CC24FD">
            <w:pPr>
              <w:spacing w:after="0" w:line="240" w:lineRule="auto"/>
              <w:jc w:val="both"/>
              <w:rPr>
                <w:sz w:val="26"/>
                <w:szCs w:val="26"/>
                <w:lang w:val="en-US"/>
              </w:rPr>
            </w:pPr>
            <w:r w:rsidRPr="00CC24FD">
              <w:rPr>
                <w:sz w:val="26"/>
                <w:szCs w:val="26"/>
                <w:lang w:val="en-US"/>
              </w:rPr>
              <w:t xml:space="preserve"> </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 xml:space="preserve">2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rPr>
                <w:sz w:val="26"/>
                <w:szCs w:val="26"/>
                <w:lang w:val="en-US"/>
              </w:rPr>
            </w:pPr>
            <w:r w:rsidRPr="00CC24FD">
              <w:rPr>
                <w:sz w:val="26"/>
                <w:szCs w:val="26"/>
              </w:rPr>
              <w:t>2</w:t>
            </w:r>
            <w:r w:rsidRPr="00CC24FD">
              <w:rPr>
                <w:sz w:val="26"/>
                <w:szCs w:val="26"/>
                <w:lang w:val="en-US"/>
              </w:rPr>
              <w:t xml:space="preserve"> c. u.</w:t>
            </w:r>
          </w:p>
        </w:tc>
      </w:tr>
      <w:tr w:rsidR="000617DD" w:rsidRPr="00CC24FD" w:rsidTr="005B7021">
        <w:trPr>
          <w:trHeight w:val="1844"/>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Аудиторных занятий  – 32 часа; самостоятельная работа – 40 часа.</w:t>
            </w:r>
          </w:p>
        </w:tc>
        <w:tc>
          <w:tcPr>
            <w:tcW w:w="5979" w:type="dxa"/>
          </w:tcPr>
          <w:p w:rsidR="000617DD" w:rsidRPr="00CC24FD" w:rsidRDefault="000617DD"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Classroom lessons – 32 hours; independent work – 40 hours.</w:t>
            </w:r>
          </w:p>
          <w:p w:rsidR="000617DD" w:rsidRPr="00CC24FD" w:rsidRDefault="000617DD" w:rsidP="00CC24FD">
            <w:pPr>
              <w:spacing w:after="0" w:line="240" w:lineRule="auto"/>
              <w:rPr>
                <w:sz w:val="26"/>
                <w:szCs w:val="26"/>
                <w:lang w:val="en-US"/>
              </w:rPr>
            </w:pPr>
          </w:p>
        </w:tc>
      </w:tr>
      <w:tr w:rsidR="000617DD" w:rsidRPr="00CC24FD" w:rsidTr="005B7021">
        <w:trPr>
          <w:trHeight w:val="48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rPr>
            </w:pPr>
            <w:r w:rsidRPr="00CC24FD">
              <w:rPr>
                <w:rFonts w:eastAsia="Calibri"/>
                <w:sz w:val="26"/>
                <w:szCs w:val="26"/>
              </w:rPr>
              <w:t xml:space="preserve">Формы текущей аттестации – </w:t>
            </w:r>
            <w:r w:rsidRPr="00CC24FD">
              <w:rPr>
                <w:rFonts w:eastAsia="Times New Roman"/>
                <w:color w:val="000000"/>
                <w:sz w:val="26"/>
                <w:szCs w:val="26"/>
              </w:rPr>
              <w:t>тесты, рефераты, эссе, фронтальный опрос на лекциях и семинарских занятиях</w:t>
            </w:r>
          </w:p>
          <w:p w:rsidR="000617DD" w:rsidRPr="00CC24FD" w:rsidRDefault="000617DD" w:rsidP="00CC24FD">
            <w:pPr>
              <w:spacing w:after="0" w:line="240" w:lineRule="auto"/>
              <w:rPr>
                <w:sz w:val="26"/>
                <w:szCs w:val="26"/>
              </w:rPr>
            </w:pPr>
            <w:r w:rsidRPr="00CC24FD">
              <w:rPr>
                <w:rFonts w:eastAsia="Calibri"/>
                <w:sz w:val="26"/>
                <w:szCs w:val="26"/>
              </w:rPr>
              <w:t>Форма промежуточной аттестации – зачет.</w:t>
            </w:r>
          </w:p>
          <w:p w:rsidR="000617DD" w:rsidRPr="00CC24FD" w:rsidRDefault="000617DD"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lang w:val="en-US"/>
              </w:rPr>
            </w:pPr>
            <w:r w:rsidRPr="00CC24FD">
              <w:rPr>
                <w:rFonts w:eastAsia="Calibri"/>
                <w:sz w:val="26"/>
                <w:szCs w:val="26"/>
                <w:lang w:val="en-US"/>
              </w:rPr>
              <w:t>The current assessment format includes tests, essays, reports, frontal questioning during lectures and seminars.</w:t>
            </w:r>
          </w:p>
          <w:p w:rsidR="000617DD" w:rsidRPr="00CC24FD" w:rsidRDefault="000617DD" w:rsidP="00CC24FD">
            <w:pPr>
              <w:spacing w:after="0" w:line="240" w:lineRule="auto"/>
              <w:rPr>
                <w:rFonts w:eastAsia="Times New Roman"/>
                <w:sz w:val="26"/>
                <w:szCs w:val="26"/>
                <w:lang w:val="en-US"/>
              </w:rPr>
            </w:pPr>
            <w:r w:rsidRPr="00CC24FD">
              <w:rPr>
                <w:rFonts w:eastAsia="Calibri"/>
                <w:sz w:val="26"/>
                <w:szCs w:val="26"/>
                <w:lang w:val="en-US"/>
              </w:rPr>
              <w:t xml:space="preserve">Form of interim assessment – differentiated </w:t>
            </w:r>
            <w:r w:rsidRPr="00CC24FD">
              <w:rPr>
                <w:rFonts w:eastAsia="Calibri"/>
                <w:sz w:val="26"/>
                <w:szCs w:val="26"/>
              </w:rPr>
              <w:t>с</w:t>
            </w:r>
            <w:proofErr w:type="spellStart"/>
            <w:r w:rsidRPr="00CC24FD">
              <w:rPr>
                <w:rFonts w:eastAsia="Calibri"/>
                <w:sz w:val="26"/>
                <w:szCs w:val="26"/>
                <w:lang w:val="en-US"/>
              </w:rPr>
              <w:t>redit</w:t>
            </w:r>
            <w:proofErr w:type="spellEnd"/>
          </w:p>
          <w:p w:rsidR="000617DD" w:rsidRPr="00CC24FD" w:rsidRDefault="000617DD" w:rsidP="00CC24FD">
            <w:pPr>
              <w:spacing w:after="0" w:line="240" w:lineRule="auto"/>
              <w:rPr>
                <w:rFonts w:eastAsia="Calibri"/>
                <w:sz w:val="26"/>
                <w:szCs w:val="26"/>
                <w:lang w:val="en-US"/>
              </w:rPr>
            </w:pPr>
          </w:p>
        </w:tc>
      </w:tr>
    </w:tbl>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7F5E4B">
        <w:rPr>
          <w:rFonts w:ascii="Times New Roman" w:hAnsi="Times New Roman" w:cs="Times New Roman"/>
          <w:b/>
          <w:sz w:val="26"/>
          <w:szCs w:val="26"/>
        </w:rPr>
        <w:t>«</w:t>
      </w:r>
      <w:r w:rsidRPr="007F5E4B">
        <w:rPr>
          <w:rFonts w:ascii="Times New Roman" w:eastAsia="Times New Roman" w:hAnsi="Times New Roman" w:cs="Times New Roman"/>
          <w:b/>
          <w:color w:val="000000"/>
          <w:sz w:val="26"/>
          <w:szCs w:val="26"/>
          <w:lang w:eastAsia="ru-RU"/>
        </w:rPr>
        <w:t>Тара, упаковочные материалы и методы хранения пищевых продуктов</w:t>
      </w:r>
      <w:r w:rsidRPr="007F5E4B">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«Безопасность пищевых продуктов»</w:t>
      </w:r>
      <w:r w:rsidRPr="00CC24FD">
        <w:rPr>
          <w:rFonts w:ascii="Times New Roman" w:hAnsi="Times New Roman" w:cs="Times New Roman"/>
          <w:sz w:val="26"/>
          <w:szCs w:val="26"/>
        </w:rPr>
        <w:t xml:space="preserve">/ </w:t>
      </w:r>
    </w:p>
    <w:p w:rsidR="000617DD" w:rsidRPr="00CC24FD" w:rsidRDefault="000617DD"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Academic discipline </w:t>
      </w:r>
      <w:r w:rsidRPr="007F5E4B">
        <w:rPr>
          <w:rFonts w:ascii="Times New Roman" w:hAnsi="Times New Roman" w:cs="Times New Roman"/>
          <w:b/>
          <w:sz w:val="26"/>
          <w:szCs w:val="26"/>
          <w:lang w:val="en-US"/>
        </w:rPr>
        <w:t>«</w:t>
      </w:r>
      <w:r w:rsidRPr="007F5E4B">
        <w:rPr>
          <w:rStyle w:val="rynqvb"/>
          <w:rFonts w:ascii="Times New Roman" w:hAnsi="Times New Roman" w:cs="Times New Roman"/>
          <w:b/>
          <w:sz w:val="26"/>
          <w:szCs w:val="26"/>
          <w:lang w:val="en-US"/>
        </w:rPr>
        <w:t>Containers, packaging materials and methods of storing food products</w:t>
      </w:r>
      <w:r w:rsidRPr="007F5E4B">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Food</w:t>
      </w:r>
      <w:r w:rsidRPr="00CC24FD">
        <w:rPr>
          <w:rFonts w:ascii="Times New Roman" w:hAnsi="Times New Roman" w:cs="Times New Roman"/>
          <w:b/>
          <w:sz w:val="26"/>
          <w:szCs w:val="26"/>
          <w:lang w:val="en-US"/>
        </w:rPr>
        <w:t xml:space="preserve"> </w:t>
      </w:r>
      <w:r w:rsidRPr="00CC24FD">
        <w:rPr>
          <w:rStyle w:val="ypks7kbdpwfgdykd3qb9"/>
          <w:rFonts w:ascii="Times New Roman" w:hAnsi="Times New Roman" w:cs="Times New Roman"/>
          <w:b/>
          <w:sz w:val="26"/>
          <w:szCs w:val="26"/>
          <w:lang w:val="en-US"/>
        </w:rPr>
        <w:t>safety</w:t>
      </w:r>
      <w:r w:rsidRPr="00CC24FD">
        <w:rPr>
          <w:rFonts w:ascii="Times New Roman" w:hAnsi="Times New Roman" w:cs="Times New Roman"/>
          <w:b/>
          <w:sz w:val="26"/>
          <w:szCs w:val="26"/>
          <w:lang w:val="en-US"/>
        </w:rPr>
        <w:t>»</w:t>
      </w: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b/>
                <w:sz w:val="26"/>
                <w:szCs w:val="26"/>
              </w:rPr>
              <w:t>Целью</w:t>
            </w:r>
            <w:r w:rsidRPr="00CC24FD">
              <w:rPr>
                <w:sz w:val="26"/>
                <w:szCs w:val="26"/>
              </w:rPr>
              <w:t xml:space="preserve"> преподавания дисциплины является формирование знаний в области технологии упаковывания, использования и конструирования тары и упаковки, применения и эксплуатации упаковочной техники</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 xml:space="preserve">The </w:t>
            </w:r>
            <w:r w:rsidRPr="00CC24FD">
              <w:rPr>
                <w:rStyle w:val="ypks7kbdpwfgdykd3qb9"/>
                <w:b/>
                <w:sz w:val="26"/>
                <w:szCs w:val="26"/>
                <w:lang w:val="en-US"/>
              </w:rPr>
              <w:t>purpose</w:t>
            </w:r>
            <w:r w:rsidRPr="00CC24FD">
              <w:rPr>
                <w:sz w:val="26"/>
                <w:szCs w:val="26"/>
                <w:lang w:val="en-US"/>
              </w:rPr>
              <w:t xml:space="preserve"> the teaching of this discipline is the formation of knowledge in the field of packaging technology, the use and design of containers and packaging, the application and operation of packaging equipment</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sz w:val="26"/>
                <w:szCs w:val="26"/>
              </w:rPr>
              <w:t>БПК-15</w:t>
            </w:r>
            <w:proofErr w:type="gramStart"/>
            <w:r w:rsidRPr="00CC24FD">
              <w:rPr>
                <w:b/>
                <w:sz w:val="26"/>
                <w:szCs w:val="26"/>
              </w:rPr>
              <w:t xml:space="preserve"> </w:t>
            </w:r>
            <w:r w:rsidRPr="00CC24FD">
              <w:rPr>
                <w:color w:val="000000"/>
                <w:sz w:val="26"/>
                <w:szCs w:val="26"/>
              </w:rPr>
              <w:t>О</w:t>
            </w:r>
            <w:proofErr w:type="gramEnd"/>
            <w:r w:rsidRPr="00CC24FD">
              <w:rPr>
                <w:color w:val="000000"/>
                <w:sz w:val="26"/>
                <w:szCs w:val="26"/>
              </w:rPr>
              <w:t xml:space="preserve">существлять контроль за </w:t>
            </w:r>
            <w:proofErr w:type="spellStart"/>
            <w:r w:rsidRPr="00CC24FD">
              <w:rPr>
                <w:color w:val="000000"/>
                <w:sz w:val="26"/>
                <w:szCs w:val="26"/>
              </w:rPr>
              <w:t>соблюде-нием</w:t>
            </w:r>
            <w:proofErr w:type="spellEnd"/>
            <w:r w:rsidRPr="00CC24FD">
              <w:rPr>
                <w:color w:val="000000"/>
                <w:sz w:val="26"/>
                <w:szCs w:val="26"/>
              </w:rPr>
              <w:t xml:space="preserve"> требований нормативных документов к таре, упаковочным материалам, условиям </w:t>
            </w:r>
            <w:proofErr w:type="spellStart"/>
            <w:r w:rsidRPr="00CC24FD">
              <w:rPr>
                <w:color w:val="000000"/>
                <w:sz w:val="26"/>
                <w:szCs w:val="26"/>
              </w:rPr>
              <w:t>хране-ния</w:t>
            </w:r>
            <w:proofErr w:type="spellEnd"/>
            <w:r w:rsidRPr="00CC24FD">
              <w:rPr>
                <w:color w:val="000000"/>
                <w:sz w:val="26"/>
                <w:szCs w:val="26"/>
              </w:rPr>
              <w:t xml:space="preserve"> и </w:t>
            </w:r>
            <w:proofErr w:type="spellStart"/>
            <w:r w:rsidRPr="00CC24FD">
              <w:rPr>
                <w:color w:val="000000"/>
                <w:sz w:val="26"/>
                <w:szCs w:val="26"/>
              </w:rPr>
              <w:t>транспоритровки</w:t>
            </w:r>
            <w:proofErr w:type="spellEnd"/>
            <w:r w:rsidRPr="00CC24FD">
              <w:rPr>
                <w:color w:val="000000"/>
                <w:sz w:val="26"/>
                <w:szCs w:val="26"/>
              </w:rPr>
              <w:t xml:space="preserve"> пищевой продукции</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 xml:space="preserve">BPK-15 </w:t>
            </w:r>
            <w:r w:rsidRPr="00CC24FD">
              <w:rPr>
                <w:sz w:val="26"/>
                <w:szCs w:val="26"/>
                <w:lang w:val="en-US"/>
              </w:rPr>
              <w:t>Monitor compliance with regulatory requirements for containers, packaging materials, storage conditions and transportation of food products</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 xml:space="preserve">знать: </w:t>
            </w:r>
          </w:p>
          <w:p w:rsidR="000617DD" w:rsidRPr="00CC24FD" w:rsidRDefault="000617DD" w:rsidP="00CC24FD">
            <w:pPr>
              <w:spacing w:after="0" w:line="240" w:lineRule="auto"/>
              <w:jc w:val="both"/>
              <w:rPr>
                <w:sz w:val="26"/>
                <w:szCs w:val="26"/>
              </w:rPr>
            </w:pPr>
            <w:r w:rsidRPr="00CC24FD">
              <w:rPr>
                <w:rFonts w:eastAsia="Calibri"/>
                <w:sz w:val="26"/>
                <w:szCs w:val="26"/>
              </w:rPr>
              <w:t xml:space="preserve">– </w:t>
            </w:r>
            <w:r w:rsidRPr="00CC24FD">
              <w:rPr>
                <w:sz w:val="26"/>
                <w:szCs w:val="26"/>
              </w:rPr>
              <w:t>основные проблемы развития упаковочного производства пищевой отрасли;</w:t>
            </w:r>
          </w:p>
          <w:p w:rsidR="000617DD" w:rsidRPr="00CC24FD" w:rsidRDefault="000617DD" w:rsidP="00CC24FD">
            <w:pPr>
              <w:spacing w:after="0" w:line="240" w:lineRule="auto"/>
              <w:jc w:val="both"/>
              <w:rPr>
                <w:sz w:val="26"/>
                <w:szCs w:val="26"/>
              </w:rPr>
            </w:pPr>
            <w:r w:rsidRPr="00CC24FD">
              <w:rPr>
                <w:sz w:val="26"/>
                <w:szCs w:val="26"/>
              </w:rPr>
              <w:t>– о взаимном влиянии упаковки и продукта и возможных изменениях в их свойствах;</w:t>
            </w:r>
          </w:p>
          <w:p w:rsidR="000617DD" w:rsidRPr="00CC24FD" w:rsidRDefault="000617DD" w:rsidP="00CC24FD">
            <w:pPr>
              <w:spacing w:after="0" w:line="240" w:lineRule="auto"/>
              <w:jc w:val="both"/>
              <w:rPr>
                <w:rFonts w:eastAsia="Times New Roman"/>
                <w:sz w:val="26"/>
                <w:szCs w:val="26"/>
              </w:rPr>
            </w:pPr>
            <w:r w:rsidRPr="00CC24FD">
              <w:rPr>
                <w:rFonts w:eastAsia="Times New Roman"/>
                <w:sz w:val="26"/>
                <w:szCs w:val="26"/>
              </w:rPr>
              <w:t>– о барьерных свойствах упаковки и степени защиты продукции от вредных воздействий окружающей среды;</w:t>
            </w:r>
          </w:p>
          <w:p w:rsidR="000617DD" w:rsidRPr="00CC24FD" w:rsidRDefault="000617DD" w:rsidP="00CC24FD">
            <w:pPr>
              <w:spacing w:after="0" w:line="240" w:lineRule="auto"/>
              <w:jc w:val="both"/>
              <w:rPr>
                <w:rFonts w:eastAsia="Times New Roman"/>
                <w:sz w:val="26"/>
                <w:szCs w:val="26"/>
              </w:rPr>
            </w:pPr>
            <w:r w:rsidRPr="00CC24FD">
              <w:rPr>
                <w:rFonts w:eastAsia="Times New Roman"/>
                <w:sz w:val="26"/>
                <w:szCs w:val="26"/>
              </w:rPr>
              <w:t>– основные проблемы развития фасовочной техники пищевой отрасли;</w:t>
            </w:r>
          </w:p>
          <w:p w:rsidR="000617DD" w:rsidRPr="00CC24FD" w:rsidRDefault="000617DD" w:rsidP="00CC24FD">
            <w:pPr>
              <w:spacing w:after="0" w:line="240" w:lineRule="auto"/>
              <w:jc w:val="both"/>
              <w:rPr>
                <w:rFonts w:eastAsia="Times New Roman"/>
                <w:sz w:val="26"/>
                <w:szCs w:val="26"/>
              </w:rPr>
            </w:pPr>
            <w:r w:rsidRPr="00CC24FD">
              <w:rPr>
                <w:rFonts w:eastAsia="Times New Roman"/>
                <w:sz w:val="26"/>
                <w:szCs w:val="26"/>
              </w:rPr>
              <w:t>– о возможностях загрязнения окружающей среды и путях утилизации отходов упаковочного производства;</w:t>
            </w:r>
          </w:p>
          <w:p w:rsidR="000617DD" w:rsidRPr="00CC24FD" w:rsidRDefault="000617DD" w:rsidP="00CC24FD">
            <w:pPr>
              <w:spacing w:after="0" w:line="240" w:lineRule="auto"/>
              <w:rPr>
                <w:rFonts w:eastAsia="Times New Roman"/>
                <w:b/>
                <w:sz w:val="26"/>
                <w:szCs w:val="26"/>
              </w:rPr>
            </w:pPr>
            <w:r w:rsidRPr="00CC24FD">
              <w:rPr>
                <w:rFonts w:eastAsia="Times New Roman"/>
                <w:b/>
                <w:sz w:val="26"/>
                <w:szCs w:val="26"/>
              </w:rPr>
              <w:t>уметь:</w:t>
            </w:r>
          </w:p>
          <w:p w:rsidR="000617DD" w:rsidRPr="00CC24FD" w:rsidRDefault="000617DD" w:rsidP="00CC24FD">
            <w:pPr>
              <w:spacing w:after="0" w:line="240" w:lineRule="auto"/>
              <w:rPr>
                <w:rFonts w:eastAsia="Times New Roman"/>
                <w:sz w:val="26"/>
                <w:szCs w:val="26"/>
              </w:rPr>
            </w:pPr>
            <w:r w:rsidRPr="00CC24FD">
              <w:rPr>
                <w:rFonts w:eastAsia="Times New Roman"/>
                <w:sz w:val="26"/>
                <w:szCs w:val="26"/>
              </w:rPr>
              <w:t>– выбирать основные технологические процессы упаковочного производства;</w:t>
            </w:r>
          </w:p>
          <w:p w:rsidR="000617DD" w:rsidRPr="00CC24FD" w:rsidRDefault="000617DD" w:rsidP="00CC24FD">
            <w:pPr>
              <w:spacing w:after="0" w:line="240" w:lineRule="auto"/>
              <w:rPr>
                <w:rFonts w:eastAsia="Times New Roman"/>
                <w:sz w:val="26"/>
                <w:szCs w:val="26"/>
              </w:rPr>
            </w:pPr>
            <w:r w:rsidRPr="00CC24FD">
              <w:rPr>
                <w:rFonts w:eastAsia="Times New Roman"/>
                <w:sz w:val="26"/>
                <w:szCs w:val="26"/>
              </w:rPr>
              <w:t>– выбирать ассортимент упаковочных и конструкционных материалов для упаковки пищевых продуктов;</w:t>
            </w:r>
          </w:p>
          <w:p w:rsidR="000617DD" w:rsidRPr="00CC24FD" w:rsidRDefault="000617DD" w:rsidP="00CC24FD">
            <w:pPr>
              <w:spacing w:after="0" w:line="240" w:lineRule="auto"/>
              <w:jc w:val="both"/>
              <w:rPr>
                <w:b/>
                <w:sz w:val="26"/>
                <w:szCs w:val="26"/>
              </w:rPr>
            </w:pPr>
            <w:r w:rsidRPr="00CC24FD">
              <w:rPr>
                <w:b/>
                <w:sz w:val="26"/>
                <w:szCs w:val="26"/>
              </w:rPr>
              <w:lastRenderedPageBreak/>
              <w:t>иметь навык:</w:t>
            </w:r>
          </w:p>
          <w:p w:rsidR="000617DD" w:rsidRPr="00CC24FD" w:rsidRDefault="000617DD" w:rsidP="00CC24FD">
            <w:pPr>
              <w:spacing w:after="0" w:line="240" w:lineRule="auto"/>
              <w:rPr>
                <w:rFonts w:eastAsia="Times New Roman"/>
                <w:sz w:val="26"/>
                <w:szCs w:val="26"/>
              </w:rPr>
            </w:pPr>
            <w:r w:rsidRPr="00CC24FD">
              <w:rPr>
                <w:rFonts w:eastAsia="Times New Roman"/>
                <w:sz w:val="26"/>
                <w:szCs w:val="26"/>
              </w:rPr>
              <w:t>– владения методиками выбора упаковочного материала для заданного вида сырья и продукции;</w:t>
            </w:r>
          </w:p>
          <w:p w:rsidR="000617DD" w:rsidRPr="00CC24FD" w:rsidRDefault="000617DD" w:rsidP="00CC24FD">
            <w:pPr>
              <w:spacing w:after="0" w:line="240" w:lineRule="auto"/>
              <w:rPr>
                <w:rFonts w:eastAsia="Times New Roman"/>
                <w:sz w:val="26"/>
                <w:szCs w:val="26"/>
              </w:rPr>
            </w:pPr>
            <w:r w:rsidRPr="00CC24FD">
              <w:rPr>
                <w:rFonts w:eastAsia="Times New Roman"/>
                <w:sz w:val="26"/>
                <w:szCs w:val="26"/>
              </w:rPr>
              <w:t>– владения методиками проведения физико</w:t>
            </w:r>
            <w:r w:rsidRPr="00CC24FD">
              <w:rPr>
                <w:rFonts w:eastAsia="Times New Roman"/>
                <w:b/>
                <w:sz w:val="26"/>
                <w:szCs w:val="26"/>
              </w:rPr>
              <w:t>-</w:t>
            </w:r>
            <w:r w:rsidRPr="00CC24FD">
              <w:rPr>
                <w:rFonts w:eastAsia="Times New Roman"/>
                <w:sz w:val="26"/>
                <w:szCs w:val="26"/>
              </w:rPr>
              <w:t xml:space="preserve">механических исследований качества тары и упаковки; </w:t>
            </w:r>
          </w:p>
          <w:p w:rsidR="000617DD" w:rsidRPr="00CC24FD" w:rsidRDefault="000617DD" w:rsidP="00CC24FD">
            <w:pPr>
              <w:spacing w:after="0" w:line="240" w:lineRule="auto"/>
              <w:rPr>
                <w:rFonts w:eastAsia="Times New Roman"/>
                <w:sz w:val="26"/>
                <w:szCs w:val="26"/>
              </w:rPr>
            </w:pPr>
            <w:r w:rsidRPr="00CC24FD">
              <w:rPr>
                <w:rFonts w:eastAsia="Times New Roman"/>
                <w:sz w:val="26"/>
                <w:szCs w:val="26"/>
              </w:rPr>
              <w:t>– владения методикой использования справочной, нормативной и другой литературы, описывающей свойства тары и упаковочных материалов.</w:t>
            </w:r>
          </w:p>
        </w:tc>
        <w:tc>
          <w:tcPr>
            <w:tcW w:w="5979" w:type="dxa"/>
          </w:tcPr>
          <w:p w:rsidR="000617DD" w:rsidRPr="00CC24FD" w:rsidRDefault="000617DD"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Key challenges in developing packaging production in the food industry;</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The mutual influence of packaging and product and possible changes in their properties;</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The barrier properties of packaging and the degree of product protection from harmful environmental influences;</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Key challenges in developing packaging technology in the food industry;</w:t>
            </w:r>
          </w:p>
          <w:p w:rsidR="000617DD" w:rsidRPr="00CC24FD" w:rsidRDefault="000617DD" w:rsidP="00CC24FD">
            <w:pPr>
              <w:tabs>
                <w:tab w:val="left" w:pos="292"/>
              </w:tabs>
              <w:spacing w:after="0" w:line="240" w:lineRule="auto"/>
              <w:jc w:val="both"/>
              <w:rPr>
                <w:rStyle w:val="ypks7kbdpwfgdykd3qb9"/>
                <w:sz w:val="26"/>
                <w:szCs w:val="26"/>
                <w:lang w:val="en-US"/>
              </w:rPr>
            </w:pPr>
            <w:r w:rsidRPr="00CC24FD">
              <w:rPr>
                <w:rStyle w:val="ypks7kbdpwfgdykd3qb9"/>
                <w:sz w:val="26"/>
                <w:szCs w:val="26"/>
                <w:lang w:val="en-US"/>
              </w:rPr>
              <w:t>– Potential for environmental pollution and ways to dispose of packaging waste;</w:t>
            </w:r>
          </w:p>
          <w:p w:rsidR="000617DD" w:rsidRPr="00CC24FD" w:rsidRDefault="000617DD" w:rsidP="00CC24FD">
            <w:pPr>
              <w:tabs>
                <w:tab w:val="left" w:pos="292"/>
              </w:tabs>
              <w:spacing w:after="0" w:line="240" w:lineRule="auto"/>
              <w:jc w:val="both"/>
              <w:rPr>
                <w:b/>
                <w:sz w:val="26"/>
                <w:szCs w:val="26"/>
                <w:lang w:val="en-US"/>
              </w:rPr>
            </w:pPr>
          </w:p>
          <w:p w:rsidR="000617DD" w:rsidRPr="00CC24FD" w:rsidRDefault="000617DD"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select the key technological processes of packaging production;</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select the range of packaging and structural materials for food packaging;</w:t>
            </w:r>
          </w:p>
          <w:p w:rsidR="000617DD" w:rsidRPr="00CC24FD" w:rsidRDefault="000617DD"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0617DD" w:rsidRPr="00CC24FD" w:rsidRDefault="000617DD" w:rsidP="00CC24FD">
            <w:pPr>
              <w:pStyle w:val="a6"/>
              <w:tabs>
                <w:tab w:val="left" w:pos="292"/>
              </w:tabs>
              <w:spacing w:after="0" w:line="240" w:lineRule="auto"/>
              <w:ind w:left="0"/>
              <w:jc w:val="both"/>
              <w:rPr>
                <w:rStyle w:val="rynqvb"/>
                <w:sz w:val="26"/>
                <w:szCs w:val="26"/>
                <w:lang w:val="en-US"/>
              </w:rPr>
            </w:pPr>
            <w:r w:rsidRPr="00CC24FD">
              <w:rPr>
                <w:rFonts w:eastAsia="Times New Roman"/>
                <w:sz w:val="26"/>
                <w:szCs w:val="26"/>
                <w:lang w:val="en-US"/>
              </w:rPr>
              <w:lastRenderedPageBreak/>
              <w:t>–</w:t>
            </w:r>
            <w:r w:rsidRPr="00CC24FD">
              <w:rPr>
                <w:rStyle w:val="rynqvb"/>
                <w:sz w:val="26"/>
                <w:szCs w:val="26"/>
                <w:lang w:val="en-US"/>
              </w:rPr>
              <w:t xml:space="preserve"> knowledge of methods for selecting packaging materials for a given type of raw material and product; </w:t>
            </w:r>
          </w:p>
          <w:p w:rsidR="000617DD" w:rsidRPr="00CC24FD" w:rsidRDefault="000617DD" w:rsidP="00CC24FD">
            <w:pPr>
              <w:pStyle w:val="a6"/>
              <w:tabs>
                <w:tab w:val="left" w:pos="292"/>
              </w:tabs>
              <w:spacing w:after="0" w:line="240" w:lineRule="auto"/>
              <w:ind w:left="0"/>
              <w:jc w:val="both"/>
              <w:rPr>
                <w:rStyle w:val="rynqvb"/>
                <w:sz w:val="26"/>
                <w:szCs w:val="26"/>
                <w:lang w:val="en-US"/>
              </w:rPr>
            </w:pPr>
            <w:r w:rsidRPr="00CC24FD">
              <w:rPr>
                <w:rFonts w:eastAsia="Times New Roman"/>
                <w:sz w:val="26"/>
                <w:szCs w:val="26"/>
                <w:lang w:val="en-US"/>
              </w:rPr>
              <w:t>–</w:t>
            </w:r>
            <w:r w:rsidRPr="00CC24FD">
              <w:rPr>
                <w:rStyle w:val="rynqvb"/>
                <w:sz w:val="26"/>
                <w:szCs w:val="26"/>
                <w:lang w:val="en-US"/>
              </w:rPr>
              <w:t xml:space="preserve"> knowledge of methods for conducting physical and mechanical quality studies of containers and packaging; </w:t>
            </w:r>
          </w:p>
          <w:p w:rsidR="000617DD" w:rsidRPr="00CC24FD" w:rsidRDefault="000617DD" w:rsidP="00CC24FD">
            <w:pPr>
              <w:pStyle w:val="a6"/>
              <w:tabs>
                <w:tab w:val="left" w:pos="292"/>
              </w:tabs>
              <w:spacing w:after="0" w:line="240" w:lineRule="auto"/>
              <w:ind w:left="0"/>
              <w:jc w:val="both"/>
              <w:rPr>
                <w:sz w:val="26"/>
                <w:szCs w:val="26"/>
                <w:lang w:val="en-US"/>
              </w:rPr>
            </w:pPr>
            <w:r w:rsidRPr="00CC24FD">
              <w:rPr>
                <w:rFonts w:eastAsia="Times New Roman"/>
                <w:sz w:val="26"/>
                <w:szCs w:val="26"/>
                <w:lang w:val="en-US"/>
              </w:rPr>
              <w:t>–</w:t>
            </w:r>
            <w:r w:rsidRPr="00CC24FD">
              <w:rPr>
                <w:rStyle w:val="rynqvb"/>
                <w:sz w:val="26"/>
                <w:szCs w:val="26"/>
                <w:lang w:val="en-US"/>
              </w:rPr>
              <w:t xml:space="preserve"> </w:t>
            </w:r>
            <w:proofErr w:type="gramStart"/>
            <w:r w:rsidRPr="00CC24FD">
              <w:rPr>
                <w:rStyle w:val="rynqvb"/>
                <w:sz w:val="26"/>
                <w:szCs w:val="26"/>
                <w:lang w:val="en-US"/>
              </w:rPr>
              <w:t>knowledge</w:t>
            </w:r>
            <w:proofErr w:type="gramEnd"/>
            <w:r w:rsidRPr="00CC24FD">
              <w:rPr>
                <w:rStyle w:val="rynqvb"/>
                <w:sz w:val="26"/>
                <w:szCs w:val="26"/>
                <w:lang w:val="en-US"/>
              </w:rPr>
              <w:t xml:space="preserve"> of methods for using reference, regulatory, and other literature describing the properties of containers and packaging materials.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6</w:t>
            </w:r>
          </w:p>
        </w:tc>
        <w:tc>
          <w:tcPr>
            <w:tcW w:w="5979" w:type="dxa"/>
          </w:tcPr>
          <w:p w:rsidR="000617DD" w:rsidRPr="00CC24FD" w:rsidRDefault="000617DD" w:rsidP="00CC24FD">
            <w:pPr>
              <w:spacing w:after="0" w:line="240" w:lineRule="auto"/>
              <w:rPr>
                <w:sz w:val="26"/>
                <w:szCs w:val="26"/>
              </w:rPr>
            </w:pPr>
            <w:r w:rsidRPr="00CC24FD">
              <w:rPr>
                <w:sz w:val="26"/>
                <w:szCs w:val="26"/>
              </w:rPr>
              <w:t>6</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Учебная дисциплина «</w:t>
            </w:r>
            <w:r w:rsidRPr="00CC24FD">
              <w:rPr>
                <w:rFonts w:eastAsia="Times New Roman"/>
                <w:color w:val="000000"/>
                <w:sz w:val="26"/>
                <w:szCs w:val="26"/>
              </w:rPr>
              <w:t>Тара, упаковочные материалы и методы хранения пищевых продуктов</w:t>
            </w:r>
            <w:r w:rsidRPr="00CC24FD">
              <w:rPr>
                <w:sz w:val="26"/>
                <w:szCs w:val="26"/>
              </w:rPr>
              <w:t>» является базовой для дисциплин: «</w:t>
            </w:r>
            <w:r w:rsidRPr="00CC24FD">
              <w:rPr>
                <w:rFonts w:eastAsia="Times New Roman"/>
                <w:sz w:val="26"/>
                <w:szCs w:val="26"/>
              </w:rPr>
              <w:t>Основы технологии пищевых продуктов растительного и животного происхождения» и «Современные направления повышения качества продуктов растительного и животного происхождения»</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academic discipline "Containers, packaging materials and methods of storing food products" is the basis for the disciplines: "Fundamentals of technology of food products of plant and animal origin" and "Modern trends in improving the quality of products of plant and animal origin"</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rStyle w:val="ypks7kbdpwfgdykd3qb9"/>
                <w:sz w:val="26"/>
                <w:szCs w:val="26"/>
              </w:rPr>
              <w:t xml:space="preserve">3 </w:t>
            </w:r>
            <w:proofErr w:type="spellStart"/>
            <w:r w:rsidRPr="00CC24FD">
              <w:rPr>
                <w:rStyle w:val="ypks7kbdpwfgdykd3qb9"/>
                <w:sz w:val="26"/>
                <w:szCs w:val="26"/>
              </w:rPr>
              <w:t>з.е</w:t>
            </w:r>
            <w:proofErr w:type="spellEnd"/>
            <w:r w:rsidRPr="00CC24FD">
              <w:rPr>
                <w:rStyle w:val="ypks7kbdpwfgdykd3qb9"/>
                <w:sz w:val="26"/>
                <w:szCs w:val="26"/>
              </w:rPr>
              <w:t>.</w:t>
            </w:r>
          </w:p>
        </w:tc>
        <w:tc>
          <w:tcPr>
            <w:tcW w:w="5979" w:type="dxa"/>
          </w:tcPr>
          <w:p w:rsidR="000617DD" w:rsidRPr="00CC24FD" w:rsidRDefault="000617DD" w:rsidP="00CC24FD">
            <w:pPr>
              <w:spacing w:after="0" w:line="240" w:lineRule="auto"/>
              <w:rPr>
                <w:sz w:val="26"/>
                <w:szCs w:val="26"/>
                <w:lang w:val="en-US"/>
              </w:rPr>
            </w:pPr>
            <w:r w:rsidRPr="00CC24FD">
              <w:rPr>
                <w:rStyle w:val="ypks7kbdpwfgdykd3qb9"/>
                <w:sz w:val="26"/>
                <w:szCs w:val="26"/>
              </w:rPr>
              <w:t>3</w:t>
            </w:r>
            <w:r w:rsidRPr="00CC24FD">
              <w:rPr>
                <w:rStyle w:val="ypks7kbdpwfgdykd3qb9"/>
                <w:sz w:val="26"/>
                <w:szCs w:val="26"/>
                <w:lang w:val="en-US"/>
              </w:rPr>
              <w:t xml:space="preserve"> </w:t>
            </w:r>
            <w:r w:rsidRPr="00CC24FD">
              <w:rPr>
                <w:rStyle w:val="ypks7kbdpwfgdykd3qb9"/>
                <w:sz w:val="26"/>
                <w:szCs w:val="26"/>
              </w:rPr>
              <w:t>с</w:t>
            </w:r>
            <w:r w:rsidRPr="00CC24FD">
              <w:rPr>
                <w:rStyle w:val="ypks7kbdpwfgdykd3qb9"/>
                <w:sz w:val="26"/>
                <w:szCs w:val="26"/>
                <w:lang w:val="en-US"/>
              </w:rPr>
              <w:t>.u.</w:t>
            </w:r>
          </w:p>
        </w:tc>
      </w:tr>
      <w:tr w:rsidR="000617DD" w:rsidRPr="00CC24FD" w:rsidTr="005B7021">
        <w:trPr>
          <w:trHeight w:val="278"/>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Всего часов – 136, из них:</w:t>
            </w:r>
          </w:p>
          <w:p w:rsidR="000617DD" w:rsidRPr="00CC24FD" w:rsidRDefault="000617DD" w:rsidP="00CC24FD">
            <w:pPr>
              <w:spacing w:after="0" w:line="240" w:lineRule="auto"/>
              <w:rPr>
                <w:sz w:val="26"/>
                <w:szCs w:val="26"/>
              </w:rPr>
            </w:pPr>
            <w:r w:rsidRPr="00CC24FD">
              <w:rPr>
                <w:sz w:val="26"/>
                <w:szCs w:val="26"/>
              </w:rPr>
              <w:t xml:space="preserve">70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Total hours – 136, including:</w:t>
            </w:r>
          </w:p>
          <w:p w:rsidR="000617DD" w:rsidRPr="00CC24FD" w:rsidRDefault="000617DD" w:rsidP="00CC24FD">
            <w:pPr>
              <w:spacing w:after="0" w:line="240" w:lineRule="auto"/>
              <w:rPr>
                <w:sz w:val="26"/>
                <w:szCs w:val="26"/>
                <w:lang w:val="en-US"/>
              </w:rPr>
            </w:pPr>
            <w:r w:rsidRPr="00CC24FD">
              <w:rPr>
                <w:sz w:val="26"/>
                <w:szCs w:val="26"/>
                <w:lang w:val="en-US"/>
              </w:rPr>
              <w:t>70 classroom hours</w:t>
            </w:r>
          </w:p>
        </w:tc>
      </w:tr>
      <w:tr w:rsidR="000617DD" w:rsidRPr="00CC24FD" w:rsidTr="005B7021">
        <w:trPr>
          <w:trHeight w:val="1526"/>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rPr>
                <w:sz w:val="26"/>
                <w:szCs w:val="26"/>
              </w:rPr>
            </w:pPr>
            <w:r w:rsidRPr="00CC24FD">
              <w:rPr>
                <w:sz w:val="26"/>
                <w:szCs w:val="26"/>
              </w:rPr>
              <w:t xml:space="preserve">Форма промежуточной аттестации – </w:t>
            </w:r>
            <w:r w:rsidRPr="00CC24FD">
              <w:rPr>
                <w:sz w:val="26"/>
                <w:szCs w:val="26"/>
                <w:lang w:val="en-US"/>
              </w:rPr>
              <w:t xml:space="preserve"> </w:t>
            </w:r>
            <w:r w:rsidRPr="00CC24FD">
              <w:rPr>
                <w:sz w:val="26"/>
                <w:szCs w:val="26"/>
              </w:rPr>
              <w:t>экзамен</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The form of interim assessment – exam</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«Техническая микробиология»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proofErr w:type="spellStart"/>
      <w:r w:rsidRPr="00CC24FD">
        <w:rPr>
          <w:rFonts w:ascii="Times New Roman" w:hAnsi="Times New Roman" w:cs="Times New Roman"/>
          <w:b/>
          <w:sz w:val="26"/>
          <w:szCs w:val="26"/>
        </w:rPr>
        <w:t>Общепрофессиональный</w:t>
      </w:r>
      <w:proofErr w:type="spellEnd"/>
      <w:r w:rsidRPr="00CC24FD">
        <w:rPr>
          <w:rFonts w:ascii="Times New Roman" w:hAnsi="Times New Roman" w:cs="Times New Roman"/>
          <w:b/>
          <w:sz w:val="26"/>
          <w:szCs w:val="26"/>
        </w:rPr>
        <w:t xml:space="preserve"> модуль»</w:t>
      </w:r>
      <w:r w:rsidRPr="00CC24FD">
        <w:rPr>
          <w:rFonts w:ascii="Times New Roman" w:hAnsi="Times New Roman" w:cs="Times New Roman"/>
          <w:sz w:val="26"/>
          <w:szCs w:val="26"/>
        </w:rPr>
        <w:t xml:space="preserve"> / </w:t>
      </w:r>
    </w:p>
    <w:p w:rsidR="000617DD" w:rsidRPr="00CC24FD" w:rsidRDefault="000617DD" w:rsidP="00CC24FD">
      <w:pPr>
        <w:spacing w:after="0" w:line="240" w:lineRule="auto"/>
        <w:jc w:val="center"/>
        <w:rPr>
          <w:rFonts w:ascii="Times New Roman" w:hAnsi="Times New Roman" w:cs="Times New Roman"/>
          <w:b/>
          <w:sz w:val="26"/>
          <w:szCs w:val="26"/>
          <w:lang w:val="en-US"/>
        </w:rPr>
      </w:pPr>
      <w:proofErr w:type="gramStart"/>
      <w:r w:rsidRPr="00CC24FD">
        <w:rPr>
          <w:rFonts w:ascii="Times New Roman" w:hAnsi="Times New Roman" w:cs="Times New Roman"/>
          <w:sz w:val="26"/>
          <w:szCs w:val="26"/>
          <w:lang w:val="en-US"/>
        </w:rPr>
        <w:t>Academic discipline</w:t>
      </w:r>
      <w:r w:rsidRPr="00CC24FD">
        <w:rPr>
          <w:rFonts w:ascii="Times New Roman" w:hAnsi="Times New Roman" w:cs="Times New Roman"/>
          <w:b/>
          <w:sz w:val="26"/>
          <w:szCs w:val="26"/>
          <w:lang w:val="en-US"/>
        </w:rPr>
        <w:t xml:space="preserve"> «</w:t>
      </w:r>
      <w:r w:rsidRPr="00CC24FD">
        <w:rPr>
          <w:rFonts w:ascii="Times New Roman" w:hAnsi="Times New Roman" w:cs="Times New Roman"/>
          <w:sz w:val="26"/>
          <w:szCs w:val="26"/>
          <w:lang w:val="en-US"/>
        </w:rPr>
        <w:t xml:space="preserve"> </w:t>
      </w:r>
      <w:r w:rsidRPr="00CC24FD">
        <w:rPr>
          <w:rStyle w:val="rynqvb"/>
          <w:rFonts w:ascii="Times New Roman" w:hAnsi="Times New Roman" w:cs="Times New Roman"/>
          <w:b/>
          <w:sz w:val="26"/>
          <w:szCs w:val="26"/>
          <w:lang w:val="en-US"/>
        </w:rPr>
        <w:t>Technical microbiology</w:t>
      </w:r>
      <w:r w:rsidRPr="00CC24FD">
        <w:rPr>
          <w:rFonts w:ascii="Times New Roman" w:hAnsi="Times New Roman" w:cs="Times New Roman"/>
          <w:b/>
          <w:sz w:val="26"/>
          <w:szCs w:val="26"/>
          <w:lang w:val="en-US"/>
        </w:rPr>
        <w:t>».</w:t>
      </w:r>
      <w:proofErr w:type="gramEnd"/>
      <w:r w:rsidRPr="00CC24FD">
        <w:rPr>
          <w:rFonts w:ascii="Times New Roman" w:hAnsi="Times New Roman" w:cs="Times New Roman"/>
          <w:sz w:val="26"/>
          <w:szCs w:val="26"/>
          <w:lang w:val="en-US"/>
        </w:rPr>
        <w:t xml:space="preserve"> </w:t>
      </w:r>
      <w:proofErr w:type="gramStart"/>
      <w:r w:rsidRPr="00CC24FD">
        <w:rPr>
          <w:rFonts w:ascii="Times New Roman" w:hAnsi="Times New Roman" w:cs="Times New Roman"/>
          <w:sz w:val="26"/>
          <w:szCs w:val="26"/>
          <w:lang w:val="en-US"/>
        </w:rPr>
        <w:t>module</w:t>
      </w:r>
      <w:proofErr w:type="gramEnd"/>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Style w:val="rynqvb"/>
          <w:rFonts w:ascii="Times New Roman" w:hAnsi="Times New Roman" w:cs="Times New Roman"/>
          <w:b/>
          <w:sz w:val="26"/>
          <w:szCs w:val="26"/>
          <w:lang w:val="en-US"/>
        </w:rPr>
        <w:t>General professional module</w:t>
      </w:r>
      <w:r w:rsidRPr="00CC24FD">
        <w:rPr>
          <w:rFonts w:ascii="Times New Roman" w:hAnsi="Times New Roman" w:cs="Times New Roman"/>
          <w:b/>
          <w:sz w:val="26"/>
          <w:szCs w:val="26"/>
          <w:lang w:val="en-US"/>
        </w:rPr>
        <w:t>»:</w:t>
      </w:r>
    </w:p>
    <w:p w:rsidR="000617DD" w:rsidRPr="00CC24FD" w:rsidRDefault="000617DD"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27"/>
        <w:gridCol w:w="6124"/>
        <w:gridCol w:w="5979"/>
      </w:tblGrid>
      <w:tr w:rsidR="000617DD" w:rsidRPr="00CC24FD" w:rsidTr="005B7021">
        <w:trPr>
          <w:trHeight w:val="915"/>
        </w:trPr>
        <w:tc>
          <w:tcPr>
            <w:tcW w:w="3227"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124" w:type="dxa"/>
          </w:tcPr>
          <w:p w:rsidR="000617DD" w:rsidRPr="00CC24FD" w:rsidRDefault="000617DD" w:rsidP="00CC24FD">
            <w:pPr>
              <w:spacing w:after="0" w:line="240" w:lineRule="auto"/>
              <w:jc w:val="both"/>
              <w:rPr>
                <w:sz w:val="26"/>
                <w:szCs w:val="26"/>
              </w:rPr>
            </w:pPr>
            <w:r w:rsidRPr="00CC24FD">
              <w:rPr>
                <w:rStyle w:val="FontStyle38"/>
                <w:color w:val="000000"/>
              </w:rPr>
              <w:t xml:space="preserve">Учебная дисциплина </w:t>
            </w:r>
            <w:r w:rsidRPr="00CC24FD">
              <w:rPr>
                <w:sz w:val="26"/>
                <w:szCs w:val="26"/>
              </w:rPr>
              <w:t xml:space="preserve">«Техническая микробиология» направлена на специальную подготовку инженеров по специальности 6-05-0721-04 Пищевая безопасность. Целью преподавания учебной дисциплины «Техническая микробиология» является формирование у будущего специалиста мировоззрения о многообразии мира микроорганизмов, их распространении в различных природных средах и пищевых продуктах, решающей роли микроорганизмов в </w:t>
            </w:r>
            <w:r w:rsidRPr="00CC24FD">
              <w:rPr>
                <w:spacing w:val="-4"/>
                <w:sz w:val="26"/>
                <w:szCs w:val="26"/>
              </w:rPr>
              <w:t>порче пищевых продуктов и</w:t>
            </w:r>
            <w:r w:rsidRPr="00CC24FD">
              <w:rPr>
                <w:sz w:val="26"/>
                <w:szCs w:val="26"/>
              </w:rPr>
              <w:t xml:space="preserve"> в производственных процессах их получения. </w:t>
            </w:r>
          </w:p>
          <w:p w:rsidR="000617DD" w:rsidRPr="00CC24FD" w:rsidRDefault="000617DD" w:rsidP="00CC24FD">
            <w:pPr>
              <w:pStyle w:val="23"/>
              <w:numPr>
                <w:ilvl w:val="12"/>
                <w:numId w:val="0"/>
              </w:numPr>
              <w:rPr>
                <w:sz w:val="26"/>
                <w:szCs w:val="26"/>
              </w:rPr>
            </w:pPr>
            <w:proofErr w:type="gramStart"/>
            <w:r w:rsidRPr="00CC24FD">
              <w:rPr>
                <w:sz w:val="26"/>
                <w:szCs w:val="26"/>
              </w:rPr>
              <w:t>Задачи учебной дисциплины «Техническая микробиология» состоят  в ознакомлении студентов с внешним видом, строением и функциями микроорганизмов, с их распространением в природе и их ролью в процессах превращения органических и минеральных веществ; изучение свойств микроорганизмов различных физиологических групп, влияние на их жизнедеятельность условий внешней среды и тех условий, которые они сами создают в пищевых продуктах в процессе жизнедеятельности.</w:t>
            </w:r>
            <w:proofErr w:type="gramEnd"/>
          </w:p>
        </w:tc>
        <w:tc>
          <w:tcPr>
            <w:tcW w:w="5979" w:type="dxa"/>
          </w:tcPr>
          <w:p w:rsidR="000617DD" w:rsidRPr="00CC24FD" w:rsidRDefault="000617DD" w:rsidP="00CC24FD">
            <w:pPr>
              <w:spacing w:after="0" w:line="240" w:lineRule="auto"/>
              <w:jc w:val="both"/>
              <w:rPr>
                <w:rStyle w:val="rynqvb"/>
                <w:sz w:val="26"/>
                <w:szCs w:val="26"/>
                <w:lang w:val="en-US"/>
              </w:rPr>
            </w:pPr>
            <w:r w:rsidRPr="00CC24FD">
              <w:rPr>
                <w:rStyle w:val="rynqvb"/>
                <w:sz w:val="26"/>
                <w:szCs w:val="26"/>
                <w:lang w:val="en-US"/>
              </w:rPr>
              <w:t>Academic discipline "Technical Microbiology" is designed to provide specialized training for engineers majoring in Food Safety (6-05-0721-04). The objective of the course "Technical Microbiology" is to develop students' understanding of the diversity of microorganisms, their distribution in various natural environments and food products, and their crucial role in food spoilage and production processes.</w:t>
            </w:r>
          </w:p>
          <w:p w:rsidR="000617DD" w:rsidRPr="00CC24FD" w:rsidRDefault="000617DD" w:rsidP="00CC24FD">
            <w:pPr>
              <w:spacing w:after="0" w:line="240" w:lineRule="auto"/>
              <w:jc w:val="both"/>
              <w:rPr>
                <w:sz w:val="26"/>
                <w:szCs w:val="26"/>
                <w:lang w:val="en-US"/>
              </w:rPr>
            </w:pPr>
            <w:r w:rsidRPr="00CC24FD">
              <w:rPr>
                <w:rStyle w:val="rynqvb"/>
                <w:sz w:val="26"/>
                <w:szCs w:val="26"/>
                <w:lang w:val="en-US"/>
              </w:rPr>
              <w:t>The objectives of the course "Technical Microbiology" are to familiarize students with the appearance, structure, and functions of microorganisms, their distribution in nature, and their role in the transformation of organic and mineral substances. The course also examines the properties of microorganisms from various physiological groups, and the influence of environmental conditions on their vital functions, as well as the conditions they create in food products during their life cycle.</w:t>
            </w:r>
          </w:p>
        </w:tc>
      </w:tr>
      <w:tr w:rsidR="000617DD" w:rsidRPr="00CC24FD" w:rsidTr="005B7021">
        <w:trPr>
          <w:trHeight w:val="915"/>
        </w:trPr>
        <w:tc>
          <w:tcPr>
            <w:tcW w:w="3227"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124" w:type="dxa"/>
          </w:tcPr>
          <w:p w:rsidR="000617DD" w:rsidRPr="00CC24FD" w:rsidRDefault="000617DD" w:rsidP="00CC24FD">
            <w:pPr>
              <w:pStyle w:val="Default"/>
              <w:jc w:val="both"/>
              <w:rPr>
                <w:sz w:val="26"/>
                <w:szCs w:val="26"/>
              </w:rPr>
            </w:pPr>
            <w:r w:rsidRPr="00CC24FD">
              <w:rPr>
                <w:b/>
                <w:sz w:val="26"/>
                <w:szCs w:val="26"/>
              </w:rPr>
              <w:t>СК-2</w:t>
            </w:r>
            <w:r w:rsidRPr="00CC24FD">
              <w:rPr>
                <w:sz w:val="26"/>
                <w:szCs w:val="26"/>
              </w:rPr>
              <w:t xml:space="preserve"> – Применять современные методы микробиологических исследований при решении профессиональных задач.</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 xml:space="preserve">SK-2 – </w:t>
            </w:r>
            <w:r w:rsidRPr="00CC24FD">
              <w:rPr>
                <w:sz w:val="26"/>
                <w:szCs w:val="26"/>
                <w:lang w:val="en-US"/>
              </w:rPr>
              <w:t>Apply modern methods of microbiological research when solving professional problems.</w:t>
            </w:r>
          </w:p>
        </w:tc>
      </w:tr>
      <w:tr w:rsidR="000617DD" w:rsidRPr="00CC24FD" w:rsidTr="005B7021">
        <w:trPr>
          <w:trHeight w:val="1233"/>
        </w:trPr>
        <w:tc>
          <w:tcPr>
            <w:tcW w:w="3227"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124" w:type="dxa"/>
          </w:tcPr>
          <w:p w:rsidR="000617DD" w:rsidRPr="00CC24FD" w:rsidRDefault="000617DD" w:rsidP="00CC24FD">
            <w:pPr>
              <w:spacing w:after="0" w:line="240" w:lineRule="auto"/>
              <w:jc w:val="both"/>
              <w:rPr>
                <w:b/>
                <w:i/>
                <w:sz w:val="26"/>
                <w:szCs w:val="26"/>
              </w:rPr>
            </w:pPr>
            <w:r w:rsidRPr="00CC24FD">
              <w:rPr>
                <w:b/>
                <w:i/>
                <w:sz w:val="26"/>
                <w:szCs w:val="26"/>
              </w:rPr>
              <w:t>знать:</w:t>
            </w:r>
          </w:p>
          <w:p w:rsidR="000617DD" w:rsidRPr="00CC24FD" w:rsidRDefault="000617DD" w:rsidP="00CC24FD">
            <w:pPr>
              <w:spacing w:after="0" w:line="240" w:lineRule="auto"/>
              <w:ind w:firstLine="567"/>
              <w:jc w:val="both"/>
              <w:rPr>
                <w:sz w:val="26"/>
                <w:szCs w:val="26"/>
              </w:rPr>
            </w:pPr>
            <w:r w:rsidRPr="00CC24FD">
              <w:rPr>
                <w:sz w:val="26"/>
                <w:szCs w:val="26"/>
              </w:rPr>
              <w:t>– основные виды микроорганизмов и их физиологические особенности;</w:t>
            </w:r>
          </w:p>
          <w:p w:rsidR="000617DD" w:rsidRPr="00CC24FD" w:rsidRDefault="000617DD" w:rsidP="00CC24FD">
            <w:pPr>
              <w:spacing w:after="0" w:line="240" w:lineRule="auto"/>
              <w:ind w:firstLine="567"/>
              <w:jc w:val="both"/>
              <w:rPr>
                <w:sz w:val="26"/>
                <w:szCs w:val="26"/>
              </w:rPr>
            </w:pPr>
            <w:r w:rsidRPr="00CC24FD">
              <w:rPr>
                <w:sz w:val="26"/>
                <w:szCs w:val="26"/>
              </w:rPr>
              <w:t>– влияние условий внешней среды на развитие микроорганизмов;</w:t>
            </w:r>
          </w:p>
          <w:p w:rsidR="000617DD" w:rsidRPr="00CC24FD" w:rsidRDefault="000617DD" w:rsidP="00CC24FD">
            <w:pPr>
              <w:spacing w:after="0" w:line="240" w:lineRule="auto"/>
              <w:ind w:firstLine="567"/>
              <w:jc w:val="both"/>
              <w:rPr>
                <w:sz w:val="26"/>
                <w:szCs w:val="26"/>
              </w:rPr>
            </w:pPr>
            <w:r w:rsidRPr="00CC24FD">
              <w:rPr>
                <w:sz w:val="26"/>
                <w:szCs w:val="26"/>
              </w:rPr>
              <w:t>– методы и технику микробиологических исследований.</w:t>
            </w:r>
          </w:p>
          <w:p w:rsidR="000617DD" w:rsidRPr="00CC24FD" w:rsidRDefault="000617DD" w:rsidP="00CC24FD">
            <w:pPr>
              <w:tabs>
                <w:tab w:val="left" w:pos="1080"/>
              </w:tabs>
              <w:spacing w:after="0" w:line="240" w:lineRule="auto"/>
              <w:jc w:val="both"/>
              <w:rPr>
                <w:b/>
                <w:i/>
                <w:sz w:val="26"/>
                <w:szCs w:val="26"/>
              </w:rPr>
            </w:pPr>
            <w:r w:rsidRPr="00CC24FD">
              <w:rPr>
                <w:b/>
                <w:i/>
                <w:sz w:val="26"/>
                <w:szCs w:val="26"/>
              </w:rPr>
              <w:t>уметь:</w:t>
            </w:r>
          </w:p>
          <w:p w:rsidR="000617DD" w:rsidRPr="00CC24FD" w:rsidRDefault="000617DD" w:rsidP="00CC24FD">
            <w:pPr>
              <w:spacing w:after="0" w:line="240" w:lineRule="auto"/>
              <w:ind w:firstLine="567"/>
              <w:jc w:val="both"/>
              <w:rPr>
                <w:sz w:val="26"/>
                <w:szCs w:val="26"/>
              </w:rPr>
            </w:pPr>
            <w:r w:rsidRPr="00CC24FD">
              <w:rPr>
                <w:sz w:val="26"/>
                <w:szCs w:val="26"/>
              </w:rPr>
              <w:t>– вести микробиологический контроль качества сырья, готовой продукции, санитарный контроль пищевого производства;</w:t>
            </w:r>
          </w:p>
          <w:p w:rsidR="000617DD" w:rsidRPr="00CC24FD" w:rsidRDefault="000617DD" w:rsidP="00CC24FD">
            <w:pPr>
              <w:spacing w:after="0" w:line="240" w:lineRule="auto"/>
              <w:ind w:firstLine="567"/>
              <w:jc w:val="both"/>
              <w:rPr>
                <w:sz w:val="26"/>
                <w:szCs w:val="26"/>
              </w:rPr>
            </w:pPr>
            <w:r w:rsidRPr="00CC24FD">
              <w:rPr>
                <w:sz w:val="26"/>
                <w:szCs w:val="26"/>
              </w:rPr>
              <w:t>– использовать полученные знания микробиологии пищевых произво</w:t>
            </w:r>
            <w:proofErr w:type="gramStart"/>
            <w:r w:rsidRPr="00CC24FD">
              <w:rPr>
                <w:sz w:val="26"/>
                <w:szCs w:val="26"/>
              </w:rPr>
              <w:t>дств дл</w:t>
            </w:r>
            <w:proofErr w:type="gramEnd"/>
            <w:r w:rsidRPr="00CC24FD">
              <w:rPr>
                <w:sz w:val="26"/>
                <w:szCs w:val="26"/>
              </w:rPr>
              <w:t>я повышения качества продуктов.</w:t>
            </w:r>
          </w:p>
          <w:p w:rsidR="000617DD" w:rsidRPr="00CC24FD" w:rsidRDefault="000617DD" w:rsidP="00CC24FD">
            <w:pPr>
              <w:spacing w:after="0" w:line="240" w:lineRule="auto"/>
              <w:ind w:firstLine="567"/>
              <w:jc w:val="both"/>
              <w:rPr>
                <w:sz w:val="26"/>
                <w:szCs w:val="26"/>
              </w:rPr>
            </w:pPr>
            <w:r w:rsidRPr="00CC24FD">
              <w:rPr>
                <w:sz w:val="26"/>
                <w:szCs w:val="26"/>
              </w:rPr>
              <w:t xml:space="preserve">– готовить препараты, осуществлять </w:t>
            </w:r>
            <w:proofErr w:type="spellStart"/>
            <w:r w:rsidRPr="00CC24FD">
              <w:rPr>
                <w:sz w:val="26"/>
                <w:szCs w:val="26"/>
              </w:rPr>
              <w:t>микроскопирование</w:t>
            </w:r>
            <w:proofErr w:type="spellEnd"/>
            <w:r w:rsidRPr="00CC24FD">
              <w:rPr>
                <w:sz w:val="26"/>
                <w:szCs w:val="26"/>
              </w:rPr>
              <w:t xml:space="preserve"> и идентификацию основных групп микроорганизмов.</w:t>
            </w:r>
          </w:p>
          <w:p w:rsidR="000617DD" w:rsidRPr="00CC24FD" w:rsidRDefault="000617DD" w:rsidP="00CC24FD">
            <w:pPr>
              <w:pStyle w:val="a6"/>
              <w:tabs>
                <w:tab w:val="left" w:pos="1080"/>
              </w:tabs>
              <w:spacing w:after="0" w:line="240" w:lineRule="auto"/>
              <w:ind w:left="0"/>
              <w:jc w:val="both"/>
              <w:rPr>
                <w:b/>
                <w:i/>
                <w:sz w:val="26"/>
                <w:szCs w:val="26"/>
              </w:rPr>
            </w:pPr>
            <w:r w:rsidRPr="00CC24FD">
              <w:rPr>
                <w:b/>
                <w:i/>
                <w:sz w:val="26"/>
                <w:szCs w:val="26"/>
              </w:rPr>
              <w:t>иметь навык:</w:t>
            </w:r>
          </w:p>
          <w:p w:rsidR="000617DD" w:rsidRPr="00CC24FD" w:rsidRDefault="000617DD" w:rsidP="00CC24FD">
            <w:pPr>
              <w:pStyle w:val="23"/>
              <w:numPr>
                <w:ilvl w:val="12"/>
                <w:numId w:val="0"/>
              </w:numPr>
              <w:tabs>
                <w:tab w:val="left" w:pos="987"/>
              </w:tabs>
              <w:ind w:firstLine="510"/>
              <w:rPr>
                <w:sz w:val="26"/>
                <w:szCs w:val="26"/>
              </w:rPr>
            </w:pPr>
            <w:r w:rsidRPr="00CC24FD">
              <w:rPr>
                <w:sz w:val="26"/>
                <w:szCs w:val="26"/>
              </w:rPr>
              <w:t xml:space="preserve">– </w:t>
            </w:r>
            <w:proofErr w:type="spellStart"/>
            <w:r w:rsidRPr="00CC24FD">
              <w:rPr>
                <w:sz w:val="26"/>
                <w:szCs w:val="26"/>
              </w:rPr>
              <w:t>бактериоскопическим</w:t>
            </w:r>
            <w:proofErr w:type="spellEnd"/>
            <w:r w:rsidRPr="00CC24FD">
              <w:rPr>
                <w:sz w:val="26"/>
                <w:szCs w:val="26"/>
              </w:rPr>
              <w:t xml:space="preserve"> и </w:t>
            </w:r>
            <w:proofErr w:type="gramStart"/>
            <w:r w:rsidRPr="00CC24FD">
              <w:rPr>
                <w:sz w:val="26"/>
                <w:szCs w:val="26"/>
              </w:rPr>
              <w:t>бактериологическим</w:t>
            </w:r>
            <w:proofErr w:type="gramEnd"/>
            <w:r w:rsidRPr="00CC24FD">
              <w:rPr>
                <w:sz w:val="26"/>
                <w:szCs w:val="26"/>
              </w:rPr>
              <w:t xml:space="preserve"> методами микробиологических исследований.</w:t>
            </w:r>
          </w:p>
        </w:tc>
        <w:tc>
          <w:tcPr>
            <w:tcW w:w="5979" w:type="dxa"/>
          </w:tcPr>
          <w:p w:rsidR="000617DD" w:rsidRPr="00CC24FD" w:rsidRDefault="000617DD" w:rsidP="00CC24FD">
            <w:pPr>
              <w:spacing w:after="0" w:line="240" w:lineRule="auto"/>
              <w:jc w:val="both"/>
              <w:rPr>
                <w:b/>
                <w:sz w:val="26"/>
                <w:szCs w:val="26"/>
                <w:lang w:val="en-US"/>
              </w:rPr>
            </w:pPr>
            <w:r w:rsidRPr="00CC24FD">
              <w:rPr>
                <w:b/>
                <w:sz w:val="26"/>
                <w:szCs w:val="26"/>
                <w:lang w:val="en-US"/>
              </w:rPr>
              <w:t>know:</w:t>
            </w:r>
          </w:p>
          <w:p w:rsidR="000617DD" w:rsidRPr="00CC24FD" w:rsidRDefault="000617DD" w:rsidP="00CC24FD">
            <w:pPr>
              <w:spacing w:after="0" w:line="240" w:lineRule="auto"/>
              <w:jc w:val="both"/>
              <w:rPr>
                <w:rStyle w:val="rynqvb"/>
                <w:sz w:val="26"/>
                <w:szCs w:val="26"/>
                <w:lang w:val="en-US"/>
              </w:rPr>
            </w:pPr>
            <w:r w:rsidRPr="00CC24FD">
              <w:rPr>
                <w:rStyle w:val="rynqvb"/>
                <w:sz w:val="26"/>
                <w:szCs w:val="26"/>
                <w:lang w:val="en-US"/>
              </w:rPr>
              <w:t>- main types of microorganisms and their physiological features;</w:t>
            </w:r>
          </w:p>
          <w:p w:rsidR="000617DD" w:rsidRPr="00CC24FD" w:rsidRDefault="000617DD" w:rsidP="00CC24FD">
            <w:pPr>
              <w:spacing w:after="0" w:line="240" w:lineRule="auto"/>
              <w:jc w:val="both"/>
              <w:rPr>
                <w:rStyle w:val="rynqvb"/>
                <w:sz w:val="26"/>
                <w:szCs w:val="26"/>
                <w:lang w:val="en-US"/>
              </w:rPr>
            </w:pPr>
            <w:r w:rsidRPr="00CC24FD">
              <w:rPr>
                <w:rStyle w:val="rynqvb"/>
                <w:sz w:val="26"/>
                <w:szCs w:val="26"/>
                <w:lang w:val="en-US"/>
              </w:rPr>
              <w:t>- influence of environmental conditions on the development of microorganisms;</w:t>
            </w:r>
          </w:p>
          <w:p w:rsidR="000617DD" w:rsidRPr="00CC24FD" w:rsidRDefault="000617DD" w:rsidP="00CC24FD">
            <w:pPr>
              <w:spacing w:after="0" w:line="240" w:lineRule="auto"/>
              <w:jc w:val="both"/>
              <w:rPr>
                <w:b/>
                <w:sz w:val="26"/>
                <w:szCs w:val="26"/>
                <w:lang w:val="en-US"/>
              </w:rPr>
            </w:pPr>
            <w:r w:rsidRPr="00CC24FD">
              <w:rPr>
                <w:rStyle w:val="rynqvb"/>
                <w:sz w:val="26"/>
                <w:szCs w:val="26"/>
                <w:lang w:val="en-US"/>
              </w:rPr>
              <w:t xml:space="preserve">- methods and techniques of microbiological </w:t>
            </w:r>
            <w:proofErr w:type="spellStart"/>
            <w:r w:rsidRPr="00CC24FD">
              <w:rPr>
                <w:rStyle w:val="rynqvb"/>
                <w:sz w:val="26"/>
                <w:szCs w:val="26"/>
                <w:lang w:val="en-US"/>
              </w:rPr>
              <w:t>studies.</w:t>
            </w:r>
            <w:r w:rsidRPr="00CC24FD">
              <w:rPr>
                <w:b/>
                <w:sz w:val="26"/>
                <w:szCs w:val="26"/>
                <w:lang w:val="en-US"/>
              </w:rPr>
              <w:t>be</w:t>
            </w:r>
            <w:proofErr w:type="spellEnd"/>
            <w:r w:rsidRPr="00CC24FD">
              <w:rPr>
                <w:b/>
                <w:sz w:val="26"/>
                <w:szCs w:val="26"/>
                <w:lang w:val="en-US"/>
              </w:rPr>
              <w:t xml:space="preserve"> able to:</w:t>
            </w:r>
          </w:p>
          <w:p w:rsidR="000617DD" w:rsidRPr="00CC24FD" w:rsidRDefault="000617DD" w:rsidP="00CC24FD">
            <w:pPr>
              <w:spacing w:after="0" w:line="240" w:lineRule="auto"/>
              <w:jc w:val="both"/>
              <w:rPr>
                <w:rStyle w:val="rynqvb"/>
                <w:sz w:val="26"/>
                <w:szCs w:val="26"/>
                <w:lang w:val="en-US"/>
              </w:rPr>
            </w:pPr>
            <w:r w:rsidRPr="00CC24FD">
              <w:rPr>
                <w:rStyle w:val="rynqvb"/>
                <w:sz w:val="26"/>
                <w:szCs w:val="26"/>
                <w:lang w:val="en-US"/>
              </w:rPr>
              <w:t>- carry out microbiological quality control of raw materials, finished products, sanitary control of food production;</w:t>
            </w:r>
          </w:p>
          <w:p w:rsidR="000617DD" w:rsidRPr="00CC24FD" w:rsidRDefault="000617DD" w:rsidP="00CC24FD">
            <w:pPr>
              <w:spacing w:after="0" w:line="240" w:lineRule="auto"/>
              <w:jc w:val="both"/>
              <w:rPr>
                <w:rStyle w:val="rynqvb"/>
                <w:sz w:val="26"/>
                <w:szCs w:val="26"/>
                <w:lang w:val="en-US"/>
              </w:rPr>
            </w:pPr>
            <w:r w:rsidRPr="00CC24FD">
              <w:rPr>
                <w:rStyle w:val="rynqvb"/>
                <w:sz w:val="26"/>
                <w:szCs w:val="26"/>
                <w:lang w:val="en-US"/>
              </w:rPr>
              <w:t>- use the acquired knowledge of microbiology of food production to improve the quality of products.</w:t>
            </w:r>
          </w:p>
          <w:p w:rsidR="000617DD" w:rsidRPr="00CC24FD" w:rsidRDefault="000617DD" w:rsidP="00CC24FD">
            <w:pPr>
              <w:spacing w:after="0" w:line="240" w:lineRule="auto"/>
              <w:jc w:val="both"/>
              <w:rPr>
                <w:rStyle w:val="rynqvb"/>
                <w:sz w:val="26"/>
                <w:szCs w:val="26"/>
                <w:lang w:val="en-US"/>
              </w:rPr>
            </w:pPr>
            <w:r w:rsidRPr="00CC24FD">
              <w:rPr>
                <w:rStyle w:val="rynqvb"/>
                <w:sz w:val="26"/>
                <w:szCs w:val="26"/>
                <w:lang w:val="en-US"/>
              </w:rPr>
              <w:t>- prepare preparations, perform microscopy and identify the main groups of microorganisms.</w:t>
            </w:r>
          </w:p>
          <w:p w:rsidR="000617DD" w:rsidRPr="00CC24FD" w:rsidRDefault="000617DD" w:rsidP="00CC24FD">
            <w:pPr>
              <w:spacing w:after="0" w:line="240" w:lineRule="auto"/>
              <w:jc w:val="both"/>
              <w:rPr>
                <w:rStyle w:val="rynqvb"/>
                <w:b/>
                <w:sz w:val="26"/>
                <w:szCs w:val="26"/>
                <w:lang w:val="en-US"/>
              </w:rPr>
            </w:pPr>
            <w:r w:rsidRPr="00CC24FD">
              <w:rPr>
                <w:rStyle w:val="rynqvb"/>
                <w:b/>
                <w:sz w:val="26"/>
                <w:szCs w:val="26"/>
                <w:lang w:val="en-US"/>
              </w:rPr>
              <w:t xml:space="preserve">Have the skills to: </w:t>
            </w:r>
          </w:p>
          <w:p w:rsidR="000617DD" w:rsidRPr="00CC24FD" w:rsidRDefault="000617DD" w:rsidP="00CC24FD">
            <w:pPr>
              <w:spacing w:after="0" w:line="240" w:lineRule="auto"/>
              <w:jc w:val="both"/>
              <w:rPr>
                <w:sz w:val="26"/>
                <w:szCs w:val="26"/>
                <w:lang w:val="en-US"/>
              </w:rPr>
            </w:pPr>
            <w:r w:rsidRPr="00CC24FD">
              <w:rPr>
                <w:rFonts w:eastAsia="Times New Roman"/>
                <w:sz w:val="26"/>
                <w:szCs w:val="26"/>
                <w:lang w:val="en-US"/>
              </w:rPr>
              <w:t xml:space="preserve">- </w:t>
            </w:r>
            <w:proofErr w:type="spellStart"/>
            <w:proofErr w:type="gramStart"/>
            <w:r w:rsidRPr="00CC24FD">
              <w:rPr>
                <w:rFonts w:eastAsia="Times New Roman"/>
                <w:sz w:val="26"/>
                <w:szCs w:val="26"/>
                <w:lang w:val="en-US"/>
              </w:rPr>
              <w:t>bacterioscopic</w:t>
            </w:r>
            <w:proofErr w:type="spellEnd"/>
            <w:proofErr w:type="gramEnd"/>
            <w:r w:rsidRPr="00CC24FD">
              <w:rPr>
                <w:rFonts w:eastAsia="Times New Roman"/>
                <w:sz w:val="26"/>
                <w:szCs w:val="26"/>
                <w:lang w:val="en-US"/>
              </w:rPr>
              <w:t xml:space="preserve"> and bacteriological methods of microbiological studies.</w:t>
            </w:r>
          </w:p>
        </w:tc>
      </w:tr>
      <w:tr w:rsidR="000617DD" w:rsidRPr="00CC24FD" w:rsidTr="005B7021">
        <w:trPr>
          <w:trHeight w:val="915"/>
        </w:trPr>
        <w:tc>
          <w:tcPr>
            <w:tcW w:w="3227" w:type="dxa"/>
            <w:vAlign w:val="center"/>
          </w:tcPr>
          <w:p w:rsidR="000617DD" w:rsidRPr="00CC24FD" w:rsidRDefault="000617DD" w:rsidP="00CC24FD">
            <w:pPr>
              <w:spacing w:after="0" w:line="240" w:lineRule="auto"/>
              <w:rPr>
                <w:b/>
                <w:sz w:val="26"/>
                <w:szCs w:val="26"/>
              </w:rPr>
            </w:pPr>
            <w:r w:rsidRPr="00CC24FD">
              <w:rPr>
                <w:b/>
                <w:sz w:val="26"/>
                <w:szCs w:val="26"/>
              </w:rPr>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124" w:type="dxa"/>
          </w:tcPr>
          <w:p w:rsidR="000617DD" w:rsidRPr="00CC24FD" w:rsidRDefault="000617DD" w:rsidP="00CC24FD">
            <w:pPr>
              <w:spacing w:after="0" w:line="240" w:lineRule="auto"/>
              <w:jc w:val="center"/>
              <w:rPr>
                <w:sz w:val="26"/>
                <w:szCs w:val="26"/>
              </w:rPr>
            </w:pPr>
            <w:r w:rsidRPr="00CC24FD">
              <w:rPr>
                <w:sz w:val="26"/>
                <w:szCs w:val="26"/>
              </w:rPr>
              <w:t>3</w:t>
            </w:r>
          </w:p>
        </w:tc>
        <w:tc>
          <w:tcPr>
            <w:tcW w:w="5979" w:type="dxa"/>
          </w:tcPr>
          <w:p w:rsidR="000617DD" w:rsidRPr="00CC24FD" w:rsidRDefault="000617DD" w:rsidP="00CC24FD">
            <w:pPr>
              <w:spacing w:after="0" w:line="240" w:lineRule="auto"/>
              <w:jc w:val="center"/>
              <w:rPr>
                <w:sz w:val="26"/>
                <w:szCs w:val="26"/>
              </w:rPr>
            </w:pPr>
            <w:r w:rsidRPr="00CC24FD">
              <w:rPr>
                <w:sz w:val="26"/>
                <w:szCs w:val="26"/>
              </w:rPr>
              <w:t>3</w:t>
            </w:r>
          </w:p>
        </w:tc>
      </w:tr>
      <w:tr w:rsidR="000617DD" w:rsidRPr="00CC24FD" w:rsidTr="005B7021">
        <w:trPr>
          <w:trHeight w:val="610"/>
        </w:trPr>
        <w:tc>
          <w:tcPr>
            <w:tcW w:w="3227"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124" w:type="dxa"/>
          </w:tcPr>
          <w:p w:rsidR="000617DD" w:rsidRPr="00CC24FD" w:rsidRDefault="000617DD" w:rsidP="00CC24FD">
            <w:pPr>
              <w:spacing w:after="0" w:line="240" w:lineRule="auto"/>
              <w:jc w:val="both"/>
              <w:rPr>
                <w:b/>
                <w:bCs/>
                <w:color w:val="000000"/>
                <w:sz w:val="26"/>
                <w:szCs w:val="26"/>
              </w:rPr>
            </w:pPr>
            <w:r w:rsidRPr="00CC24FD">
              <w:rPr>
                <w:sz w:val="26"/>
                <w:szCs w:val="26"/>
              </w:rPr>
              <w:t>Учебная дисциплина основывается на учебных дисциплинах «Общая и неорганическая химия».</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academic discipline is based on the academic disciplines “General and Inorganic Chemistry”.</w:t>
            </w:r>
          </w:p>
        </w:tc>
      </w:tr>
      <w:tr w:rsidR="000617DD" w:rsidRPr="00CC24FD" w:rsidTr="005B7021">
        <w:trPr>
          <w:trHeight w:val="1012"/>
        </w:trPr>
        <w:tc>
          <w:tcPr>
            <w:tcW w:w="3227"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124" w:type="dxa"/>
          </w:tcPr>
          <w:p w:rsidR="000617DD" w:rsidRPr="00CC24FD" w:rsidRDefault="000617DD" w:rsidP="00CC24FD">
            <w:pPr>
              <w:spacing w:after="0" w:line="240" w:lineRule="auto"/>
              <w:jc w:val="center"/>
              <w:rPr>
                <w:sz w:val="26"/>
                <w:szCs w:val="26"/>
              </w:rPr>
            </w:pPr>
            <w:r w:rsidRPr="00CC24FD">
              <w:rPr>
                <w:sz w:val="26"/>
                <w:szCs w:val="26"/>
              </w:rPr>
              <w:t xml:space="preserve">6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jc w:val="center"/>
              <w:rPr>
                <w:sz w:val="26"/>
                <w:szCs w:val="26"/>
                <w:lang w:val="en-US"/>
              </w:rPr>
            </w:pPr>
            <w:r w:rsidRPr="00CC24FD">
              <w:rPr>
                <w:sz w:val="26"/>
                <w:szCs w:val="26"/>
              </w:rPr>
              <w:t>6</w:t>
            </w:r>
            <w:r w:rsidRPr="00CC24FD">
              <w:rPr>
                <w:sz w:val="26"/>
                <w:szCs w:val="26"/>
                <w:lang w:val="en-US"/>
              </w:rPr>
              <w:t xml:space="preserve"> c. u.</w:t>
            </w:r>
          </w:p>
        </w:tc>
      </w:tr>
      <w:tr w:rsidR="000617DD" w:rsidRPr="00CC24FD" w:rsidTr="005B7021">
        <w:trPr>
          <w:trHeight w:val="1844"/>
        </w:trPr>
        <w:tc>
          <w:tcPr>
            <w:tcW w:w="3227"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124" w:type="dxa"/>
          </w:tcPr>
          <w:p w:rsidR="000617DD" w:rsidRPr="00CC24FD" w:rsidRDefault="000617DD" w:rsidP="00CC24FD">
            <w:pPr>
              <w:spacing w:after="0" w:line="240" w:lineRule="auto"/>
              <w:rPr>
                <w:sz w:val="26"/>
                <w:szCs w:val="26"/>
              </w:rPr>
            </w:pPr>
            <w:r w:rsidRPr="00CC24FD">
              <w:rPr>
                <w:sz w:val="26"/>
                <w:szCs w:val="26"/>
              </w:rPr>
              <w:t>Аудиторных занятий – 70 часов; Самостоятельная работа – 130 часов.</w:t>
            </w:r>
          </w:p>
          <w:p w:rsidR="000617DD" w:rsidRPr="00CC24FD" w:rsidRDefault="000617DD" w:rsidP="00CC24FD">
            <w:pPr>
              <w:spacing w:after="0" w:line="240" w:lineRule="auto"/>
              <w:rPr>
                <w:sz w:val="26"/>
                <w:szCs w:val="26"/>
              </w:rPr>
            </w:pP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 xml:space="preserve">Classroom hours - 70 hours; </w:t>
            </w:r>
          </w:p>
          <w:p w:rsidR="000617DD" w:rsidRPr="00CC24FD" w:rsidRDefault="000617DD" w:rsidP="00CC24FD">
            <w:pPr>
              <w:spacing w:after="0" w:line="240" w:lineRule="auto"/>
              <w:rPr>
                <w:sz w:val="26"/>
                <w:szCs w:val="26"/>
                <w:lang w:val="en-US"/>
              </w:rPr>
            </w:pPr>
            <w:r w:rsidRPr="00CC24FD">
              <w:rPr>
                <w:sz w:val="26"/>
                <w:szCs w:val="26"/>
                <w:lang w:val="en-US"/>
              </w:rPr>
              <w:t>Independent work - 130 hours.</w:t>
            </w:r>
          </w:p>
          <w:p w:rsidR="000617DD" w:rsidRPr="00CC24FD" w:rsidRDefault="000617DD" w:rsidP="00CC24FD">
            <w:pPr>
              <w:spacing w:after="0" w:line="240" w:lineRule="auto"/>
              <w:rPr>
                <w:sz w:val="26"/>
                <w:szCs w:val="26"/>
                <w:lang w:val="en-US"/>
              </w:rPr>
            </w:pPr>
          </w:p>
        </w:tc>
      </w:tr>
      <w:tr w:rsidR="000617DD" w:rsidRPr="00CC24FD" w:rsidTr="005B7021">
        <w:trPr>
          <w:trHeight w:val="346"/>
        </w:trPr>
        <w:tc>
          <w:tcPr>
            <w:tcW w:w="3227"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124" w:type="dxa"/>
          </w:tcPr>
          <w:p w:rsidR="000617DD" w:rsidRPr="00CC24FD" w:rsidRDefault="000617DD" w:rsidP="00CC24FD">
            <w:pPr>
              <w:spacing w:after="0" w:line="240" w:lineRule="auto"/>
              <w:rPr>
                <w:rStyle w:val="FontStyle38"/>
              </w:rPr>
            </w:pPr>
            <w:r w:rsidRPr="00CC24FD">
              <w:rPr>
                <w:rFonts w:eastAsia="Calibri"/>
                <w:sz w:val="26"/>
                <w:szCs w:val="26"/>
              </w:rPr>
              <w:t xml:space="preserve">Формы текущей аттестации – отчеты по выполнению лабораторных работ; </w:t>
            </w:r>
            <w:r w:rsidRPr="00CC24FD">
              <w:rPr>
                <w:sz w:val="26"/>
                <w:szCs w:val="26"/>
              </w:rPr>
              <w:t xml:space="preserve"> устный опрос.</w:t>
            </w:r>
          </w:p>
          <w:p w:rsidR="000617DD" w:rsidRPr="00CC24FD" w:rsidRDefault="000617DD" w:rsidP="00CC24FD">
            <w:pPr>
              <w:spacing w:after="0" w:line="240" w:lineRule="auto"/>
              <w:rPr>
                <w:sz w:val="26"/>
                <w:szCs w:val="26"/>
              </w:rPr>
            </w:pPr>
            <w:r w:rsidRPr="00CC24FD">
              <w:rPr>
                <w:rFonts w:eastAsia="Calibri"/>
                <w:sz w:val="26"/>
                <w:szCs w:val="26"/>
              </w:rPr>
              <w:t>Форма промежуточной аттестации – экзамен.</w:t>
            </w:r>
          </w:p>
          <w:p w:rsidR="000617DD" w:rsidRPr="00CC24FD" w:rsidRDefault="000617DD" w:rsidP="00CC24FD">
            <w:pPr>
              <w:spacing w:after="0" w:line="240" w:lineRule="auto"/>
              <w:rPr>
                <w:sz w:val="26"/>
                <w:szCs w:val="26"/>
              </w:rPr>
            </w:pP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 xml:space="preserve">Forms of current assessment </w:t>
            </w:r>
            <w:r w:rsidRPr="00CC24FD">
              <w:rPr>
                <w:rStyle w:val="rynqvb"/>
                <w:sz w:val="26"/>
                <w:szCs w:val="26"/>
                <w:lang w:val="en-US"/>
              </w:rPr>
              <w:t>reports on laboratory work;</w:t>
            </w:r>
            <w:r w:rsidRPr="00CC24FD">
              <w:rPr>
                <w:rStyle w:val="hwtze"/>
                <w:sz w:val="26"/>
                <w:szCs w:val="26"/>
                <w:lang w:val="en-US"/>
              </w:rPr>
              <w:t xml:space="preserve"> </w:t>
            </w:r>
            <w:r w:rsidRPr="00CC24FD">
              <w:rPr>
                <w:rStyle w:val="rynqvb"/>
                <w:sz w:val="26"/>
                <w:szCs w:val="26"/>
                <w:lang w:val="en-US"/>
              </w:rPr>
              <w:t>oral survey.</w:t>
            </w:r>
          </w:p>
          <w:p w:rsidR="000617DD" w:rsidRPr="00CC24FD" w:rsidRDefault="000617DD" w:rsidP="00CC24FD">
            <w:pPr>
              <w:spacing w:after="0" w:line="240" w:lineRule="auto"/>
              <w:rPr>
                <w:sz w:val="26"/>
                <w:szCs w:val="26"/>
                <w:lang w:val="en-US"/>
              </w:rPr>
            </w:pPr>
            <w:r w:rsidRPr="00CC24FD">
              <w:rPr>
                <w:sz w:val="26"/>
                <w:szCs w:val="26"/>
                <w:lang w:val="en-US"/>
              </w:rPr>
              <w:t xml:space="preserve">Form of intermediate assessment – </w:t>
            </w:r>
            <w:r w:rsidRPr="00CC24FD">
              <w:rPr>
                <w:color w:val="06131C"/>
                <w:sz w:val="26"/>
                <w:szCs w:val="26"/>
                <w:lang w:val="en-US"/>
              </w:rPr>
              <w:t>exam.</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7F5E4B"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Техническое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нормирование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стандартизация</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модуль</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Техническое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нормирование</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стандартизация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оценка</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соответствия</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 </w:t>
      </w:r>
    </w:p>
    <w:p w:rsidR="000617D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Technical regulation, standardization»</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«Technical standardization, standardization and conformity assessment»</w:t>
      </w:r>
      <w:r w:rsidRPr="00CC24FD">
        <w:rPr>
          <w:rFonts w:ascii="Times New Roman" w:hAnsi="Times New Roman" w:cs="Times New Roman"/>
          <w:sz w:val="26"/>
          <w:szCs w:val="26"/>
          <w:lang w:val="en-US"/>
        </w:rPr>
        <w:t>:</w:t>
      </w:r>
    </w:p>
    <w:p w:rsidR="007F5E4B" w:rsidRPr="007F5E4B" w:rsidRDefault="007F5E4B"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Формирование у будущих специалистов знаний, умений и навыков в области технического нормирования, стандартизации и метрологии, обеспечивающих их самостоятельное участие в принятии квалифицированных решений в ситуациях, возникающих в профессиональной производственно-технологической, экспериментально-исследовательской и расчетно-проектной деятельности.</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To develop knowledge, skills, and abilities in the field of technical regulation, standardization, and metrology in future specialists, ensuring their independent participation in making qualified decisions in situations arising in professional production and technological, experimental research, and design and calculation activities.</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sz w:val="26"/>
                <w:szCs w:val="26"/>
              </w:rPr>
              <w:t>БПК-23.</w:t>
            </w:r>
            <w:r w:rsidRPr="00CC24FD">
              <w:rPr>
                <w:sz w:val="26"/>
                <w:szCs w:val="26"/>
              </w:rPr>
              <w:t xml:space="preserve"> Использовать технические нормативные правовые акты в области технического нормирования и стандартизации  в профессиональной деятельности, анализировать современное состояние работ по техническому нормированию и стандартизации на предприятиях отрасли</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 xml:space="preserve">BPK-23. </w:t>
            </w:r>
            <w:r w:rsidRPr="00CC24FD">
              <w:rPr>
                <w:sz w:val="26"/>
                <w:szCs w:val="26"/>
                <w:lang w:val="en-US"/>
              </w:rPr>
              <w:t>To use technical regulatory legal acts in the field of technical standardization and standardization in professional activities, to analyze the current state of work on technical standardization and standardization at industry enterprises</w:t>
            </w:r>
          </w:p>
        </w:tc>
      </w:tr>
      <w:tr w:rsidR="000617DD" w:rsidRPr="00CC24FD" w:rsidTr="005B7021">
        <w:trPr>
          <w:trHeight w:val="91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rPr>
                <w:b/>
                <w:sz w:val="26"/>
                <w:szCs w:val="26"/>
              </w:rPr>
            </w:pPr>
            <w:r w:rsidRPr="00CC24FD">
              <w:rPr>
                <w:b/>
                <w:sz w:val="26"/>
                <w:szCs w:val="26"/>
              </w:rPr>
              <w:t xml:space="preserve">знать: </w:t>
            </w:r>
          </w:p>
          <w:p w:rsidR="000617DD" w:rsidRPr="00CC24FD" w:rsidRDefault="000617DD" w:rsidP="00CC24FD">
            <w:pPr>
              <w:spacing w:after="0" w:line="240" w:lineRule="auto"/>
              <w:jc w:val="both"/>
              <w:rPr>
                <w:sz w:val="26"/>
                <w:szCs w:val="26"/>
              </w:rPr>
            </w:pPr>
            <w:r w:rsidRPr="00CC24FD">
              <w:rPr>
                <w:sz w:val="26"/>
                <w:szCs w:val="26"/>
              </w:rPr>
              <w:t xml:space="preserve">- цели технического нормирования стандартизации; </w:t>
            </w:r>
          </w:p>
          <w:p w:rsidR="000617DD" w:rsidRPr="00CC24FD" w:rsidRDefault="000617DD" w:rsidP="00CC24FD">
            <w:pPr>
              <w:spacing w:after="0" w:line="240" w:lineRule="auto"/>
              <w:jc w:val="both"/>
              <w:rPr>
                <w:sz w:val="26"/>
                <w:szCs w:val="26"/>
              </w:rPr>
            </w:pPr>
            <w:r w:rsidRPr="00CC24FD">
              <w:rPr>
                <w:sz w:val="26"/>
                <w:szCs w:val="26"/>
              </w:rPr>
              <w:t xml:space="preserve">- принципы и методы технического нормирования и стандартизации; </w:t>
            </w:r>
          </w:p>
          <w:p w:rsidR="000617DD" w:rsidRPr="00CC24FD" w:rsidRDefault="000617DD" w:rsidP="00CC24FD">
            <w:pPr>
              <w:spacing w:after="0" w:line="240" w:lineRule="auto"/>
              <w:jc w:val="both"/>
              <w:rPr>
                <w:sz w:val="26"/>
                <w:szCs w:val="26"/>
              </w:rPr>
            </w:pPr>
            <w:r w:rsidRPr="00CC24FD">
              <w:rPr>
                <w:sz w:val="26"/>
                <w:szCs w:val="26"/>
              </w:rPr>
              <w:t xml:space="preserve">- виды ТНПА,  их краткую характеристику; </w:t>
            </w:r>
          </w:p>
          <w:p w:rsidR="000617DD" w:rsidRPr="00CC24FD" w:rsidRDefault="000617DD" w:rsidP="00CC24FD">
            <w:pPr>
              <w:spacing w:after="0" w:line="240" w:lineRule="auto"/>
              <w:jc w:val="both"/>
              <w:rPr>
                <w:sz w:val="26"/>
                <w:szCs w:val="26"/>
              </w:rPr>
            </w:pPr>
            <w:r w:rsidRPr="00CC24FD">
              <w:rPr>
                <w:sz w:val="26"/>
                <w:szCs w:val="26"/>
              </w:rPr>
              <w:t xml:space="preserve"> - функции метрологической службы на предприятии. </w:t>
            </w:r>
          </w:p>
          <w:p w:rsidR="000617DD" w:rsidRPr="00CC24FD" w:rsidRDefault="000617DD" w:rsidP="00CC24FD">
            <w:pPr>
              <w:spacing w:after="0" w:line="240" w:lineRule="auto"/>
              <w:rPr>
                <w:b/>
                <w:sz w:val="26"/>
                <w:szCs w:val="26"/>
              </w:rPr>
            </w:pPr>
            <w:r w:rsidRPr="00CC24FD">
              <w:rPr>
                <w:b/>
                <w:sz w:val="26"/>
                <w:szCs w:val="26"/>
              </w:rPr>
              <w:t xml:space="preserve">уметь: </w:t>
            </w:r>
          </w:p>
          <w:p w:rsidR="000617DD" w:rsidRPr="00CC24FD" w:rsidRDefault="000617DD" w:rsidP="00CC24FD">
            <w:pPr>
              <w:spacing w:after="0" w:line="240" w:lineRule="auto"/>
              <w:jc w:val="both"/>
              <w:rPr>
                <w:sz w:val="26"/>
                <w:szCs w:val="26"/>
              </w:rPr>
            </w:pPr>
            <w:r w:rsidRPr="00CC24FD">
              <w:rPr>
                <w:sz w:val="26"/>
                <w:szCs w:val="26"/>
              </w:rPr>
              <w:t xml:space="preserve">- использовать ТНПА, технологические документы в организации и при проведении контроля качества </w:t>
            </w:r>
            <w:r w:rsidRPr="00CC24FD">
              <w:rPr>
                <w:sz w:val="26"/>
                <w:szCs w:val="26"/>
              </w:rPr>
              <w:lastRenderedPageBreak/>
              <w:t xml:space="preserve">на предприятиях отрасли; </w:t>
            </w:r>
          </w:p>
          <w:p w:rsidR="000617DD" w:rsidRPr="00CC24FD" w:rsidRDefault="000617DD" w:rsidP="00CC24FD">
            <w:pPr>
              <w:spacing w:after="0" w:line="240" w:lineRule="auto"/>
              <w:jc w:val="both"/>
              <w:rPr>
                <w:sz w:val="26"/>
                <w:szCs w:val="26"/>
              </w:rPr>
            </w:pPr>
            <w:r w:rsidRPr="00CC24FD">
              <w:rPr>
                <w:sz w:val="26"/>
                <w:szCs w:val="26"/>
              </w:rPr>
              <w:t xml:space="preserve">- комплектовать </w:t>
            </w:r>
            <w:r w:rsidRPr="00CC24FD">
              <w:rPr>
                <w:sz w:val="26"/>
                <w:szCs w:val="26"/>
              </w:rPr>
              <w:tab/>
              <w:t xml:space="preserve">фонд </w:t>
            </w:r>
            <w:r w:rsidRPr="00CC24FD">
              <w:rPr>
                <w:sz w:val="26"/>
                <w:szCs w:val="26"/>
              </w:rPr>
              <w:tab/>
              <w:t xml:space="preserve">ТНПА и технологических документов, проводить его актуализацию. </w:t>
            </w:r>
          </w:p>
          <w:p w:rsidR="000617DD" w:rsidRPr="00CC24FD" w:rsidRDefault="000617DD" w:rsidP="00CC24FD">
            <w:pPr>
              <w:spacing w:after="0" w:line="240" w:lineRule="auto"/>
              <w:jc w:val="both"/>
              <w:rPr>
                <w:b/>
                <w:sz w:val="26"/>
                <w:szCs w:val="26"/>
              </w:rPr>
            </w:pPr>
            <w:r w:rsidRPr="00CC24FD">
              <w:rPr>
                <w:b/>
                <w:sz w:val="26"/>
                <w:szCs w:val="26"/>
              </w:rPr>
              <w:t xml:space="preserve">иметь навык владения: </w:t>
            </w:r>
          </w:p>
          <w:p w:rsidR="000617DD" w:rsidRPr="00CC24FD" w:rsidRDefault="000617DD" w:rsidP="00CC24FD">
            <w:pPr>
              <w:spacing w:after="0" w:line="240" w:lineRule="auto"/>
              <w:jc w:val="both"/>
              <w:rPr>
                <w:sz w:val="26"/>
                <w:szCs w:val="26"/>
              </w:rPr>
            </w:pPr>
            <w:r w:rsidRPr="00CC24FD">
              <w:rPr>
                <w:sz w:val="26"/>
                <w:szCs w:val="26"/>
              </w:rPr>
              <w:t xml:space="preserve">- методикой разработки технических условий, стандартов предприятий и технологических документов. </w:t>
            </w:r>
          </w:p>
        </w:tc>
        <w:tc>
          <w:tcPr>
            <w:tcW w:w="5979" w:type="dxa"/>
          </w:tcPr>
          <w:p w:rsidR="000617DD" w:rsidRPr="00CC24FD" w:rsidRDefault="000617DD" w:rsidP="00CC24FD">
            <w:pPr>
              <w:spacing w:after="0" w:line="240" w:lineRule="auto"/>
              <w:rPr>
                <w:b/>
                <w:sz w:val="26"/>
                <w:szCs w:val="26"/>
                <w:lang w:val="en-US"/>
              </w:rPr>
            </w:pPr>
            <w:r w:rsidRPr="00CC24FD">
              <w:rPr>
                <w:b/>
                <w:sz w:val="26"/>
                <w:szCs w:val="26"/>
                <w:lang w:val="en-US"/>
              </w:rPr>
              <w:lastRenderedPageBreak/>
              <w:t>know:</w:t>
            </w:r>
          </w:p>
          <w:p w:rsidR="000617DD" w:rsidRPr="00CC24FD" w:rsidRDefault="000617DD" w:rsidP="00CC24FD">
            <w:pPr>
              <w:spacing w:after="0" w:line="240" w:lineRule="auto"/>
              <w:rPr>
                <w:sz w:val="26"/>
                <w:szCs w:val="26"/>
                <w:lang w:val="en-US"/>
              </w:rPr>
            </w:pPr>
            <w:r w:rsidRPr="00CC24FD">
              <w:rPr>
                <w:sz w:val="26"/>
                <w:szCs w:val="26"/>
                <w:lang w:val="en-US"/>
              </w:rPr>
              <w:t>objectives of technical regulation and standardization;</w:t>
            </w:r>
          </w:p>
          <w:p w:rsidR="000617DD" w:rsidRPr="00CC24FD" w:rsidRDefault="000617DD" w:rsidP="00CC24FD">
            <w:pPr>
              <w:spacing w:after="0" w:line="240" w:lineRule="auto"/>
              <w:rPr>
                <w:sz w:val="26"/>
                <w:szCs w:val="26"/>
                <w:lang w:val="en-US"/>
              </w:rPr>
            </w:pPr>
            <w:r w:rsidRPr="00CC24FD">
              <w:rPr>
                <w:sz w:val="26"/>
                <w:szCs w:val="26"/>
                <w:lang w:val="en-US"/>
              </w:rPr>
              <w:t>- principles and methods of technical regulation and standardization;</w:t>
            </w:r>
          </w:p>
          <w:p w:rsidR="000617DD" w:rsidRPr="00CC24FD" w:rsidRDefault="000617DD" w:rsidP="00CC24FD">
            <w:pPr>
              <w:spacing w:after="0" w:line="240" w:lineRule="auto"/>
              <w:rPr>
                <w:sz w:val="26"/>
                <w:szCs w:val="26"/>
                <w:lang w:val="en-US"/>
              </w:rPr>
            </w:pPr>
            <w:r w:rsidRPr="00CC24FD">
              <w:rPr>
                <w:sz w:val="26"/>
                <w:szCs w:val="26"/>
                <w:lang w:val="en-US"/>
              </w:rPr>
              <w:t>- types of technical regulations and their brief descriptions;</w:t>
            </w:r>
          </w:p>
          <w:p w:rsidR="000617DD" w:rsidRPr="00CC24FD" w:rsidRDefault="000617DD" w:rsidP="00CC24FD">
            <w:pPr>
              <w:spacing w:after="0" w:line="240" w:lineRule="auto"/>
              <w:rPr>
                <w:sz w:val="26"/>
                <w:szCs w:val="26"/>
                <w:lang w:val="en-US"/>
              </w:rPr>
            </w:pPr>
            <w:r w:rsidRPr="00CC24FD">
              <w:rPr>
                <w:sz w:val="26"/>
                <w:szCs w:val="26"/>
                <w:lang w:val="en-US"/>
              </w:rPr>
              <w:t xml:space="preserve">- </w:t>
            </w:r>
            <w:proofErr w:type="gramStart"/>
            <w:r w:rsidRPr="00CC24FD">
              <w:rPr>
                <w:sz w:val="26"/>
                <w:szCs w:val="26"/>
                <w:lang w:val="en-US"/>
              </w:rPr>
              <w:t>functions</w:t>
            </w:r>
            <w:proofErr w:type="gramEnd"/>
            <w:r w:rsidRPr="00CC24FD">
              <w:rPr>
                <w:sz w:val="26"/>
                <w:szCs w:val="26"/>
                <w:lang w:val="en-US"/>
              </w:rPr>
              <w:t xml:space="preserve"> of the metrology service at the enterprise.</w:t>
            </w:r>
          </w:p>
          <w:p w:rsidR="000617DD" w:rsidRPr="00CC24FD" w:rsidRDefault="000617DD" w:rsidP="00CC24FD">
            <w:pPr>
              <w:spacing w:after="0" w:line="240" w:lineRule="auto"/>
              <w:rPr>
                <w:b/>
                <w:sz w:val="26"/>
                <w:szCs w:val="26"/>
                <w:lang w:val="en-US"/>
              </w:rPr>
            </w:pPr>
            <w:r w:rsidRPr="00CC24FD">
              <w:rPr>
                <w:b/>
                <w:sz w:val="26"/>
                <w:szCs w:val="26"/>
                <w:lang w:val="en-US"/>
              </w:rPr>
              <w:t>be able to:</w:t>
            </w:r>
          </w:p>
          <w:p w:rsidR="000617DD" w:rsidRPr="00CC24FD" w:rsidRDefault="000617DD" w:rsidP="00CC24FD">
            <w:pPr>
              <w:spacing w:after="0" w:line="240" w:lineRule="auto"/>
              <w:rPr>
                <w:sz w:val="26"/>
                <w:szCs w:val="26"/>
                <w:lang w:val="en-US"/>
              </w:rPr>
            </w:pPr>
            <w:r w:rsidRPr="00CC24FD">
              <w:rPr>
                <w:sz w:val="26"/>
                <w:szCs w:val="26"/>
                <w:lang w:val="en-US"/>
              </w:rPr>
              <w:t xml:space="preserve">- use technical regulations and process documents within the organization and during quality control at </w:t>
            </w:r>
            <w:r w:rsidRPr="00CC24FD">
              <w:rPr>
                <w:sz w:val="26"/>
                <w:szCs w:val="26"/>
                <w:lang w:val="en-US"/>
              </w:rPr>
              <w:lastRenderedPageBreak/>
              <w:t>industry enterprises;</w:t>
            </w:r>
          </w:p>
          <w:p w:rsidR="000617DD" w:rsidRPr="00CC24FD" w:rsidRDefault="000617DD" w:rsidP="00CC24FD">
            <w:pPr>
              <w:spacing w:after="0" w:line="240" w:lineRule="auto"/>
              <w:rPr>
                <w:sz w:val="26"/>
                <w:szCs w:val="26"/>
                <w:lang w:val="en-US"/>
              </w:rPr>
            </w:pPr>
            <w:r w:rsidRPr="00CC24FD">
              <w:rPr>
                <w:sz w:val="26"/>
                <w:szCs w:val="26"/>
                <w:lang w:val="en-US"/>
              </w:rPr>
              <w:t>- maintain and update the collection of technical regulations and process documents.</w:t>
            </w:r>
          </w:p>
          <w:p w:rsidR="000617DD" w:rsidRPr="00CC24FD" w:rsidRDefault="000617DD" w:rsidP="00CC24FD">
            <w:pPr>
              <w:spacing w:after="0" w:line="240" w:lineRule="auto"/>
              <w:rPr>
                <w:b/>
                <w:sz w:val="26"/>
                <w:szCs w:val="26"/>
                <w:lang w:val="en-US"/>
              </w:rPr>
            </w:pPr>
            <w:r w:rsidRPr="00CC24FD">
              <w:rPr>
                <w:b/>
                <w:sz w:val="26"/>
                <w:szCs w:val="26"/>
                <w:lang w:val="en-US"/>
              </w:rPr>
              <w:t>Have the ability to:</w:t>
            </w:r>
          </w:p>
          <w:p w:rsidR="000617DD" w:rsidRPr="00CC24FD" w:rsidRDefault="000617DD" w:rsidP="00CC24FD">
            <w:pPr>
              <w:spacing w:after="0" w:line="240" w:lineRule="auto"/>
              <w:rPr>
                <w:sz w:val="26"/>
                <w:szCs w:val="26"/>
                <w:lang w:val="en-US"/>
              </w:rPr>
            </w:pPr>
            <w:r w:rsidRPr="00CC24FD">
              <w:rPr>
                <w:sz w:val="26"/>
                <w:szCs w:val="26"/>
                <w:lang w:val="en-US"/>
              </w:rPr>
              <w:t>- develop technical specifications, enterprise standards, and process documentation.</w:t>
            </w:r>
          </w:p>
        </w:tc>
      </w:tr>
      <w:tr w:rsidR="000617DD" w:rsidRPr="00CC24FD" w:rsidTr="005B7021">
        <w:trPr>
          <w:trHeight w:val="488"/>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7</w:t>
            </w:r>
          </w:p>
        </w:tc>
        <w:tc>
          <w:tcPr>
            <w:tcW w:w="5979" w:type="dxa"/>
          </w:tcPr>
          <w:p w:rsidR="000617DD" w:rsidRPr="00CC24FD" w:rsidRDefault="000617DD" w:rsidP="00CC24FD">
            <w:pPr>
              <w:spacing w:after="0" w:line="240" w:lineRule="auto"/>
              <w:rPr>
                <w:sz w:val="26"/>
                <w:szCs w:val="26"/>
              </w:rPr>
            </w:pPr>
            <w:r w:rsidRPr="00CC24FD">
              <w:rPr>
                <w:sz w:val="26"/>
                <w:szCs w:val="26"/>
              </w:rPr>
              <w:t>7</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Управление качеством и безопасностью  в пищевой промышленности</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Quality and safety management in the food industry</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3 c. u.</w:t>
            </w:r>
          </w:p>
        </w:tc>
      </w:tr>
      <w:tr w:rsidR="000617DD" w:rsidRPr="00CC24FD" w:rsidTr="005B7021">
        <w:trPr>
          <w:trHeight w:val="1844"/>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Всего часов – 110, из них:</w:t>
            </w:r>
          </w:p>
          <w:p w:rsidR="000617DD" w:rsidRPr="00CC24FD" w:rsidRDefault="000617DD" w:rsidP="00CC24FD">
            <w:pPr>
              <w:spacing w:after="0" w:line="240" w:lineRule="auto"/>
              <w:rPr>
                <w:sz w:val="26"/>
                <w:szCs w:val="26"/>
              </w:rPr>
            </w:pPr>
            <w:r w:rsidRPr="00CC24FD">
              <w:rPr>
                <w:sz w:val="26"/>
                <w:szCs w:val="26"/>
              </w:rPr>
              <w:t xml:space="preserve">56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Total hours – 110, including:</w:t>
            </w:r>
          </w:p>
          <w:p w:rsidR="000617DD" w:rsidRPr="00CC24FD" w:rsidRDefault="000617DD" w:rsidP="00CC24FD">
            <w:pPr>
              <w:spacing w:after="0" w:line="240" w:lineRule="auto"/>
              <w:rPr>
                <w:sz w:val="26"/>
                <w:szCs w:val="26"/>
                <w:lang w:val="en-US"/>
              </w:rPr>
            </w:pPr>
            <w:r w:rsidRPr="00CC24FD">
              <w:rPr>
                <w:sz w:val="26"/>
                <w:szCs w:val="26"/>
                <w:lang w:val="en-US"/>
              </w:rPr>
              <w:t>56 classroom hours</w:t>
            </w:r>
          </w:p>
        </w:tc>
      </w:tr>
      <w:tr w:rsidR="000617DD" w:rsidRPr="00CC24FD" w:rsidTr="005B7021">
        <w:trPr>
          <w:trHeight w:val="1526"/>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rPr>
                <w:rFonts w:eastAsia="Calibri"/>
                <w:sz w:val="26"/>
                <w:szCs w:val="26"/>
              </w:rPr>
            </w:pPr>
            <w:r w:rsidRPr="00CC24FD">
              <w:rPr>
                <w:rFonts w:eastAsia="Calibri"/>
                <w:sz w:val="26"/>
                <w:szCs w:val="26"/>
              </w:rPr>
              <w:t>Форма промежуточной аттестации – экзамен.</w:t>
            </w:r>
          </w:p>
          <w:p w:rsidR="000617DD" w:rsidRPr="00CC24FD" w:rsidRDefault="000617DD" w:rsidP="00CC24FD">
            <w:pPr>
              <w:spacing w:after="0" w:line="240" w:lineRule="auto"/>
              <w:rPr>
                <w:sz w:val="26"/>
                <w:szCs w:val="26"/>
              </w:rPr>
            </w:pPr>
          </w:p>
        </w:tc>
        <w:tc>
          <w:tcPr>
            <w:tcW w:w="5979" w:type="dxa"/>
          </w:tcPr>
          <w:p w:rsidR="000617DD" w:rsidRPr="00CC24FD" w:rsidRDefault="000617DD" w:rsidP="00CC24FD">
            <w:pPr>
              <w:spacing w:after="0" w:line="240" w:lineRule="auto"/>
              <w:rPr>
                <w:sz w:val="26"/>
                <w:szCs w:val="26"/>
                <w:lang w:val="en-US"/>
              </w:rPr>
            </w:pPr>
            <w:r w:rsidRPr="00CC24FD">
              <w:rPr>
                <w:rFonts w:eastAsia="Calibri"/>
                <w:sz w:val="26"/>
                <w:szCs w:val="26"/>
                <w:lang w:val="en-US"/>
              </w:rPr>
              <w:t>Form of interim assessment – exam.</w:t>
            </w:r>
          </w:p>
          <w:p w:rsidR="000617DD" w:rsidRPr="00CC24FD" w:rsidRDefault="000617DD" w:rsidP="00CC24FD">
            <w:pPr>
              <w:spacing w:after="0" w:line="240" w:lineRule="auto"/>
              <w:rPr>
                <w:sz w:val="26"/>
                <w:szCs w:val="26"/>
                <w:lang w:val="en-US"/>
              </w:rPr>
            </w:pP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«Технология продукции животного происхождения»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«Технологии пищевой промышленности»</w:t>
      </w:r>
      <w:r w:rsidRPr="00CC24FD">
        <w:rPr>
          <w:rFonts w:ascii="Times New Roman" w:hAnsi="Times New Roman" w:cs="Times New Roman"/>
          <w:sz w:val="26"/>
          <w:szCs w:val="26"/>
        </w:rPr>
        <w:t xml:space="preserve">/ </w:t>
      </w:r>
    </w:p>
    <w:p w:rsidR="000617DD" w:rsidRPr="007F5E4B" w:rsidRDefault="000617DD" w:rsidP="00CC24FD">
      <w:pPr>
        <w:spacing w:after="0" w:line="240" w:lineRule="auto"/>
        <w:jc w:val="center"/>
        <w:rPr>
          <w:rFonts w:ascii="Times New Roman" w:hAnsi="Times New Roman" w:cs="Times New Roman"/>
          <w:b/>
          <w:sz w:val="26"/>
          <w:szCs w:val="26"/>
          <w:lang w:val="en-US"/>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ypks7kbdpwfgdykd3qb9"/>
          <w:rFonts w:ascii="Times New Roman" w:hAnsi="Times New Roman" w:cs="Times New Roman"/>
          <w:b/>
          <w:sz w:val="26"/>
          <w:szCs w:val="26"/>
          <w:lang w:val="en-US"/>
        </w:rPr>
        <w:t>Technology of animal products</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007F5E4B">
        <w:rPr>
          <w:rFonts w:ascii="Times New Roman" w:hAnsi="Times New Roman" w:cs="Times New Roman"/>
          <w:b/>
          <w:sz w:val="26"/>
          <w:szCs w:val="26"/>
          <w:lang w:val="en-US"/>
        </w:rPr>
        <w:t>«Food industry technologies</w:t>
      </w:r>
      <w:r w:rsidRPr="00CC24FD">
        <w:rPr>
          <w:rFonts w:ascii="Times New Roman" w:hAnsi="Times New Roman" w:cs="Times New Roman"/>
          <w:b/>
          <w:sz w:val="26"/>
          <w:szCs w:val="26"/>
          <w:lang w:val="en-US"/>
        </w:rPr>
        <w:t>»</w:t>
      </w:r>
    </w:p>
    <w:p w:rsidR="007F5E4B" w:rsidRPr="007F5E4B" w:rsidRDefault="007F5E4B"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095"/>
        <w:gridCol w:w="5979"/>
      </w:tblGrid>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 xml:space="preserve">Формирование у обучающихся навыков в области организации и ведения технологического процесса производства продукции животного происхождения, обеспечения безопасности, </w:t>
            </w:r>
            <w:proofErr w:type="spellStart"/>
            <w:r w:rsidRPr="00CC24FD">
              <w:rPr>
                <w:sz w:val="26"/>
                <w:szCs w:val="26"/>
              </w:rPr>
              <w:t>прослеживаемости</w:t>
            </w:r>
            <w:proofErr w:type="spellEnd"/>
            <w:r w:rsidRPr="00CC24FD">
              <w:rPr>
                <w:sz w:val="26"/>
                <w:szCs w:val="26"/>
              </w:rPr>
              <w:t xml:space="preserve"> и качества продукции на всех этапах ее производства и обращения на рынке</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Formation of students' skills in the field of organization and management of the technological process of production of animal products, ensuring safety, traceability and quality of products at all stages of their production and circulation on the market</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sz w:val="26"/>
                <w:szCs w:val="26"/>
              </w:rPr>
              <w:t>СК-13</w:t>
            </w:r>
            <w:proofErr w:type="gramStart"/>
            <w:r w:rsidRPr="00CC24FD">
              <w:rPr>
                <w:sz w:val="26"/>
                <w:szCs w:val="26"/>
              </w:rPr>
              <w:t xml:space="preserve"> А</w:t>
            </w:r>
            <w:proofErr w:type="gramEnd"/>
            <w:r w:rsidRPr="00CC24FD">
              <w:rPr>
                <w:sz w:val="26"/>
                <w:szCs w:val="26"/>
              </w:rPr>
              <w:t>нализировать особенности технологий производства пищевых продуктов из животного сырья</w:t>
            </w:r>
          </w:p>
        </w:tc>
        <w:tc>
          <w:tcPr>
            <w:tcW w:w="5979" w:type="dxa"/>
          </w:tcPr>
          <w:p w:rsidR="000617DD" w:rsidRPr="00CC24FD" w:rsidRDefault="000617DD" w:rsidP="00CC24FD">
            <w:pPr>
              <w:spacing w:after="0" w:line="240" w:lineRule="auto"/>
              <w:jc w:val="both"/>
              <w:rPr>
                <w:sz w:val="26"/>
                <w:szCs w:val="26"/>
                <w:lang w:val="en-US"/>
              </w:rPr>
            </w:pPr>
            <w:r w:rsidRPr="00CC24FD">
              <w:rPr>
                <w:b/>
                <w:sz w:val="26"/>
                <w:szCs w:val="26"/>
                <w:lang w:val="en-US"/>
              </w:rPr>
              <w:t>SK-13</w:t>
            </w:r>
            <w:r w:rsidRPr="00CC24FD">
              <w:rPr>
                <w:sz w:val="26"/>
                <w:szCs w:val="26"/>
                <w:lang w:val="en-US"/>
              </w:rPr>
              <w:t xml:space="preserve"> Analyze the specifics of food production technologies from animal raw materials</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pacing w:after="0" w:line="240" w:lineRule="auto"/>
              <w:jc w:val="both"/>
              <w:rPr>
                <w:b/>
                <w:sz w:val="26"/>
                <w:szCs w:val="26"/>
              </w:rPr>
            </w:pPr>
            <w:r w:rsidRPr="00CC24FD">
              <w:rPr>
                <w:b/>
                <w:sz w:val="26"/>
                <w:szCs w:val="26"/>
              </w:rPr>
              <w:t xml:space="preserve">знать: </w:t>
            </w:r>
          </w:p>
          <w:p w:rsidR="000617DD" w:rsidRPr="00CC24FD" w:rsidRDefault="000617DD" w:rsidP="00CC24FD">
            <w:pPr>
              <w:pStyle w:val="Style16"/>
              <w:widowControl/>
              <w:tabs>
                <w:tab w:val="left" w:pos="626"/>
                <w:tab w:val="left" w:pos="7238"/>
              </w:tabs>
              <w:spacing w:line="240" w:lineRule="auto"/>
              <w:ind w:firstLine="0"/>
              <w:jc w:val="both"/>
              <w:rPr>
                <w:rStyle w:val="FontStyle19"/>
                <w:sz w:val="26"/>
                <w:szCs w:val="26"/>
              </w:rPr>
            </w:pPr>
            <w:r w:rsidRPr="00CC24FD">
              <w:rPr>
                <w:sz w:val="26"/>
                <w:szCs w:val="26"/>
              </w:rPr>
              <w:t>– химические и биологические особенности пищевого сырья животного происхождения и их влияние на технологию</w:t>
            </w:r>
            <w:r w:rsidRPr="00CC24FD">
              <w:rPr>
                <w:rStyle w:val="FontStyle19"/>
                <w:sz w:val="26"/>
                <w:szCs w:val="26"/>
              </w:rPr>
              <w:t>;</w:t>
            </w:r>
          </w:p>
          <w:p w:rsidR="000617DD" w:rsidRPr="00CC24FD" w:rsidRDefault="000617DD" w:rsidP="00CC24FD">
            <w:pPr>
              <w:spacing w:after="0" w:line="240" w:lineRule="auto"/>
              <w:jc w:val="both"/>
              <w:rPr>
                <w:sz w:val="26"/>
                <w:szCs w:val="26"/>
              </w:rPr>
            </w:pPr>
            <w:r w:rsidRPr="00CC24FD">
              <w:rPr>
                <w:b/>
                <w:sz w:val="26"/>
                <w:szCs w:val="26"/>
              </w:rPr>
              <w:t xml:space="preserve">- </w:t>
            </w:r>
            <w:r w:rsidRPr="00CC24FD">
              <w:rPr>
                <w:sz w:val="26"/>
                <w:szCs w:val="26"/>
              </w:rPr>
              <w:t>терминологию и основные понятия дисциплины;</w:t>
            </w:r>
          </w:p>
          <w:p w:rsidR="000617DD" w:rsidRPr="00CC24FD" w:rsidRDefault="000617DD" w:rsidP="00CC24FD">
            <w:pPr>
              <w:tabs>
                <w:tab w:val="num" w:pos="0"/>
              </w:tabs>
              <w:spacing w:after="0" w:line="240" w:lineRule="auto"/>
              <w:jc w:val="both"/>
              <w:rPr>
                <w:sz w:val="26"/>
                <w:szCs w:val="26"/>
              </w:rPr>
            </w:pPr>
            <w:r w:rsidRPr="00CC24FD">
              <w:rPr>
                <w:sz w:val="26"/>
                <w:szCs w:val="26"/>
              </w:rPr>
              <w:t>- научно-теоретические основы изменений  химического состава, биохимических, физико-химических, структурно-механических и технологических свойств животного сырья под воздействием различных технологических факторов при производстве различных видов пищевых продуктов;</w:t>
            </w:r>
          </w:p>
          <w:p w:rsidR="000617DD" w:rsidRPr="00CC24FD" w:rsidRDefault="000617DD" w:rsidP="00CC24FD">
            <w:pPr>
              <w:tabs>
                <w:tab w:val="num" w:pos="0"/>
              </w:tabs>
              <w:spacing w:after="0" w:line="240" w:lineRule="auto"/>
              <w:jc w:val="both"/>
              <w:rPr>
                <w:b/>
                <w:sz w:val="26"/>
                <w:szCs w:val="26"/>
              </w:rPr>
            </w:pPr>
            <w:r w:rsidRPr="00CC24FD">
              <w:rPr>
                <w:b/>
                <w:sz w:val="26"/>
                <w:szCs w:val="26"/>
              </w:rPr>
              <w:t xml:space="preserve">уметь: </w:t>
            </w:r>
          </w:p>
          <w:p w:rsidR="000617DD" w:rsidRPr="00CC24FD" w:rsidRDefault="000617DD" w:rsidP="00CC24FD">
            <w:pPr>
              <w:tabs>
                <w:tab w:val="num" w:pos="0"/>
              </w:tabs>
              <w:spacing w:after="0" w:line="240" w:lineRule="auto"/>
              <w:jc w:val="both"/>
              <w:rPr>
                <w:sz w:val="26"/>
                <w:szCs w:val="26"/>
              </w:rPr>
            </w:pPr>
            <w:r w:rsidRPr="00CC24FD">
              <w:rPr>
                <w:sz w:val="26"/>
                <w:szCs w:val="26"/>
              </w:rPr>
              <w:t xml:space="preserve">- использовать знания об изменениях  химического состава, биохимических, физико-химических, структурно-механических и технологических свойств животного сырья под воздействием различных технологических факторов при </w:t>
            </w:r>
            <w:r w:rsidRPr="00CC24FD">
              <w:rPr>
                <w:sz w:val="26"/>
                <w:szCs w:val="26"/>
              </w:rPr>
              <w:lastRenderedPageBreak/>
              <w:t>производстве различных пищевых продуктов;</w:t>
            </w:r>
          </w:p>
          <w:p w:rsidR="000617DD" w:rsidRPr="00CC24FD" w:rsidRDefault="000617DD" w:rsidP="00CC24FD">
            <w:pPr>
              <w:tabs>
                <w:tab w:val="num" w:pos="0"/>
              </w:tabs>
              <w:spacing w:after="0" w:line="240" w:lineRule="auto"/>
              <w:rPr>
                <w:b/>
                <w:sz w:val="26"/>
                <w:szCs w:val="26"/>
              </w:rPr>
            </w:pPr>
            <w:r w:rsidRPr="00CC24FD">
              <w:rPr>
                <w:b/>
                <w:sz w:val="26"/>
                <w:szCs w:val="26"/>
              </w:rPr>
              <w:t>иметь навык:</w:t>
            </w:r>
          </w:p>
          <w:p w:rsidR="000617DD" w:rsidRPr="00CC24FD" w:rsidRDefault="000617DD" w:rsidP="00CC24FD">
            <w:pPr>
              <w:pStyle w:val="22"/>
              <w:tabs>
                <w:tab w:val="num" w:pos="0"/>
              </w:tabs>
              <w:spacing w:after="0" w:line="240" w:lineRule="auto"/>
              <w:jc w:val="both"/>
              <w:rPr>
                <w:bCs/>
                <w:sz w:val="26"/>
                <w:szCs w:val="26"/>
              </w:rPr>
            </w:pPr>
            <w:r w:rsidRPr="00CC24FD">
              <w:rPr>
                <w:sz w:val="26"/>
                <w:szCs w:val="26"/>
              </w:rPr>
              <w:t>–</w:t>
            </w:r>
            <w:r w:rsidRPr="00CC24FD">
              <w:rPr>
                <w:bCs/>
                <w:sz w:val="26"/>
                <w:szCs w:val="26"/>
              </w:rPr>
              <w:t xml:space="preserve"> </w:t>
            </w:r>
            <w:r w:rsidRPr="00CC24FD">
              <w:rPr>
                <w:sz w:val="26"/>
                <w:szCs w:val="26"/>
              </w:rPr>
              <w:t>владения</w:t>
            </w:r>
            <w:r w:rsidRPr="00CC24FD">
              <w:rPr>
                <w:bCs/>
                <w:sz w:val="26"/>
                <w:szCs w:val="26"/>
              </w:rPr>
              <w:t xml:space="preserve"> методами определения состава, физико-химических, структурно-механических и технологических свой</w:t>
            </w:r>
            <w:proofErr w:type="gramStart"/>
            <w:r w:rsidRPr="00CC24FD">
              <w:rPr>
                <w:bCs/>
                <w:sz w:val="26"/>
                <w:szCs w:val="26"/>
              </w:rPr>
              <w:t>ств пр</w:t>
            </w:r>
            <w:proofErr w:type="gramEnd"/>
            <w:r w:rsidRPr="00CC24FD">
              <w:rPr>
                <w:bCs/>
                <w:sz w:val="26"/>
                <w:szCs w:val="26"/>
              </w:rPr>
              <w:t>одуктов животного происхождения;</w:t>
            </w:r>
          </w:p>
          <w:p w:rsidR="000617DD" w:rsidRPr="00CC24FD" w:rsidRDefault="000617DD" w:rsidP="00CC24FD">
            <w:pPr>
              <w:pStyle w:val="Style16"/>
              <w:widowControl/>
              <w:tabs>
                <w:tab w:val="left" w:pos="626"/>
              </w:tabs>
              <w:spacing w:line="240" w:lineRule="auto"/>
              <w:ind w:firstLine="0"/>
              <w:jc w:val="both"/>
              <w:rPr>
                <w:sz w:val="26"/>
                <w:szCs w:val="26"/>
              </w:rPr>
            </w:pPr>
            <w:r w:rsidRPr="00CC24FD">
              <w:rPr>
                <w:sz w:val="26"/>
                <w:szCs w:val="26"/>
              </w:rPr>
              <w:t xml:space="preserve">– </w:t>
            </w:r>
            <w:r w:rsidRPr="00CC24FD">
              <w:rPr>
                <w:bCs/>
                <w:sz w:val="26"/>
                <w:szCs w:val="26"/>
              </w:rPr>
              <w:t>по предупреждению технологического брака на разных этапах переработки сырья животного происхождения</w:t>
            </w:r>
          </w:p>
        </w:tc>
        <w:tc>
          <w:tcPr>
            <w:tcW w:w="5979" w:type="dxa"/>
          </w:tcPr>
          <w:p w:rsidR="000617DD" w:rsidRPr="00CC24FD" w:rsidRDefault="000617DD" w:rsidP="00CC24FD">
            <w:pPr>
              <w:tabs>
                <w:tab w:val="left" w:pos="292"/>
              </w:tabs>
              <w:spacing w:after="0" w:line="240" w:lineRule="auto"/>
              <w:jc w:val="both"/>
              <w:rPr>
                <w:b/>
                <w:sz w:val="26"/>
                <w:szCs w:val="26"/>
                <w:lang w:val="en-US"/>
              </w:rPr>
            </w:pPr>
            <w:r w:rsidRPr="00CC24FD">
              <w:rPr>
                <w:b/>
                <w:sz w:val="26"/>
                <w:szCs w:val="26"/>
                <w:lang w:val="en-US"/>
              </w:rPr>
              <w:lastRenderedPageBreak/>
              <w:t>know:</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 </w:t>
            </w:r>
            <w:r w:rsidRPr="00CC24FD">
              <w:rPr>
                <w:rStyle w:val="ypks7kbdpwfgdykd3qb9"/>
                <w:sz w:val="26"/>
                <w:szCs w:val="26"/>
                <w:lang w:val="en-US"/>
              </w:rPr>
              <w:t>chemical</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biological</w:t>
            </w:r>
            <w:r w:rsidRPr="00CC24FD">
              <w:rPr>
                <w:sz w:val="26"/>
                <w:szCs w:val="26"/>
                <w:lang w:val="en-US"/>
              </w:rPr>
              <w:t xml:space="preserve"> </w:t>
            </w:r>
            <w:r w:rsidRPr="00CC24FD">
              <w:rPr>
                <w:rStyle w:val="ypks7kbdpwfgdykd3qb9"/>
                <w:sz w:val="26"/>
                <w:szCs w:val="26"/>
                <w:lang w:val="en-US"/>
              </w:rPr>
              <w:t>features</w:t>
            </w:r>
            <w:r w:rsidRPr="00CC24FD">
              <w:rPr>
                <w:sz w:val="26"/>
                <w:szCs w:val="26"/>
                <w:lang w:val="en-US"/>
              </w:rPr>
              <w:t xml:space="preserve"> of </w:t>
            </w:r>
            <w:r w:rsidRPr="00CC24FD">
              <w:rPr>
                <w:rStyle w:val="ypks7kbdpwfgdykd3qb9"/>
                <w:sz w:val="26"/>
                <w:szCs w:val="26"/>
                <w:lang w:val="en-US"/>
              </w:rPr>
              <w:t>food</w:t>
            </w:r>
            <w:r w:rsidRPr="00CC24FD">
              <w:rPr>
                <w:sz w:val="26"/>
                <w:szCs w:val="26"/>
                <w:lang w:val="en-US"/>
              </w:rPr>
              <w:t xml:space="preserve"> </w:t>
            </w:r>
            <w:r w:rsidRPr="00CC24FD">
              <w:rPr>
                <w:rStyle w:val="ypks7kbdpwfgdykd3qb9"/>
                <w:sz w:val="26"/>
                <w:szCs w:val="26"/>
                <w:lang w:val="en-US"/>
              </w:rPr>
              <w:t>raw</w:t>
            </w:r>
            <w:r w:rsidRPr="00CC24FD">
              <w:rPr>
                <w:sz w:val="26"/>
                <w:szCs w:val="26"/>
                <w:lang w:val="en-US"/>
              </w:rPr>
              <w:t xml:space="preserve"> materials of </w:t>
            </w:r>
            <w:r w:rsidRPr="00CC24FD">
              <w:rPr>
                <w:rStyle w:val="ypks7kbdpwfgdykd3qb9"/>
                <w:sz w:val="26"/>
                <w:szCs w:val="26"/>
                <w:lang w:val="en-US"/>
              </w:rPr>
              <w:t>animal</w:t>
            </w:r>
            <w:r w:rsidRPr="00CC24FD">
              <w:rPr>
                <w:sz w:val="26"/>
                <w:szCs w:val="26"/>
                <w:lang w:val="en-US"/>
              </w:rPr>
              <w:t xml:space="preserve"> </w:t>
            </w:r>
            <w:r w:rsidRPr="00CC24FD">
              <w:rPr>
                <w:rStyle w:val="ypks7kbdpwfgdykd3qb9"/>
                <w:sz w:val="26"/>
                <w:szCs w:val="26"/>
                <w:lang w:val="en-US"/>
              </w:rPr>
              <w:t>origin</w:t>
            </w:r>
            <w:r w:rsidRPr="00CC24FD">
              <w:rPr>
                <w:sz w:val="26"/>
                <w:szCs w:val="26"/>
                <w:lang w:val="en-US"/>
              </w:rPr>
              <w:t xml:space="preserve"> </w:t>
            </w:r>
            <w:r w:rsidRPr="00CC24FD">
              <w:rPr>
                <w:rStyle w:val="ypks7kbdpwfgdykd3qb9"/>
                <w:sz w:val="26"/>
                <w:szCs w:val="26"/>
                <w:lang w:val="en-US"/>
              </w:rPr>
              <w:t>and</w:t>
            </w:r>
            <w:r w:rsidRPr="00CC24FD">
              <w:rPr>
                <w:sz w:val="26"/>
                <w:szCs w:val="26"/>
                <w:lang w:val="en-US"/>
              </w:rPr>
              <w:t xml:space="preserve"> </w:t>
            </w:r>
            <w:r w:rsidRPr="00CC24FD">
              <w:rPr>
                <w:rStyle w:val="ypks7kbdpwfgdykd3qb9"/>
                <w:sz w:val="26"/>
                <w:szCs w:val="26"/>
                <w:lang w:val="en-US"/>
              </w:rPr>
              <w:t>their</w:t>
            </w:r>
            <w:r w:rsidRPr="00CC24FD">
              <w:rPr>
                <w:sz w:val="26"/>
                <w:szCs w:val="26"/>
                <w:lang w:val="en-US"/>
              </w:rPr>
              <w:t xml:space="preserve"> </w:t>
            </w:r>
            <w:r w:rsidRPr="00CC24FD">
              <w:rPr>
                <w:rStyle w:val="ypks7kbdpwfgdykd3qb9"/>
                <w:sz w:val="26"/>
                <w:szCs w:val="26"/>
                <w:lang w:val="en-US"/>
              </w:rPr>
              <w:t>impact</w:t>
            </w:r>
            <w:r w:rsidRPr="00CC24FD">
              <w:rPr>
                <w:sz w:val="26"/>
                <w:szCs w:val="26"/>
                <w:lang w:val="en-US"/>
              </w:rPr>
              <w:t xml:space="preserve"> </w:t>
            </w:r>
            <w:r w:rsidRPr="00CC24FD">
              <w:rPr>
                <w:rStyle w:val="ypks7kbdpwfgdykd3qb9"/>
                <w:sz w:val="26"/>
                <w:szCs w:val="26"/>
                <w:lang w:val="en-US"/>
              </w:rPr>
              <w:t>on</w:t>
            </w:r>
            <w:r w:rsidRPr="00CC24FD">
              <w:rPr>
                <w:sz w:val="26"/>
                <w:szCs w:val="26"/>
                <w:lang w:val="en-US"/>
              </w:rPr>
              <w:t xml:space="preserve"> </w:t>
            </w:r>
            <w:r w:rsidRPr="00CC24FD">
              <w:rPr>
                <w:rStyle w:val="ypks7kbdpwfgdykd3qb9"/>
                <w:sz w:val="26"/>
                <w:szCs w:val="26"/>
                <w:lang w:val="en-US"/>
              </w:rPr>
              <w:t>technology</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terminology and basic concepts of the discipline;</w:t>
            </w:r>
          </w:p>
          <w:p w:rsidR="000617DD" w:rsidRPr="00CC24FD" w:rsidRDefault="000617DD" w:rsidP="00CC24FD">
            <w:pPr>
              <w:tabs>
                <w:tab w:val="left" w:pos="292"/>
              </w:tabs>
              <w:spacing w:after="0" w:line="240" w:lineRule="auto"/>
              <w:jc w:val="both"/>
              <w:rPr>
                <w:sz w:val="26"/>
                <w:szCs w:val="26"/>
                <w:lang w:val="en-US"/>
              </w:rPr>
            </w:pPr>
            <w:r w:rsidRPr="00CC24FD">
              <w:rPr>
                <w:sz w:val="26"/>
                <w:szCs w:val="26"/>
                <w:lang w:val="en-US"/>
              </w:rPr>
              <w:t xml:space="preserve">scientific and theoretical foundations of changes in the chemical composition, biochemical, </w:t>
            </w:r>
            <w:proofErr w:type="spellStart"/>
            <w:r w:rsidRPr="00CC24FD">
              <w:rPr>
                <w:sz w:val="26"/>
                <w:szCs w:val="26"/>
                <w:lang w:val="en-US"/>
              </w:rPr>
              <w:t>physico</w:t>
            </w:r>
            <w:proofErr w:type="spellEnd"/>
            <w:r w:rsidRPr="00CC24FD">
              <w:rPr>
                <w:sz w:val="26"/>
                <w:szCs w:val="26"/>
                <w:lang w:val="en-US"/>
              </w:rPr>
              <w:t>-chemical, structural, mechanical and technological properties of animal raw materials under the influence of various technological factors in the production of various types of food products;</w:t>
            </w:r>
          </w:p>
          <w:p w:rsidR="000617DD" w:rsidRPr="00CC24FD" w:rsidRDefault="000617DD" w:rsidP="00CC24FD">
            <w:pPr>
              <w:tabs>
                <w:tab w:val="left" w:pos="292"/>
              </w:tabs>
              <w:spacing w:after="0" w:line="240" w:lineRule="auto"/>
              <w:jc w:val="both"/>
              <w:rPr>
                <w:sz w:val="26"/>
                <w:szCs w:val="26"/>
                <w:lang w:val="en-US"/>
              </w:rPr>
            </w:pPr>
            <w:r w:rsidRPr="00CC24FD">
              <w:rPr>
                <w:b/>
                <w:sz w:val="26"/>
                <w:szCs w:val="26"/>
                <w:lang w:val="en-US"/>
              </w:rPr>
              <w:t>be able to</w:t>
            </w:r>
            <w:r w:rsidRPr="00CC24FD">
              <w:rPr>
                <w:sz w:val="26"/>
                <w:szCs w:val="26"/>
                <w:lang w:val="en-US"/>
              </w:rPr>
              <w:t>:</w:t>
            </w:r>
          </w:p>
          <w:p w:rsidR="000617DD" w:rsidRPr="00CC24FD" w:rsidRDefault="000617DD" w:rsidP="00CC24FD">
            <w:pPr>
              <w:pStyle w:val="a6"/>
              <w:numPr>
                <w:ilvl w:val="0"/>
                <w:numId w:val="1"/>
              </w:numPr>
              <w:tabs>
                <w:tab w:val="left" w:pos="292"/>
              </w:tabs>
              <w:spacing w:after="0" w:line="240" w:lineRule="auto"/>
              <w:ind w:left="0" w:firstLine="0"/>
              <w:jc w:val="both"/>
              <w:rPr>
                <w:sz w:val="26"/>
                <w:szCs w:val="26"/>
                <w:lang w:val="en-US"/>
              </w:rPr>
            </w:pPr>
            <w:r w:rsidRPr="00CC24FD">
              <w:rPr>
                <w:sz w:val="26"/>
                <w:szCs w:val="26"/>
                <w:lang w:val="en-US"/>
              </w:rPr>
              <w:t xml:space="preserve">to use knowledge about changes in the chemical composition, biochemical, </w:t>
            </w:r>
            <w:proofErr w:type="spellStart"/>
            <w:r w:rsidRPr="00CC24FD">
              <w:rPr>
                <w:sz w:val="26"/>
                <w:szCs w:val="26"/>
                <w:lang w:val="en-US"/>
              </w:rPr>
              <w:t>physico</w:t>
            </w:r>
            <w:proofErr w:type="spellEnd"/>
            <w:r w:rsidRPr="00CC24FD">
              <w:rPr>
                <w:sz w:val="26"/>
                <w:szCs w:val="26"/>
                <w:lang w:val="en-US"/>
              </w:rPr>
              <w:t xml:space="preserve">-chemical, structural, mechanical and technological properties of animal raw materials under the influence of various technological factors in the production of various food products;– analyze the results obtained in assessing the </w:t>
            </w:r>
            <w:r w:rsidRPr="00CC24FD">
              <w:rPr>
                <w:sz w:val="26"/>
                <w:szCs w:val="26"/>
                <w:lang w:val="en-US"/>
              </w:rPr>
              <w:lastRenderedPageBreak/>
              <w:t>quality of food, compare them with the requirements of technical regulations and technological documentation;</w:t>
            </w:r>
          </w:p>
          <w:p w:rsidR="000617DD" w:rsidRPr="00CC24FD" w:rsidRDefault="000617DD" w:rsidP="00CC24FD">
            <w:pPr>
              <w:tabs>
                <w:tab w:val="left" w:pos="292"/>
                <w:tab w:val="center" w:pos="2881"/>
                <w:tab w:val="right" w:pos="5763"/>
              </w:tabs>
              <w:spacing w:after="0" w:line="240" w:lineRule="auto"/>
              <w:jc w:val="both"/>
              <w:rPr>
                <w:sz w:val="26"/>
                <w:szCs w:val="26"/>
                <w:lang w:val="en-US"/>
              </w:rPr>
            </w:pPr>
            <w:r w:rsidRPr="00CC24FD">
              <w:rPr>
                <w:b/>
                <w:sz w:val="26"/>
                <w:szCs w:val="26"/>
                <w:lang w:val="en-US"/>
              </w:rPr>
              <w:t>have skills in</w:t>
            </w:r>
            <w:r w:rsidRPr="00CC24FD">
              <w:rPr>
                <w:sz w:val="26"/>
                <w:szCs w:val="26"/>
                <w:lang w:val="en-US"/>
              </w:rPr>
              <w:t>:</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 xml:space="preserve">knowledge of methods for determining the composition, </w:t>
            </w:r>
            <w:proofErr w:type="spellStart"/>
            <w:r w:rsidRPr="00CC24FD">
              <w:rPr>
                <w:rStyle w:val="ypks7kbdpwfgdykd3qb9"/>
                <w:sz w:val="26"/>
                <w:szCs w:val="26"/>
                <w:lang w:val="en-US"/>
              </w:rPr>
              <w:t>physico</w:t>
            </w:r>
            <w:proofErr w:type="spellEnd"/>
            <w:r w:rsidRPr="00CC24FD">
              <w:rPr>
                <w:rStyle w:val="ypks7kbdpwfgdykd3qb9"/>
                <w:sz w:val="26"/>
                <w:szCs w:val="26"/>
                <w:lang w:val="en-US"/>
              </w:rPr>
              <w:t>-chemical, structural, mechanical and technological properties of animal products;</w:t>
            </w:r>
          </w:p>
          <w:p w:rsidR="000617DD" w:rsidRPr="00CC24FD" w:rsidRDefault="000617DD" w:rsidP="00CC24FD">
            <w:pPr>
              <w:tabs>
                <w:tab w:val="left" w:pos="292"/>
              </w:tabs>
              <w:spacing w:after="0" w:line="240" w:lineRule="auto"/>
              <w:jc w:val="both"/>
              <w:rPr>
                <w:sz w:val="26"/>
                <w:szCs w:val="26"/>
                <w:lang w:val="en-US"/>
              </w:rPr>
            </w:pPr>
            <w:r w:rsidRPr="00CC24FD">
              <w:rPr>
                <w:rStyle w:val="ypks7kbdpwfgdykd3qb9"/>
                <w:sz w:val="26"/>
                <w:szCs w:val="26"/>
                <w:lang w:val="en-US"/>
              </w:rPr>
              <w:t>–</w:t>
            </w:r>
            <w:r w:rsidRPr="00CC24FD">
              <w:rPr>
                <w:sz w:val="26"/>
                <w:szCs w:val="26"/>
                <w:lang w:val="en-US"/>
              </w:rPr>
              <w:t xml:space="preserve"> </w:t>
            </w:r>
            <w:r w:rsidRPr="00CC24FD">
              <w:rPr>
                <w:rStyle w:val="ypks7kbdpwfgdykd3qb9"/>
                <w:sz w:val="26"/>
                <w:szCs w:val="26"/>
                <w:lang w:val="en-US"/>
              </w:rPr>
              <w:t>to prevent technological defects at different stages of processing of raw materials of animal origin</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rPr>
                <w:sz w:val="26"/>
                <w:szCs w:val="26"/>
              </w:rPr>
            </w:pPr>
            <w:r w:rsidRPr="00CC24FD">
              <w:rPr>
                <w:sz w:val="26"/>
                <w:szCs w:val="26"/>
              </w:rPr>
              <w:t>6</w:t>
            </w:r>
          </w:p>
        </w:tc>
        <w:tc>
          <w:tcPr>
            <w:tcW w:w="5979" w:type="dxa"/>
          </w:tcPr>
          <w:p w:rsidR="000617DD" w:rsidRPr="00CC24FD" w:rsidRDefault="000617DD" w:rsidP="00CC24FD">
            <w:pPr>
              <w:spacing w:after="0" w:line="240" w:lineRule="auto"/>
              <w:rPr>
                <w:sz w:val="26"/>
                <w:szCs w:val="26"/>
              </w:rPr>
            </w:pPr>
            <w:r w:rsidRPr="00CC24FD">
              <w:rPr>
                <w:sz w:val="26"/>
                <w:szCs w:val="26"/>
              </w:rPr>
              <w:t>6</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Учебная дисциплина основывается на учебных дисциплинах «Техническая микробиология», «Пищевая химия», «Основы технологии пищевых продуктов растительного и животного происхождения»</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The academic discipline is based on the academic disciplines "Technical Microbiology", "Food Chemistry", "Fundamentals of food technology of plant and animal origin"</w:t>
            </w: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jc w:val="both"/>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rPr>
              <w:t>3</w:t>
            </w:r>
            <w:r w:rsidRPr="00CC24FD">
              <w:rPr>
                <w:sz w:val="26"/>
                <w:szCs w:val="26"/>
                <w:lang w:val="en-US"/>
              </w:rPr>
              <w:t xml:space="preserve"> c. u.</w:t>
            </w:r>
          </w:p>
        </w:tc>
      </w:tr>
      <w:tr w:rsidR="000617DD" w:rsidRPr="00CC24FD" w:rsidTr="005B7021">
        <w:trPr>
          <w:trHeight w:val="278"/>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jc w:val="both"/>
              <w:rPr>
                <w:sz w:val="26"/>
                <w:szCs w:val="26"/>
              </w:rPr>
            </w:pPr>
            <w:r w:rsidRPr="00CC24FD">
              <w:rPr>
                <w:sz w:val="26"/>
                <w:szCs w:val="26"/>
              </w:rPr>
              <w:t>Всего часов – 136, из них:</w:t>
            </w:r>
          </w:p>
          <w:p w:rsidR="000617DD" w:rsidRPr="00CC24FD" w:rsidRDefault="000617DD" w:rsidP="00CC24FD">
            <w:pPr>
              <w:spacing w:after="0" w:line="240" w:lineRule="auto"/>
              <w:jc w:val="both"/>
              <w:rPr>
                <w:sz w:val="26"/>
                <w:szCs w:val="26"/>
              </w:rPr>
            </w:pPr>
            <w:r w:rsidRPr="00CC24FD">
              <w:rPr>
                <w:sz w:val="26"/>
                <w:szCs w:val="26"/>
              </w:rPr>
              <w:t xml:space="preserve">70 </w:t>
            </w:r>
            <w:proofErr w:type="gramStart"/>
            <w:r w:rsidRPr="00CC24FD">
              <w:rPr>
                <w:sz w:val="26"/>
                <w:szCs w:val="26"/>
              </w:rPr>
              <w:t>аудиторных</w:t>
            </w:r>
            <w:proofErr w:type="gramEnd"/>
            <w:r w:rsidRPr="00CC24FD">
              <w:rPr>
                <w:sz w:val="26"/>
                <w:szCs w:val="26"/>
              </w:rPr>
              <w:t xml:space="preserve"> часа</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Total hours – 136, including:</w:t>
            </w:r>
          </w:p>
          <w:p w:rsidR="000617DD" w:rsidRPr="00CC24FD" w:rsidRDefault="000617DD" w:rsidP="00CC24FD">
            <w:pPr>
              <w:spacing w:after="0" w:line="240" w:lineRule="auto"/>
              <w:jc w:val="both"/>
              <w:rPr>
                <w:sz w:val="26"/>
                <w:szCs w:val="26"/>
                <w:lang w:val="en-US"/>
              </w:rPr>
            </w:pPr>
            <w:r w:rsidRPr="00CC24FD">
              <w:rPr>
                <w:sz w:val="26"/>
                <w:szCs w:val="26"/>
                <w:lang w:val="en-US"/>
              </w:rPr>
              <w:t>70 classroom hours</w:t>
            </w:r>
          </w:p>
        </w:tc>
      </w:tr>
      <w:tr w:rsidR="000617DD" w:rsidRPr="00CC24FD" w:rsidTr="005B7021">
        <w:trPr>
          <w:trHeight w:val="1526"/>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617DD" w:rsidRPr="00CC24FD" w:rsidRDefault="000617DD" w:rsidP="00CC24FD">
            <w:pPr>
              <w:spacing w:after="0" w:line="240" w:lineRule="auto"/>
              <w:jc w:val="both"/>
              <w:rPr>
                <w:rStyle w:val="FontStyle38"/>
              </w:rPr>
            </w:pPr>
            <w:r w:rsidRPr="00CC24FD">
              <w:rPr>
                <w:rFonts w:eastAsia="Calibri"/>
                <w:sz w:val="26"/>
                <w:szCs w:val="26"/>
              </w:rPr>
              <w:t xml:space="preserve">Формы текущей аттестации – отчеты по выполнению лабораторных работ; </w:t>
            </w:r>
            <w:r w:rsidRPr="00CC24FD">
              <w:rPr>
                <w:sz w:val="26"/>
                <w:szCs w:val="26"/>
              </w:rPr>
              <w:t>устный опрос.</w:t>
            </w:r>
          </w:p>
          <w:p w:rsidR="000617DD" w:rsidRPr="00CC24FD" w:rsidRDefault="000617DD" w:rsidP="00CC24FD">
            <w:pPr>
              <w:spacing w:after="0" w:line="240" w:lineRule="auto"/>
              <w:rPr>
                <w:sz w:val="26"/>
                <w:szCs w:val="26"/>
              </w:rPr>
            </w:pPr>
            <w:r w:rsidRPr="00CC24FD">
              <w:rPr>
                <w:rFonts w:eastAsia="Calibri"/>
                <w:sz w:val="26"/>
                <w:szCs w:val="26"/>
              </w:rPr>
              <w:t>Форма промежуточной аттестации – экзамен</w:t>
            </w:r>
          </w:p>
        </w:tc>
        <w:tc>
          <w:tcPr>
            <w:tcW w:w="5979" w:type="dxa"/>
          </w:tcPr>
          <w:p w:rsidR="000617DD" w:rsidRPr="00CC24FD" w:rsidRDefault="000617DD" w:rsidP="00CC24FD">
            <w:pPr>
              <w:spacing w:after="0" w:line="240" w:lineRule="auto"/>
              <w:rPr>
                <w:sz w:val="26"/>
                <w:szCs w:val="26"/>
                <w:lang w:val="en-US"/>
              </w:rPr>
            </w:pPr>
            <w:r w:rsidRPr="00CC24FD">
              <w:rPr>
                <w:sz w:val="26"/>
                <w:szCs w:val="26"/>
                <w:lang w:val="en-US"/>
              </w:rPr>
              <w:t xml:space="preserve">Forms of current assessment </w:t>
            </w:r>
            <w:r w:rsidRPr="00CC24FD">
              <w:rPr>
                <w:rStyle w:val="rynqvb"/>
                <w:sz w:val="26"/>
                <w:szCs w:val="26"/>
                <w:lang w:val="en-US"/>
              </w:rPr>
              <w:t>reports on laboratory work;</w:t>
            </w:r>
            <w:r w:rsidRPr="00CC24FD">
              <w:rPr>
                <w:rStyle w:val="hwtze"/>
                <w:sz w:val="26"/>
                <w:szCs w:val="26"/>
                <w:lang w:val="en-US"/>
              </w:rPr>
              <w:t xml:space="preserve"> </w:t>
            </w:r>
            <w:r w:rsidRPr="00CC24FD">
              <w:rPr>
                <w:rStyle w:val="rynqvb"/>
                <w:sz w:val="26"/>
                <w:szCs w:val="26"/>
                <w:lang w:val="en-US"/>
              </w:rPr>
              <w:t>oral survey.</w:t>
            </w:r>
          </w:p>
          <w:p w:rsidR="000617DD" w:rsidRPr="00CC24FD" w:rsidRDefault="000617DD" w:rsidP="00CC24FD">
            <w:pPr>
              <w:spacing w:after="0" w:line="240" w:lineRule="auto"/>
              <w:rPr>
                <w:sz w:val="26"/>
                <w:szCs w:val="26"/>
                <w:lang w:val="en-US"/>
              </w:rPr>
            </w:pPr>
            <w:r w:rsidRPr="00CC24FD">
              <w:rPr>
                <w:sz w:val="26"/>
                <w:szCs w:val="26"/>
                <w:lang w:val="en-US"/>
              </w:rPr>
              <w:t>Form of intermediate assessment – exam.</w:t>
            </w: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617DD" w:rsidRPr="00CC24FD" w:rsidRDefault="000617DD" w:rsidP="00CC24FD">
      <w:pPr>
        <w:shd w:val="clear" w:color="auto" w:fill="FFFFFF"/>
        <w:spacing w:after="0" w:line="240" w:lineRule="auto"/>
        <w:ind w:left="53"/>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Fonts w:ascii="Times New Roman" w:eastAsia="Times New Roman" w:hAnsi="Times New Roman" w:cs="Times New Roman"/>
          <w:b/>
          <w:color w:val="000000"/>
          <w:sz w:val="26"/>
          <w:szCs w:val="26"/>
          <w:lang w:eastAsia="ru-RU"/>
        </w:rPr>
        <w:t>Технология продукции растительного происхождения</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«Технологии пищевой промышленности»</w:t>
      </w:r>
      <w:r w:rsidRPr="00CC24FD">
        <w:rPr>
          <w:rFonts w:ascii="Times New Roman" w:hAnsi="Times New Roman" w:cs="Times New Roman"/>
          <w:sz w:val="26"/>
          <w:szCs w:val="26"/>
        </w:rPr>
        <w:t xml:space="preserve"> </w:t>
      </w:r>
    </w:p>
    <w:p w:rsidR="000617DD" w:rsidRPr="00CC24FD" w:rsidRDefault="000617DD"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Technology of plant-based products»,</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w:t>
      </w:r>
      <w:r w:rsidRPr="00CC24FD">
        <w:rPr>
          <w:rFonts w:ascii="Times New Roman" w:eastAsia="Times New Roman" w:hAnsi="Times New Roman" w:cs="Times New Roman"/>
          <w:color w:val="1F1F1F"/>
          <w:sz w:val="26"/>
          <w:szCs w:val="26"/>
          <w:lang w:val="en-US" w:eastAsia="ru-RU"/>
        </w:rPr>
        <w:t xml:space="preserve"> </w:t>
      </w:r>
      <w:r w:rsidRPr="00CC24FD">
        <w:rPr>
          <w:rFonts w:ascii="Times New Roman" w:hAnsi="Times New Roman" w:cs="Times New Roman"/>
          <w:b/>
          <w:sz w:val="26"/>
          <w:szCs w:val="26"/>
          <w:lang w:val="en-US"/>
        </w:rPr>
        <w:t>Food Industry Technologies»</w:t>
      </w:r>
      <w:r w:rsidRPr="00CC24FD">
        <w:rPr>
          <w:rFonts w:ascii="Times New Roman" w:hAnsi="Times New Roman" w:cs="Times New Roman"/>
          <w:sz w:val="26"/>
          <w:szCs w:val="26"/>
          <w:lang w:val="en-US"/>
        </w:rPr>
        <w:t>:</w:t>
      </w:r>
    </w:p>
    <w:p w:rsidR="000617DD" w:rsidRPr="00CC24FD" w:rsidRDefault="000617DD" w:rsidP="00CC24FD">
      <w:pPr>
        <w:spacing w:after="0" w:line="240" w:lineRule="auto"/>
        <w:jc w:val="center"/>
        <w:rPr>
          <w:rFonts w:ascii="Times New Roman" w:hAnsi="Times New Roman" w:cs="Times New Roman"/>
          <w:b/>
          <w:sz w:val="26"/>
          <w:szCs w:val="26"/>
          <w:lang w:val="en-US"/>
        </w:rPr>
      </w:pPr>
    </w:p>
    <w:tbl>
      <w:tblPr>
        <w:tblStyle w:val="a3"/>
        <w:tblW w:w="15330" w:type="dxa"/>
        <w:tblLook w:val="04A0"/>
      </w:tblPr>
      <w:tblGrid>
        <w:gridCol w:w="3256"/>
        <w:gridCol w:w="6095"/>
        <w:gridCol w:w="5979"/>
      </w:tblGrid>
      <w:tr w:rsidR="000617DD" w:rsidRPr="00CC24FD" w:rsidTr="005B7021">
        <w:trPr>
          <w:trHeight w:val="420"/>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617DD" w:rsidRPr="00CC24FD" w:rsidRDefault="000617DD" w:rsidP="00CC24FD">
            <w:pPr>
              <w:widowControl w:val="0"/>
              <w:shd w:val="clear" w:color="auto" w:fill="FFFFFF"/>
              <w:spacing w:after="0" w:line="240" w:lineRule="auto"/>
              <w:ind w:left="51" w:firstLine="720"/>
              <w:jc w:val="both"/>
              <w:rPr>
                <w:rFonts w:eastAsia="Times New Roman"/>
                <w:caps/>
                <w:sz w:val="26"/>
                <w:szCs w:val="26"/>
              </w:rPr>
            </w:pPr>
            <w:r w:rsidRPr="00CC24FD">
              <w:rPr>
                <w:rFonts w:eastAsia="Times New Roman"/>
                <w:sz w:val="26"/>
                <w:szCs w:val="26"/>
              </w:rPr>
              <w:t>Дисциплина изучает ассортимент продуктов питания из растительного сырья, особенности технологических процессов, принципы и способы получения, переработки, оценки качества сырья и полуфабрикатов при производстве продуктов питания из растительного сырья.</w:t>
            </w:r>
          </w:p>
          <w:p w:rsidR="000617DD" w:rsidRPr="00CC24FD" w:rsidRDefault="000617DD" w:rsidP="00CC24FD">
            <w:pPr>
              <w:widowControl w:val="0"/>
              <w:spacing w:after="0" w:line="240" w:lineRule="auto"/>
              <w:ind w:firstLine="709"/>
              <w:jc w:val="both"/>
              <w:rPr>
                <w:rFonts w:eastAsia="Times New Roman"/>
                <w:sz w:val="26"/>
                <w:szCs w:val="26"/>
              </w:rPr>
            </w:pPr>
            <w:proofErr w:type="gramStart"/>
            <w:r w:rsidRPr="00CC24FD">
              <w:rPr>
                <w:rFonts w:eastAsia="Times New Roman"/>
                <w:sz w:val="26"/>
                <w:szCs w:val="26"/>
              </w:rPr>
              <w:t>Целью учебной дисциплины является получение будущими специалистами прочных знаний по вопросам технологий получения пищевых продуктов из растительного сырья, их роли в жизнедеятельности человека, формировании потребительских свойств продуктов питания и их пищевой ценности, технологических приемов переработки сырья.</w:t>
            </w:r>
            <w:proofErr w:type="gramEnd"/>
          </w:p>
          <w:p w:rsidR="000617DD" w:rsidRPr="00CC24FD" w:rsidRDefault="000617DD" w:rsidP="00CC24FD">
            <w:pPr>
              <w:widowControl w:val="0"/>
              <w:spacing w:after="0" w:line="240" w:lineRule="auto"/>
              <w:ind w:firstLine="709"/>
              <w:jc w:val="both"/>
              <w:rPr>
                <w:sz w:val="26"/>
                <w:szCs w:val="26"/>
              </w:rPr>
            </w:pPr>
            <w:r w:rsidRPr="00CC24FD">
              <w:rPr>
                <w:rFonts w:eastAsia="Times New Roman"/>
                <w:iCs/>
                <w:sz w:val="26"/>
                <w:szCs w:val="26"/>
              </w:rPr>
              <w:t>Задачи</w:t>
            </w:r>
            <w:r w:rsidRPr="00CC24FD">
              <w:rPr>
                <w:rFonts w:eastAsia="Times New Roman"/>
                <w:sz w:val="26"/>
                <w:szCs w:val="26"/>
              </w:rPr>
              <w:t xml:space="preserve"> учебной дисциплины состоят в формировании научного мировоззрения в области пищевых технологий и выработке практических навыков в определении состава, свойств, качества пищевых продуктов из растительного сырья. </w:t>
            </w:r>
          </w:p>
        </w:tc>
        <w:tc>
          <w:tcPr>
            <w:tcW w:w="5979" w:type="dxa"/>
          </w:tcPr>
          <w:p w:rsidR="000617DD" w:rsidRPr="00CC24FD" w:rsidRDefault="000617DD" w:rsidP="00CC24FD">
            <w:pPr>
              <w:spacing w:after="0" w:line="240" w:lineRule="auto"/>
              <w:ind w:firstLine="317"/>
              <w:jc w:val="both"/>
              <w:rPr>
                <w:sz w:val="26"/>
                <w:szCs w:val="26"/>
                <w:lang w:val="en-US"/>
              </w:rPr>
            </w:pPr>
            <w:r w:rsidRPr="00CC24FD">
              <w:rPr>
                <w:sz w:val="26"/>
                <w:szCs w:val="26"/>
                <w:lang w:val="en-US"/>
              </w:rPr>
              <w:t>The discipline examines the range of food products derived from plant-based raw materials, the specifics of technological processes, and the principles and methods involved in the production, processing, and quality assessment of raw materials and semi-finished products in the manufacture of plant-based foods.</w:t>
            </w:r>
          </w:p>
          <w:p w:rsidR="000617DD" w:rsidRPr="00CC24FD" w:rsidRDefault="000617DD" w:rsidP="00CC24FD">
            <w:pPr>
              <w:spacing w:after="0" w:line="240" w:lineRule="auto"/>
              <w:ind w:firstLine="459"/>
              <w:jc w:val="both"/>
              <w:rPr>
                <w:sz w:val="26"/>
                <w:szCs w:val="26"/>
                <w:lang w:val="en-US"/>
              </w:rPr>
            </w:pPr>
            <w:r w:rsidRPr="00CC24FD">
              <w:rPr>
                <w:sz w:val="26"/>
                <w:szCs w:val="26"/>
                <w:lang w:val="en-US"/>
              </w:rPr>
              <w:t>The aim of the course is to provide future specialists with a solid understanding of the technologies for producing food products from plant-based raw materials, the role of these products in human health, the factors determining their consumer characteristics and nutritional value, and the technological methods used in processing the raw materials.</w:t>
            </w:r>
          </w:p>
          <w:p w:rsidR="000617DD" w:rsidRPr="00CC24FD" w:rsidRDefault="000617DD" w:rsidP="00CC24FD">
            <w:pPr>
              <w:spacing w:after="0" w:line="240" w:lineRule="auto"/>
              <w:ind w:firstLine="459"/>
              <w:jc w:val="both"/>
              <w:rPr>
                <w:sz w:val="26"/>
                <w:szCs w:val="26"/>
                <w:lang w:val="en-US"/>
              </w:rPr>
            </w:pPr>
            <w:r w:rsidRPr="00CC24FD">
              <w:rPr>
                <w:sz w:val="26"/>
                <w:szCs w:val="26"/>
                <w:lang w:val="en-US"/>
              </w:rPr>
              <w:t>The objectives of the course are to foster a scientific worldview in the field of food technology and to develop practical skills in determining the composition, properties, and quality of food products derived from plant-based raw materials.</w:t>
            </w:r>
          </w:p>
        </w:tc>
      </w:tr>
      <w:tr w:rsidR="000617DD" w:rsidRPr="00CC24FD" w:rsidTr="005B7021">
        <w:trPr>
          <w:trHeight w:val="921"/>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617DD" w:rsidRPr="00CC24FD" w:rsidRDefault="000617DD" w:rsidP="00CC24FD">
            <w:pPr>
              <w:spacing w:after="0" w:line="240" w:lineRule="auto"/>
              <w:jc w:val="both"/>
              <w:rPr>
                <w:sz w:val="26"/>
                <w:szCs w:val="26"/>
              </w:rPr>
            </w:pPr>
            <w:r w:rsidRPr="00CC24FD">
              <w:rPr>
                <w:b/>
                <w:sz w:val="26"/>
                <w:szCs w:val="26"/>
              </w:rPr>
              <w:t>СК-12</w:t>
            </w:r>
            <w:r w:rsidRPr="00CC24FD">
              <w:rPr>
                <w:sz w:val="26"/>
                <w:szCs w:val="26"/>
              </w:rPr>
              <w:t xml:space="preserve"> – Анализировать </w:t>
            </w:r>
            <w:r w:rsidRPr="00CC24FD">
              <w:rPr>
                <w:rFonts w:eastAsia="Times New Roman"/>
                <w:spacing w:val="-4"/>
                <w:sz w:val="26"/>
                <w:szCs w:val="26"/>
              </w:rPr>
              <w:t>особенности технологий производства пищевых продуктов из растительного сырья</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SK-12 – Analyze the specific features of technologies for producing food products from plant-based raw materials</w:t>
            </w:r>
          </w:p>
        </w:tc>
      </w:tr>
      <w:tr w:rsidR="000617DD" w:rsidRPr="00CC24FD" w:rsidTr="005B7021">
        <w:trPr>
          <w:trHeight w:val="123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0617DD" w:rsidRPr="00CC24FD" w:rsidRDefault="000617DD" w:rsidP="00CC24FD">
            <w:pPr>
              <w:shd w:val="clear" w:color="auto" w:fill="FFFFFF"/>
              <w:spacing w:after="0" w:line="240" w:lineRule="auto"/>
              <w:jc w:val="both"/>
              <w:rPr>
                <w:b/>
                <w:i/>
                <w:sz w:val="26"/>
                <w:szCs w:val="26"/>
              </w:rPr>
            </w:pPr>
            <w:r w:rsidRPr="00CC24FD">
              <w:rPr>
                <w:b/>
                <w:i/>
                <w:sz w:val="26"/>
                <w:szCs w:val="26"/>
              </w:rPr>
              <w:t>знать:</w:t>
            </w:r>
          </w:p>
          <w:p w:rsidR="000617DD" w:rsidRPr="00CC24FD" w:rsidRDefault="000617DD" w:rsidP="00CC24FD">
            <w:pPr>
              <w:shd w:val="clear" w:color="auto" w:fill="FFFFFF"/>
              <w:spacing w:after="0" w:line="240" w:lineRule="auto"/>
              <w:jc w:val="both"/>
              <w:rPr>
                <w:rFonts w:eastAsia="Times New Roman"/>
                <w:spacing w:val="-10"/>
                <w:sz w:val="26"/>
                <w:szCs w:val="26"/>
              </w:rPr>
            </w:pPr>
            <w:r w:rsidRPr="00CC24FD">
              <w:rPr>
                <w:rFonts w:eastAsia="Times New Roman"/>
                <w:b/>
                <w:spacing w:val="-4"/>
                <w:sz w:val="26"/>
                <w:szCs w:val="26"/>
              </w:rPr>
              <w:t>-</w:t>
            </w:r>
            <w:r w:rsidRPr="00CC24FD">
              <w:rPr>
                <w:rFonts w:eastAsia="Times New Roman"/>
                <w:spacing w:val="-10"/>
                <w:sz w:val="26"/>
                <w:szCs w:val="26"/>
              </w:rPr>
              <w:t xml:space="preserve"> классификацию муки;</w:t>
            </w:r>
          </w:p>
          <w:p w:rsidR="000617DD" w:rsidRPr="00CC24FD" w:rsidRDefault="000617DD" w:rsidP="00CC24FD">
            <w:pPr>
              <w:widowControl w:val="0"/>
              <w:shd w:val="clear" w:color="auto" w:fill="FFFFFF"/>
              <w:spacing w:after="0" w:line="240" w:lineRule="auto"/>
              <w:jc w:val="both"/>
              <w:rPr>
                <w:rFonts w:eastAsia="Times New Roman"/>
                <w:spacing w:val="-10"/>
                <w:sz w:val="26"/>
                <w:szCs w:val="26"/>
              </w:rPr>
            </w:pPr>
            <w:r w:rsidRPr="00CC24FD">
              <w:rPr>
                <w:rFonts w:eastAsia="Times New Roman"/>
                <w:b/>
                <w:spacing w:val="-4"/>
                <w:sz w:val="26"/>
                <w:szCs w:val="26"/>
              </w:rPr>
              <w:t>-</w:t>
            </w:r>
            <w:r w:rsidRPr="00CC24FD">
              <w:rPr>
                <w:rFonts w:eastAsia="Times New Roman"/>
                <w:spacing w:val="-10"/>
                <w:sz w:val="26"/>
                <w:szCs w:val="26"/>
              </w:rPr>
              <w:t xml:space="preserve"> классификацию плодов и овощей;</w:t>
            </w:r>
          </w:p>
          <w:p w:rsidR="000617DD" w:rsidRPr="00CC24FD" w:rsidRDefault="000617DD" w:rsidP="00CC24FD">
            <w:pPr>
              <w:widowControl w:val="0"/>
              <w:shd w:val="clear" w:color="auto" w:fill="FFFFFF"/>
              <w:spacing w:after="0" w:line="240" w:lineRule="auto"/>
              <w:jc w:val="both"/>
              <w:rPr>
                <w:rFonts w:eastAsia="Times New Roman"/>
                <w:spacing w:val="-10"/>
                <w:sz w:val="26"/>
                <w:szCs w:val="26"/>
              </w:rPr>
            </w:pPr>
            <w:r w:rsidRPr="00CC24FD">
              <w:rPr>
                <w:rFonts w:eastAsia="Times New Roman"/>
                <w:b/>
                <w:spacing w:val="-4"/>
                <w:sz w:val="26"/>
                <w:szCs w:val="26"/>
              </w:rPr>
              <w:t>-</w:t>
            </w:r>
            <w:r w:rsidRPr="00CC24FD">
              <w:rPr>
                <w:rFonts w:eastAsia="Times New Roman"/>
                <w:spacing w:val="-10"/>
                <w:sz w:val="26"/>
                <w:szCs w:val="26"/>
              </w:rPr>
              <w:t xml:space="preserve"> классификацию кондитерских и макаронных изделий;</w:t>
            </w:r>
          </w:p>
          <w:p w:rsidR="000617DD" w:rsidRPr="00CC24FD" w:rsidRDefault="000617DD" w:rsidP="00CC24FD">
            <w:pPr>
              <w:widowControl w:val="0"/>
              <w:shd w:val="clear" w:color="auto" w:fill="FFFFFF"/>
              <w:spacing w:after="0" w:line="240" w:lineRule="auto"/>
              <w:jc w:val="both"/>
              <w:rPr>
                <w:rFonts w:eastAsia="Times New Roman"/>
                <w:spacing w:val="-1"/>
                <w:sz w:val="26"/>
                <w:szCs w:val="26"/>
              </w:rPr>
            </w:pPr>
            <w:r w:rsidRPr="00CC24FD">
              <w:rPr>
                <w:rFonts w:eastAsia="Times New Roman"/>
                <w:b/>
                <w:spacing w:val="-4"/>
                <w:sz w:val="26"/>
                <w:szCs w:val="26"/>
              </w:rPr>
              <w:t>-</w:t>
            </w:r>
            <w:r w:rsidRPr="00CC24FD">
              <w:rPr>
                <w:rFonts w:eastAsia="Times New Roman"/>
                <w:spacing w:val="-4"/>
                <w:sz w:val="26"/>
                <w:szCs w:val="26"/>
              </w:rPr>
              <w:t xml:space="preserve"> </w:t>
            </w:r>
            <w:r w:rsidRPr="00CC24FD">
              <w:rPr>
                <w:rFonts w:eastAsia="Times New Roman"/>
                <w:spacing w:val="-1"/>
                <w:sz w:val="26"/>
                <w:szCs w:val="26"/>
              </w:rPr>
              <w:t xml:space="preserve">ассортимент и классификация пива, </w:t>
            </w:r>
            <w:r w:rsidRPr="00CC24FD">
              <w:rPr>
                <w:rFonts w:eastAsia="Times New Roman"/>
                <w:spacing w:val="-1"/>
                <w:sz w:val="26"/>
                <w:szCs w:val="26"/>
              </w:rPr>
              <w:lastRenderedPageBreak/>
              <w:t>безалкогольных напитков, вина и алкогольной продукции.</w:t>
            </w:r>
          </w:p>
          <w:p w:rsidR="000617DD" w:rsidRPr="00CC24FD" w:rsidRDefault="000617DD" w:rsidP="00CC24FD">
            <w:pPr>
              <w:widowControl w:val="0"/>
              <w:shd w:val="clear" w:color="auto" w:fill="FFFFFF"/>
              <w:spacing w:after="0" w:line="240" w:lineRule="auto"/>
              <w:jc w:val="both"/>
              <w:rPr>
                <w:rFonts w:eastAsia="Times New Roman"/>
                <w:spacing w:val="-4"/>
                <w:sz w:val="26"/>
                <w:szCs w:val="26"/>
              </w:rPr>
            </w:pPr>
            <w:r w:rsidRPr="00CC24FD">
              <w:rPr>
                <w:rFonts w:eastAsia="Times New Roman"/>
                <w:b/>
                <w:spacing w:val="-4"/>
                <w:sz w:val="26"/>
                <w:szCs w:val="26"/>
              </w:rPr>
              <w:t>-</w:t>
            </w:r>
            <w:r w:rsidRPr="00CC24FD">
              <w:rPr>
                <w:rFonts w:eastAsia="Times New Roman"/>
                <w:spacing w:val="-10"/>
                <w:sz w:val="26"/>
                <w:szCs w:val="26"/>
              </w:rPr>
              <w:t xml:space="preserve"> общие технологические приемы, используемые при консервировании плодов и овощей</w:t>
            </w:r>
          </w:p>
          <w:p w:rsidR="000617DD" w:rsidRPr="00CC24FD" w:rsidRDefault="000617DD" w:rsidP="00CC24FD">
            <w:pPr>
              <w:shd w:val="clear" w:color="auto" w:fill="FFFFFF"/>
              <w:spacing w:after="0" w:line="240" w:lineRule="auto"/>
              <w:jc w:val="both"/>
              <w:rPr>
                <w:rFonts w:eastAsia="Times New Roman"/>
                <w:b/>
                <w:spacing w:val="-4"/>
                <w:sz w:val="26"/>
                <w:szCs w:val="26"/>
              </w:rPr>
            </w:pPr>
            <w:r w:rsidRPr="00CC24FD">
              <w:rPr>
                <w:rFonts w:eastAsia="Times New Roman"/>
                <w:b/>
                <w:spacing w:val="-4"/>
                <w:sz w:val="26"/>
                <w:szCs w:val="26"/>
              </w:rPr>
              <w:t>уметь:</w:t>
            </w:r>
          </w:p>
          <w:p w:rsidR="000617DD" w:rsidRPr="00CC24FD" w:rsidRDefault="000617DD" w:rsidP="00CC24FD">
            <w:pPr>
              <w:tabs>
                <w:tab w:val="left" w:pos="6480"/>
              </w:tabs>
              <w:spacing w:after="0" w:line="240" w:lineRule="auto"/>
              <w:jc w:val="both"/>
              <w:rPr>
                <w:b/>
                <w:i/>
                <w:sz w:val="26"/>
                <w:szCs w:val="26"/>
              </w:rPr>
            </w:pPr>
            <w:r w:rsidRPr="00CC24FD">
              <w:rPr>
                <w:rFonts w:eastAsia="Times New Roman"/>
                <w:b/>
                <w:spacing w:val="-4"/>
                <w:sz w:val="26"/>
                <w:szCs w:val="26"/>
              </w:rPr>
              <w:t xml:space="preserve">- </w:t>
            </w:r>
            <w:r w:rsidRPr="00CC24FD">
              <w:rPr>
                <w:rFonts w:eastAsia="Times New Roman"/>
                <w:spacing w:val="-4"/>
                <w:sz w:val="26"/>
                <w:szCs w:val="26"/>
              </w:rPr>
              <w:t>анализировать структурные схемы технологического процесса</w:t>
            </w:r>
          </w:p>
          <w:p w:rsidR="000617DD" w:rsidRPr="00CC24FD" w:rsidRDefault="000617DD" w:rsidP="00CC24FD">
            <w:pPr>
              <w:shd w:val="clear" w:color="auto" w:fill="FFFFFF"/>
              <w:spacing w:after="0" w:line="240" w:lineRule="auto"/>
              <w:jc w:val="both"/>
              <w:rPr>
                <w:rFonts w:eastAsia="Times New Roman"/>
                <w:spacing w:val="-4"/>
                <w:sz w:val="26"/>
                <w:szCs w:val="26"/>
              </w:rPr>
            </w:pPr>
            <w:r w:rsidRPr="00CC24FD">
              <w:rPr>
                <w:b/>
                <w:sz w:val="26"/>
                <w:szCs w:val="26"/>
              </w:rPr>
              <w:t>владеть</w:t>
            </w:r>
            <w:r w:rsidRPr="00CC24FD">
              <w:rPr>
                <w:b/>
                <w:i/>
                <w:sz w:val="26"/>
                <w:szCs w:val="26"/>
              </w:rPr>
              <w:t>:</w:t>
            </w:r>
          </w:p>
          <w:p w:rsidR="000617DD" w:rsidRPr="00CC24FD" w:rsidRDefault="000617DD" w:rsidP="00CC24FD">
            <w:pPr>
              <w:tabs>
                <w:tab w:val="left" w:pos="6480"/>
              </w:tabs>
              <w:spacing w:after="0" w:line="240" w:lineRule="auto"/>
              <w:jc w:val="both"/>
              <w:rPr>
                <w:rFonts w:eastAsia="Times New Roman"/>
                <w:spacing w:val="-4"/>
                <w:sz w:val="26"/>
                <w:szCs w:val="26"/>
              </w:rPr>
            </w:pPr>
            <w:r w:rsidRPr="00CC24FD">
              <w:rPr>
                <w:rFonts w:eastAsia="Times New Roman"/>
                <w:b/>
                <w:spacing w:val="-4"/>
                <w:sz w:val="26"/>
                <w:szCs w:val="26"/>
              </w:rPr>
              <w:t>-</w:t>
            </w:r>
            <w:r w:rsidRPr="00CC24FD">
              <w:rPr>
                <w:rFonts w:eastAsia="Times New Roman"/>
                <w:spacing w:val="-4"/>
                <w:sz w:val="26"/>
                <w:szCs w:val="26"/>
              </w:rPr>
              <w:t xml:space="preserve"> методами </w:t>
            </w:r>
            <w:proofErr w:type="gramStart"/>
            <w:r w:rsidRPr="00CC24FD">
              <w:rPr>
                <w:rFonts w:eastAsia="Times New Roman"/>
                <w:spacing w:val="-4"/>
                <w:sz w:val="26"/>
                <w:szCs w:val="26"/>
              </w:rPr>
              <w:t>анализа особенностей технологий производства пищевых продуктов</w:t>
            </w:r>
            <w:proofErr w:type="gramEnd"/>
            <w:r w:rsidRPr="00CC24FD">
              <w:rPr>
                <w:rFonts w:eastAsia="Times New Roman"/>
                <w:spacing w:val="-4"/>
                <w:sz w:val="26"/>
                <w:szCs w:val="26"/>
              </w:rPr>
              <w:t xml:space="preserve"> из растительного сырья</w:t>
            </w:r>
          </w:p>
        </w:tc>
        <w:tc>
          <w:tcPr>
            <w:tcW w:w="5979" w:type="dxa"/>
          </w:tcPr>
          <w:p w:rsidR="000617DD" w:rsidRPr="00CC24FD" w:rsidRDefault="000617DD" w:rsidP="00CC24FD">
            <w:pPr>
              <w:spacing w:after="0" w:line="240" w:lineRule="auto"/>
              <w:rPr>
                <w:b/>
                <w:i/>
                <w:sz w:val="26"/>
                <w:szCs w:val="26"/>
                <w:lang w:val="en-US"/>
              </w:rPr>
            </w:pPr>
            <w:r w:rsidRPr="00CC24FD">
              <w:rPr>
                <w:b/>
                <w:i/>
                <w:sz w:val="26"/>
                <w:szCs w:val="26"/>
                <w:lang w:val="en-US"/>
              </w:rPr>
              <w:lastRenderedPageBreak/>
              <w:t>know:</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flour classification;</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fruit and vegetable classification;</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classification of confectionery and pasta;</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w:t>
            </w:r>
            <w:proofErr w:type="gramStart"/>
            <w:r w:rsidRPr="00CC24FD">
              <w:rPr>
                <w:sz w:val="26"/>
                <w:szCs w:val="26"/>
                <w:lang w:val="en-US"/>
              </w:rPr>
              <w:t>range</w:t>
            </w:r>
            <w:proofErr w:type="gramEnd"/>
            <w:r w:rsidRPr="00CC24FD">
              <w:rPr>
                <w:sz w:val="26"/>
                <w:szCs w:val="26"/>
                <w:lang w:val="en-US"/>
              </w:rPr>
              <w:t xml:space="preserve"> and classification of beer, soft drinks, wine, </w:t>
            </w:r>
            <w:r w:rsidRPr="00CC24FD">
              <w:rPr>
                <w:sz w:val="26"/>
                <w:szCs w:val="26"/>
                <w:lang w:val="en-US"/>
              </w:rPr>
              <w:lastRenderedPageBreak/>
              <w:t>and alcoholic beverages.</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w:t>
            </w:r>
            <w:proofErr w:type="gramStart"/>
            <w:r w:rsidRPr="00CC24FD">
              <w:rPr>
                <w:sz w:val="26"/>
                <w:szCs w:val="26"/>
                <w:lang w:val="en-US"/>
              </w:rPr>
              <w:t>general</w:t>
            </w:r>
            <w:proofErr w:type="gramEnd"/>
            <w:r w:rsidRPr="00CC24FD">
              <w:rPr>
                <w:sz w:val="26"/>
                <w:szCs w:val="26"/>
                <w:lang w:val="en-US"/>
              </w:rPr>
              <w:t xml:space="preserve"> technological techniques used in fruit and vegetable preserving.</w:t>
            </w:r>
          </w:p>
          <w:p w:rsidR="000617DD" w:rsidRPr="00CC24FD" w:rsidRDefault="000617DD" w:rsidP="00CC24FD">
            <w:pPr>
              <w:spacing w:after="0" w:line="240" w:lineRule="auto"/>
              <w:rPr>
                <w:sz w:val="26"/>
                <w:szCs w:val="26"/>
                <w:lang w:val="en-US"/>
              </w:rPr>
            </w:pPr>
            <w:r w:rsidRPr="00CC24FD">
              <w:rPr>
                <w:b/>
                <w:sz w:val="26"/>
                <w:szCs w:val="26"/>
                <w:lang w:val="en-US"/>
              </w:rPr>
              <w:t>be able to</w:t>
            </w:r>
            <w:r w:rsidRPr="00CC24FD">
              <w:rPr>
                <w:sz w:val="26"/>
                <w:szCs w:val="26"/>
                <w:lang w:val="en-US"/>
              </w:rPr>
              <w:t>:</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analyze the structural diagrams of the technological process</w:t>
            </w:r>
          </w:p>
          <w:p w:rsidR="000617DD" w:rsidRPr="00CC24FD" w:rsidRDefault="000617DD" w:rsidP="00CC24FD">
            <w:pPr>
              <w:spacing w:after="0" w:line="240" w:lineRule="auto"/>
              <w:rPr>
                <w:b/>
                <w:sz w:val="26"/>
                <w:szCs w:val="26"/>
                <w:lang w:val="en-US"/>
              </w:rPr>
            </w:pPr>
            <w:r w:rsidRPr="00CC24FD">
              <w:rPr>
                <w:b/>
                <w:sz w:val="26"/>
                <w:szCs w:val="26"/>
                <w:lang w:val="en-US"/>
              </w:rPr>
              <w:t>be proficient in:</w:t>
            </w:r>
          </w:p>
          <w:p w:rsidR="000617DD" w:rsidRPr="00CC24FD" w:rsidRDefault="000617DD" w:rsidP="00CC24FD">
            <w:pPr>
              <w:spacing w:after="0" w:line="240" w:lineRule="auto"/>
              <w:rPr>
                <w:sz w:val="26"/>
                <w:szCs w:val="26"/>
                <w:lang w:val="en-US"/>
              </w:rPr>
            </w:pPr>
            <w:r w:rsidRPr="00CC24FD">
              <w:rPr>
                <w:rFonts w:eastAsia="Times New Roman"/>
                <w:b/>
                <w:spacing w:val="-4"/>
                <w:sz w:val="26"/>
                <w:szCs w:val="26"/>
                <w:lang w:val="en-US"/>
              </w:rPr>
              <w:t>-</w:t>
            </w:r>
            <w:r w:rsidRPr="00CC24FD">
              <w:rPr>
                <w:sz w:val="26"/>
                <w:szCs w:val="26"/>
                <w:lang w:val="en-US"/>
              </w:rPr>
              <w:t xml:space="preserve"> using methods for analyzing the specific features of technologies for producing food products from plant-based raw materials.</w:t>
            </w:r>
          </w:p>
          <w:p w:rsidR="000617DD" w:rsidRPr="00CC24FD" w:rsidRDefault="000617DD" w:rsidP="00CC24FD">
            <w:pPr>
              <w:spacing w:after="0" w:line="240" w:lineRule="auto"/>
              <w:rPr>
                <w:sz w:val="26"/>
                <w:szCs w:val="26"/>
                <w:lang w:val="en-US"/>
              </w:rPr>
            </w:pPr>
          </w:p>
        </w:tc>
      </w:tr>
      <w:tr w:rsidR="000617DD" w:rsidRPr="00CC24FD" w:rsidTr="005B7021">
        <w:trPr>
          <w:trHeight w:val="1124"/>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617DD" w:rsidRPr="00CC24FD" w:rsidRDefault="000617DD" w:rsidP="00CC24FD">
            <w:pPr>
              <w:spacing w:after="0" w:line="240" w:lineRule="auto"/>
              <w:jc w:val="center"/>
              <w:rPr>
                <w:sz w:val="26"/>
                <w:szCs w:val="26"/>
              </w:rPr>
            </w:pPr>
            <w:r w:rsidRPr="00CC24FD">
              <w:rPr>
                <w:sz w:val="26"/>
                <w:szCs w:val="26"/>
              </w:rPr>
              <w:t>6</w:t>
            </w:r>
          </w:p>
        </w:tc>
        <w:tc>
          <w:tcPr>
            <w:tcW w:w="5979" w:type="dxa"/>
          </w:tcPr>
          <w:p w:rsidR="000617DD" w:rsidRPr="00CC24FD" w:rsidRDefault="000617DD" w:rsidP="00CC24FD">
            <w:pPr>
              <w:spacing w:after="0" w:line="240" w:lineRule="auto"/>
              <w:jc w:val="center"/>
              <w:rPr>
                <w:sz w:val="26"/>
                <w:szCs w:val="26"/>
              </w:rPr>
            </w:pPr>
            <w:r w:rsidRPr="00CC24FD">
              <w:rPr>
                <w:sz w:val="26"/>
                <w:szCs w:val="26"/>
              </w:rPr>
              <w:t>6</w:t>
            </w:r>
          </w:p>
        </w:tc>
      </w:tr>
      <w:tr w:rsidR="000617DD" w:rsidRPr="00CC24FD" w:rsidTr="005B7021">
        <w:trPr>
          <w:trHeight w:val="610"/>
        </w:trPr>
        <w:tc>
          <w:tcPr>
            <w:tcW w:w="3256" w:type="dxa"/>
            <w:vAlign w:val="center"/>
          </w:tcPr>
          <w:p w:rsidR="000617DD" w:rsidRPr="00CC24FD" w:rsidRDefault="000617DD"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617DD" w:rsidRPr="00CC24FD" w:rsidRDefault="000617DD" w:rsidP="00CC24FD">
            <w:pPr>
              <w:pStyle w:val="a4"/>
              <w:ind w:left="5"/>
              <w:rPr>
                <w:sz w:val="26"/>
                <w:szCs w:val="26"/>
              </w:rPr>
            </w:pPr>
            <w:r w:rsidRPr="00CC24FD">
              <w:rPr>
                <w:sz w:val="26"/>
                <w:szCs w:val="26"/>
              </w:rPr>
              <w:t>Учебная дисциплина основывается на учебных дисциплинах «Физика», «Общая и неорганическая химия», «Органическая химия», «Основы технологии пищевых продуктов растительного и животного происхождения».</w:t>
            </w:r>
          </w:p>
        </w:tc>
        <w:tc>
          <w:tcPr>
            <w:tcW w:w="5979" w:type="dxa"/>
          </w:tcPr>
          <w:p w:rsidR="000617DD" w:rsidRPr="00CC24FD" w:rsidRDefault="000617DD" w:rsidP="00CC24FD">
            <w:pPr>
              <w:spacing w:after="0" w:line="240" w:lineRule="auto"/>
              <w:jc w:val="both"/>
              <w:rPr>
                <w:sz w:val="26"/>
                <w:szCs w:val="26"/>
                <w:lang w:val="en-US"/>
              </w:rPr>
            </w:pPr>
            <w:r w:rsidRPr="00CC24FD">
              <w:rPr>
                <w:sz w:val="26"/>
                <w:szCs w:val="26"/>
                <w:lang w:val="en-US"/>
              </w:rPr>
              <w:t>The academic discipline is based on the academic disciplines “Physics”, “General and Inorganic Chemistry”, “Organic Chemistry”, “Fundamentals of Food Technology of Plant and Animal Origin”</w:t>
            </w:r>
          </w:p>
          <w:p w:rsidR="000617DD" w:rsidRPr="00CC24FD" w:rsidRDefault="000617DD" w:rsidP="00CC24FD">
            <w:pPr>
              <w:spacing w:after="0" w:line="240" w:lineRule="auto"/>
              <w:jc w:val="both"/>
              <w:rPr>
                <w:sz w:val="26"/>
                <w:szCs w:val="26"/>
                <w:lang w:val="en-US"/>
              </w:rPr>
            </w:pPr>
          </w:p>
        </w:tc>
      </w:tr>
      <w:tr w:rsidR="000617DD" w:rsidRPr="00CC24FD" w:rsidTr="005B7021">
        <w:trPr>
          <w:trHeight w:val="915"/>
        </w:trPr>
        <w:tc>
          <w:tcPr>
            <w:tcW w:w="3256" w:type="dxa"/>
            <w:vAlign w:val="center"/>
          </w:tcPr>
          <w:p w:rsidR="000617DD" w:rsidRPr="00CC24FD" w:rsidRDefault="000617DD"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617DD" w:rsidRPr="00CC24FD" w:rsidRDefault="000617DD" w:rsidP="00CC24FD">
            <w:pPr>
              <w:spacing w:after="0" w:line="240" w:lineRule="auto"/>
              <w:jc w:val="center"/>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617DD" w:rsidRPr="00CC24FD" w:rsidRDefault="000617DD" w:rsidP="00CC24FD">
            <w:pPr>
              <w:spacing w:after="0" w:line="240" w:lineRule="auto"/>
              <w:jc w:val="center"/>
              <w:rPr>
                <w:sz w:val="26"/>
                <w:szCs w:val="26"/>
                <w:lang w:val="en-US"/>
              </w:rPr>
            </w:pPr>
            <w:r w:rsidRPr="00CC24FD">
              <w:rPr>
                <w:sz w:val="26"/>
                <w:szCs w:val="26"/>
              </w:rPr>
              <w:t>3</w:t>
            </w:r>
            <w:r w:rsidRPr="00CC24FD">
              <w:rPr>
                <w:sz w:val="26"/>
                <w:szCs w:val="26"/>
                <w:lang w:val="en-US"/>
              </w:rPr>
              <w:t xml:space="preserve"> c. u.</w:t>
            </w:r>
          </w:p>
        </w:tc>
      </w:tr>
      <w:tr w:rsidR="000617DD" w:rsidRPr="00CC24FD" w:rsidTr="005B7021">
        <w:trPr>
          <w:trHeight w:val="1844"/>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617DD" w:rsidRPr="00CC24FD" w:rsidRDefault="000617DD" w:rsidP="00CC24FD">
            <w:pPr>
              <w:spacing w:after="0" w:line="240" w:lineRule="auto"/>
              <w:rPr>
                <w:sz w:val="26"/>
                <w:szCs w:val="26"/>
              </w:rPr>
            </w:pPr>
            <w:r w:rsidRPr="00CC24FD">
              <w:rPr>
                <w:sz w:val="26"/>
                <w:szCs w:val="26"/>
              </w:rPr>
              <w:t>Аудиторных занятий – 70 часов; самостоятельная работа – 60 часов.</w:t>
            </w:r>
          </w:p>
        </w:tc>
        <w:tc>
          <w:tcPr>
            <w:tcW w:w="5979" w:type="dxa"/>
            <w:shd w:val="clear" w:color="auto" w:fill="FFFFFF" w:themeFill="background1"/>
          </w:tcPr>
          <w:p w:rsidR="000617DD" w:rsidRPr="00CC24FD" w:rsidRDefault="000617DD" w:rsidP="00CC24FD">
            <w:pPr>
              <w:spacing w:after="0" w:line="240" w:lineRule="auto"/>
              <w:rPr>
                <w:sz w:val="26"/>
                <w:szCs w:val="26"/>
                <w:lang w:val="en-US"/>
              </w:rPr>
            </w:pPr>
            <w:r w:rsidRPr="00CC24FD">
              <w:rPr>
                <w:sz w:val="26"/>
                <w:szCs w:val="26"/>
                <w:lang w:val="en-US"/>
              </w:rPr>
              <w:t xml:space="preserve">Classroom hours – 70 hours; </w:t>
            </w:r>
          </w:p>
          <w:p w:rsidR="000617DD" w:rsidRPr="00CC24FD" w:rsidRDefault="000617DD" w:rsidP="00CC24FD">
            <w:pPr>
              <w:spacing w:after="0" w:line="240" w:lineRule="auto"/>
              <w:rPr>
                <w:sz w:val="26"/>
                <w:szCs w:val="26"/>
                <w:lang w:val="en-US"/>
              </w:rPr>
            </w:pPr>
            <w:proofErr w:type="gramStart"/>
            <w:r w:rsidRPr="00CC24FD">
              <w:rPr>
                <w:sz w:val="26"/>
                <w:szCs w:val="26"/>
                <w:lang w:val="en-US"/>
              </w:rPr>
              <w:t>independent</w:t>
            </w:r>
            <w:proofErr w:type="gramEnd"/>
            <w:r w:rsidRPr="00CC24FD">
              <w:rPr>
                <w:sz w:val="26"/>
                <w:szCs w:val="26"/>
                <w:lang w:val="en-US"/>
              </w:rPr>
              <w:t xml:space="preserve"> study – 60 hours.</w:t>
            </w:r>
          </w:p>
          <w:p w:rsidR="000617DD" w:rsidRPr="00CC24FD" w:rsidRDefault="000617DD" w:rsidP="00CC24FD">
            <w:pPr>
              <w:spacing w:after="0" w:line="240" w:lineRule="auto"/>
              <w:rPr>
                <w:sz w:val="26"/>
                <w:szCs w:val="26"/>
                <w:lang w:val="en-US"/>
              </w:rPr>
            </w:pPr>
          </w:p>
        </w:tc>
      </w:tr>
      <w:tr w:rsidR="000617DD" w:rsidRPr="00CC24FD" w:rsidTr="005B7021">
        <w:trPr>
          <w:trHeight w:val="483"/>
        </w:trPr>
        <w:tc>
          <w:tcPr>
            <w:tcW w:w="3256" w:type="dxa"/>
            <w:vAlign w:val="center"/>
          </w:tcPr>
          <w:p w:rsidR="000617DD" w:rsidRPr="00CC24FD" w:rsidRDefault="000617DD"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lastRenderedPageBreak/>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rPr>
            </w:pPr>
            <w:r w:rsidRPr="00CC24FD">
              <w:rPr>
                <w:rFonts w:eastAsia="Calibri"/>
                <w:sz w:val="26"/>
                <w:szCs w:val="26"/>
              </w:rPr>
              <w:lastRenderedPageBreak/>
              <w:t>Формы текущей аттестации – отчеты по выполнению лабораторных работ.</w:t>
            </w:r>
          </w:p>
          <w:p w:rsidR="000617DD" w:rsidRPr="00CC24FD" w:rsidRDefault="000617DD" w:rsidP="00CC24FD">
            <w:pPr>
              <w:spacing w:after="0" w:line="240" w:lineRule="auto"/>
              <w:rPr>
                <w:rFonts w:eastAsia="Calibri"/>
                <w:sz w:val="26"/>
                <w:szCs w:val="26"/>
              </w:rPr>
            </w:pPr>
            <w:r w:rsidRPr="00CC24FD">
              <w:rPr>
                <w:rFonts w:eastAsia="Calibri"/>
                <w:sz w:val="26"/>
                <w:szCs w:val="26"/>
              </w:rPr>
              <w:lastRenderedPageBreak/>
              <w:t>Форма промежуточной аттестации – зачет.</w:t>
            </w:r>
          </w:p>
        </w:tc>
        <w:tc>
          <w:tcPr>
            <w:tcW w:w="5979" w:type="dxa"/>
            <w:tcBorders>
              <w:top w:val="outset" w:sz="6" w:space="0" w:color="auto"/>
              <w:left w:val="outset" w:sz="6" w:space="0" w:color="auto"/>
              <w:bottom w:val="outset" w:sz="6" w:space="0" w:color="auto"/>
              <w:right w:val="outset" w:sz="6" w:space="0" w:color="auto"/>
            </w:tcBorders>
          </w:tcPr>
          <w:p w:rsidR="000617DD" w:rsidRPr="00CC24FD" w:rsidRDefault="000617DD" w:rsidP="00CC24FD">
            <w:pPr>
              <w:spacing w:after="0" w:line="240" w:lineRule="auto"/>
              <w:jc w:val="both"/>
              <w:rPr>
                <w:rFonts w:eastAsia="Calibri"/>
                <w:sz w:val="26"/>
                <w:szCs w:val="26"/>
                <w:lang w:val="en-US"/>
              </w:rPr>
            </w:pPr>
            <w:r w:rsidRPr="00CC24FD">
              <w:rPr>
                <w:rFonts w:eastAsia="Calibri"/>
                <w:sz w:val="26"/>
                <w:szCs w:val="26"/>
                <w:lang w:val="en-US"/>
              </w:rPr>
              <w:lastRenderedPageBreak/>
              <w:t>The current assessment format includes submission of laboratory reports.</w:t>
            </w:r>
          </w:p>
          <w:p w:rsidR="000617DD" w:rsidRPr="00CC24FD" w:rsidRDefault="000617DD" w:rsidP="00CC24FD">
            <w:pPr>
              <w:spacing w:after="0" w:line="240" w:lineRule="auto"/>
              <w:rPr>
                <w:rFonts w:eastAsia="Times New Roman"/>
                <w:color w:val="FF0000"/>
                <w:sz w:val="26"/>
                <w:szCs w:val="26"/>
                <w:lang w:val="en-US"/>
              </w:rPr>
            </w:pPr>
            <w:r w:rsidRPr="00CC24FD">
              <w:rPr>
                <w:rFonts w:eastAsia="Calibri"/>
                <w:sz w:val="26"/>
                <w:szCs w:val="26"/>
                <w:lang w:val="en-US"/>
              </w:rPr>
              <w:lastRenderedPageBreak/>
              <w:t>Form of interim assessment –</w:t>
            </w:r>
            <w:r w:rsidRPr="00CC24FD">
              <w:rPr>
                <w:rFonts w:eastAsia="Times New Roman"/>
                <w:sz w:val="26"/>
                <w:szCs w:val="26"/>
                <w:lang w:val="en-US"/>
              </w:rPr>
              <w:t xml:space="preserve"> is a credit.</w:t>
            </w:r>
          </w:p>
          <w:p w:rsidR="000617DD" w:rsidRPr="00CC24FD" w:rsidRDefault="000617DD" w:rsidP="00CC24FD">
            <w:pPr>
              <w:spacing w:after="0" w:line="240" w:lineRule="auto"/>
              <w:rPr>
                <w:rFonts w:eastAsia="Calibri"/>
                <w:sz w:val="26"/>
                <w:szCs w:val="26"/>
                <w:lang w:val="en-US"/>
              </w:rPr>
            </w:pPr>
          </w:p>
        </w:tc>
      </w:tr>
    </w:tbl>
    <w:p w:rsidR="000617DD" w:rsidRPr="00CC24FD" w:rsidRDefault="000617DD" w:rsidP="00CC24FD">
      <w:pPr>
        <w:spacing w:after="0" w:line="240" w:lineRule="auto"/>
        <w:rPr>
          <w:rFonts w:ascii="Times New Roman" w:hAnsi="Times New Roman" w:cs="Times New Roman"/>
          <w:sz w:val="26"/>
          <w:szCs w:val="26"/>
          <w:lang w:val="en-US"/>
        </w:rPr>
      </w:pPr>
    </w:p>
    <w:p w:rsidR="000617DD" w:rsidRPr="00CC24FD" w:rsidRDefault="000617DD"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7F5E4B" w:rsidRDefault="005B7021" w:rsidP="007F5E4B">
      <w:pPr>
        <w:pStyle w:val="HTML"/>
        <w:shd w:val="clear" w:color="auto" w:fill="F8F9FA"/>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w:t>
      </w:r>
      <w:r w:rsidRPr="00CC24FD">
        <w:rPr>
          <w:rFonts w:ascii="Times New Roman" w:hAnsi="Times New Roman" w:cs="Times New Roman"/>
          <w:b/>
          <w:sz w:val="26"/>
          <w:szCs w:val="26"/>
        </w:rPr>
        <w:t>Управление качеством и безопасностью  в</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пищевой</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промышленности</w:t>
      </w:r>
      <w:r w:rsidRPr="00CC24FD">
        <w:rPr>
          <w:rFonts w:ascii="Times New Roman" w:hAnsi="Times New Roman" w:cs="Times New Roman"/>
          <w:b/>
          <w:sz w:val="26"/>
          <w:szCs w:val="26"/>
          <w:lang w:val="en-US"/>
        </w:rPr>
        <w:t xml:space="preserve"> »</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модуль</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Менеджмент</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качества</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и</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безопасность</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пищевых</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продуктов</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p>
    <w:p w:rsidR="005B7021" w:rsidRDefault="005B7021" w:rsidP="007F5E4B">
      <w:pPr>
        <w:pStyle w:val="HTML"/>
        <w:shd w:val="clear" w:color="auto" w:fill="F8F9FA"/>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w:t>
      </w:r>
      <w:r w:rsidRPr="00CC24FD">
        <w:rPr>
          <w:rStyle w:val="y2iqfc"/>
          <w:rFonts w:ascii="Times New Roman" w:hAnsi="Times New Roman" w:cs="Times New Roman"/>
          <w:b/>
          <w:color w:val="1F1F1F"/>
          <w:sz w:val="26"/>
          <w:szCs w:val="26"/>
          <w:lang/>
        </w:rPr>
        <w:t>Quality</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and</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safety</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management</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in</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the</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food</w:t>
      </w:r>
      <w:r w:rsidRPr="00CC24FD">
        <w:rPr>
          <w:rStyle w:val="y2iqfc"/>
          <w:rFonts w:ascii="Times New Roman" w:hAnsi="Times New Roman" w:cs="Times New Roman"/>
          <w:b/>
          <w:color w:val="1F1F1F"/>
          <w:sz w:val="26"/>
          <w:szCs w:val="26"/>
          <w:lang w:val="en-US"/>
        </w:rPr>
        <w:t xml:space="preserve"> </w:t>
      </w:r>
      <w:r w:rsidRPr="00CC24FD">
        <w:rPr>
          <w:rStyle w:val="y2iqfc"/>
          <w:rFonts w:ascii="Times New Roman" w:hAnsi="Times New Roman" w:cs="Times New Roman"/>
          <w:b/>
          <w:color w:val="1F1F1F"/>
          <w:sz w:val="26"/>
          <w:szCs w:val="26"/>
          <w:lang/>
        </w:rPr>
        <w:t>industry</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«Quality management and food safety»</w:t>
      </w:r>
      <w:r w:rsidRPr="00CC24FD">
        <w:rPr>
          <w:rFonts w:ascii="Times New Roman" w:hAnsi="Times New Roman" w:cs="Times New Roman"/>
          <w:sz w:val="26"/>
          <w:szCs w:val="26"/>
          <w:lang w:val="en-US"/>
        </w:rPr>
        <w:t>:</w:t>
      </w:r>
    </w:p>
    <w:p w:rsidR="007F5E4B" w:rsidRPr="007F5E4B" w:rsidRDefault="007F5E4B" w:rsidP="007F5E4B">
      <w:pPr>
        <w:pStyle w:val="HTML"/>
        <w:shd w:val="clear" w:color="auto" w:fill="F8F9FA"/>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5B7021" w:rsidRPr="00CC24FD" w:rsidRDefault="005B7021" w:rsidP="00CC24FD">
            <w:pPr>
              <w:spacing w:after="0" w:line="240" w:lineRule="auto"/>
              <w:jc w:val="both"/>
              <w:rPr>
                <w:sz w:val="26"/>
                <w:szCs w:val="26"/>
              </w:rPr>
            </w:pPr>
            <w:r w:rsidRPr="00CC24FD">
              <w:rPr>
                <w:sz w:val="26"/>
                <w:szCs w:val="26"/>
              </w:rPr>
              <w:t>Изучение и освоение студентами методов и инструментов, методик и моделей, способствующих рациональным решениям проблем качества, управления качеством и безопасностью продукции на предприятиях пищевых произво</w:t>
            </w:r>
            <w:proofErr w:type="gramStart"/>
            <w:r w:rsidRPr="00CC24FD">
              <w:rPr>
                <w:sz w:val="26"/>
                <w:szCs w:val="26"/>
              </w:rPr>
              <w:t>дств в р</w:t>
            </w:r>
            <w:proofErr w:type="gramEnd"/>
            <w:r w:rsidRPr="00CC24FD">
              <w:rPr>
                <w:sz w:val="26"/>
                <w:szCs w:val="26"/>
              </w:rPr>
              <w:t>амках существующей или создаваемой системы менеджмента качества.</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Students will study and master methods and tools, techniques and models that facilitate rational solutions to quality problems, quality management and product safety at food plants within the framework of an existing or newly created quality management system.</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5B7021" w:rsidRPr="00CC24FD" w:rsidRDefault="005B7021" w:rsidP="00CC24FD">
            <w:pPr>
              <w:spacing w:after="0" w:line="240" w:lineRule="auto"/>
              <w:jc w:val="both"/>
              <w:rPr>
                <w:sz w:val="26"/>
                <w:szCs w:val="26"/>
              </w:rPr>
            </w:pPr>
            <w:r w:rsidRPr="00CC24FD">
              <w:rPr>
                <w:b/>
                <w:sz w:val="26"/>
                <w:szCs w:val="26"/>
                <w:lang w:val="en-US"/>
              </w:rPr>
              <w:t>C</w:t>
            </w:r>
            <w:r w:rsidRPr="00CC24FD">
              <w:rPr>
                <w:b/>
                <w:sz w:val="26"/>
                <w:szCs w:val="26"/>
              </w:rPr>
              <w:t>К-9.</w:t>
            </w:r>
            <w:r w:rsidRPr="00CC24FD">
              <w:rPr>
                <w:sz w:val="26"/>
                <w:szCs w:val="26"/>
              </w:rPr>
              <w:t xml:space="preserve"> Использовать технологии,  методы и механизмы управления качеством пищевой продукции в профессиональной деятельности</w:t>
            </w:r>
          </w:p>
        </w:tc>
        <w:tc>
          <w:tcPr>
            <w:tcW w:w="5979" w:type="dxa"/>
          </w:tcPr>
          <w:p w:rsidR="005B7021" w:rsidRPr="00CC24FD" w:rsidRDefault="005B7021" w:rsidP="00CC24FD">
            <w:pPr>
              <w:spacing w:after="0" w:line="240" w:lineRule="auto"/>
              <w:jc w:val="both"/>
              <w:rPr>
                <w:sz w:val="26"/>
                <w:szCs w:val="26"/>
                <w:lang w:val="en-US"/>
              </w:rPr>
            </w:pPr>
            <w:r w:rsidRPr="00CC24FD">
              <w:rPr>
                <w:b/>
                <w:sz w:val="26"/>
                <w:szCs w:val="26"/>
                <w:lang w:val="en-US"/>
              </w:rPr>
              <w:t xml:space="preserve">SK-9. </w:t>
            </w:r>
            <w:r w:rsidRPr="00CC24FD">
              <w:rPr>
                <w:sz w:val="26"/>
                <w:szCs w:val="26"/>
                <w:lang w:val="en-US"/>
              </w:rPr>
              <w:t>To use technologies, methods and mechanisms of food quality management in professional activities</w:t>
            </w:r>
          </w:p>
        </w:tc>
      </w:tr>
      <w:tr w:rsidR="005B7021" w:rsidRPr="00CC24FD" w:rsidTr="005B7021">
        <w:trPr>
          <w:trHeight w:val="913"/>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5B7021" w:rsidRPr="00CC24FD" w:rsidRDefault="005B7021" w:rsidP="00CC24FD">
            <w:pPr>
              <w:spacing w:after="0" w:line="240" w:lineRule="auto"/>
              <w:rPr>
                <w:b/>
                <w:sz w:val="26"/>
                <w:szCs w:val="26"/>
              </w:rPr>
            </w:pPr>
            <w:r w:rsidRPr="00CC24FD">
              <w:rPr>
                <w:b/>
                <w:sz w:val="26"/>
                <w:szCs w:val="26"/>
              </w:rPr>
              <w:t xml:space="preserve">знать: </w:t>
            </w:r>
          </w:p>
          <w:p w:rsidR="005B7021" w:rsidRPr="00CC24FD" w:rsidRDefault="005B7021" w:rsidP="00CC24FD">
            <w:pPr>
              <w:pStyle w:val="a6"/>
              <w:numPr>
                <w:ilvl w:val="0"/>
                <w:numId w:val="37"/>
              </w:numPr>
              <w:spacing w:after="0" w:line="240" w:lineRule="auto"/>
              <w:ind w:left="0" w:firstLine="360"/>
              <w:jc w:val="both"/>
              <w:rPr>
                <w:sz w:val="26"/>
                <w:szCs w:val="26"/>
              </w:rPr>
            </w:pPr>
            <w:r w:rsidRPr="00CC24FD">
              <w:rPr>
                <w:sz w:val="26"/>
                <w:szCs w:val="26"/>
              </w:rPr>
              <w:t xml:space="preserve">основные государственные и международные нормативные документы в области управления качеством и безопасности продукции бродильных производств; </w:t>
            </w:r>
          </w:p>
          <w:p w:rsidR="005B7021" w:rsidRPr="00CC24FD" w:rsidRDefault="005B7021" w:rsidP="00CC24FD">
            <w:pPr>
              <w:spacing w:after="0" w:line="240" w:lineRule="auto"/>
              <w:jc w:val="both"/>
              <w:rPr>
                <w:sz w:val="26"/>
                <w:szCs w:val="26"/>
              </w:rPr>
            </w:pPr>
            <w:r w:rsidRPr="00CC24FD">
              <w:rPr>
                <w:sz w:val="26"/>
                <w:szCs w:val="26"/>
              </w:rPr>
              <w:t xml:space="preserve">-основные критерии оценки качества продукции; </w:t>
            </w:r>
          </w:p>
          <w:p w:rsidR="005B7021" w:rsidRPr="00CC24FD" w:rsidRDefault="005B7021" w:rsidP="00CC24FD">
            <w:pPr>
              <w:spacing w:after="0" w:line="240" w:lineRule="auto"/>
              <w:jc w:val="both"/>
              <w:rPr>
                <w:sz w:val="26"/>
                <w:szCs w:val="26"/>
              </w:rPr>
            </w:pPr>
            <w:r w:rsidRPr="00CC24FD">
              <w:rPr>
                <w:sz w:val="26"/>
                <w:szCs w:val="26"/>
              </w:rPr>
              <w:t xml:space="preserve">- виды контроля качества продукции; </w:t>
            </w:r>
          </w:p>
          <w:p w:rsidR="005B7021" w:rsidRPr="00CC24FD" w:rsidRDefault="005B7021" w:rsidP="00CC24FD">
            <w:pPr>
              <w:spacing w:after="0" w:line="240" w:lineRule="auto"/>
              <w:jc w:val="both"/>
              <w:rPr>
                <w:sz w:val="26"/>
                <w:szCs w:val="26"/>
              </w:rPr>
            </w:pPr>
            <w:r w:rsidRPr="00CC24FD">
              <w:rPr>
                <w:sz w:val="26"/>
                <w:szCs w:val="26"/>
              </w:rPr>
              <w:t xml:space="preserve">- системы управления качеством и безопасностью продукции; </w:t>
            </w:r>
          </w:p>
          <w:p w:rsidR="005B7021" w:rsidRPr="00CC24FD" w:rsidRDefault="005B7021" w:rsidP="00CC24FD">
            <w:pPr>
              <w:spacing w:after="0" w:line="240" w:lineRule="auto"/>
              <w:jc w:val="both"/>
              <w:rPr>
                <w:sz w:val="26"/>
                <w:szCs w:val="26"/>
              </w:rPr>
            </w:pPr>
            <w:r w:rsidRPr="00CC24FD">
              <w:rPr>
                <w:sz w:val="26"/>
                <w:szCs w:val="26"/>
              </w:rPr>
              <w:t xml:space="preserve">- современные методы управления качеством и безопасностью продукции; </w:t>
            </w:r>
          </w:p>
          <w:p w:rsidR="005B7021" w:rsidRPr="00CC24FD" w:rsidRDefault="005B7021" w:rsidP="00CC24FD">
            <w:pPr>
              <w:spacing w:after="0" w:line="240" w:lineRule="auto"/>
              <w:jc w:val="both"/>
              <w:rPr>
                <w:sz w:val="26"/>
                <w:szCs w:val="26"/>
              </w:rPr>
            </w:pPr>
            <w:r w:rsidRPr="00CC24FD">
              <w:rPr>
                <w:sz w:val="26"/>
                <w:szCs w:val="26"/>
              </w:rPr>
              <w:t xml:space="preserve">- правила ведения документации в области систем контроля качества и безопасности продукции; </w:t>
            </w:r>
          </w:p>
          <w:p w:rsidR="005B7021" w:rsidRPr="00CC24FD" w:rsidRDefault="005B7021" w:rsidP="00CC24FD">
            <w:pPr>
              <w:spacing w:after="0" w:line="240" w:lineRule="auto"/>
              <w:rPr>
                <w:sz w:val="26"/>
                <w:szCs w:val="26"/>
              </w:rPr>
            </w:pPr>
            <w:r w:rsidRPr="00CC24FD">
              <w:rPr>
                <w:sz w:val="26"/>
                <w:szCs w:val="26"/>
              </w:rPr>
              <w:t>- процедуры оценки соответствия.</w:t>
            </w:r>
          </w:p>
          <w:p w:rsidR="005B7021" w:rsidRPr="00CC24FD" w:rsidRDefault="005B7021" w:rsidP="00CC24FD">
            <w:pPr>
              <w:spacing w:after="0" w:line="240" w:lineRule="auto"/>
              <w:rPr>
                <w:b/>
                <w:sz w:val="26"/>
                <w:szCs w:val="26"/>
              </w:rPr>
            </w:pPr>
            <w:r w:rsidRPr="00CC24FD">
              <w:rPr>
                <w:b/>
                <w:sz w:val="26"/>
                <w:szCs w:val="26"/>
              </w:rPr>
              <w:t xml:space="preserve">уметь: </w:t>
            </w:r>
          </w:p>
          <w:p w:rsidR="005B7021" w:rsidRPr="00CC24FD" w:rsidRDefault="005B7021" w:rsidP="00CC24FD">
            <w:pPr>
              <w:pStyle w:val="a6"/>
              <w:numPr>
                <w:ilvl w:val="0"/>
                <w:numId w:val="37"/>
              </w:numPr>
              <w:spacing w:after="0" w:line="240" w:lineRule="auto"/>
              <w:ind w:left="0" w:firstLine="360"/>
              <w:jc w:val="both"/>
              <w:rPr>
                <w:sz w:val="26"/>
                <w:szCs w:val="26"/>
              </w:rPr>
            </w:pPr>
            <w:r w:rsidRPr="00CC24FD">
              <w:rPr>
                <w:sz w:val="26"/>
                <w:szCs w:val="26"/>
              </w:rPr>
              <w:t xml:space="preserve">использовать современные модели систем менеджмента качества и безопасности; </w:t>
            </w:r>
          </w:p>
          <w:p w:rsidR="005B7021" w:rsidRPr="00CC24FD" w:rsidRDefault="005B7021" w:rsidP="00CC24FD">
            <w:pPr>
              <w:pStyle w:val="a6"/>
              <w:numPr>
                <w:ilvl w:val="0"/>
                <w:numId w:val="37"/>
              </w:numPr>
              <w:spacing w:after="0" w:line="240" w:lineRule="auto"/>
              <w:ind w:left="-137" w:firstLine="497"/>
              <w:jc w:val="both"/>
              <w:rPr>
                <w:sz w:val="26"/>
                <w:szCs w:val="26"/>
              </w:rPr>
            </w:pPr>
            <w:r w:rsidRPr="00CC24FD">
              <w:rPr>
                <w:sz w:val="26"/>
                <w:szCs w:val="26"/>
              </w:rPr>
              <w:lastRenderedPageBreak/>
              <w:t xml:space="preserve">организовывать контроль производства продукции в зависимости от выбранной системы контроля качества и безопасности;  </w:t>
            </w:r>
          </w:p>
          <w:p w:rsidR="005B7021" w:rsidRPr="00CC24FD" w:rsidRDefault="005B7021" w:rsidP="00CC24FD">
            <w:pPr>
              <w:pStyle w:val="a6"/>
              <w:numPr>
                <w:ilvl w:val="0"/>
                <w:numId w:val="37"/>
              </w:numPr>
              <w:spacing w:after="0" w:line="240" w:lineRule="auto"/>
              <w:ind w:left="0" w:firstLine="360"/>
              <w:jc w:val="both"/>
              <w:rPr>
                <w:sz w:val="26"/>
                <w:szCs w:val="26"/>
              </w:rPr>
            </w:pPr>
            <w:r w:rsidRPr="00CC24FD">
              <w:rPr>
                <w:sz w:val="26"/>
                <w:szCs w:val="26"/>
              </w:rPr>
              <w:t xml:space="preserve">проводить процедуру подтверждения соответствия. </w:t>
            </w:r>
          </w:p>
          <w:p w:rsidR="005B7021" w:rsidRPr="00CC24FD" w:rsidRDefault="005B7021" w:rsidP="00CC24FD">
            <w:pPr>
              <w:spacing w:after="0" w:line="240" w:lineRule="auto"/>
              <w:jc w:val="both"/>
              <w:rPr>
                <w:b/>
                <w:sz w:val="26"/>
                <w:szCs w:val="26"/>
              </w:rPr>
            </w:pPr>
            <w:r w:rsidRPr="00CC24FD">
              <w:rPr>
                <w:b/>
                <w:sz w:val="26"/>
                <w:szCs w:val="26"/>
              </w:rPr>
              <w:t xml:space="preserve">иметь навык владения: </w:t>
            </w:r>
          </w:p>
          <w:p w:rsidR="005B7021" w:rsidRPr="00CC24FD" w:rsidRDefault="005B7021" w:rsidP="00CC24FD">
            <w:pPr>
              <w:spacing w:after="0" w:line="240" w:lineRule="auto"/>
              <w:jc w:val="both"/>
              <w:rPr>
                <w:sz w:val="26"/>
                <w:szCs w:val="26"/>
              </w:rPr>
            </w:pPr>
            <w:r w:rsidRPr="00CC24FD">
              <w:rPr>
                <w:sz w:val="26"/>
                <w:szCs w:val="26"/>
              </w:rPr>
              <w:t xml:space="preserve">- методикой сбора, обработки и представления информации для анализа,  улучшения, контроля качества и безопасности продукции; </w:t>
            </w:r>
          </w:p>
          <w:p w:rsidR="005B7021" w:rsidRPr="00CC24FD" w:rsidRDefault="005B7021" w:rsidP="00CC24FD">
            <w:pPr>
              <w:spacing w:after="0" w:line="240" w:lineRule="auto"/>
              <w:jc w:val="both"/>
              <w:rPr>
                <w:sz w:val="26"/>
                <w:szCs w:val="26"/>
              </w:rPr>
            </w:pPr>
            <w:r w:rsidRPr="00CC24FD">
              <w:rPr>
                <w:sz w:val="26"/>
                <w:szCs w:val="26"/>
              </w:rPr>
              <w:t>-формирования документации по системам качества и безопасности в соответствии с требованиями международных стандартов и других моделей систем качества.</w:t>
            </w:r>
          </w:p>
        </w:tc>
        <w:tc>
          <w:tcPr>
            <w:tcW w:w="5979" w:type="dxa"/>
          </w:tcPr>
          <w:p w:rsidR="005B7021" w:rsidRPr="00CC24FD" w:rsidRDefault="005B7021" w:rsidP="00CC24FD">
            <w:pPr>
              <w:spacing w:after="0" w:line="240" w:lineRule="auto"/>
              <w:rPr>
                <w:b/>
                <w:sz w:val="26"/>
                <w:szCs w:val="26"/>
                <w:lang w:val="en-US"/>
              </w:rPr>
            </w:pPr>
            <w:r w:rsidRPr="00CC24FD">
              <w:rPr>
                <w:b/>
                <w:sz w:val="26"/>
                <w:szCs w:val="26"/>
                <w:lang w:val="en-US"/>
              </w:rPr>
              <w:lastRenderedPageBreak/>
              <w:t>know:</w:t>
            </w:r>
          </w:p>
          <w:p w:rsidR="005B7021" w:rsidRPr="00CC24FD" w:rsidRDefault="005B7021" w:rsidP="00CC24FD">
            <w:pPr>
              <w:pStyle w:val="HTML"/>
              <w:shd w:val="clear" w:color="auto" w:fill="F8F9FA"/>
              <w:rPr>
                <w:rStyle w:val="y2iqfc"/>
                <w:rFonts w:ascii="Times New Roman" w:hAnsi="Times New Roman" w:cs="Times New Roman"/>
                <w:color w:val="1F1F1F"/>
                <w:sz w:val="26"/>
                <w:szCs w:val="26"/>
                <w:lang/>
              </w:rPr>
            </w:pPr>
            <w:r w:rsidRPr="00CC24FD">
              <w:rPr>
                <w:rStyle w:val="y2iqfc"/>
                <w:rFonts w:ascii="Times New Roman" w:hAnsi="Times New Roman" w:cs="Times New Roman"/>
                <w:color w:val="1F1F1F"/>
                <w:sz w:val="26"/>
                <w:szCs w:val="26"/>
                <w:lang w:val="en-US"/>
              </w:rPr>
              <w:t>-k</w:t>
            </w:r>
            <w:proofErr w:type="spellStart"/>
            <w:r w:rsidRPr="00CC24FD">
              <w:rPr>
                <w:rStyle w:val="y2iqfc"/>
                <w:rFonts w:ascii="Times New Roman" w:hAnsi="Times New Roman" w:cs="Times New Roman"/>
                <w:color w:val="1F1F1F"/>
                <w:sz w:val="26"/>
                <w:szCs w:val="26"/>
                <w:lang/>
              </w:rPr>
              <w:t>ey</w:t>
            </w:r>
            <w:proofErr w:type="spellEnd"/>
            <w:r w:rsidRPr="00CC24FD">
              <w:rPr>
                <w:rStyle w:val="y2iqfc"/>
                <w:rFonts w:ascii="Times New Roman" w:hAnsi="Times New Roman" w:cs="Times New Roman"/>
                <w:color w:val="1F1F1F"/>
                <w:sz w:val="26"/>
                <w:szCs w:val="26"/>
                <w:lang/>
              </w:rPr>
              <w:t xml:space="preserve"> national and international regulatory documents in the field of quality management and product safety in fermentation industries;</w:t>
            </w:r>
          </w:p>
          <w:p w:rsidR="005B7021" w:rsidRPr="00CC24FD" w:rsidRDefault="005B7021" w:rsidP="00CC24FD">
            <w:pPr>
              <w:pStyle w:val="HTML"/>
              <w:shd w:val="clear" w:color="auto" w:fill="F8F9FA"/>
              <w:rPr>
                <w:rStyle w:val="y2iqfc"/>
                <w:rFonts w:ascii="Times New Roman" w:hAnsi="Times New Roman" w:cs="Times New Roman"/>
                <w:color w:val="1F1F1F"/>
                <w:sz w:val="26"/>
                <w:szCs w:val="26"/>
                <w:lang/>
              </w:rPr>
            </w:pPr>
            <w:r w:rsidRPr="00CC24FD">
              <w:rPr>
                <w:rStyle w:val="y2iqfc"/>
                <w:rFonts w:ascii="Times New Roman" w:hAnsi="Times New Roman" w:cs="Times New Roman"/>
                <w:color w:val="1F1F1F"/>
                <w:sz w:val="26"/>
                <w:szCs w:val="26"/>
                <w:lang/>
              </w:rPr>
              <w:t>- key criteria for product quality assessment;</w:t>
            </w:r>
          </w:p>
          <w:p w:rsidR="005B7021" w:rsidRPr="00CC24FD" w:rsidRDefault="005B7021" w:rsidP="00CC24FD">
            <w:pPr>
              <w:pStyle w:val="HTML"/>
              <w:shd w:val="clear" w:color="auto" w:fill="F8F9FA"/>
              <w:jc w:val="both"/>
              <w:rPr>
                <w:rStyle w:val="y2iqfc"/>
                <w:rFonts w:ascii="Times New Roman" w:hAnsi="Times New Roman" w:cs="Times New Roman"/>
                <w:color w:val="1F1F1F"/>
                <w:sz w:val="26"/>
                <w:szCs w:val="26"/>
                <w:lang/>
              </w:rPr>
            </w:pPr>
            <w:r w:rsidRPr="00CC24FD">
              <w:rPr>
                <w:rStyle w:val="y2iqfc"/>
                <w:rFonts w:ascii="Times New Roman" w:hAnsi="Times New Roman" w:cs="Times New Roman"/>
                <w:color w:val="1F1F1F"/>
                <w:sz w:val="26"/>
                <w:szCs w:val="26"/>
                <w:lang/>
              </w:rPr>
              <w:t>- types of product quality control;</w:t>
            </w:r>
          </w:p>
          <w:p w:rsidR="005B7021" w:rsidRPr="00CC24FD" w:rsidRDefault="005B7021" w:rsidP="00CC24FD">
            <w:pPr>
              <w:pStyle w:val="HTML"/>
              <w:shd w:val="clear" w:color="auto" w:fill="F8F9FA"/>
              <w:jc w:val="both"/>
              <w:rPr>
                <w:rStyle w:val="y2iqfc"/>
                <w:rFonts w:ascii="Times New Roman" w:hAnsi="Times New Roman" w:cs="Times New Roman"/>
                <w:color w:val="1F1F1F"/>
                <w:sz w:val="26"/>
                <w:szCs w:val="26"/>
                <w:lang/>
              </w:rPr>
            </w:pPr>
            <w:r w:rsidRPr="00CC24FD">
              <w:rPr>
                <w:rStyle w:val="y2iqfc"/>
                <w:rFonts w:ascii="Times New Roman" w:hAnsi="Times New Roman" w:cs="Times New Roman"/>
                <w:color w:val="1F1F1F"/>
                <w:sz w:val="26"/>
                <w:szCs w:val="26"/>
                <w:lang/>
              </w:rPr>
              <w:t>- product quality and safety management systems;</w:t>
            </w:r>
          </w:p>
          <w:p w:rsidR="005B7021" w:rsidRPr="00CC24FD" w:rsidRDefault="005B7021" w:rsidP="00CC24FD">
            <w:pPr>
              <w:pStyle w:val="HTML"/>
              <w:shd w:val="clear" w:color="auto" w:fill="F8F9FA"/>
              <w:jc w:val="both"/>
              <w:rPr>
                <w:rStyle w:val="y2iqfc"/>
                <w:rFonts w:ascii="Times New Roman" w:hAnsi="Times New Roman" w:cs="Times New Roman"/>
                <w:color w:val="1F1F1F"/>
                <w:sz w:val="26"/>
                <w:szCs w:val="26"/>
                <w:lang/>
              </w:rPr>
            </w:pPr>
            <w:r w:rsidRPr="00CC24FD">
              <w:rPr>
                <w:rStyle w:val="y2iqfc"/>
                <w:rFonts w:ascii="Times New Roman" w:hAnsi="Times New Roman" w:cs="Times New Roman"/>
                <w:color w:val="1F1F1F"/>
                <w:sz w:val="26"/>
                <w:szCs w:val="26"/>
                <w:lang/>
              </w:rPr>
              <w:t>- modern methods of product quality and safety management;</w:t>
            </w:r>
          </w:p>
          <w:p w:rsidR="005B7021" w:rsidRPr="00CC24FD" w:rsidRDefault="005B7021" w:rsidP="00CC24FD">
            <w:pPr>
              <w:pStyle w:val="HTML"/>
              <w:shd w:val="clear" w:color="auto" w:fill="F8F9FA"/>
              <w:jc w:val="both"/>
              <w:rPr>
                <w:rStyle w:val="y2iqfc"/>
                <w:rFonts w:ascii="Times New Roman" w:hAnsi="Times New Roman" w:cs="Times New Roman"/>
                <w:color w:val="1F1F1F"/>
                <w:sz w:val="26"/>
                <w:szCs w:val="26"/>
                <w:lang/>
              </w:rPr>
            </w:pPr>
            <w:r w:rsidRPr="00CC24FD">
              <w:rPr>
                <w:rStyle w:val="y2iqfc"/>
                <w:rFonts w:ascii="Times New Roman" w:hAnsi="Times New Roman" w:cs="Times New Roman"/>
                <w:color w:val="1F1F1F"/>
                <w:sz w:val="26"/>
                <w:szCs w:val="26"/>
                <w:lang/>
              </w:rPr>
              <w:t>- documentation rules for quality and product safety control systems;</w:t>
            </w:r>
          </w:p>
          <w:p w:rsidR="005B7021" w:rsidRPr="00CC24FD" w:rsidRDefault="005B7021" w:rsidP="00CC24FD">
            <w:pPr>
              <w:pStyle w:val="HTML"/>
              <w:shd w:val="clear" w:color="auto" w:fill="F8F9FA"/>
              <w:jc w:val="both"/>
              <w:rPr>
                <w:rFonts w:ascii="Times New Roman" w:hAnsi="Times New Roman" w:cs="Times New Roman"/>
                <w:color w:val="1F1F1F"/>
                <w:sz w:val="26"/>
                <w:szCs w:val="26"/>
                <w:lang w:val="en-US"/>
              </w:rPr>
            </w:pPr>
            <w:r w:rsidRPr="00CC24FD">
              <w:rPr>
                <w:rStyle w:val="y2iqfc"/>
                <w:rFonts w:ascii="Times New Roman" w:hAnsi="Times New Roman" w:cs="Times New Roman"/>
                <w:color w:val="1F1F1F"/>
                <w:sz w:val="26"/>
                <w:szCs w:val="26"/>
                <w:lang/>
              </w:rPr>
              <w:t xml:space="preserve">- </w:t>
            </w:r>
            <w:proofErr w:type="gramStart"/>
            <w:r w:rsidRPr="00CC24FD">
              <w:rPr>
                <w:rStyle w:val="y2iqfc"/>
                <w:rFonts w:ascii="Times New Roman" w:hAnsi="Times New Roman" w:cs="Times New Roman"/>
                <w:color w:val="1F1F1F"/>
                <w:sz w:val="26"/>
                <w:szCs w:val="26"/>
                <w:lang/>
              </w:rPr>
              <w:t>conformity</w:t>
            </w:r>
            <w:proofErr w:type="gramEnd"/>
            <w:r w:rsidRPr="00CC24FD">
              <w:rPr>
                <w:rStyle w:val="y2iqfc"/>
                <w:rFonts w:ascii="Times New Roman" w:hAnsi="Times New Roman" w:cs="Times New Roman"/>
                <w:color w:val="1F1F1F"/>
                <w:sz w:val="26"/>
                <w:szCs w:val="26"/>
                <w:lang/>
              </w:rPr>
              <w:t xml:space="preserve"> assessment procedures.</w:t>
            </w:r>
          </w:p>
          <w:p w:rsidR="005B7021" w:rsidRPr="00CC24FD" w:rsidRDefault="005B7021" w:rsidP="00CC24FD">
            <w:pPr>
              <w:spacing w:after="0" w:line="240" w:lineRule="auto"/>
              <w:rPr>
                <w:b/>
                <w:sz w:val="26"/>
                <w:szCs w:val="26"/>
                <w:lang w:val="en-US"/>
              </w:rPr>
            </w:pPr>
            <w:r w:rsidRPr="00CC24FD">
              <w:rPr>
                <w:b/>
                <w:sz w:val="26"/>
                <w:szCs w:val="26"/>
                <w:lang w:val="en-US"/>
              </w:rPr>
              <w:t>be able to:</w:t>
            </w:r>
          </w:p>
          <w:p w:rsidR="005B7021" w:rsidRPr="00CC24FD" w:rsidRDefault="005B7021" w:rsidP="00CC24FD">
            <w:pPr>
              <w:spacing w:after="0" w:line="240" w:lineRule="auto"/>
              <w:rPr>
                <w:sz w:val="26"/>
                <w:szCs w:val="26"/>
                <w:lang w:val="en-US"/>
              </w:rPr>
            </w:pPr>
            <w:r w:rsidRPr="00CC24FD">
              <w:rPr>
                <w:sz w:val="26"/>
                <w:szCs w:val="26"/>
                <w:lang w:val="en-US"/>
              </w:rPr>
              <w:t>- utilize modern quality and safety management system models;</w:t>
            </w:r>
          </w:p>
          <w:p w:rsidR="005B7021" w:rsidRPr="00CC24FD" w:rsidRDefault="005B7021" w:rsidP="00CC24FD">
            <w:pPr>
              <w:spacing w:after="0" w:line="240" w:lineRule="auto"/>
              <w:rPr>
                <w:sz w:val="26"/>
                <w:szCs w:val="26"/>
                <w:lang w:val="en-US"/>
              </w:rPr>
            </w:pPr>
            <w:r w:rsidRPr="00CC24FD">
              <w:rPr>
                <w:sz w:val="26"/>
                <w:szCs w:val="26"/>
                <w:lang w:val="en-US"/>
              </w:rPr>
              <w:t>- organize product production control based on the selected quality and safety control system;</w:t>
            </w:r>
          </w:p>
          <w:p w:rsidR="005B7021" w:rsidRPr="00CC24FD" w:rsidRDefault="005B7021" w:rsidP="00CC24FD">
            <w:pPr>
              <w:spacing w:after="0" w:line="240" w:lineRule="auto"/>
              <w:rPr>
                <w:sz w:val="26"/>
                <w:szCs w:val="26"/>
                <w:lang w:val="en-US"/>
              </w:rPr>
            </w:pPr>
            <w:r w:rsidRPr="00CC24FD">
              <w:rPr>
                <w:sz w:val="26"/>
                <w:szCs w:val="26"/>
                <w:lang w:val="en-US"/>
              </w:rPr>
              <w:lastRenderedPageBreak/>
              <w:t>- conduct the conformity assessment procedure.</w:t>
            </w:r>
          </w:p>
          <w:p w:rsidR="005B7021" w:rsidRPr="00CC24FD" w:rsidRDefault="005B7021" w:rsidP="00CC24FD">
            <w:pPr>
              <w:spacing w:after="0" w:line="240" w:lineRule="auto"/>
              <w:rPr>
                <w:b/>
                <w:sz w:val="26"/>
                <w:szCs w:val="26"/>
                <w:lang w:val="en-US"/>
              </w:rPr>
            </w:pPr>
            <w:r w:rsidRPr="00CC24FD">
              <w:rPr>
                <w:b/>
                <w:sz w:val="26"/>
                <w:szCs w:val="26"/>
                <w:lang w:val="en-US"/>
              </w:rPr>
              <w:t>have the ability to:</w:t>
            </w:r>
          </w:p>
          <w:p w:rsidR="005B7021" w:rsidRPr="00CC24FD" w:rsidRDefault="005B7021" w:rsidP="00CC24FD">
            <w:pPr>
              <w:spacing w:after="0" w:line="240" w:lineRule="auto"/>
              <w:jc w:val="both"/>
              <w:rPr>
                <w:sz w:val="26"/>
                <w:szCs w:val="26"/>
                <w:lang w:val="en-US"/>
              </w:rPr>
            </w:pPr>
            <w:r w:rsidRPr="00CC24FD">
              <w:rPr>
                <w:sz w:val="26"/>
                <w:szCs w:val="26"/>
                <w:lang w:val="en-US"/>
              </w:rPr>
              <w:t>- methods for collecting, processing, and presenting information for the analysis, improvement, and control of product quality and safety;</w:t>
            </w:r>
          </w:p>
          <w:p w:rsidR="005B7021" w:rsidRPr="00CC24FD" w:rsidRDefault="005B7021" w:rsidP="00CC24FD">
            <w:pPr>
              <w:spacing w:after="0" w:line="240" w:lineRule="auto"/>
              <w:jc w:val="both"/>
              <w:rPr>
                <w:sz w:val="26"/>
                <w:szCs w:val="26"/>
                <w:lang w:val="en-US"/>
              </w:rPr>
            </w:pPr>
            <w:r w:rsidRPr="00CC24FD">
              <w:rPr>
                <w:sz w:val="26"/>
                <w:szCs w:val="26"/>
                <w:lang w:val="en-US"/>
              </w:rPr>
              <w:t>- generating documentation for quality and safety systems in accordance with the requirements of international standards and other quality system models.</w:t>
            </w:r>
          </w:p>
        </w:tc>
      </w:tr>
      <w:tr w:rsidR="005B7021" w:rsidRPr="00CC24FD" w:rsidTr="005B7021">
        <w:trPr>
          <w:trHeight w:val="488"/>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5B7021" w:rsidRPr="00CC24FD" w:rsidRDefault="005B7021" w:rsidP="00CC24FD">
            <w:pPr>
              <w:spacing w:after="0" w:line="240" w:lineRule="auto"/>
              <w:rPr>
                <w:sz w:val="26"/>
                <w:szCs w:val="26"/>
                <w:lang w:val="en-US"/>
              </w:rPr>
            </w:pPr>
            <w:r w:rsidRPr="00CC24FD">
              <w:rPr>
                <w:sz w:val="26"/>
                <w:szCs w:val="26"/>
                <w:lang w:val="en-US"/>
              </w:rPr>
              <w:t>6</w:t>
            </w:r>
          </w:p>
        </w:tc>
        <w:tc>
          <w:tcPr>
            <w:tcW w:w="5979" w:type="dxa"/>
          </w:tcPr>
          <w:p w:rsidR="005B7021" w:rsidRPr="00CC24FD" w:rsidRDefault="005B7021" w:rsidP="00CC24FD">
            <w:pPr>
              <w:spacing w:after="0" w:line="240" w:lineRule="auto"/>
              <w:rPr>
                <w:sz w:val="26"/>
                <w:szCs w:val="26"/>
                <w:lang w:val="en-US"/>
              </w:rPr>
            </w:pPr>
            <w:r w:rsidRPr="00CC24FD">
              <w:rPr>
                <w:sz w:val="26"/>
                <w:szCs w:val="26"/>
                <w:lang w:val="en-US"/>
              </w:rPr>
              <w:t>6</w:t>
            </w:r>
          </w:p>
        </w:tc>
      </w:tr>
      <w:tr w:rsidR="005B7021" w:rsidRPr="00CC24FD" w:rsidTr="005B7021">
        <w:trPr>
          <w:trHeight w:val="610"/>
        </w:trPr>
        <w:tc>
          <w:tcPr>
            <w:tcW w:w="3256" w:type="dxa"/>
            <w:vAlign w:val="center"/>
          </w:tcPr>
          <w:p w:rsidR="005B7021" w:rsidRPr="00CC24FD" w:rsidRDefault="005B7021"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5B7021" w:rsidRPr="00CC24FD" w:rsidRDefault="005B7021" w:rsidP="00CC24FD">
            <w:pPr>
              <w:spacing w:after="0" w:line="240" w:lineRule="auto"/>
              <w:jc w:val="both"/>
              <w:rPr>
                <w:sz w:val="26"/>
                <w:szCs w:val="26"/>
              </w:rPr>
            </w:pPr>
            <w:r w:rsidRPr="00CC24FD">
              <w:rPr>
                <w:sz w:val="26"/>
                <w:szCs w:val="26"/>
              </w:rPr>
              <w:t>Безопасность продовольственного сырья и пищевых продуктов</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Safety of food raw materials and foodstuffs</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5B7021" w:rsidRPr="00CC24FD" w:rsidRDefault="005B7021"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979" w:type="dxa"/>
          </w:tcPr>
          <w:p w:rsidR="005B7021" w:rsidRPr="00CC24FD" w:rsidRDefault="005B7021" w:rsidP="00CC24FD">
            <w:pPr>
              <w:spacing w:after="0" w:line="240" w:lineRule="auto"/>
              <w:rPr>
                <w:sz w:val="26"/>
                <w:szCs w:val="26"/>
                <w:lang w:val="en-US"/>
              </w:rPr>
            </w:pPr>
            <w:r w:rsidRPr="00CC24FD">
              <w:rPr>
                <w:sz w:val="26"/>
                <w:szCs w:val="26"/>
                <w:lang w:val="en-US"/>
              </w:rPr>
              <w:t>3 c. u.</w:t>
            </w:r>
          </w:p>
        </w:tc>
      </w:tr>
      <w:tr w:rsidR="005B7021" w:rsidRPr="00CC24FD" w:rsidTr="005B7021">
        <w:trPr>
          <w:trHeight w:val="1844"/>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5B7021" w:rsidRPr="00CC24FD" w:rsidRDefault="005B7021" w:rsidP="00CC24FD">
            <w:pPr>
              <w:spacing w:after="0" w:line="240" w:lineRule="auto"/>
              <w:rPr>
                <w:sz w:val="26"/>
                <w:szCs w:val="26"/>
              </w:rPr>
            </w:pPr>
            <w:r w:rsidRPr="00CC24FD">
              <w:rPr>
                <w:sz w:val="26"/>
                <w:szCs w:val="26"/>
              </w:rPr>
              <w:t>Всего часов – 136, из них:</w:t>
            </w:r>
          </w:p>
          <w:p w:rsidR="005B7021" w:rsidRPr="00CC24FD" w:rsidRDefault="005B7021" w:rsidP="00CC24FD">
            <w:pPr>
              <w:spacing w:after="0" w:line="240" w:lineRule="auto"/>
              <w:rPr>
                <w:sz w:val="26"/>
                <w:szCs w:val="26"/>
              </w:rPr>
            </w:pPr>
            <w:r w:rsidRPr="00CC24FD">
              <w:rPr>
                <w:sz w:val="26"/>
                <w:szCs w:val="26"/>
              </w:rPr>
              <w:t>70 аудиторных часов</w:t>
            </w:r>
          </w:p>
        </w:tc>
        <w:tc>
          <w:tcPr>
            <w:tcW w:w="5979" w:type="dxa"/>
          </w:tcPr>
          <w:p w:rsidR="005B7021" w:rsidRPr="00CC24FD" w:rsidRDefault="005B7021" w:rsidP="00CC24FD">
            <w:pPr>
              <w:spacing w:after="0" w:line="240" w:lineRule="auto"/>
              <w:rPr>
                <w:sz w:val="26"/>
                <w:szCs w:val="26"/>
                <w:lang w:val="en-US"/>
              </w:rPr>
            </w:pPr>
            <w:r w:rsidRPr="00CC24FD">
              <w:rPr>
                <w:sz w:val="26"/>
                <w:szCs w:val="26"/>
                <w:lang w:val="en-US"/>
              </w:rPr>
              <w:t>Total hours – 136, including:</w:t>
            </w:r>
          </w:p>
          <w:p w:rsidR="005B7021" w:rsidRPr="00CC24FD" w:rsidRDefault="005B7021" w:rsidP="00CC24FD">
            <w:pPr>
              <w:spacing w:after="0" w:line="240" w:lineRule="auto"/>
              <w:rPr>
                <w:sz w:val="26"/>
                <w:szCs w:val="26"/>
                <w:lang w:val="en-US"/>
              </w:rPr>
            </w:pPr>
            <w:r w:rsidRPr="00CC24FD">
              <w:rPr>
                <w:sz w:val="26"/>
                <w:szCs w:val="26"/>
                <w:lang w:val="en-US"/>
              </w:rPr>
              <w:t>70 classroom hours</w:t>
            </w:r>
          </w:p>
        </w:tc>
      </w:tr>
      <w:tr w:rsidR="005B7021" w:rsidRPr="00CC24FD" w:rsidTr="005B7021">
        <w:trPr>
          <w:trHeight w:val="1526"/>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5B7021" w:rsidRPr="00CC24FD" w:rsidRDefault="005B7021" w:rsidP="00CC24FD">
            <w:pPr>
              <w:spacing w:after="0" w:line="240" w:lineRule="auto"/>
              <w:rPr>
                <w:rFonts w:eastAsia="Calibri"/>
                <w:sz w:val="26"/>
                <w:szCs w:val="26"/>
              </w:rPr>
            </w:pPr>
            <w:r w:rsidRPr="00CC24FD">
              <w:rPr>
                <w:rFonts w:eastAsia="Calibri"/>
                <w:sz w:val="26"/>
                <w:szCs w:val="26"/>
              </w:rPr>
              <w:t>Форма промежуточной аттестации – экзамен.</w:t>
            </w:r>
          </w:p>
          <w:p w:rsidR="005B7021" w:rsidRPr="00CC24FD" w:rsidRDefault="005B7021" w:rsidP="00CC24FD">
            <w:pPr>
              <w:spacing w:after="0" w:line="240" w:lineRule="auto"/>
              <w:rPr>
                <w:sz w:val="26"/>
                <w:szCs w:val="26"/>
              </w:rPr>
            </w:pPr>
          </w:p>
        </w:tc>
        <w:tc>
          <w:tcPr>
            <w:tcW w:w="5979" w:type="dxa"/>
          </w:tcPr>
          <w:p w:rsidR="005B7021" w:rsidRPr="00CC24FD" w:rsidRDefault="005B7021" w:rsidP="00CC24FD">
            <w:pPr>
              <w:spacing w:after="0" w:line="240" w:lineRule="auto"/>
              <w:rPr>
                <w:sz w:val="26"/>
                <w:szCs w:val="26"/>
                <w:lang w:val="en-US"/>
              </w:rPr>
            </w:pPr>
            <w:r w:rsidRPr="00CC24FD">
              <w:rPr>
                <w:rFonts w:eastAsia="Calibri"/>
                <w:sz w:val="26"/>
                <w:szCs w:val="26"/>
                <w:lang w:val="en-US"/>
              </w:rPr>
              <w:t>Form of interim assessment – exam.</w:t>
            </w:r>
          </w:p>
          <w:p w:rsidR="005B7021" w:rsidRPr="00CC24FD" w:rsidRDefault="005B7021" w:rsidP="00CC24FD">
            <w:pPr>
              <w:spacing w:after="0" w:line="240" w:lineRule="auto"/>
              <w:rPr>
                <w:sz w:val="26"/>
                <w:szCs w:val="26"/>
                <w:lang w:val="en-US"/>
              </w:rPr>
            </w:pPr>
          </w:p>
        </w:tc>
      </w:tr>
    </w:tbl>
    <w:p w:rsidR="005B7021" w:rsidRPr="00CC24FD" w:rsidRDefault="005B7021" w:rsidP="00CC24FD">
      <w:pPr>
        <w:spacing w:after="0" w:line="240" w:lineRule="auto"/>
        <w:rPr>
          <w:rFonts w:ascii="Times New Roman" w:hAnsi="Times New Roman" w:cs="Times New Roman"/>
          <w:sz w:val="26"/>
          <w:szCs w:val="26"/>
          <w:lang w:val="en-US"/>
        </w:rPr>
      </w:pPr>
    </w:p>
    <w:p w:rsidR="005B7021" w:rsidRPr="00CC24FD" w:rsidRDefault="005B7021"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5B7021" w:rsidRPr="00CC24FD" w:rsidRDefault="005B7021"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«ФИЗИКА»</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proofErr w:type="spellStart"/>
      <w:proofErr w:type="gramStart"/>
      <w:r w:rsidRPr="00CC24FD">
        <w:rPr>
          <w:rFonts w:ascii="Times New Roman" w:hAnsi="Times New Roman" w:cs="Times New Roman"/>
          <w:b/>
          <w:sz w:val="26"/>
          <w:szCs w:val="26"/>
        </w:rPr>
        <w:t>Естественно-научный</w:t>
      </w:r>
      <w:proofErr w:type="spellEnd"/>
      <w:proofErr w:type="gramEnd"/>
      <w:r w:rsidRPr="00CC24FD">
        <w:rPr>
          <w:rFonts w:ascii="Times New Roman" w:hAnsi="Times New Roman" w:cs="Times New Roman"/>
          <w:b/>
          <w:sz w:val="26"/>
          <w:szCs w:val="26"/>
        </w:rPr>
        <w:t xml:space="preserve"> модуль»</w:t>
      </w:r>
      <w:r w:rsidRPr="00CC24FD">
        <w:rPr>
          <w:rFonts w:ascii="Times New Roman" w:hAnsi="Times New Roman" w:cs="Times New Roman"/>
          <w:sz w:val="26"/>
          <w:szCs w:val="26"/>
        </w:rPr>
        <w:t xml:space="preserve"> / </w:t>
      </w:r>
    </w:p>
    <w:p w:rsidR="005B7021" w:rsidRDefault="005B7021"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Academic discipline "</w:t>
      </w:r>
      <w:r w:rsidRPr="00CC24FD">
        <w:rPr>
          <w:rFonts w:ascii="Times New Roman" w:hAnsi="Times New Roman" w:cs="Times New Roman"/>
          <w:b/>
          <w:sz w:val="26"/>
          <w:szCs w:val="26"/>
          <w:lang w:val="en-US"/>
        </w:rPr>
        <w:t>PHYSICS</w:t>
      </w:r>
      <w:r w:rsidRPr="00CC24FD">
        <w:rPr>
          <w:rFonts w:ascii="Times New Roman" w:hAnsi="Times New Roman" w:cs="Times New Roman"/>
          <w:sz w:val="26"/>
          <w:szCs w:val="26"/>
          <w:lang w:val="en-US"/>
        </w:rPr>
        <w:t>", module "</w:t>
      </w:r>
      <w:r w:rsidRPr="00CC24FD">
        <w:rPr>
          <w:rFonts w:ascii="Times New Roman" w:hAnsi="Times New Roman" w:cs="Times New Roman"/>
          <w:b/>
          <w:sz w:val="26"/>
          <w:szCs w:val="26"/>
          <w:lang w:val="en-US"/>
        </w:rPr>
        <w:t>Natural Science Module</w:t>
      </w:r>
      <w:r w:rsidRPr="00CC24FD">
        <w:rPr>
          <w:rFonts w:ascii="Times New Roman" w:hAnsi="Times New Roman" w:cs="Times New Roman"/>
          <w:sz w:val="26"/>
          <w:szCs w:val="26"/>
          <w:lang w:val="en-US"/>
        </w:rPr>
        <w:t>":</w:t>
      </w:r>
    </w:p>
    <w:p w:rsidR="007F5E4B" w:rsidRPr="007F5E4B" w:rsidRDefault="007F5E4B"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5B7021" w:rsidRPr="00CC24FD" w:rsidRDefault="005B7021" w:rsidP="00CC24FD">
            <w:pPr>
              <w:spacing w:after="0" w:line="240" w:lineRule="auto"/>
              <w:jc w:val="both"/>
              <w:rPr>
                <w:sz w:val="26"/>
                <w:szCs w:val="26"/>
              </w:rPr>
            </w:pPr>
            <w:r w:rsidRPr="00CC24FD">
              <w:rPr>
                <w:sz w:val="26"/>
                <w:szCs w:val="26"/>
              </w:rPr>
              <w:t>Формирование представлений о современной физической картине мира, формирование естественнонаучного мировоззрения, изучение физических принципов работы современных технических устройств.</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Formation of ideas about the modern physical picture of the world, formation of a natural scientific worldview, study of the physical principles of operation of modern technical devices.</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5B7021" w:rsidRPr="00CC24FD" w:rsidRDefault="005B7021" w:rsidP="00CC24FD">
            <w:pPr>
              <w:spacing w:after="0" w:line="240" w:lineRule="auto"/>
              <w:jc w:val="both"/>
              <w:rPr>
                <w:sz w:val="26"/>
                <w:szCs w:val="26"/>
              </w:rPr>
            </w:pPr>
            <w:r w:rsidRPr="00CC24FD">
              <w:rPr>
                <w:sz w:val="26"/>
                <w:szCs w:val="26"/>
              </w:rPr>
              <w:t>БПК-2. Применять основные понятия и законы физики для экспериментального изучения физических явлений и процессов</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BPC-2 Apply the basic concepts and laws of physics to the experimental study of physical phenomena and processes</w:t>
            </w:r>
          </w:p>
        </w:tc>
      </w:tr>
      <w:tr w:rsidR="005B7021" w:rsidRPr="00CC24FD" w:rsidTr="005B7021">
        <w:trPr>
          <w:trHeight w:val="1233"/>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5B7021" w:rsidRPr="00CC24FD" w:rsidRDefault="005B7021" w:rsidP="00CC24FD">
            <w:pPr>
              <w:spacing w:after="0" w:line="240" w:lineRule="auto"/>
              <w:ind w:firstLine="567"/>
              <w:jc w:val="both"/>
              <w:rPr>
                <w:sz w:val="26"/>
                <w:szCs w:val="26"/>
              </w:rPr>
            </w:pPr>
            <w:r w:rsidRPr="00CC24FD">
              <w:rPr>
                <w:sz w:val="26"/>
                <w:szCs w:val="26"/>
              </w:rPr>
              <w:t>По окончании изучения курса физики студент должен</w:t>
            </w:r>
          </w:p>
          <w:p w:rsidR="005B7021" w:rsidRPr="00CC24FD" w:rsidRDefault="005B7021" w:rsidP="00CC24FD">
            <w:pPr>
              <w:spacing w:after="0" w:line="240" w:lineRule="auto"/>
              <w:ind w:firstLine="567"/>
              <w:jc w:val="both"/>
              <w:rPr>
                <w:sz w:val="26"/>
                <w:szCs w:val="26"/>
              </w:rPr>
            </w:pPr>
            <w:r w:rsidRPr="00CC24FD">
              <w:rPr>
                <w:b/>
                <w:sz w:val="26"/>
                <w:szCs w:val="26"/>
              </w:rPr>
              <w:t>знать:</w:t>
            </w:r>
          </w:p>
          <w:p w:rsidR="005B7021" w:rsidRPr="00CC24FD" w:rsidRDefault="005B7021" w:rsidP="00CC24FD">
            <w:pPr>
              <w:tabs>
                <w:tab w:val="left" w:pos="851"/>
              </w:tabs>
              <w:spacing w:after="0" w:line="240" w:lineRule="auto"/>
              <w:ind w:left="567"/>
              <w:jc w:val="both"/>
              <w:rPr>
                <w:sz w:val="26"/>
                <w:szCs w:val="26"/>
              </w:rPr>
            </w:pPr>
            <w:r w:rsidRPr="00CC24FD">
              <w:rPr>
                <w:sz w:val="26"/>
                <w:szCs w:val="26"/>
              </w:rPr>
              <w:noBreakHyphen/>
              <w:t xml:space="preserve"> основные физические законы, явления и понятия современной физики;</w:t>
            </w:r>
          </w:p>
          <w:p w:rsidR="005B7021" w:rsidRPr="00CC24FD" w:rsidRDefault="005B7021" w:rsidP="00CC24FD">
            <w:pPr>
              <w:tabs>
                <w:tab w:val="left" w:pos="851"/>
              </w:tabs>
              <w:spacing w:after="0" w:line="240" w:lineRule="auto"/>
              <w:ind w:firstLine="567"/>
              <w:jc w:val="both"/>
              <w:rPr>
                <w:sz w:val="26"/>
                <w:szCs w:val="26"/>
              </w:rPr>
            </w:pPr>
            <w:r w:rsidRPr="00CC24FD">
              <w:rPr>
                <w:sz w:val="26"/>
                <w:szCs w:val="26"/>
              </w:rPr>
              <w:noBreakHyphen/>
              <w:t xml:space="preserve"> физические основы работы приборов и технических устройств.</w:t>
            </w:r>
          </w:p>
          <w:p w:rsidR="005B7021" w:rsidRPr="00CC24FD" w:rsidRDefault="005B7021" w:rsidP="00CC24FD">
            <w:pPr>
              <w:tabs>
                <w:tab w:val="left" w:pos="0"/>
              </w:tabs>
              <w:spacing w:after="0" w:line="240" w:lineRule="auto"/>
              <w:ind w:firstLine="567"/>
              <w:jc w:val="both"/>
              <w:rPr>
                <w:sz w:val="26"/>
                <w:szCs w:val="26"/>
              </w:rPr>
            </w:pPr>
            <w:r w:rsidRPr="00CC24FD">
              <w:rPr>
                <w:b/>
                <w:sz w:val="26"/>
                <w:szCs w:val="26"/>
              </w:rPr>
              <w:t>уметь:</w:t>
            </w:r>
          </w:p>
          <w:p w:rsidR="005B7021" w:rsidRPr="00CC24FD" w:rsidRDefault="005B7021" w:rsidP="00CC24FD">
            <w:pPr>
              <w:tabs>
                <w:tab w:val="left" w:pos="0"/>
              </w:tabs>
              <w:spacing w:after="0" w:line="240" w:lineRule="auto"/>
              <w:ind w:firstLine="567"/>
              <w:jc w:val="both"/>
              <w:rPr>
                <w:sz w:val="26"/>
                <w:szCs w:val="26"/>
              </w:rPr>
            </w:pPr>
            <w:r w:rsidRPr="00CC24FD">
              <w:rPr>
                <w:sz w:val="26"/>
                <w:szCs w:val="26"/>
              </w:rPr>
              <w:noBreakHyphen/>
              <w:t> работать с простейшей измерительной и электроизмерительной аппаратурой;</w:t>
            </w:r>
          </w:p>
          <w:p w:rsidR="005B7021" w:rsidRPr="00CC24FD" w:rsidRDefault="005B7021" w:rsidP="00CC24FD">
            <w:pPr>
              <w:spacing w:after="0" w:line="240" w:lineRule="auto"/>
              <w:ind w:firstLine="567"/>
              <w:jc w:val="both"/>
              <w:rPr>
                <w:sz w:val="26"/>
                <w:szCs w:val="26"/>
              </w:rPr>
            </w:pPr>
            <w:r w:rsidRPr="00CC24FD">
              <w:rPr>
                <w:sz w:val="26"/>
                <w:szCs w:val="26"/>
              </w:rPr>
              <w:noBreakHyphen/>
              <w:t xml:space="preserve"> применять законы физики для решения прикладных задач;</w:t>
            </w:r>
          </w:p>
          <w:p w:rsidR="005B7021" w:rsidRPr="00CC24FD" w:rsidRDefault="005B7021" w:rsidP="00CC24FD">
            <w:pPr>
              <w:tabs>
                <w:tab w:val="left" w:pos="0"/>
              </w:tabs>
              <w:spacing w:after="0" w:line="240" w:lineRule="auto"/>
              <w:ind w:firstLine="567"/>
              <w:jc w:val="both"/>
              <w:rPr>
                <w:sz w:val="26"/>
                <w:szCs w:val="26"/>
              </w:rPr>
            </w:pPr>
            <w:r w:rsidRPr="00CC24FD">
              <w:rPr>
                <w:sz w:val="26"/>
                <w:szCs w:val="26"/>
              </w:rPr>
              <w:noBreakHyphen/>
              <w:t> использовать физические законы и методы исследования для изучения свойств веществ;</w:t>
            </w:r>
          </w:p>
          <w:p w:rsidR="005B7021" w:rsidRPr="00CC24FD" w:rsidRDefault="005B7021" w:rsidP="00CC24FD">
            <w:pPr>
              <w:spacing w:after="0" w:line="240" w:lineRule="auto"/>
              <w:ind w:firstLine="567"/>
              <w:jc w:val="both"/>
              <w:rPr>
                <w:sz w:val="26"/>
                <w:szCs w:val="26"/>
              </w:rPr>
            </w:pPr>
            <w:r w:rsidRPr="00CC24FD">
              <w:rPr>
                <w:b/>
                <w:sz w:val="26"/>
                <w:szCs w:val="26"/>
              </w:rPr>
              <w:t>владеть:</w:t>
            </w:r>
          </w:p>
          <w:p w:rsidR="005B7021" w:rsidRPr="00CC24FD" w:rsidRDefault="005B7021" w:rsidP="00CC24FD">
            <w:pPr>
              <w:spacing w:after="0" w:line="240" w:lineRule="auto"/>
              <w:ind w:firstLine="567"/>
              <w:jc w:val="both"/>
              <w:rPr>
                <w:sz w:val="26"/>
                <w:szCs w:val="26"/>
              </w:rPr>
            </w:pPr>
            <w:r w:rsidRPr="00CC24FD">
              <w:rPr>
                <w:sz w:val="26"/>
                <w:szCs w:val="26"/>
              </w:rPr>
              <w:noBreakHyphen/>
              <w:t xml:space="preserve"> основными понятиями современной физики;</w:t>
            </w:r>
          </w:p>
          <w:p w:rsidR="005B7021" w:rsidRPr="00CC24FD" w:rsidRDefault="005B7021" w:rsidP="00CC24FD">
            <w:pPr>
              <w:spacing w:after="0" w:line="240" w:lineRule="auto"/>
              <w:rPr>
                <w:sz w:val="26"/>
                <w:szCs w:val="26"/>
              </w:rPr>
            </w:pPr>
            <w:r w:rsidRPr="00CC24FD">
              <w:rPr>
                <w:sz w:val="26"/>
                <w:szCs w:val="26"/>
              </w:rPr>
              <w:noBreakHyphen/>
              <w:t xml:space="preserve"> физическими методами исследования свойств материальных объектов</w:t>
            </w:r>
          </w:p>
        </w:tc>
        <w:tc>
          <w:tcPr>
            <w:tcW w:w="5979" w:type="dxa"/>
          </w:tcPr>
          <w:p w:rsidR="005B7021" w:rsidRPr="00CC24FD" w:rsidRDefault="005B7021" w:rsidP="00CC24FD">
            <w:pPr>
              <w:spacing w:after="0" w:line="240" w:lineRule="auto"/>
              <w:ind w:firstLine="430"/>
              <w:jc w:val="both"/>
              <w:rPr>
                <w:sz w:val="26"/>
                <w:szCs w:val="26"/>
                <w:lang w:val="en-US"/>
              </w:rPr>
            </w:pPr>
            <w:r w:rsidRPr="00CC24FD">
              <w:rPr>
                <w:sz w:val="26"/>
                <w:szCs w:val="26"/>
                <w:lang w:val="en-US"/>
              </w:rPr>
              <w:t>Upon completion of the physics course, students should</w:t>
            </w:r>
          </w:p>
          <w:p w:rsidR="005B7021" w:rsidRPr="00CC24FD" w:rsidRDefault="005B7021" w:rsidP="00CC24FD">
            <w:pPr>
              <w:spacing w:after="0" w:line="240" w:lineRule="auto"/>
              <w:ind w:firstLine="430"/>
              <w:jc w:val="both"/>
              <w:rPr>
                <w:b/>
                <w:sz w:val="26"/>
                <w:szCs w:val="26"/>
                <w:lang w:val="en-US"/>
              </w:rPr>
            </w:pPr>
            <w:r w:rsidRPr="00CC24FD">
              <w:rPr>
                <w:b/>
                <w:sz w:val="26"/>
                <w:szCs w:val="26"/>
                <w:lang w:val="en-US"/>
              </w:rPr>
              <w:t>know:</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the basic physical laws, phenomena, and concepts of modern physics;</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w:t>
            </w:r>
            <w:proofErr w:type="gramStart"/>
            <w:r w:rsidRPr="00CC24FD">
              <w:rPr>
                <w:sz w:val="26"/>
                <w:szCs w:val="26"/>
                <w:lang w:val="en-US"/>
              </w:rPr>
              <w:t>the</w:t>
            </w:r>
            <w:proofErr w:type="gramEnd"/>
            <w:r w:rsidRPr="00CC24FD">
              <w:rPr>
                <w:sz w:val="26"/>
                <w:szCs w:val="26"/>
                <w:lang w:val="en-US"/>
              </w:rPr>
              <w:t xml:space="preserve"> physical principles of operation of instruments and technical devices.</w:t>
            </w:r>
          </w:p>
          <w:p w:rsidR="005B7021" w:rsidRPr="00CC24FD" w:rsidRDefault="005B7021" w:rsidP="00CC24FD">
            <w:pPr>
              <w:spacing w:after="0" w:line="240" w:lineRule="auto"/>
              <w:ind w:firstLine="430"/>
              <w:jc w:val="both"/>
              <w:rPr>
                <w:b/>
                <w:sz w:val="26"/>
                <w:szCs w:val="26"/>
                <w:lang w:val="en-US"/>
              </w:rPr>
            </w:pPr>
            <w:r w:rsidRPr="00CC24FD">
              <w:rPr>
                <w:b/>
                <w:sz w:val="26"/>
                <w:szCs w:val="26"/>
                <w:lang w:val="en-US"/>
              </w:rPr>
              <w:t>be able to:</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work with simple measuring and electrical equipment;</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apply the laws of physics to solve applied problems;</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xml:space="preserve">  use physical laws and research methods to study the properties of substances;</w:t>
            </w:r>
          </w:p>
          <w:p w:rsidR="005B7021" w:rsidRPr="00CC24FD" w:rsidRDefault="005B7021" w:rsidP="00CC24FD">
            <w:pPr>
              <w:spacing w:after="0" w:line="240" w:lineRule="auto"/>
              <w:ind w:firstLine="430"/>
              <w:jc w:val="both"/>
              <w:rPr>
                <w:b/>
                <w:sz w:val="26"/>
                <w:szCs w:val="26"/>
                <w:lang w:val="en-US"/>
              </w:rPr>
            </w:pPr>
            <w:r w:rsidRPr="00CC24FD">
              <w:rPr>
                <w:b/>
                <w:sz w:val="26"/>
                <w:szCs w:val="26"/>
                <w:lang w:val="en-US"/>
              </w:rPr>
              <w:t>be proficient in:</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the basic concepts of modern physics;</w:t>
            </w:r>
          </w:p>
          <w:p w:rsidR="005B7021" w:rsidRPr="00CC24FD" w:rsidRDefault="005B7021" w:rsidP="00CC24FD">
            <w:pPr>
              <w:spacing w:after="0" w:line="240" w:lineRule="auto"/>
              <w:jc w:val="both"/>
              <w:rPr>
                <w:sz w:val="26"/>
                <w:szCs w:val="26"/>
                <w:lang w:val="en-US"/>
              </w:rPr>
            </w:pPr>
            <w:r w:rsidRPr="00CC24FD">
              <w:rPr>
                <w:sz w:val="26"/>
                <w:szCs w:val="26"/>
                <w:lang w:val="en-US"/>
              </w:rPr>
              <w:noBreakHyphen/>
              <w:t> </w:t>
            </w:r>
            <w:proofErr w:type="gramStart"/>
            <w:r w:rsidRPr="00CC24FD">
              <w:rPr>
                <w:sz w:val="26"/>
                <w:szCs w:val="26"/>
                <w:lang w:val="en-US"/>
              </w:rPr>
              <w:t>physical</w:t>
            </w:r>
            <w:proofErr w:type="gramEnd"/>
            <w:r w:rsidRPr="00CC24FD">
              <w:rPr>
                <w:sz w:val="26"/>
                <w:szCs w:val="26"/>
                <w:lang w:val="en-US"/>
              </w:rPr>
              <w:t xml:space="preserve"> methods for studying the properties of material objects.</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5B7021" w:rsidRPr="00CC24FD" w:rsidRDefault="005B7021" w:rsidP="00CC24FD">
            <w:pPr>
              <w:spacing w:after="0" w:line="240" w:lineRule="auto"/>
              <w:rPr>
                <w:sz w:val="26"/>
                <w:szCs w:val="26"/>
              </w:rPr>
            </w:pPr>
            <w:r w:rsidRPr="00CC24FD">
              <w:rPr>
                <w:sz w:val="26"/>
                <w:szCs w:val="26"/>
              </w:rPr>
              <w:t>1,2</w:t>
            </w:r>
          </w:p>
        </w:tc>
        <w:tc>
          <w:tcPr>
            <w:tcW w:w="5979" w:type="dxa"/>
          </w:tcPr>
          <w:p w:rsidR="005B7021" w:rsidRPr="00CC24FD" w:rsidRDefault="005B7021" w:rsidP="00CC24FD">
            <w:pPr>
              <w:spacing w:after="0" w:line="240" w:lineRule="auto"/>
              <w:rPr>
                <w:sz w:val="26"/>
                <w:szCs w:val="26"/>
              </w:rPr>
            </w:pPr>
            <w:r w:rsidRPr="00CC24FD">
              <w:rPr>
                <w:sz w:val="26"/>
                <w:szCs w:val="26"/>
              </w:rPr>
              <w:t>1,2</w:t>
            </w:r>
          </w:p>
        </w:tc>
      </w:tr>
      <w:tr w:rsidR="005B7021" w:rsidRPr="00CC24FD" w:rsidTr="005B7021">
        <w:trPr>
          <w:trHeight w:val="610"/>
        </w:trPr>
        <w:tc>
          <w:tcPr>
            <w:tcW w:w="3256" w:type="dxa"/>
            <w:vAlign w:val="center"/>
          </w:tcPr>
          <w:p w:rsidR="005B7021" w:rsidRPr="00CC24FD" w:rsidRDefault="005B7021"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5B7021" w:rsidRPr="00CC24FD" w:rsidRDefault="005B7021" w:rsidP="00CC24FD">
            <w:pPr>
              <w:spacing w:after="0" w:line="240" w:lineRule="auto"/>
              <w:rPr>
                <w:sz w:val="26"/>
                <w:szCs w:val="26"/>
              </w:rPr>
            </w:pPr>
            <w:r w:rsidRPr="00CC24FD">
              <w:rPr>
                <w:sz w:val="26"/>
                <w:szCs w:val="26"/>
              </w:rPr>
              <w:t>Учебная дисциплина «Физика» является базовой для учебных дисциплин «Прикладная механика»; «Электротехника», «Теплотехника»</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The academic discipline "Physics" is the basis for the academic disciplines "Applied Mechanics", "Electrical Engineering", "Thermal Engineering"</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5B7021" w:rsidRPr="00CC24FD" w:rsidRDefault="005B7021" w:rsidP="00CC24FD">
            <w:pPr>
              <w:spacing w:after="0" w:line="240" w:lineRule="auto"/>
              <w:rPr>
                <w:sz w:val="26"/>
                <w:szCs w:val="26"/>
              </w:rPr>
            </w:pPr>
            <w:r w:rsidRPr="00CC24FD">
              <w:rPr>
                <w:sz w:val="26"/>
                <w:szCs w:val="26"/>
              </w:rPr>
              <w:t xml:space="preserve">9 </w:t>
            </w:r>
            <w:proofErr w:type="spellStart"/>
            <w:r w:rsidRPr="00CC24FD">
              <w:rPr>
                <w:sz w:val="26"/>
                <w:szCs w:val="26"/>
              </w:rPr>
              <w:t>з.е</w:t>
            </w:r>
            <w:proofErr w:type="spellEnd"/>
            <w:r w:rsidRPr="00CC24FD">
              <w:rPr>
                <w:sz w:val="26"/>
                <w:szCs w:val="26"/>
              </w:rPr>
              <w:t>.</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rPr>
              <w:t xml:space="preserve">9 </w:t>
            </w:r>
            <w:proofErr w:type="spellStart"/>
            <w:r w:rsidRPr="00CC24FD">
              <w:rPr>
                <w:sz w:val="26"/>
                <w:szCs w:val="26"/>
              </w:rPr>
              <w:t>c</w:t>
            </w:r>
            <w:proofErr w:type="spellEnd"/>
            <w:r w:rsidRPr="00CC24FD">
              <w:rPr>
                <w:sz w:val="26"/>
                <w:szCs w:val="26"/>
                <w:lang w:val="en-US"/>
              </w:rPr>
              <w:t>.u.</w:t>
            </w:r>
          </w:p>
        </w:tc>
      </w:tr>
      <w:tr w:rsidR="005B7021" w:rsidRPr="00CC24FD" w:rsidTr="005B7021">
        <w:trPr>
          <w:trHeight w:val="1844"/>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5B7021" w:rsidRPr="00CC24FD" w:rsidRDefault="005B7021" w:rsidP="00CC24FD">
            <w:pPr>
              <w:spacing w:after="0" w:line="240" w:lineRule="auto"/>
              <w:rPr>
                <w:sz w:val="26"/>
                <w:szCs w:val="26"/>
              </w:rPr>
            </w:pPr>
            <w:r w:rsidRPr="00CC24FD">
              <w:rPr>
                <w:sz w:val="26"/>
                <w:szCs w:val="26"/>
              </w:rPr>
              <w:t xml:space="preserve">Всего часов –320, из них: </w:t>
            </w:r>
          </w:p>
          <w:p w:rsidR="005B7021" w:rsidRPr="00CC24FD" w:rsidRDefault="005B7021" w:rsidP="00CC24FD">
            <w:pPr>
              <w:spacing w:after="0" w:line="240" w:lineRule="auto"/>
              <w:rPr>
                <w:sz w:val="26"/>
                <w:szCs w:val="26"/>
              </w:rPr>
            </w:pPr>
            <w:r w:rsidRPr="00CC24FD">
              <w:rPr>
                <w:sz w:val="26"/>
                <w:szCs w:val="26"/>
              </w:rPr>
              <w:t>аудиторных – 126 часов.</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Total hours – 320, of which:</w:t>
            </w:r>
          </w:p>
          <w:p w:rsidR="005B7021" w:rsidRPr="00CC24FD" w:rsidRDefault="005B7021" w:rsidP="00CC24FD">
            <w:pPr>
              <w:spacing w:after="0" w:line="240" w:lineRule="auto"/>
              <w:jc w:val="both"/>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126.</w:t>
            </w:r>
          </w:p>
        </w:tc>
      </w:tr>
      <w:tr w:rsidR="005B7021" w:rsidRPr="00CC24FD" w:rsidTr="005B7021">
        <w:trPr>
          <w:trHeight w:val="1526"/>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5B7021" w:rsidRPr="00CC24FD" w:rsidRDefault="005B7021" w:rsidP="00CC24FD">
            <w:pPr>
              <w:spacing w:after="0" w:line="240" w:lineRule="auto"/>
              <w:rPr>
                <w:sz w:val="26"/>
                <w:szCs w:val="26"/>
              </w:rPr>
            </w:pPr>
            <w:r w:rsidRPr="00CC24FD">
              <w:rPr>
                <w:sz w:val="26"/>
                <w:szCs w:val="26"/>
              </w:rPr>
              <w:t>Форма промежуточной аттестации –</w:t>
            </w:r>
          </w:p>
          <w:p w:rsidR="005B7021" w:rsidRPr="00CC24FD" w:rsidRDefault="005B7021" w:rsidP="00CC24FD">
            <w:pPr>
              <w:spacing w:after="0" w:line="240" w:lineRule="auto"/>
              <w:rPr>
                <w:sz w:val="26"/>
                <w:szCs w:val="26"/>
              </w:rPr>
            </w:pPr>
            <w:r w:rsidRPr="00CC24FD">
              <w:rPr>
                <w:sz w:val="26"/>
                <w:szCs w:val="26"/>
              </w:rPr>
              <w:t>1 семестр – экзамен,</w:t>
            </w:r>
          </w:p>
          <w:p w:rsidR="005B7021" w:rsidRPr="00CC24FD" w:rsidRDefault="005B7021" w:rsidP="00CC24FD">
            <w:pPr>
              <w:spacing w:after="0" w:line="240" w:lineRule="auto"/>
              <w:rPr>
                <w:sz w:val="26"/>
                <w:szCs w:val="26"/>
              </w:rPr>
            </w:pPr>
            <w:r w:rsidRPr="00CC24FD">
              <w:rPr>
                <w:sz w:val="26"/>
                <w:szCs w:val="26"/>
              </w:rPr>
              <w:t>2 семестр – зачет.</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The midterm assessment format is:</w:t>
            </w:r>
          </w:p>
          <w:p w:rsidR="005B7021" w:rsidRPr="00CC24FD" w:rsidRDefault="005B7021" w:rsidP="00CC24FD">
            <w:pPr>
              <w:spacing w:after="0" w:line="240" w:lineRule="auto"/>
              <w:jc w:val="both"/>
              <w:rPr>
                <w:sz w:val="26"/>
                <w:szCs w:val="26"/>
                <w:lang w:val="en-US"/>
              </w:rPr>
            </w:pPr>
            <w:r w:rsidRPr="00CC24FD">
              <w:rPr>
                <w:sz w:val="26"/>
                <w:szCs w:val="26"/>
                <w:lang w:val="en-US"/>
              </w:rPr>
              <w:t>1st semester – exam,</w:t>
            </w:r>
          </w:p>
          <w:p w:rsidR="005B7021" w:rsidRPr="00CC24FD" w:rsidRDefault="005B7021" w:rsidP="00CC24FD">
            <w:pPr>
              <w:spacing w:after="0" w:line="240" w:lineRule="auto"/>
              <w:jc w:val="both"/>
              <w:rPr>
                <w:sz w:val="26"/>
                <w:szCs w:val="26"/>
                <w:lang w:val="en-US"/>
              </w:rPr>
            </w:pPr>
            <w:r w:rsidRPr="00CC24FD">
              <w:rPr>
                <w:sz w:val="26"/>
                <w:szCs w:val="26"/>
                <w:lang w:val="en-US"/>
              </w:rPr>
              <w:t>2nd semester – credit.</w:t>
            </w:r>
          </w:p>
        </w:tc>
      </w:tr>
    </w:tbl>
    <w:p w:rsidR="005B7021" w:rsidRPr="00CC24FD" w:rsidRDefault="005B7021" w:rsidP="00CC24FD">
      <w:pPr>
        <w:spacing w:after="0" w:line="240" w:lineRule="auto"/>
        <w:rPr>
          <w:rFonts w:ascii="Times New Roman" w:hAnsi="Times New Roman" w:cs="Times New Roman"/>
          <w:sz w:val="26"/>
          <w:szCs w:val="26"/>
          <w:lang w:val="en-US"/>
        </w:rPr>
      </w:pPr>
    </w:p>
    <w:p w:rsidR="005B7021" w:rsidRPr="00CC24FD" w:rsidRDefault="005B7021"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5B7021" w:rsidRPr="00CC24FD" w:rsidRDefault="005B7021"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«Физическая и коллоидная химия»</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w:t>
      </w:r>
      <w:proofErr w:type="spellStart"/>
      <w:proofErr w:type="gramStart"/>
      <w:r w:rsidRPr="00CC24FD">
        <w:rPr>
          <w:rFonts w:ascii="Times New Roman" w:hAnsi="Times New Roman" w:cs="Times New Roman"/>
          <w:b/>
          <w:sz w:val="26"/>
          <w:szCs w:val="26"/>
        </w:rPr>
        <w:t>Естественно-научный</w:t>
      </w:r>
      <w:proofErr w:type="spellEnd"/>
      <w:proofErr w:type="gramEnd"/>
      <w:r w:rsidRPr="00CC24FD">
        <w:rPr>
          <w:rFonts w:ascii="Times New Roman" w:hAnsi="Times New Roman" w:cs="Times New Roman"/>
          <w:b/>
          <w:sz w:val="26"/>
          <w:szCs w:val="26"/>
        </w:rPr>
        <w:t>»</w:t>
      </w:r>
      <w:r w:rsidRPr="00CC24FD">
        <w:rPr>
          <w:rFonts w:ascii="Times New Roman" w:hAnsi="Times New Roman" w:cs="Times New Roman"/>
          <w:sz w:val="26"/>
          <w:szCs w:val="26"/>
        </w:rPr>
        <w:t xml:space="preserve"> / </w:t>
      </w:r>
    </w:p>
    <w:p w:rsidR="005B7021" w:rsidRDefault="005B7021"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«Physical and colloidal chemistry»</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«Natural science»</w:t>
      </w:r>
      <w:r w:rsidRPr="00CC24FD">
        <w:rPr>
          <w:rFonts w:ascii="Times New Roman" w:hAnsi="Times New Roman" w:cs="Times New Roman"/>
          <w:sz w:val="26"/>
          <w:szCs w:val="26"/>
          <w:lang w:val="en-US"/>
        </w:rPr>
        <w:t>:</w:t>
      </w:r>
    </w:p>
    <w:p w:rsidR="007F5E4B" w:rsidRPr="007F5E4B" w:rsidRDefault="007F5E4B"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5B7021" w:rsidRPr="00CC24FD" w:rsidRDefault="005B7021" w:rsidP="00CC24FD">
            <w:pPr>
              <w:spacing w:after="0" w:line="240" w:lineRule="auto"/>
              <w:jc w:val="both"/>
              <w:rPr>
                <w:sz w:val="26"/>
                <w:szCs w:val="26"/>
              </w:rPr>
            </w:pPr>
            <w:r w:rsidRPr="00CC24FD">
              <w:rPr>
                <w:sz w:val="26"/>
                <w:szCs w:val="26"/>
              </w:rPr>
              <w:t>Целью изучения дисциплины является углубленное рассмотрение химических явлений и процессов с применением законов физики и необходимого математического аппарата, выявление основных закономерностей протекания химических реакций. Физическая и коллоидная химия углубляет и конкретизирует фундаментальные знания в области основных законов естествознания, она является теоретической основой для рассмотрения всех пищевых технологий с их сложными физико-химическими и коллоидно-химическими процессами.</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 xml:space="preserve">The goal of this course is an </w:t>
            </w:r>
            <w:proofErr w:type="spellStart"/>
            <w:r w:rsidRPr="00CC24FD">
              <w:rPr>
                <w:sz w:val="26"/>
                <w:szCs w:val="26"/>
                <w:lang w:val="en-US"/>
              </w:rPr>
              <w:t>indepth</w:t>
            </w:r>
            <w:proofErr w:type="spellEnd"/>
            <w:r w:rsidRPr="00CC24FD">
              <w:rPr>
                <w:sz w:val="26"/>
                <w:szCs w:val="26"/>
                <w:lang w:val="en-US"/>
              </w:rPr>
              <w:t xml:space="preserve"> examination of chemical phenomena and processes using the laws of physics and the necessary mathematical apparatus, identifying the fundamental principles of chemical reactions. Physical and colloidal chemistry deepens and concretizes fundamental knowledge of the fundamental laws of natural science, and it provides the theoretical basis for examining all food technologies with their complex physicochemical and colloidal-chemical processes.</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5B7021" w:rsidRPr="00CC24FD" w:rsidRDefault="005B7021" w:rsidP="00CC24FD">
            <w:pPr>
              <w:spacing w:after="0" w:line="240" w:lineRule="auto"/>
              <w:jc w:val="both"/>
              <w:rPr>
                <w:sz w:val="26"/>
                <w:szCs w:val="26"/>
              </w:rPr>
            </w:pPr>
            <w:r w:rsidRPr="00CC24FD">
              <w:rPr>
                <w:b/>
                <w:sz w:val="26"/>
                <w:szCs w:val="26"/>
              </w:rPr>
              <w:t>БПК-5.</w:t>
            </w:r>
            <w:r w:rsidRPr="00CC24FD">
              <w:rPr>
                <w:sz w:val="26"/>
                <w:szCs w:val="26"/>
              </w:rPr>
              <w:t xml:space="preserve"> </w:t>
            </w:r>
            <w:r w:rsidRPr="00CC24FD">
              <w:rPr>
                <w:bCs/>
                <w:sz w:val="26"/>
                <w:szCs w:val="26"/>
              </w:rPr>
              <w:t>Использовать знания основных законов физической и коллоидной химии, закономерностей протекания физико-химических и коллоидно-химических процессов при оптимизации технологических процессов в пищевой промышленности.</w:t>
            </w:r>
          </w:p>
        </w:tc>
        <w:tc>
          <w:tcPr>
            <w:tcW w:w="5979" w:type="dxa"/>
          </w:tcPr>
          <w:p w:rsidR="005B7021" w:rsidRPr="00CC24FD" w:rsidRDefault="005B7021" w:rsidP="00CC24FD">
            <w:pPr>
              <w:spacing w:after="0" w:line="240" w:lineRule="auto"/>
              <w:jc w:val="both"/>
              <w:rPr>
                <w:sz w:val="26"/>
                <w:szCs w:val="26"/>
                <w:lang w:val="en-US"/>
              </w:rPr>
            </w:pPr>
            <w:r w:rsidRPr="00CC24FD">
              <w:rPr>
                <w:b/>
                <w:sz w:val="26"/>
                <w:szCs w:val="26"/>
                <w:lang w:val="en-US"/>
              </w:rPr>
              <w:t xml:space="preserve">BPK-5. </w:t>
            </w:r>
            <w:r w:rsidRPr="00CC24FD">
              <w:rPr>
                <w:sz w:val="26"/>
                <w:szCs w:val="26"/>
                <w:lang w:val="en-US"/>
              </w:rPr>
              <w:t>Use knowledge of the basic laws of physical and colloidal chemistry, as well as the patterns of physical, chemical, and colloidal-chemical processes, to optimize technological processes in the food industry.</w:t>
            </w:r>
          </w:p>
        </w:tc>
      </w:tr>
      <w:tr w:rsidR="005B7021" w:rsidRPr="00CC24FD" w:rsidTr="005B7021">
        <w:trPr>
          <w:trHeight w:val="1233"/>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095" w:type="dxa"/>
          </w:tcPr>
          <w:p w:rsidR="005B7021" w:rsidRPr="00CC24FD" w:rsidRDefault="005B7021" w:rsidP="00CC24FD">
            <w:pPr>
              <w:spacing w:after="0" w:line="240" w:lineRule="auto"/>
              <w:jc w:val="both"/>
              <w:rPr>
                <w:b/>
                <w:sz w:val="26"/>
                <w:szCs w:val="26"/>
              </w:rPr>
            </w:pPr>
            <w:r w:rsidRPr="00CC24FD">
              <w:rPr>
                <w:b/>
                <w:sz w:val="26"/>
                <w:szCs w:val="26"/>
              </w:rPr>
              <w:t>знать:</w:t>
            </w:r>
          </w:p>
          <w:p w:rsidR="005B7021" w:rsidRPr="00CC24FD" w:rsidRDefault="005B7021" w:rsidP="00CC24FD">
            <w:pPr>
              <w:spacing w:after="0" w:line="240" w:lineRule="auto"/>
              <w:rPr>
                <w:sz w:val="26"/>
                <w:szCs w:val="26"/>
              </w:rPr>
            </w:pPr>
            <w:r w:rsidRPr="00CC24FD">
              <w:rPr>
                <w:sz w:val="26"/>
                <w:szCs w:val="26"/>
              </w:rPr>
              <w:t>- основные понятия и законы физической и коллоидной химии;</w:t>
            </w:r>
          </w:p>
          <w:p w:rsidR="005B7021" w:rsidRPr="00CC24FD" w:rsidRDefault="005B7021" w:rsidP="00CC24FD">
            <w:pPr>
              <w:spacing w:after="0" w:line="240" w:lineRule="auto"/>
              <w:jc w:val="both"/>
              <w:rPr>
                <w:sz w:val="26"/>
                <w:szCs w:val="26"/>
              </w:rPr>
            </w:pPr>
            <w:r w:rsidRPr="00CC24FD">
              <w:rPr>
                <w:sz w:val="26"/>
                <w:szCs w:val="26"/>
              </w:rPr>
              <w:t>- влияние различных факторов на степень химического превращения и выход продуктов химических реакций;</w:t>
            </w:r>
          </w:p>
          <w:p w:rsidR="005B7021" w:rsidRPr="00CC24FD" w:rsidRDefault="005B7021" w:rsidP="00CC24FD">
            <w:pPr>
              <w:spacing w:after="0" w:line="240" w:lineRule="auto"/>
              <w:jc w:val="both"/>
              <w:rPr>
                <w:sz w:val="26"/>
                <w:szCs w:val="26"/>
              </w:rPr>
            </w:pPr>
            <w:r w:rsidRPr="00CC24FD">
              <w:rPr>
                <w:b/>
                <w:sz w:val="26"/>
                <w:szCs w:val="26"/>
              </w:rPr>
              <w:t xml:space="preserve">- </w:t>
            </w:r>
            <w:r w:rsidRPr="00CC24FD">
              <w:rPr>
                <w:sz w:val="26"/>
                <w:szCs w:val="26"/>
              </w:rPr>
              <w:t>особенности физических и химических свойств дисперсных и коллоидных систем;</w:t>
            </w:r>
          </w:p>
          <w:p w:rsidR="005B7021" w:rsidRPr="00CC24FD" w:rsidRDefault="005B7021" w:rsidP="00CC24FD">
            <w:pPr>
              <w:spacing w:after="0" w:line="240" w:lineRule="auto"/>
              <w:jc w:val="both"/>
              <w:rPr>
                <w:b/>
                <w:sz w:val="26"/>
                <w:szCs w:val="26"/>
              </w:rPr>
            </w:pPr>
            <w:r w:rsidRPr="00CC24FD">
              <w:rPr>
                <w:b/>
                <w:sz w:val="26"/>
                <w:szCs w:val="26"/>
              </w:rPr>
              <w:t>уметь:</w:t>
            </w:r>
          </w:p>
          <w:p w:rsidR="005B7021" w:rsidRPr="00CC24FD" w:rsidRDefault="005B7021" w:rsidP="00CC24FD">
            <w:pPr>
              <w:spacing w:after="0" w:line="240" w:lineRule="auto"/>
              <w:jc w:val="both"/>
              <w:rPr>
                <w:sz w:val="26"/>
                <w:szCs w:val="26"/>
              </w:rPr>
            </w:pPr>
            <w:r w:rsidRPr="00CC24FD">
              <w:rPr>
                <w:sz w:val="26"/>
                <w:szCs w:val="26"/>
              </w:rPr>
              <w:t xml:space="preserve">- использовать теоретические положения </w:t>
            </w:r>
            <w:r w:rsidRPr="00CC24FD">
              <w:rPr>
                <w:sz w:val="26"/>
                <w:szCs w:val="26"/>
              </w:rPr>
              <w:lastRenderedPageBreak/>
              <w:t>физической и коллоидной химии для объяснения превращений веществ в химических процессах;</w:t>
            </w:r>
          </w:p>
          <w:p w:rsidR="005B7021" w:rsidRPr="00CC24FD" w:rsidRDefault="005B7021" w:rsidP="00CC24FD">
            <w:pPr>
              <w:spacing w:after="0" w:line="240" w:lineRule="auto"/>
              <w:jc w:val="both"/>
              <w:rPr>
                <w:b/>
                <w:sz w:val="26"/>
                <w:szCs w:val="26"/>
              </w:rPr>
            </w:pPr>
            <w:r w:rsidRPr="00CC24FD">
              <w:rPr>
                <w:b/>
                <w:sz w:val="26"/>
                <w:szCs w:val="26"/>
              </w:rPr>
              <w:t>иметь навык:</w:t>
            </w:r>
          </w:p>
          <w:p w:rsidR="005B7021" w:rsidRPr="00CC24FD" w:rsidRDefault="005B7021" w:rsidP="00CC24FD">
            <w:pPr>
              <w:spacing w:after="0" w:line="240" w:lineRule="auto"/>
              <w:jc w:val="both"/>
              <w:rPr>
                <w:sz w:val="26"/>
                <w:szCs w:val="26"/>
              </w:rPr>
            </w:pPr>
            <w:r w:rsidRPr="00CC24FD">
              <w:rPr>
                <w:sz w:val="26"/>
                <w:szCs w:val="26"/>
              </w:rPr>
              <w:t>- владеть методами физико-химического описания химических систем и процессов;</w:t>
            </w:r>
          </w:p>
          <w:p w:rsidR="005B7021" w:rsidRPr="00CC24FD" w:rsidRDefault="005B7021" w:rsidP="00CC24FD">
            <w:pPr>
              <w:spacing w:after="0" w:line="240" w:lineRule="auto"/>
              <w:jc w:val="both"/>
              <w:rPr>
                <w:sz w:val="26"/>
                <w:szCs w:val="26"/>
              </w:rPr>
            </w:pPr>
            <w:r w:rsidRPr="00CC24FD">
              <w:rPr>
                <w:sz w:val="26"/>
                <w:szCs w:val="26"/>
              </w:rPr>
              <w:t>- владеть методами расчета химического состава и выхода продуктов в обратимых реакциях;</w:t>
            </w:r>
          </w:p>
          <w:p w:rsidR="005B7021" w:rsidRPr="00CC24FD" w:rsidRDefault="005B7021" w:rsidP="00CC24FD">
            <w:pPr>
              <w:spacing w:after="0" w:line="240" w:lineRule="auto"/>
              <w:jc w:val="both"/>
              <w:rPr>
                <w:sz w:val="26"/>
                <w:szCs w:val="26"/>
              </w:rPr>
            </w:pPr>
            <w:r w:rsidRPr="00CC24FD">
              <w:rPr>
                <w:sz w:val="26"/>
                <w:szCs w:val="26"/>
              </w:rPr>
              <w:t>- владеть методами физико-химической обработки результатов химических исследований.</w:t>
            </w:r>
          </w:p>
        </w:tc>
        <w:tc>
          <w:tcPr>
            <w:tcW w:w="5979" w:type="dxa"/>
          </w:tcPr>
          <w:p w:rsidR="005B7021" w:rsidRPr="00CC24FD" w:rsidRDefault="005B7021" w:rsidP="00CC24FD">
            <w:pPr>
              <w:spacing w:after="0" w:line="240" w:lineRule="auto"/>
              <w:rPr>
                <w:b/>
                <w:sz w:val="26"/>
                <w:szCs w:val="26"/>
                <w:lang w:val="en-US"/>
              </w:rPr>
            </w:pPr>
            <w:r w:rsidRPr="00CC24FD">
              <w:rPr>
                <w:b/>
                <w:sz w:val="26"/>
                <w:szCs w:val="26"/>
                <w:lang w:val="en-US"/>
              </w:rPr>
              <w:lastRenderedPageBreak/>
              <w:t>know:</w:t>
            </w:r>
          </w:p>
          <w:p w:rsidR="005B7021" w:rsidRPr="00CC24FD" w:rsidRDefault="005B7021" w:rsidP="00CC24FD">
            <w:pPr>
              <w:spacing w:after="0" w:line="240" w:lineRule="auto"/>
              <w:rPr>
                <w:sz w:val="26"/>
                <w:szCs w:val="26"/>
                <w:lang w:val="en-US"/>
              </w:rPr>
            </w:pPr>
            <w:r w:rsidRPr="00CC24FD">
              <w:rPr>
                <w:sz w:val="26"/>
                <w:szCs w:val="26"/>
                <w:lang w:val="en-US"/>
              </w:rPr>
              <w:t>-basic concepts and laws of physical and colloidal chemistry;</w:t>
            </w:r>
          </w:p>
          <w:p w:rsidR="005B7021" w:rsidRPr="00CC24FD" w:rsidRDefault="005B7021" w:rsidP="00CC24FD">
            <w:pPr>
              <w:spacing w:after="0" w:line="240" w:lineRule="auto"/>
              <w:rPr>
                <w:sz w:val="26"/>
                <w:szCs w:val="26"/>
                <w:lang w:val="en-US"/>
              </w:rPr>
            </w:pPr>
            <w:r w:rsidRPr="00CC24FD">
              <w:rPr>
                <w:sz w:val="26"/>
                <w:szCs w:val="26"/>
                <w:lang w:val="en-US"/>
              </w:rPr>
              <w:t xml:space="preserve"> - the influence of various factors on the degree of chemical transformation and the yield of chemical reaction products; </w:t>
            </w:r>
          </w:p>
          <w:p w:rsidR="005B7021" w:rsidRPr="00CC24FD" w:rsidRDefault="005B7021" w:rsidP="00CC24FD">
            <w:pPr>
              <w:spacing w:after="0" w:line="240" w:lineRule="auto"/>
              <w:rPr>
                <w:sz w:val="26"/>
                <w:szCs w:val="26"/>
                <w:lang w:val="en-US"/>
              </w:rPr>
            </w:pPr>
            <w:r w:rsidRPr="00CC24FD">
              <w:rPr>
                <w:sz w:val="26"/>
                <w:szCs w:val="26"/>
                <w:lang w:val="en-US"/>
              </w:rPr>
              <w:t>- characteristics of the physical and chemical properties of dispersed and colloidal systems;</w:t>
            </w:r>
          </w:p>
          <w:p w:rsidR="005B7021" w:rsidRPr="00CC24FD" w:rsidRDefault="005B7021" w:rsidP="00CC24FD">
            <w:pPr>
              <w:spacing w:after="0" w:line="240" w:lineRule="auto"/>
              <w:rPr>
                <w:b/>
                <w:sz w:val="26"/>
                <w:szCs w:val="26"/>
                <w:lang w:val="en-US"/>
              </w:rPr>
            </w:pPr>
            <w:r w:rsidRPr="00CC24FD">
              <w:rPr>
                <w:b/>
                <w:sz w:val="26"/>
                <w:szCs w:val="26"/>
                <w:lang w:val="en-US"/>
              </w:rPr>
              <w:t>be able to:</w:t>
            </w:r>
          </w:p>
          <w:p w:rsidR="005B7021" w:rsidRPr="00CC24FD" w:rsidRDefault="005B7021" w:rsidP="00CC24FD">
            <w:pPr>
              <w:spacing w:after="0" w:line="240" w:lineRule="auto"/>
              <w:rPr>
                <w:sz w:val="26"/>
                <w:szCs w:val="26"/>
                <w:lang w:val="en-US"/>
              </w:rPr>
            </w:pPr>
            <w:r w:rsidRPr="00CC24FD">
              <w:rPr>
                <w:sz w:val="26"/>
                <w:szCs w:val="26"/>
                <w:lang w:val="en-US"/>
              </w:rPr>
              <w:t xml:space="preserve">-use the theoretical principles of physical and colloidal </w:t>
            </w:r>
            <w:r w:rsidRPr="00CC24FD">
              <w:rPr>
                <w:sz w:val="26"/>
                <w:szCs w:val="26"/>
                <w:lang w:val="en-US"/>
              </w:rPr>
              <w:lastRenderedPageBreak/>
              <w:t>chemistry to explain the transformation of substances in chemical processes;</w:t>
            </w:r>
          </w:p>
          <w:p w:rsidR="005B7021" w:rsidRPr="00CC24FD" w:rsidRDefault="005B7021" w:rsidP="00CC24FD">
            <w:pPr>
              <w:spacing w:after="0" w:line="240" w:lineRule="auto"/>
              <w:rPr>
                <w:sz w:val="26"/>
                <w:szCs w:val="26"/>
                <w:lang w:val="en-US"/>
              </w:rPr>
            </w:pPr>
            <w:r w:rsidRPr="00CC24FD">
              <w:rPr>
                <w:b/>
                <w:sz w:val="26"/>
                <w:szCs w:val="26"/>
                <w:lang w:val="en-US"/>
              </w:rPr>
              <w:t>have the skill of</w:t>
            </w:r>
            <w:r w:rsidRPr="00CC24FD">
              <w:rPr>
                <w:sz w:val="26"/>
                <w:szCs w:val="26"/>
                <w:lang w:val="en-US"/>
              </w:rPr>
              <w:t>:</w:t>
            </w:r>
          </w:p>
          <w:p w:rsidR="005B7021" w:rsidRPr="00CC24FD" w:rsidRDefault="005B7021" w:rsidP="00CC24FD">
            <w:pPr>
              <w:spacing w:after="0" w:line="240" w:lineRule="auto"/>
              <w:rPr>
                <w:sz w:val="26"/>
                <w:szCs w:val="26"/>
                <w:lang w:val="en-US"/>
              </w:rPr>
            </w:pPr>
            <w:r w:rsidRPr="00CC24FD">
              <w:rPr>
                <w:sz w:val="26"/>
                <w:szCs w:val="26"/>
                <w:lang w:val="en-US"/>
              </w:rPr>
              <w:t>- proficient in methods of physicochemical description of chemical systems and processes;</w:t>
            </w:r>
          </w:p>
          <w:p w:rsidR="005B7021" w:rsidRPr="00CC24FD" w:rsidRDefault="005B7021" w:rsidP="00CC24FD">
            <w:pPr>
              <w:spacing w:after="0" w:line="240" w:lineRule="auto"/>
              <w:rPr>
                <w:sz w:val="26"/>
                <w:szCs w:val="26"/>
                <w:lang w:val="en-US"/>
              </w:rPr>
            </w:pPr>
            <w:r w:rsidRPr="00CC24FD">
              <w:rPr>
                <w:sz w:val="26"/>
                <w:szCs w:val="26"/>
                <w:lang w:val="en-US"/>
              </w:rPr>
              <w:t xml:space="preserve"> - proficient in methods of calculating the chemical composition and yield of products in reversible reactions; </w:t>
            </w:r>
          </w:p>
          <w:p w:rsidR="005B7021" w:rsidRPr="00CC24FD" w:rsidRDefault="005B7021" w:rsidP="00CC24FD">
            <w:pPr>
              <w:spacing w:after="0" w:line="240" w:lineRule="auto"/>
              <w:rPr>
                <w:sz w:val="26"/>
                <w:szCs w:val="26"/>
                <w:lang w:val="en-US"/>
              </w:rPr>
            </w:pPr>
            <w:r w:rsidRPr="00CC24FD">
              <w:rPr>
                <w:sz w:val="26"/>
                <w:szCs w:val="26"/>
                <w:lang w:val="en-US"/>
              </w:rPr>
              <w:t xml:space="preserve">- </w:t>
            </w:r>
            <w:proofErr w:type="gramStart"/>
            <w:r w:rsidRPr="00CC24FD">
              <w:rPr>
                <w:sz w:val="26"/>
                <w:szCs w:val="26"/>
                <w:lang w:val="en-US"/>
              </w:rPr>
              <w:t>proficient</w:t>
            </w:r>
            <w:proofErr w:type="gramEnd"/>
            <w:r w:rsidRPr="00CC24FD">
              <w:rPr>
                <w:sz w:val="26"/>
                <w:szCs w:val="26"/>
                <w:lang w:val="en-US"/>
              </w:rPr>
              <w:t xml:space="preserve"> in methods of physicochemical processing of chemical research results.</w:t>
            </w:r>
          </w:p>
        </w:tc>
      </w:tr>
      <w:tr w:rsidR="005B7021" w:rsidRPr="00CC24FD" w:rsidTr="005B7021">
        <w:trPr>
          <w:trHeight w:val="58"/>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5B7021" w:rsidRPr="00CC24FD" w:rsidRDefault="005B7021" w:rsidP="00CC24FD">
            <w:pPr>
              <w:spacing w:after="0" w:line="240" w:lineRule="auto"/>
              <w:rPr>
                <w:sz w:val="26"/>
                <w:szCs w:val="26"/>
                <w:lang w:val="en-US"/>
              </w:rPr>
            </w:pPr>
            <w:r w:rsidRPr="00CC24FD">
              <w:rPr>
                <w:sz w:val="26"/>
                <w:szCs w:val="26"/>
                <w:lang w:val="en-US"/>
              </w:rPr>
              <w:t>3</w:t>
            </w:r>
          </w:p>
        </w:tc>
        <w:tc>
          <w:tcPr>
            <w:tcW w:w="5979" w:type="dxa"/>
          </w:tcPr>
          <w:p w:rsidR="005B7021" w:rsidRPr="00CC24FD" w:rsidRDefault="005B7021" w:rsidP="00CC24FD">
            <w:pPr>
              <w:spacing w:after="0" w:line="240" w:lineRule="auto"/>
              <w:rPr>
                <w:sz w:val="26"/>
                <w:szCs w:val="26"/>
                <w:lang w:val="en-US"/>
              </w:rPr>
            </w:pPr>
            <w:r w:rsidRPr="00CC24FD">
              <w:rPr>
                <w:sz w:val="26"/>
                <w:szCs w:val="26"/>
                <w:lang w:val="en-US"/>
              </w:rPr>
              <w:t>3</w:t>
            </w:r>
          </w:p>
        </w:tc>
      </w:tr>
      <w:tr w:rsidR="005B7021" w:rsidRPr="00CC24FD" w:rsidTr="005B7021">
        <w:trPr>
          <w:trHeight w:val="610"/>
        </w:trPr>
        <w:tc>
          <w:tcPr>
            <w:tcW w:w="3256" w:type="dxa"/>
            <w:vAlign w:val="center"/>
          </w:tcPr>
          <w:p w:rsidR="005B7021" w:rsidRPr="00CC24FD" w:rsidRDefault="005B7021"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5B7021" w:rsidRPr="00CC24FD" w:rsidRDefault="005B7021" w:rsidP="00CC24FD">
            <w:pPr>
              <w:spacing w:after="0" w:line="240" w:lineRule="auto"/>
              <w:jc w:val="both"/>
              <w:rPr>
                <w:sz w:val="26"/>
                <w:szCs w:val="26"/>
              </w:rPr>
            </w:pPr>
            <w:r w:rsidRPr="00CC24FD">
              <w:rPr>
                <w:sz w:val="26"/>
                <w:szCs w:val="26"/>
              </w:rPr>
              <w:t>Учебная дисциплина основывается на учебных дисциплинах «Основы общей и неорганической химии» и «Аналитическая химия и физико-химические методы анализа».</w:t>
            </w:r>
          </w:p>
        </w:tc>
        <w:tc>
          <w:tcPr>
            <w:tcW w:w="5979" w:type="dxa"/>
          </w:tcPr>
          <w:p w:rsidR="005B7021" w:rsidRPr="00CC24FD" w:rsidRDefault="005B7021" w:rsidP="00CC24FD">
            <w:pPr>
              <w:spacing w:after="0" w:line="240" w:lineRule="auto"/>
              <w:jc w:val="both"/>
              <w:rPr>
                <w:sz w:val="26"/>
                <w:szCs w:val="26"/>
                <w:lang w:val="en-US"/>
              </w:rPr>
            </w:pPr>
            <w:r w:rsidRPr="00CC24FD">
              <w:rPr>
                <w:sz w:val="26"/>
                <w:szCs w:val="26"/>
                <w:lang w:val="en-US"/>
              </w:rPr>
              <w:t xml:space="preserve">This academic discipline is based on the academic </w:t>
            </w:r>
            <w:proofErr w:type="gramStart"/>
            <w:r w:rsidRPr="00CC24FD">
              <w:rPr>
                <w:sz w:val="26"/>
                <w:szCs w:val="26"/>
                <w:lang w:val="en-US"/>
              </w:rPr>
              <w:t>disciplines  "</w:t>
            </w:r>
            <w:proofErr w:type="gramEnd"/>
            <w:r w:rsidRPr="00CC24FD">
              <w:rPr>
                <w:color w:val="000000"/>
                <w:sz w:val="26"/>
                <w:szCs w:val="26"/>
                <w:lang w:val="en-US"/>
              </w:rPr>
              <w:t>Fundamentals of General and Inorganic Chemistry</w:t>
            </w:r>
            <w:r w:rsidRPr="00CC24FD">
              <w:rPr>
                <w:sz w:val="26"/>
                <w:szCs w:val="26"/>
                <w:lang w:val="en-US"/>
              </w:rPr>
              <w:t>" and "Analytical chemistry and physicochemical methods of analysis".</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5B7021" w:rsidRPr="00CC24FD" w:rsidRDefault="005B7021"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5B7021" w:rsidRPr="00CC24FD" w:rsidRDefault="005B7021" w:rsidP="00CC24FD">
            <w:pPr>
              <w:spacing w:after="0" w:line="240" w:lineRule="auto"/>
              <w:rPr>
                <w:sz w:val="26"/>
                <w:szCs w:val="26"/>
                <w:lang w:val="en-US"/>
              </w:rPr>
            </w:pPr>
            <w:r w:rsidRPr="00CC24FD">
              <w:rPr>
                <w:sz w:val="26"/>
                <w:szCs w:val="26"/>
                <w:lang w:val="en-US"/>
              </w:rPr>
              <w:t>3 c. u.</w:t>
            </w:r>
          </w:p>
        </w:tc>
      </w:tr>
      <w:tr w:rsidR="005B7021" w:rsidRPr="00CC24FD" w:rsidTr="005B7021">
        <w:trPr>
          <w:trHeight w:val="1844"/>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5B7021" w:rsidRPr="00CC24FD" w:rsidRDefault="005B7021" w:rsidP="00CC24FD">
            <w:pPr>
              <w:spacing w:after="0" w:line="240" w:lineRule="auto"/>
              <w:rPr>
                <w:sz w:val="26"/>
                <w:szCs w:val="26"/>
              </w:rPr>
            </w:pPr>
            <w:r w:rsidRPr="00CC24FD">
              <w:rPr>
                <w:sz w:val="26"/>
                <w:szCs w:val="26"/>
              </w:rPr>
              <w:t>Аудиторных занятий  – 56 часа; самостоятельная работа – 74 часа.</w:t>
            </w:r>
          </w:p>
        </w:tc>
        <w:tc>
          <w:tcPr>
            <w:tcW w:w="5979" w:type="dxa"/>
          </w:tcPr>
          <w:p w:rsidR="005B7021" w:rsidRPr="00CC24FD" w:rsidRDefault="005B7021"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 xml:space="preserve">Classroom lessons – 56 hours; </w:t>
            </w:r>
          </w:p>
          <w:p w:rsidR="005B7021" w:rsidRPr="00CC24FD" w:rsidRDefault="005B7021"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CC24FD">
              <w:rPr>
                <w:rFonts w:eastAsia="Times New Roman"/>
                <w:color w:val="1F1F1F"/>
                <w:sz w:val="26"/>
                <w:szCs w:val="26"/>
                <w:lang w:val="en-US"/>
              </w:rPr>
              <w:t>independent</w:t>
            </w:r>
            <w:proofErr w:type="gramEnd"/>
            <w:r w:rsidRPr="00CC24FD">
              <w:rPr>
                <w:rFonts w:eastAsia="Times New Roman"/>
                <w:color w:val="1F1F1F"/>
                <w:sz w:val="26"/>
                <w:szCs w:val="26"/>
                <w:lang w:val="en-US"/>
              </w:rPr>
              <w:t xml:space="preserve"> work – 74 hours.</w:t>
            </w:r>
          </w:p>
          <w:p w:rsidR="005B7021" w:rsidRPr="00CC24FD" w:rsidRDefault="005B7021" w:rsidP="00CC24FD">
            <w:pPr>
              <w:spacing w:after="0" w:line="240" w:lineRule="auto"/>
              <w:rPr>
                <w:sz w:val="26"/>
                <w:szCs w:val="26"/>
                <w:lang w:val="en-US"/>
              </w:rPr>
            </w:pPr>
          </w:p>
        </w:tc>
      </w:tr>
      <w:tr w:rsidR="005B7021" w:rsidRPr="00CC24FD" w:rsidTr="005B7021">
        <w:trPr>
          <w:trHeight w:val="483"/>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w:t>
            </w:r>
            <w:r w:rsidRPr="00CC24FD">
              <w:rPr>
                <w:b/>
                <w:sz w:val="26"/>
                <w:szCs w:val="26"/>
                <w:lang w:val="en-US"/>
              </w:rPr>
              <w:lastRenderedPageBreak/>
              <w:t>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5B7021" w:rsidRPr="00CC24FD" w:rsidRDefault="005B7021" w:rsidP="00CC24FD">
            <w:pPr>
              <w:spacing w:after="0" w:line="240" w:lineRule="auto"/>
              <w:jc w:val="both"/>
              <w:rPr>
                <w:rFonts w:eastAsia="Calibri"/>
                <w:sz w:val="26"/>
                <w:szCs w:val="26"/>
              </w:rPr>
            </w:pPr>
            <w:r w:rsidRPr="00CC24FD">
              <w:rPr>
                <w:rFonts w:eastAsia="Calibri"/>
                <w:sz w:val="26"/>
                <w:szCs w:val="26"/>
              </w:rPr>
              <w:lastRenderedPageBreak/>
              <w:t xml:space="preserve">Формы текущей аттестации – отчеты по выполнению лабораторных работ; выполнение индивидуальных заданий; зачет лабораторных работ и индивидуальных заданий, </w:t>
            </w:r>
            <w:r w:rsidRPr="00CC24FD">
              <w:rPr>
                <w:rFonts w:eastAsia="Calibri"/>
                <w:bCs/>
                <w:sz w:val="26"/>
                <w:szCs w:val="26"/>
              </w:rPr>
              <w:t xml:space="preserve">тестирование, отчеты </w:t>
            </w:r>
            <w:r w:rsidRPr="00CC24FD">
              <w:rPr>
                <w:rFonts w:eastAsia="Calibri"/>
                <w:bCs/>
                <w:sz w:val="26"/>
                <w:szCs w:val="26"/>
              </w:rPr>
              <w:lastRenderedPageBreak/>
              <w:t>по учебно-исследовательской работе, доклады на конференциях.</w:t>
            </w:r>
          </w:p>
          <w:p w:rsidR="005B7021" w:rsidRPr="00CC24FD" w:rsidRDefault="005B7021" w:rsidP="00CC24FD">
            <w:pPr>
              <w:spacing w:after="0" w:line="240" w:lineRule="auto"/>
              <w:jc w:val="both"/>
              <w:rPr>
                <w:rFonts w:eastAsia="Calibri"/>
                <w:sz w:val="26"/>
                <w:szCs w:val="26"/>
              </w:rPr>
            </w:pPr>
          </w:p>
          <w:p w:rsidR="005B7021" w:rsidRPr="00CC24FD" w:rsidRDefault="005B7021" w:rsidP="00CC24FD">
            <w:pPr>
              <w:spacing w:after="0" w:line="240" w:lineRule="auto"/>
              <w:rPr>
                <w:sz w:val="26"/>
                <w:szCs w:val="26"/>
              </w:rPr>
            </w:pPr>
            <w:r w:rsidRPr="00CC24FD">
              <w:rPr>
                <w:rFonts w:eastAsia="Calibri"/>
                <w:sz w:val="26"/>
                <w:szCs w:val="26"/>
              </w:rPr>
              <w:t>Форма промежуточной аттестации – экзамен.</w:t>
            </w:r>
          </w:p>
          <w:p w:rsidR="005B7021" w:rsidRPr="00CC24FD" w:rsidRDefault="005B7021" w:rsidP="00CC24FD">
            <w:pPr>
              <w:spacing w:after="0" w:line="240" w:lineRule="auto"/>
              <w:rPr>
                <w:rFonts w:eastAsia="Calibri"/>
                <w:sz w:val="26"/>
                <w:szCs w:val="26"/>
              </w:rPr>
            </w:pPr>
          </w:p>
        </w:tc>
        <w:tc>
          <w:tcPr>
            <w:tcW w:w="5979" w:type="dxa"/>
            <w:tcBorders>
              <w:top w:val="outset" w:sz="6" w:space="0" w:color="auto"/>
              <w:left w:val="outset" w:sz="6" w:space="0" w:color="auto"/>
              <w:bottom w:val="outset" w:sz="6" w:space="0" w:color="auto"/>
              <w:right w:val="outset" w:sz="6" w:space="0" w:color="auto"/>
            </w:tcBorders>
          </w:tcPr>
          <w:p w:rsidR="005B7021" w:rsidRPr="00CC24FD" w:rsidRDefault="005B7021" w:rsidP="00CC24FD">
            <w:pPr>
              <w:spacing w:after="0" w:line="240" w:lineRule="auto"/>
              <w:jc w:val="both"/>
              <w:rPr>
                <w:rFonts w:eastAsia="Calibri"/>
                <w:sz w:val="26"/>
                <w:szCs w:val="26"/>
                <w:lang w:val="en-US"/>
              </w:rPr>
            </w:pPr>
            <w:r w:rsidRPr="00CC24FD">
              <w:rPr>
                <w:rFonts w:eastAsia="Calibri"/>
                <w:sz w:val="26"/>
                <w:szCs w:val="26"/>
                <w:lang w:val="en-US"/>
              </w:rPr>
              <w:lastRenderedPageBreak/>
              <w:t xml:space="preserve">Forms of current certification – reports on the completion of laboratory work; completion of individual assignments; completion of laboratory work and individual assignments; testing; reports on </w:t>
            </w:r>
            <w:r w:rsidRPr="00CC24FD">
              <w:rPr>
                <w:rFonts w:eastAsia="Calibri"/>
                <w:sz w:val="26"/>
                <w:szCs w:val="26"/>
                <w:lang w:val="en-US"/>
              </w:rPr>
              <w:lastRenderedPageBreak/>
              <w:t>educational and research work; reports at conferences.</w:t>
            </w:r>
          </w:p>
          <w:p w:rsidR="005B7021" w:rsidRPr="00CC24FD" w:rsidRDefault="005B7021" w:rsidP="00CC24FD">
            <w:pPr>
              <w:spacing w:after="0" w:line="240" w:lineRule="auto"/>
              <w:rPr>
                <w:rFonts w:eastAsia="Calibri"/>
                <w:sz w:val="26"/>
                <w:szCs w:val="26"/>
                <w:lang w:val="en-US"/>
              </w:rPr>
            </w:pPr>
            <w:r w:rsidRPr="00CC24FD">
              <w:rPr>
                <w:rFonts w:eastAsia="Calibri"/>
                <w:sz w:val="26"/>
                <w:szCs w:val="26"/>
                <w:lang w:val="en-US"/>
              </w:rPr>
              <w:t>Form of interim assessment - exam.</w:t>
            </w:r>
          </w:p>
        </w:tc>
      </w:tr>
    </w:tbl>
    <w:p w:rsidR="005B7021" w:rsidRPr="00CC24FD" w:rsidRDefault="005B7021" w:rsidP="00CC24FD">
      <w:pPr>
        <w:spacing w:after="0" w:line="240" w:lineRule="auto"/>
        <w:rPr>
          <w:rFonts w:ascii="Times New Roman" w:hAnsi="Times New Roman" w:cs="Times New Roman"/>
          <w:sz w:val="26"/>
          <w:szCs w:val="26"/>
          <w:lang w:val="en-US"/>
        </w:rPr>
      </w:pPr>
    </w:p>
    <w:p w:rsidR="005B7021" w:rsidRPr="00CC24FD" w:rsidRDefault="005B7021"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5B7021" w:rsidRPr="007F5E4B" w:rsidRDefault="005B7021" w:rsidP="00CC24FD">
      <w:pPr>
        <w:spacing w:after="0" w:line="240" w:lineRule="auto"/>
        <w:jc w:val="center"/>
        <w:rPr>
          <w:rFonts w:ascii="Times New Roman" w:hAnsi="Times New Roman" w:cs="Times New Roman"/>
          <w:sz w:val="26"/>
          <w:szCs w:val="26"/>
          <w:lang w:val="en-US"/>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Философия</w:t>
      </w:r>
      <w:r w:rsidRPr="00CC24FD">
        <w:rPr>
          <w:rFonts w:ascii="Times New Roman" w:hAnsi="Times New Roman" w:cs="Times New Roman"/>
          <w:b/>
          <w:sz w:val="26"/>
          <w:szCs w:val="26"/>
          <w:lang w:val="en-US"/>
        </w:rPr>
        <w:t>»</w:t>
      </w:r>
      <w:r w:rsidR="007F5E4B" w:rsidRPr="007F5E4B">
        <w:rPr>
          <w:rFonts w:ascii="Times New Roman" w:hAnsi="Times New Roman" w:cs="Times New Roman"/>
          <w:b/>
          <w:sz w:val="26"/>
          <w:szCs w:val="26"/>
          <w:lang w:val="en-US"/>
        </w:rPr>
        <w:t xml:space="preserve"> / </w:t>
      </w: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«Philosophy»</w:t>
      </w:r>
      <w:r w:rsidRPr="00CC24FD">
        <w:rPr>
          <w:rFonts w:ascii="Times New Roman" w:hAnsi="Times New Roman" w:cs="Times New Roman"/>
          <w:sz w:val="26"/>
          <w:szCs w:val="26"/>
          <w:lang w:val="en-US"/>
        </w:rPr>
        <w:t>:</w:t>
      </w:r>
    </w:p>
    <w:p w:rsidR="007F5E4B" w:rsidRPr="007F5E4B" w:rsidRDefault="007F5E4B" w:rsidP="00CC24FD">
      <w:pPr>
        <w:spacing w:after="0" w:line="240" w:lineRule="auto"/>
        <w:jc w:val="center"/>
        <w:rPr>
          <w:rFonts w:ascii="Times New Roman" w:hAnsi="Times New Roman" w:cs="Times New Roman"/>
          <w:sz w:val="26"/>
          <w:szCs w:val="26"/>
          <w:lang w:val="en-US"/>
        </w:rPr>
      </w:pPr>
    </w:p>
    <w:tbl>
      <w:tblPr>
        <w:tblStyle w:val="a3"/>
        <w:tblW w:w="15330" w:type="dxa"/>
        <w:tblLook w:val="04A0"/>
      </w:tblPr>
      <w:tblGrid>
        <w:gridCol w:w="3256"/>
        <w:gridCol w:w="6491"/>
        <w:gridCol w:w="5583"/>
      </w:tblGrid>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491" w:type="dxa"/>
          </w:tcPr>
          <w:p w:rsidR="005B7021" w:rsidRPr="00CC24FD" w:rsidRDefault="005B7021" w:rsidP="00CC24FD">
            <w:pPr>
              <w:pStyle w:val="10"/>
              <w:tabs>
                <w:tab w:val="left" w:pos="1134"/>
              </w:tabs>
              <w:ind w:firstLine="709"/>
              <w:jc w:val="both"/>
              <w:rPr>
                <w:rFonts w:ascii="Times New Roman" w:eastAsia="Times New Roman" w:hAnsi="Times New Roman" w:cs="Times New Roman"/>
                <w:color w:val="000000"/>
                <w:sz w:val="26"/>
                <w:szCs w:val="26"/>
              </w:rPr>
            </w:pPr>
            <w:r w:rsidRPr="00CC24FD">
              <w:rPr>
                <w:rFonts w:ascii="Times New Roman" w:eastAsia="Times New Roman" w:hAnsi="Times New Roman" w:cs="Times New Roman"/>
                <w:color w:val="000000"/>
                <w:sz w:val="26"/>
                <w:szCs w:val="26"/>
              </w:rPr>
              <w:t>Философия занимает одно из центральных мест в социально-гуманитарной подготовке современного специалиста. Она вносит весомый вклад в формирование мировоззрения личности, способствует становлению его активной гражданской и патриотической позиции, позволяет адекватно оценить фундаментальные особенности развития современной культуры и цивилизации.</w:t>
            </w:r>
          </w:p>
          <w:p w:rsidR="005B7021" w:rsidRPr="00CC24FD" w:rsidRDefault="005B7021" w:rsidP="00CC24FD">
            <w:pPr>
              <w:pStyle w:val="21"/>
              <w:ind w:firstLine="720"/>
              <w:rPr>
                <w:color w:val="FF0000"/>
                <w:sz w:val="26"/>
                <w:szCs w:val="26"/>
              </w:rPr>
            </w:pPr>
            <w:r w:rsidRPr="00CC24FD">
              <w:rPr>
                <w:color w:val="000000"/>
                <w:sz w:val="26"/>
                <w:szCs w:val="26"/>
              </w:rPr>
              <w:t xml:space="preserve">Изучение философии ориентировано на освоение </w:t>
            </w:r>
            <w:proofErr w:type="gramStart"/>
            <w:r w:rsidRPr="00CC24FD">
              <w:rPr>
                <w:color w:val="000000"/>
                <w:sz w:val="26"/>
                <w:szCs w:val="26"/>
              </w:rPr>
              <w:t>обучающимися</w:t>
            </w:r>
            <w:proofErr w:type="gramEnd"/>
            <w:r w:rsidRPr="00CC24FD">
              <w:rPr>
                <w:color w:val="000000"/>
                <w:sz w:val="26"/>
                <w:szCs w:val="26"/>
              </w:rPr>
              <w:t xml:space="preserve"> наследия мировой и отечественной философской мысли, формирование у них творческого отношения к этому наследию, развитие навыков самостоятельного философского мышления. В этой связи особой задачей является изучение динамики философского знания в широком историко-культурном контексте, взаимосвязи его эволюции с логикой развития духовной культуры человечества, философским осмыслением современных социальных реалий. Философия </w:t>
            </w:r>
            <w:proofErr w:type="gramStart"/>
            <w:r w:rsidRPr="00CC24FD">
              <w:rPr>
                <w:color w:val="000000"/>
                <w:sz w:val="26"/>
                <w:szCs w:val="26"/>
              </w:rPr>
              <w:t>выполняет роль</w:t>
            </w:r>
            <w:proofErr w:type="gramEnd"/>
            <w:r w:rsidRPr="00CC24FD">
              <w:rPr>
                <w:color w:val="000000"/>
                <w:sz w:val="26"/>
                <w:szCs w:val="26"/>
              </w:rPr>
              <w:t xml:space="preserve"> стратегического ориентира в формировании мировоззрения и духовной культуры личности.</w:t>
            </w:r>
          </w:p>
        </w:tc>
        <w:tc>
          <w:tcPr>
            <w:tcW w:w="5583" w:type="dxa"/>
          </w:tcPr>
          <w:p w:rsidR="005B7021" w:rsidRPr="00CC24FD" w:rsidRDefault="005B7021"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 xml:space="preserve">Philosophy occupies one of the central places in the social and humanitarian training of a modern specialist. It makes a significant contribution to the formation of the worldview of the individual, contributes to the formation of his active civil and patriotic position, </w:t>
            </w:r>
            <w:proofErr w:type="gramStart"/>
            <w:r w:rsidRPr="00CC24FD">
              <w:rPr>
                <w:color w:val="000000" w:themeColor="text1"/>
                <w:sz w:val="26"/>
                <w:szCs w:val="26"/>
                <w:lang w:val="en-US"/>
              </w:rPr>
              <w:t>allows</w:t>
            </w:r>
            <w:proofErr w:type="gramEnd"/>
            <w:r w:rsidRPr="00CC24FD">
              <w:rPr>
                <w:color w:val="000000" w:themeColor="text1"/>
                <w:sz w:val="26"/>
                <w:szCs w:val="26"/>
                <w:lang w:val="en-US"/>
              </w:rPr>
              <w:t xml:space="preserve"> him to adequately assess the fundamental features of the development of modern culture and civilization.</w:t>
            </w:r>
          </w:p>
          <w:p w:rsidR="005B7021" w:rsidRPr="00CC24FD" w:rsidRDefault="005B7021" w:rsidP="00CC24FD">
            <w:pPr>
              <w:spacing w:after="0" w:line="240" w:lineRule="auto"/>
              <w:ind w:firstLine="709"/>
              <w:jc w:val="both"/>
              <w:rPr>
                <w:color w:val="000000" w:themeColor="text1"/>
                <w:sz w:val="26"/>
                <w:szCs w:val="26"/>
                <w:lang w:val="en-US"/>
              </w:rPr>
            </w:pPr>
            <w:r w:rsidRPr="00CC24FD">
              <w:rPr>
                <w:color w:val="000000" w:themeColor="text1"/>
                <w:sz w:val="26"/>
                <w:szCs w:val="26"/>
                <w:lang w:val="en-US"/>
              </w:rPr>
              <w:t>The study of philosophy is focused on the development by students of the heritage of world and domestic philosophical thought, the formation of their creative attitude to this heritage, the development of skills of independent philosophical thinking. In this regard, a special task is to study the dynamics of philosophical knowledge in a broad historical and cultural context, the relationship of its evolution with the logic of the development of the spiritual culture of mankind, the philosophical understanding of modern social realities. Philosophy plays the role of a strategic guideline in the formation of the worldview and spiritual culture of the individual.</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491" w:type="dxa"/>
          </w:tcPr>
          <w:p w:rsidR="005B7021" w:rsidRPr="00CC24FD" w:rsidRDefault="005B7021" w:rsidP="00CC24FD">
            <w:pPr>
              <w:spacing w:after="0" w:line="240" w:lineRule="auto"/>
              <w:jc w:val="both"/>
              <w:rPr>
                <w:color w:val="FF0000"/>
                <w:sz w:val="26"/>
                <w:szCs w:val="26"/>
              </w:rPr>
            </w:pPr>
            <w:r w:rsidRPr="00CC24FD">
              <w:rPr>
                <w:b/>
                <w:color w:val="000000" w:themeColor="text1"/>
                <w:sz w:val="26"/>
                <w:szCs w:val="26"/>
              </w:rPr>
              <w:t>УК-3.</w:t>
            </w:r>
            <w:r w:rsidRPr="00CC24FD">
              <w:rPr>
                <w:b/>
                <w:color w:val="FF0000"/>
                <w:sz w:val="26"/>
                <w:szCs w:val="26"/>
              </w:rPr>
              <w:t xml:space="preserve"> </w:t>
            </w:r>
            <w:r w:rsidRPr="00CC24FD">
              <w:rPr>
                <w:sz w:val="26"/>
                <w:szCs w:val="26"/>
              </w:rPr>
              <w:t xml:space="preserve">Обладать современной культурой мышления, гуманистическим мировоззрением, аналитическим и </w:t>
            </w:r>
            <w:proofErr w:type="spellStart"/>
            <w:r w:rsidRPr="00CC24FD">
              <w:rPr>
                <w:sz w:val="26"/>
                <w:szCs w:val="26"/>
              </w:rPr>
              <w:t>инновационно-критическим</w:t>
            </w:r>
            <w:proofErr w:type="spellEnd"/>
            <w:r w:rsidRPr="00CC24FD">
              <w:rPr>
                <w:sz w:val="26"/>
                <w:szCs w:val="26"/>
              </w:rPr>
              <w:t xml:space="preserve"> стилем познавательной, социально-практической и коммуникативной деятельности, использовать основы философских знаний в непосредственной профессиональной деятельности, самостоятельно усваивать философские </w:t>
            </w:r>
            <w:r w:rsidRPr="00CC24FD">
              <w:rPr>
                <w:sz w:val="26"/>
                <w:szCs w:val="26"/>
              </w:rPr>
              <w:lastRenderedPageBreak/>
              <w:t>знания и выстраивать на их основе мировоззренческую позицию</w:t>
            </w:r>
          </w:p>
        </w:tc>
        <w:tc>
          <w:tcPr>
            <w:tcW w:w="5583" w:type="dxa"/>
          </w:tcPr>
          <w:p w:rsidR="005B7021" w:rsidRPr="00CC24FD" w:rsidRDefault="005B7021" w:rsidP="00CC24FD">
            <w:pPr>
              <w:spacing w:after="0" w:line="240" w:lineRule="auto"/>
              <w:jc w:val="both"/>
              <w:rPr>
                <w:color w:val="000000" w:themeColor="text1"/>
                <w:sz w:val="26"/>
                <w:szCs w:val="26"/>
                <w:lang w:val="en-US"/>
              </w:rPr>
            </w:pPr>
            <w:r w:rsidRPr="00CC24FD">
              <w:rPr>
                <w:b/>
                <w:color w:val="000000" w:themeColor="text1"/>
                <w:sz w:val="26"/>
                <w:szCs w:val="26"/>
                <w:lang w:val="en-US"/>
              </w:rPr>
              <w:lastRenderedPageBreak/>
              <w:t>TK-3</w:t>
            </w:r>
            <w:r w:rsidRPr="00CC24FD">
              <w:rPr>
                <w:color w:val="000000" w:themeColor="text1"/>
                <w:sz w:val="26"/>
                <w:szCs w:val="26"/>
                <w:lang w:val="en-US"/>
              </w:rPr>
              <w:t xml:space="preserve">. Possess a modern culture of thinking, a humanistic worldview, an analytical and innovative-critical style of cognitive, socio-practical and communicative activities, use the foundations of philosophical knowledge in direct professional activities, independently assimilate philosophical knowledge and build on their basis a </w:t>
            </w:r>
            <w:r w:rsidRPr="00CC24FD">
              <w:rPr>
                <w:color w:val="000000" w:themeColor="text1"/>
                <w:sz w:val="26"/>
                <w:szCs w:val="26"/>
                <w:lang w:val="en-US"/>
              </w:rPr>
              <w:lastRenderedPageBreak/>
              <w:t>worldview position</w:t>
            </w:r>
          </w:p>
        </w:tc>
      </w:tr>
      <w:tr w:rsidR="005B7021" w:rsidRPr="00CC24FD" w:rsidTr="005B7021">
        <w:trPr>
          <w:trHeight w:val="1233"/>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lastRenderedPageBreak/>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skills)</w:t>
            </w:r>
          </w:p>
        </w:tc>
        <w:tc>
          <w:tcPr>
            <w:tcW w:w="6491" w:type="dxa"/>
          </w:tcPr>
          <w:p w:rsidR="005B7021" w:rsidRPr="00CC24FD" w:rsidRDefault="005B7021" w:rsidP="00CC24FD">
            <w:pPr>
              <w:spacing w:after="0" w:line="240" w:lineRule="auto"/>
              <w:ind w:firstLine="5"/>
              <w:jc w:val="both"/>
              <w:rPr>
                <w:b/>
                <w:sz w:val="26"/>
                <w:szCs w:val="26"/>
              </w:rPr>
            </w:pPr>
            <w:r w:rsidRPr="00CC24FD">
              <w:rPr>
                <w:b/>
                <w:sz w:val="26"/>
                <w:szCs w:val="26"/>
              </w:rPr>
              <w:t>знать:</w:t>
            </w:r>
          </w:p>
          <w:p w:rsidR="005B7021" w:rsidRPr="00CC24FD" w:rsidRDefault="005B7021" w:rsidP="00CC24FD">
            <w:pPr>
              <w:spacing w:after="0" w:line="240" w:lineRule="auto"/>
              <w:ind w:firstLine="709"/>
              <w:jc w:val="both"/>
              <w:rPr>
                <w:sz w:val="26"/>
                <w:szCs w:val="26"/>
              </w:rPr>
            </w:pPr>
            <w:r w:rsidRPr="00CC24FD">
              <w:rPr>
                <w:sz w:val="26"/>
                <w:szCs w:val="26"/>
              </w:rPr>
              <w:t>основные проблемы философии и сущность важнейших философских учений;</w:t>
            </w:r>
          </w:p>
          <w:p w:rsidR="005B7021" w:rsidRPr="00CC24FD" w:rsidRDefault="005B7021" w:rsidP="00CC24FD">
            <w:pPr>
              <w:spacing w:after="0" w:line="240" w:lineRule="auto"/>
              <w:ind w:firstLine="709"/>
              <w:jc w:val="both"/>
              <w:rPr>
                <w:sz w:val="26"/>
                <w:szCs w:val="26"/>
              </w:rPr>
            </w:pPr>
            <w:r w:rsidRPr="00CC24FD">
              <w:rPr>
                <w:sz w:val="26"/>
                <w:szCs w:val="26"/>
              </w:rPr>
              <w:t>ключевые идеи и категории философского анализа;</w:t>
            </w:r>
          </w:p>
          <w:p w:rsidR="005B7021" w:rsidRPr="00CC24FD" w:rsidRDefault="005B7021" w:rsidP="00CC24FD">
            <w:pPr>
              <w:spacing w:after="0" w:line="240" w:lineRule="auto"/>
              <w:ind w:firstLine="709"/>
              <w:jc w:val="both"/>
              <w:rPr>
                <w:sz w:val="26"/>
                <w:szCs w:val="26"/>
              </w:rPr>
            </w:pPr>
            <w:r w:rsidRPr="00CC24FD">
              <w:rPr>
                <w:sz w:val="26"/>
                <w:szCs w:val="26"/>
              </w:rPr>
              <w:t>основные принципы философской концепции бытия;</w:t>
            </w:r>
          </w:p>
          <w:p w:rsidR="005B7021" w:rsidRPr="00CC24FD" w:rsidRDefault="005B7021" w:rsidP="00CC24FD">
            <w:pPr>
              <w:spacing w:after="0" w:line="240" w:lineRule="auto"/>
              <w:ind w:firstLine="709"/>
              <w:jc w:val="both"/>
              <w:rPr>
                <w:sz w:val="26"/>
                <w:szCs w:val="26"/>
              </w:rPr>
            </w:pPr>
            <w:r w:rsidRPr="00CC24FD">
              <w:rPr>
                <w:sz w:val="26"/>
                <w:szCs w:val="26"/>
              </w:rPr>
              <w:t>фундаментальные компоненты философской теории человека;</w:t>
            </w:r>
          </w:p>
          <w:p w:rsidR="005B7021" w:rsidRPr="00CC24FD" w:rsidRDefault="005B7021" w:rsidP="00CC24FD">
            <w:pPr>
              <w:spacing w:after="0" w:line="240" w:lineRule="auto"/>
              <w:ind w:firstLine="709"/>
              <w:jc w:val="both"/>
              <w:rPr>
                <w:sz w:val="26"/>
                <w:szCs w:val="26"/>
              </w:rPr>
            </w:pPr>
            <w:r w:rsidRPr="00CC24FD">
              <w:rPr>
                <w:sz w:val="26"/>
                <w:szCs w:val="26"/>
              </w:rPr>
              <w:t>основные ценности современной культуры;</w:t>
            </w:r>
          </w:p>
          <w:p w:rsidR="005B7021" w:rsidRPr="00CC24FD" w:rsidRDefault="005B7021" w:rsidP="00CC24FD">
            <w:pPr>
              <w:spacing w:after="0" w:line="240" w:lineRule="auto"/>
              <w:ind w:firstLine="709"/>
              <w:jc w:val="both"/>
              <w:rPr>
                <w:sz w:val="26"/>
                <w:szCs w:val="26"/>
              </w:rPr>
            </w:pPr>
            <w:proofErr w:type="spellStart"/>
            <w:r w:rsidRPr="00CC24FD">
              <w:rPr>
                <w:sz w:val="26"/>
                <w:szCs w:val="26"/>
              </w:rPr>
              <w:t>социокультурные</w:t>
            </w:r>
            <w:proofErr w:type="spellEnd"/>
            <w:r w:rsidRPr="00CC24FD">
              <w:rPr>
                <w:sz w:val="26"/>
                <w:szCs w:val="26"/>
              </w:rPr>
              <w:t xml:space="preserve"> основания и основные закономерности человеческой деятельности (в том числе профессиональной); </w:t>
            </w:r>
          </w:p>
          <w:p w:rsidR="005B7021" w:rsidRPr="00CC24FD" w:rsidRDefault="005B7021" w:rsidP="00CC24FD">
            <w:pPr>
              <w:spacing w:after="0" w:line="240" w:lineRule="auto"/>
              <w:ind w:firstLine="709"/>
              <w:jc w:val="both"/>
              <w:rPr>
                <w:sz w:val="26"/>
                <w:szCs w:val="26"/>
              </w:rPr>
            </w:pPr>
            <w:r w:rsidRPr="00CC24FD">
              <w:rPr>
                <w:sz w:val="26"/>
                <w:szCs w:val="26"/>
              </w:rPr>
              <w:t xml:space="preserve">основные принципы, законы и механизмы познавательной деятельности, важнейшие философские методы научного исследования; </w:t>
            </w:r>
          </w:p>
          <w:p w:rsidR="005B7021" w:rsidRPr="00CC24FD" w:rsidRDefault="005B7021" w:rsidP="00CC24FD">
            <w:pPr>
              <w:spacing w:after="0" w:line="240" w:lineRule="auto"/>
              <w:ind w:firstLine="709"/>
              <w:jc w:val="both"/>
              <w:rPr>
                <w:sz w:val="26"/>
                <w:szCs w:val="26"/>
              </w:rPr>
            </w:pPr>
            <w:r w:rsidRPr="00CC24FD">
              <w:rPr>
                <w:sz w:val="26"/>
                <w:szCs w:val="26"/>
              </w:rPr>
              <w:t>основные закономерности функционирования и развития общества, их особенности в современном мире;</w:t>
            </w:r>
          </w:p>
          <w:p w:rsidR="005B7021" w:rsidRPr="00CC24FD" w:rsidRDefault="005B7021" w:rsidP="00CC24FD">
            <w:pPr>
              <w:spacing w:after="0" w:line="240" w:lineRule="auto"/>
              <w:ind w:firstLine="709"/>
              <w:jc w:val="both"/>
              <w:rPr>
                <w:sz w:val="26"/>
                <w:szCs w:val="26"/>
              </w:rPr>
            </w:pPr>
            <w:r w:rsidRPr="00CC24FD">
              <w:rPr>
                <w:sz w:val="26"/>
                <w:szCs w:val="26"/>
              </w:rPr>
              <w:t>смысл и содержание глобальных проблем современности, основные стратегии и перспективы их разрешения;</w:t>
            </w:r>
          </w:p>
          <w:p w:rsidR="005B7021" w:rsidRPr="00CC24FD" w:rsidRDefault="005B7021" w:rsidP="00CC24FD">
            <w:pPr>
              <w:spacing w:after="0" w:line="240" w:lineRule="auto"/>
              <w:ind w:firstLine="5"/>
              <w:jc w:val="both"/>
              <w:rPr>
                <w:b/>
                <w:sz w:val="26"/>
                <w:szCs w:val="26"/>
              </w:rPr>
            </w:pPr>
            <w:r w:rsidRPr="00CC24FD">
              <w:rPr>
                <w:b/>
                <w:sz w:val="26"/>
                <w:szCs w:val="26"/>
              </w:rPr>
              <w:t xml:space="preserve">уметь: </w:t>
            </w:r>
          </w:p>
          <w:p w:rsidR="005B7021" w:rsidRPr="00CC24FD" w:rsidRDefault="005B7021" w:rsidP="00CC24FD">
            <w:pPr>
              <w:spacing w:after="0" w:line="240" w:lineRule="auto"/>
              <w:ind w:firstLine="709"/>
              <w:jc w:val="both"/>
              <w:rPr>
                <w:sz w:val="26"/>
                <w:szCs w:val="26"/>
              </w:rPr>
            </w:pPr>
            <w:r w:rsidRPr="00CC24FD">
              <w:rPr>
                <w:sz w:val="26"/>
                <w:szCs w:val="26"/>
              </w:rPr>
              <w:t xml:space="preserve">формулировать и аргументировать основные идеи и ценности своего философского мировоззрения; </w:t>
            </w:r>
          </w:p>
          <w:p w:rsidR="005B7021" w:rsidRPr="00CC24FD" w:rsidRDefault="005B7021" w:rsidP="00CC24FD">
            <w:pPr>
              <w:spacing w:after="0" w:line="240" w:lineRule="auto"/>
              <w:ind w:firstLine="709"/>
              <w:jc w:val="both"/>
              <w:rPr>
                <w:sz w:val="26"/>
                <w:szCs w:val="26"/>
              </w:rPr>
            </w:pPr>
            <w:r w:rsidRPr="00CC24FD">
              <w:rPr>
                <w:sz w:val="26"/>
                <w:szCs w:val="26"/>
              </w:rPr>
              <w:t xml:space="preserve">применять философские идеи и категории в анализе </w:t>
            </w:r>
            <w:proofErr w:type="spellStart"/>
            <w:r w:rsidRPr="00CC24FD">
              <w:rPr>
                <w:sz w:val="26"/>
                <w:szCs w:val="26"/>
              </w:rPr>
              <w:t>социокультурных</w:t>
            </w:r>
            <w:proofErr w:type="spellEnd"/>
            <w:r w:rsidRPr="00CC24FD">
              <w:rPr>
                <w:sz w:val="26"/>
                <w:szCs w:val="26"/>
              </w:rPr>
              <w:t xml:space="preserve"> и профессиональных проблем и ситуаций;</w:t>
            </w:r>
          </w:p>
          <w:p w:rsidR="005B7021" w:rsidRPr="00CC24FD" w:rsidRDefault="005B7021" w:rsidP="00CC24FD">
            <w:pPr>
              <w:spacing w:after="0" w:line="240" w:lineRule="auto"/>
              <w:ind w:firstLine="709"/>
              <w:jc w:val="both"/>
              <w:rPr>
                <w:sz w:val="26"/>
                <w:szCs w:val="26"/>
              </w:rPr>
            </w:pPr>
            <w:r w:rsidRPr="00CC24FD">
              <w:rPr>
                <w:sz w:val="26"/>
                <w:szCs w:val="26"/>
              </w:rPr>
              <w:lastRenderedPageBreak/>
              <w:t>характеризовать ведущие идеи философской картины мира, транслировать и популяризировать их;</w:t>
            </w:r>
          </w:p>
          <w:p w:rsidR="005B7021" w:rsidRPr="00CC24FD" w:rsidRDefault="005B7021" w:rsidP="00CC24FD">
            <w:pPr>
              <w:spacing w:after="0" w:line="240" w:lineRule="auto"/>
              <w:ind w:firstLine="709"/>
              <w:jc w:val="both"/>
              <w:rPr>
                <w:sz w:val="26"/>
                <w:szCs w:val="26"/>
              </w:rPr>
            </w:pPr>
            <w:r w:rsidRPr="00CC24FD">
              <w:rPr>
                <w:sz w:val="26"/>
                <w:szCs w:val="26"/>
              </w:rPr>
              <w:t xml:space="preserve">осуществлять осмысленный ценностный выбор, формулировать и аргументировать </w:t>
            </w:r>
            <w:proofErr w:type="spellStart"/>
            <w:r w:rsidRPr="00CC24FD">
              <w:rPr>
                <w:sz w:val="26"/>
                <w:szCs w:val="26"/>
              </w:rPr>
              <w:t>аксиологические</w:t>
            </w:r>
            <w:proofErr w:type="spellEnd"/>
            <w:r w:rsidRPr="00CC24FD">
              <w:rPr>
                <w:sz w:val="26"/>
                <w:szCs w:val="26"/>
              </w:rPr>
              <w:t xml:space="preserve"> </w:t>
            </w:r>
            <w:proofErr w:type="spellStart"/>
            <w:r w:rsidRPr="00CC24FD">
              <w:rPr>
                <w:sz w:val="26"/>
                <w:szCs w:val="26"/>
              </w:rPr>
              <w:t>регулятивы</w:t>
            </w:r>
            <w:proofErr w:type="spellEnd"/>
            <w:r w:rsidRPr="00CC24FD">
              <w:rPr>
                <w:sz w:val="26"/>
                <w:szCs w:val="26"/>
              </w:rPr>
              <w:t xml:space="preserve"> своей жизни и профессиональной деятельности; </w:t>
            </w:r>
          </w:p>
          <w:p w:rsidR="005B7021" w:rsidRPr="00CC24FD" w:rsidRDefault="005B7021" w:rsidP="00CC24FD">
            <w:pPr>
              <w:spacing w:after="0" w:line="240" w:lineRule="auto"/>
              <w:ind w:firstLine="709"/>
              <w:jc w:val="both"/>
              <w:rPr>
                <w:sz w:val="26"/>
                <w:szCs w:val="26"/>
              </w:rPr>
            </w:pPr>
            <w:r w:rsidRPr="00CC24FD">
              <w:rPr>
                <w:sz w:val="26"/>
                <w:szCs w:val="26"/>
              </w:rPr>
              <w:t xml:space="preserve">определять смысл, цели, задачи и гуманистические параметры своей общественной и профессиональной деятельности; </w:t>
            </w:r>
          </w:p>
          <w:p w:rsidR="005B7021" w:rsidRPr="00CC24FD" w:rsidRDefault="005B7021" w:rsidP="00CC24FD">
            <w:pPr>
              <w:spacing w:after="0" w:line="240" w:lineRule="auto"/>
              <w:ind w:firstLine="709"/>
              <w:jc w:val="both"/>
              <w:rPr>
                <w:sz w:val="26"/>
                <w:szCs w:val="26"/>
              </w:rPr>
            </w:pPr>
            <w:r w:rsidRPr="00CC24FD">
              <w:rPr>
                <w:sz w:val="26"/>
                <w:szCs w:val="26"/>
              </w:rPr>
              <w:t xml:space="preserve">применять идеи гносеологии и основные методологические </w:t>
            </w:r>
            <w:proofErr w:type="spellStart"/>
            <w:r w:rsidRPr="00CC24FD">
              <w:rPr>
                <w:sz w:val="26"/>
                <w:szCs w:val="26"/>
              </w:rPr>
              <w:t>регулятивы</w:t>
            </w:r>
            <w:proofErr w:type="spellEnd"/>
            <w:r w:rsidRPr="00CC24FD">
              <w:rPr>
                <w:sz w:val="26"/>
                <w:szCs w:val="26"/>
              </w:rPr>
              <w:t xml:space="preserve"> научного поиска в анализе социальных и профессиональных проблем;</w:t>
            </w:r>
          </w:p>
          <w:p w:rsidR="005B7021" w:rsidRPr="00CC24FD" w:rsidRDefault="005B7021" w:rsidP="00CC24FD">
            <w:pPr>
              <w:spacing w:after="0" w:line="240" w:lineRule="auto"/>
              <w:ind w:firstLine="709"/>
              <w:jc w:val="both"/>
              <w:rPr>
                <w:sz w:val="26"/>
                <w:szCs w:val="26"/>
              </w:rPr>
            </w:pPr>
            <w:r w:rsidRPr="00CC24FD">
              <w:rPr>
                <w:sz w:val="26"/>
                <w:szCs w:val="26"/>
              </w:rPr>
              <w:t xml:space="preserve">формулировать и аргументировать свою идеологическую и социально-политическую позицию, определять роль своей общественной и профессиональной деятельности в функционировании и развитии </w:t>
            </w:r>
            <w:proofErr w:type="spellStart"/>
            <w:r w:rsidRPr="00CC24FD">
              <w:rPr>
                <w:sz w:val="26"/>
                <w:szCs w:val="26"/>
              </w:rPr>
              <w:t>основныхсфер</w:t>
            </w:r>
            <w:proofErr w:type="spellEnd"/>
            <w:r w:rsidRPr="00CC24FD">
              <w:rPr>
                <w:sz w:val="26"/>
                <w:szCs w:val="26"/>
              </w:rPr>
              <w:t xml:space="preserve"> общества;</w:t>
            </w:r>
          </w:p>
          <w:p w:rsidR="005B7021" w:rsidRPr="00CC24FD" w:rsidRDefault="005B7021" w:rsidP="00CC24FD">
            <w:pPr>
              <w:spacing w:after="0" w:line="240" w:lineRule="auto"/>
              <w:ind w:firstLine="709"/>
              <w:jc w:val="both"/>
              <w:rPr>
                <w:sz w:val="26"/>
                <w:szCs w:val="26"/>
              </w:rPr>
            </w:pPr>
            <w:r w:rsidRPr="00CC24FD">
              <w:rPr>
                <w:sz w:val="26"/>
                <w:szCs w:val="26"/>
              </w:rPr>
              <w:t xml:space="preserve">оценивать перспективы развития важнейших социальных проблем и возможности инновационной деятельности в сфере избранной профессии по их оптимальному решению; </w:t>
            </w:r>
          </w:p>
          <w:p w:rsidR="005B7021" w:rsidRPr="00CC24FD" w:rsidRDefault="005B7021" w:rsidP="00CC24FD">
            <w:pPr>
              <w:spacing w:after="0" w:line="240" w:lineRule="auto"/>
              <w:ind w:firstLine="709"/>
              <w:jc w:val="both"/>
              <w:rPr>
                <w:sz w:val="26"/>
                <w:szCs w:val="26"/>
              </w:rPr>
            </w:pPr>
          </w:p>
          <w:p w:rsidR="005B7021" w:rsidRPr="00CC24FD" w:rsidRDefault="005B7021" w:rsidP="00CC24FD">
            <w:pPr>
              <w:spacing w:after="0" w:line="240" w:lineRule="auto"/>
              <w:ind w:firstLine="5"/>
              <w:jc w:val="both"/>
              <w:rPr>
                <w:b/>
                <w:sz w:val="26"/>
                <w:szCs w:val="26"/>
              </w:rPr>
            </w:pPr>
            <w:r w:rsidRPr="00CC24FD">
              <w:rPr>
                <w:b/>
                <w:sz w:val="26"/>
                <w:szCs w:val="26"/>
              </w:rPr>
              <w:t>владеть:</w:t>
            </w:r>
          </w:p>
          <w:p w:rsidR="005B7021" w:rsidRPr="00CC24FD" w:rsidRDefault="005B7021" w:rsidP="00CC24FD">
            <w:pPr>
              <w:spacing w:after="0" w:line="240" w:lineRule="auto"/>
              <w:ind w:firstLine="709"/>
              <w:jc w:val="both"/>
              <w:rPr>
                <w:sz w:val="26"/>
                <w:szCs w:val="26"/>
              </w:rPr>
            </w:pPr>
            <w:r w:rsidRPr="00CC24FD">
              <w:rPr>
                <w:sz w:val="26"/>
                <w:szCs w:val="26"/>
              </w:rPr>
              <w:t xml:space="preserve">базовыми научно-теоретическими знаниями для решения теоретических и практических задач; </w:t>
            </w:r>
          </w:p>
          <w:p w:rsidR="005B7021" w:rsidRPr="00CC24FD" w:rsidRDefault="005B7021" w:rsidP="00CC24FD">
            <w:pPr>
              <w:spacing w:after="0" w:line="240" w:lineRule="auto"/>
              <w:ind w:firstLine="709"/>
              <w:jc w:val="both"/>
              <w:rPr>
                <w:sz w:val="26"/>
                <w:szCs w:val="26"/>
              </w:rPr>
            </w:pPr>
            <w:r w:rsidRPr="00CC24FD">
              <w:rPr>
                <w:sz w:val="26"/>
                <w:szCs w:val="26"/>
              </w:rPr>
              <w:t xml:space="preserve">системным и сравнительным анализом; </w:t>
            </w:r>
          </w:p>
          <w:p w:rsidR="005B7021" w:rsidRPr="00CC24FD" w:rsidRDefault="005B7021" w:rsidP="00CC24FD">
            <w:pPr>
              <w:spacing w:after="0" w:line="240" w:lineRule="auto"/>
              <w:ind w:firstLine="709"/>
              <w:jc w:val="both"/>
              <w:rPr>
                <w:sz w:val="26"/>
                <w:szCs w:val="26"/>
              </w:rPr>
            </w:pPr>
            <w:r w:rsidRPr="00CC24FD">
              <w:rPr>
                <w:sz w:val="26"/>
                <w:szCs w:val="26"/>
              </w:rPr>
              <w:t>исследовательскими навыками;</w:t>
            </w:r>
          </w:p>
          <w:p w:rsidR="005B7021" w:rsidRPr="00CC24FD" w:rsidRDefault="005B7021" w:rsidP="00CC24FD">
            <w:pPr>
              <w:spacing w:after="0" w:line="240" w:lineRule="auto"/>
              <w:ind w:firstLine="709"/>
              <w:jc w:val="both"/>
              <w:rPr>
                <w:snapToGrid w:val="0"/>
                <w:sz w:val="26"/>
                <w:szCs w:val="26"/>
              </w:rPr>
            </w:pPr>
            <w:r w:rsidRPr="00CC24FD">
              <w:rPr>
                <w:sz w:val="26"/>
                <w:szCs w:val="26"/>
              </w:rPr>
              <w:t>междисциплинарным подходом при решении проблем.</w:t>
            </w:r>
          </w:p>
        </w:tc>
        <w:tc>
          <w:tcPr>
            <w:tcW w:w="5583" w:type="dxa"/>
          </w:tcPr>
          <w:p w:rsidR="005B7021" w:rsidRPr="00CC24FD" w:rsidRDefault="005B7021" w:rsidP="00CC24FD">
            <w:pPr>
              <w:spacing w:after="0" w:line="240" w:lineRule="auto"/>
              <w:jc w:val="both"/>
              <w:rPr>
                <w:b/>
                <w:color w:val="000000" w:themeColor="text1"/>
                <w:sz w:val="26"/>
                <w:szCs w:val="26"/>
                <w:lang w:val="en-US"/>
              </w:rPr>
            </w:pPr>
            <w:r w:rsidRPr="00CC24FD">
              <w:rPr>
                <w:b/>
                <w:color w:val="000000" w:themeColor="text1"/>
                <w:sz w:val="26"/>
                <w:szCs w:val="26"/>
                <w:lang w:val="en-US"/>
              </w:rPr>
              <w:lastRenderedPageBreak/>
              <w:t>know:</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the main problems of philosophy and the essence of the most important philosophical teachings;</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key ideas and categories of philosophical analysis;</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the basic principles of the philosophical concept of being;</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fundamental components of human philosophical theory;</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the core values of modern culture;</w:t>
            </w:r>
          </w:p>
          <w:p w:rsidR="005B7021" w:rsidRPr="00CC24FD" w:rsidRDefault="005B7021" w:rsidP="00CC24FD">
            <w:pPr>
              <w:spacing w:after="0" w:line="240" w:lineRule="auto"/>
              <w:ind w:firstLine="714"/>
              <w:jc w:val="both"/>
              <w:rPr>
                <w:color w:val="000000" w:themeColor="text1"/>
                <w:sz w:val="26"/>
                <w:szCs w:val="26"/>
                <w:lang w:val="en-US"/>
              </w:rPr>
            </w:pPr>
            <w:proofErr w:type="spellStart"/>
            <w:r w:rsidRPr="00CC24FD">
              <w:rPr>
                <w:color w:val="000000" w:themeColor="text1"/>
                <w:sz w:val="26"/>
                <w:szCs w:val="26"/>
                <w:lang w:val="en-US"/>
              </w:rPr>
              <w:t>sociocultural</w:t>
            </w:r>
            <w:proofErr w:type="spellEnd"/>
            <w:r w:rsidRPr="00CC24FD">
              <w:rPr>
                <w:color w:val="000000" w:themeColor="text1"/>
                <w:sz w:val="26"/>
                <w:szCs w:val="26"/>
                <w:lang w:val="en-US"/>
              </w:rPr>
              <w:t xml:space="preserve"> foundations and basic laws of human activity (including professional);</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basic principles, laws and mechanisms of cognitive activity, the most important philosophical methods of scientific research;</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basic laws of functioning and development of society, their peculiarities in the modern world;</w:t>
            </w:r>
          </w:p>
          <w:p w:rsidR="005B7021" w:rsidRPr="00CC24FD" w:rsidRDefault="005B7021" w:rsidP="00CC24FD">
            <w:pPr>
              <w:spacing w:after="0" w:line="240" w:lineRule="auto"/>
              <w:ind w:firstLine="714"/>
              <w:jc w:val="both"/>
              <w:rPr>
                <w:color w:val="000000" w:themeColor="text1"/>
                <w:sz w:val="26"/>
                <w:szCs w:val="26"/>
                <w:lang w:val="en-US"/>
              </w:rPr>
            </w:pPr>
            <w:r w:rsidRPr="00CC24FD">
              <w:rPr>
                <w:color w:val="000000" w:themeColor="text1"/>
                <w:sz w:val="26"/>
                <w:szCs w:val="26"/>
                <w:lang w:val="en-US"/>
              </w:rPr>
              <w:t>the meaning and content of global problems of our time, the main strategies and prospects for solving them;</w:t>
            </w:r>
          </w:p>
          <w:p w:rsidR="005B7021" w:rsidRPr="00CC24FD" w:rsidRDefault="005B7021" w:rsidP="00CC24FD">
            <w:pPr>
              <w:spacing w:after="0" w:line="240" w:lineRule="auto"/>
              <w:jc w:val="both"/>
              <w:rPr>
                <w:b/>
                <w:color w:val="000000" w:themeColor="text1"/>
                <w:sz w:val="26"/>
                <w:szCs w:val="26"/>
                <w:lang w:val="en-US"/>
              </w:rPr>
            </w:pPr>
            <w:r w:rsidRPr="00CC24FD">
              <w:rPr>
                <w:b/>
                <w:color w:val="000000" w:themeColor="text1"/>
                <w:sz w:val="26"/>
                <w:szCs w:val="26"/>
                <w:lang w:val="en-US"/>
              </w:rPr>
              <w:t>be able to:</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formulate and argue the main ideas and values of their philosophical worldview;</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 xml:space="preserve">apply philosophical ideas and categories in the analysis of </w:t>
            </w:r>
            <w:proofErr w:type="spellStart"/>
            <w:r w:rsidRPr="00CC24FD">
              <w:rPr>
                <w:color w:val="000000" w:themeColor="text1"/>
                <w:sz w:val="26"/>
                <w:szCs w:val="26"/>
                <w:lang w:val="en-US"/>
              </w:rPr>
              <w:t>sociocultural</w:t>
            </w:r>
            <w:proofErr w:type="spellEnd"/>
            <w:r w:rsidRPr="00CC24FD">
              <w:rPr>
                <w:color w:val="000000" w:themeColor="text1"/>
                <w:sz w:val="26"/>
                <w:szCs w:val="26"/>
                <w:lang w:val="en-US"/>
              </w:rPr>
              <w:t xml:space="preserve"> and professional problems and situations;</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 xml:space="preserve">characterize the leading ideas of the </w:t>
            </w:r>
            <w:r w:rsidRPr="00CC24FD">
              <w:rPr>
                <w:color w:val="000000" w:themeColor="text1"/>
                <w:sz w:val="26"/>
                <w:szCs w:val="26"/>
                <w:lang w:val="en-US"/>
              </w:rPr>
              <w:lastRenderedPageBreak/>
              <w:t>philosophical picture of the world, broadcast and popularize them;</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make meaningful value choices, formulate and argue axiological regulators of their life and professional activities;</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determine the meaning, goals, objectives and humanistic parameters of their social and professional activities;</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apply the ideas of epistemology and the main methodological regulations of scientific research in the analysis of social and professional problems;</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formulate and argue their ideological and socio-political position, determine the role of their social and professional activities in the functioning and development of the main spheres of society;</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assess the prospects for the development of the most important social problems and the possibilities of innovative activities in the field of a chosen profession according to their optimal solution;</w:t>
            </w:r>
          </w:p>
          <w:p w:rsidR="005B7021" w:rsidRPr="00CC24FD" w:rsidRDefault="005B7021" w:rsidP="00CC24FD">
            <w:pPr>
              <w:spacing w:after="0" w:line="240" w:lineRule="auto"/>
              <w:jc w:val="both"/>
              <w:rPr>
                <w:b/>
                <w:color w:val="000000" w:themeColor="text1"/>
                <w:sz w:val="26"/>
                <w:szCs w:val="26"/>
                <w:lang w:val="en-US"/>
              </w:rPr>
            </w:pPr>
            <w:r w:rsidRPr="00CC24FD">
              <w:rPr>
                <w:b/>
                <w:color w:val="000000" w:themeColor="text1"/>
                <w:sz w:val="26"/>
                <w:szCs w:val="26"/>
                <w:lang w:val="en-US"/>
              </w:rPr>
              <w:t>own:</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basic scientific and theoretical knowledge for solving theoretical and practical problems;</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system and comparative analysis;</w:t>
            </w:r>
          </w:p>
          <w:p w:rsidR="005B7021" w:rsidRPr="00CC24FD" w:rsidRDefault="005B7021" w:rsidP="00CC24FD">
            <w:pPr>
              <w:spacing w:after="0" w:line="240" w:lineRule="auto"/>
              <w:ind w:firstLine="855"/>
              <w:jc w:val="both"/>
              <w:rPr>
                <w:color w:val="000000" w:themeColor="text1"/>
                <w:sz w:val="26"/>
                <w:szCs w:val="26"/>
                <w:lang w:val="en-US"/>
              </w:rPr>
            </w:pPr>
            <w:r w:rsidRPr="00CC24FD">
              <w:rPr>
                <w:color w:val="000000" w:themeColor="text1"/>
                <w:sz w:val="26"/>
                <w:szCs w:val="26"/>
                <w:lang w:val="en-US"/>
              </w:rPr>
              <w:t>research skills;</w:t>
            </w:r>
          </w:p>
          <w:p w:rsidR="005B7021" w:rsidRPr="00CC24FD" w:rsidRDefault="005B7021" w:rsidP="00CC24FD">
            <w:pPr>
              <w:spacing w:after="0" w:line="240" w:lineRule="auto"/>
              <w:ind w:firstLine="855"/>
              <w:jc w:val="both"/>
              <w:rPr>
                <w:color w:val="FF0000"/>
                <w:sz w:val="26"/>
                <w:szCs w:val="26"/>
                <w:lang w:val="en-US"/>
              </w:rPr>
            </w:pPr>
            <w:proofErr w:type="gramStart"/>
            <w:r w:rsidRPr="00CC24FD">
              <w:rPr>
                <w:color w:val="000000" w:themeColor="text1"/>
                <w:sz w:val="26"/>
                <w:szCs w:val="26"/>
                <w:lang w:val="en-US"/>
              </w:rPr>
              <w:t>a</w:t>
            </w:r>
            <w:proofErr w:type="gramEnd"/>
            <w:r w:rsidRPr="00CC24FD">
              <w:rPr>
                <w:color w:val="000000" w:themeColor="text1"/>
                <w:sz w:val="26"/>
                <w:szCs w:val="26"/>
                <w:lang w:val="en-US"/>
              </w:rPr>
              <w:t xml:space="preserve"> multidisciplinary approach to problem solving.</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491" w:type="dxa"/>
          </w:tcPr>
          <w:p w:rsidR="005B7021" w:rsidRPr="00CC24FD" w:rsidRDefault="005B7021" w:rsidP="00CC24FD">
            <w:pPr>
              <w:spacing w:after="0" w:line="240" w:lineRule="auto"/>
              <w:rPr>
                <w:sz w:val="26"/>
                <w:szCs w:val="26"/>
              </w:rPr>
            </w:pPr>
            <w:r w:rsidRPr="00CC24FD">
              <w:rPr>
                <w:sz w:val="26"/>
                <w:szCs w:val="26"/>
              </w:rPr>
              <w:t>1/4</w:t>
            </w:r>
          </w:p>
        </w:tc>
        <w:tc>
          <w:tcPr>
            <w:tcW w:w="5583" w:type="dxa"/>
          </w:tcPr>
          <w:p w:rsidR="005B7021" w:rsidRPr="00CC24FD" w:rsidRDefault="005B7021" w:rsidP="00CC24FD">
            <w:pPr>
              <w:spacing w:after="0" w:line="240" w:lineRule="auto"/>
              <w:rPr>
                <w:sz w:val="26"/>
                <w:szCs w:val="26"/>
              </w:rPr>
            </w:pPr>
            <w:r w:rsidRPr="00CC24FD">
              <w:rPr>
                <w:sz w:val="26"/>
                <w:szCs w:val="26"/>
              </w:rPr>
              <w:t>1/4</w:t>
            </w:r>
          </w:p>
        </w:tc>
      </w:tr>
      <w:tr w:rsidR="005B7021" w:rsidRPr="00CC24FD" w:rsidTr="005B7021">
        <w:trPr>
          <w:trHeight w:val="610"/>
        </w:trPr>
        <w:tc>
          <w:tcPr>
            <w:tcW w:w="3256" w:type="dxa"/>
            <w:vAlign w:val="center"/>
          </w:tcPr>
          <w:p w:rsidR="005B7021" w:rsidRPr="00CC24FD" w:rsidRDefault="005B7021"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491" w:type="dxa"/>
          </w:tcPr>
          <w:p w:rsidR="005B7021" w:rsidRPr="00CC24FD" w:rsidRDefault="005B7021" w:rsidP="00CC24FD">
            <w:pPr>
              <w:spacing w:after="0" w:line="240" w:lineRule="auto"/>
              <w:jc w:val="both"/>
              <w:rPr>
                <w:sz w:val="26"/>
                <w:szCs w:val="26"/>
              </w:rPr>
            </w:pPr>
            <w:r w:rsidRPr="00CC24FD">
              <w:rPr>
                <w:color w:val="000000" w:themeColor="text1"/>
                <w:sz w:val="26"/>
                <w:szCs w:val="26"/>
              </w:rPr>
              <w:t>Учебная дисциплина связана с комплексом социально-гуманитарных дисциплин</w:t>
            </w:r>
          </w:p>
        </w:tc>
        <w:tc>
          <w:tcPr>
            <w:tcW w:w="5583" w:type="dxa"/>
          </w:tcPr>
          <w:p w:rsidR="005B7021" w:rsidRPr="00CC24FD" w:rsidRDefault="005B7021" w:rsidP="00CC24FD">
            <w:pPr>
              <w:spacing w:after="0" w:line="240" w:lineRule="auto"/>
              <w:jc w:val="both"/>
              <w:rPr>
                <w:color w:val="000000" w:themeColor="text1"/>
                <w:sz w:val="26"/>
                <w:szCs w:val="26"/>
                <w:lang w:val="en-US"/>
              </w:rPr>
            </w:pPr>
            <w:r w:rsidRPr="00CC24FD">
              <w:rPr>
                <w:color w:val="000000" w:themeColor="text1"/>
                <w:sz w:val="26"/>
                <w:szCs w:val="26"/>
                <w:lang w:val="en-US"/>
              </w:rPr>
              <w:t>Academic discipline is associated with a complex of socio-humanitarian disciplines</w:t>
            </w:r>
          </w:p>
        </w:tc>
      </w:tr>
      <w:tr w:rsidR="005B7021" w:rsidRPr="00CC24FD" w:rsidTr="005B7021">
        <w:trPr>
          <w:trHeight w:val="915"/>
        </w:trPr>
        <w:tc>
          <w:tcPr>
            <w:tcW w:w="3256" w:type="dxa"/>
            <w:vAlign w:val="center"/>
          </w:tcPr>
          <w:p w:rsidR="005B7021" w:rsidRPr="00CC24FD" w:rsidRDefault="005B7021"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491" w:type="dxa"/>
          </w:tcPr>
          <w:p w:rsidR="005B7021" w:rsidRPr="00CC24FD" w:rsidRDefault="005B7021" w:rsidP="00CC24FD">
            <w:pPr>
              <w:spacing w:after="0" w:line="240" w:lineRule="auto"/>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 е.</w:t>
            </w:r>
          </w:p>
        </w:tc>
        <w:tc>
          <w:tcPr>
            <w:tcW w:w="5583" w:type="dxa"/>
          </w:tcPr>
          <w:p w:rsidR="005B7021" w:rsidRPr="00CC24FD" w:rsidRDefault="005B7021" w:rsidP="00CC24FD">
            <w:pPr>
              <w:spacing w:after="0" w:line="240" w:lineRule="auto"/>
              <w:rPr>
                <w:sz w:val="26"/>
                <w:szCs w:val="26"/>
                <w:lang w:val="en-US"/>
              </w:rPr>
            </w:pPr>
            <w:r w:rsidRPr="00CC24FD">
              <w:rPr>
                <w:sz w:val="26"/>
                <w:szCs w:val="26"/>
                <w:lang w:val="en-US"/>
              </w:rPr>
              <w:t>3 c. u.</w:t>
            </w:r>
          </w:p>
        </w:tc>
      </w:tr>
      <w:tr w:rsidR="005B7021" w:rsidRPr="00CC24FD" w:rsidTr="005B7021">
        <w:trPr>
          <w:trHeight w:val="1844"/>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491" w:type="dxa"/>
          </w:tcPr>
          <w:p w:rsidR="005B7021" w:rsidRPr="00CC24FD" w:rsidRDefault="005B7021" w:rsidP="00CC24FD">
            <w:pPr>
              <w:spacing w:after="0" w:line="240" w:lineRule="auto"/>
              <w:rPr>
                <w:sz w:val="26"/>
                <w:szCs w:val="26"/>
              </w:rPr>
            </w:pPr>
            <w:r w:rsidRPr="00CC24FD">
              <w:rPr>
                <w:sz w:val="26"/>
                <w:szCs w:val="26"/>
              </w:rPr>
              <w:t>Всего часов – 108, из них:</w:t>
            </w:r>
          </w:p>
          <w:p w:rsidR="005B7021" w:rsidRPr="00CC24FD" w:rsidRDefault="005B7021" w:rsidP="00CC24FD">
            <w:pPr>
              <w:spacing w:after="0" w:line="240" w:lineRule="auto"/>
              <w:rPr>
                <w:sz w:val="26"/>
                <w:szCs w:val="26"/>
              </w:rPr>
            </w:pPr>
            <w:r w:rsidRPr="00CC24FD">
              <w:rPr>
                <w:sz w:val="26"/>
                <w:szCs w:val="26"/>
              </w:rPr>
              <w:t xml:space="preserve">54 </w:t>
            </w:r>
            <w:proofErr w:type="gramStart"/>
            <w:r w:rsidRPr="00CC24FD">
              <w:rPr>
                <w:sz w:val="26"/>
                <w:szCs w:val="26"/>
              </w:rPr>
              <w:t>аудиторных</w:t>
            </w:r>
            <w:proofErr w:type="gramEnd"/>
            <w:r w:rsidRPr="00CC24FD">
              <w:rPr>
                <w:sz w:val="26"/>
                <w:szCs w:val="26"/>
              </w:rPr>
              <w:t xml:space="preserve"> часа</w:t>
            </w:r>
          </w:p>
        </w:tc>
        <w:tc>
          <w:tcPr>
            <w:tcW w:w="5583" w:type="dxa"/>
          </w:tcPr>
          <w:p w:rsidR="005B7021" w:rsidRPr="00CC24FD" w:rsidRDefault="005B7021" w:rsidP="00CC24FD">
            <w:pPr>
              <w:spacing w:after="0" w:line="240" w:lineRule="auto"/>
              <w:rPr>
                <w:sz w:val="26"/>
                <w:szCs w:val="26"/>
                <w:lang w:val="en-US"/>
              </w:rPr>
            </w:pPr>
            <w:r w:rsidRPr="00CC24FD">
              <w:rPr>
                <w:sz w:val="26"/>
                <w:szCs w:val="26"/>
                <w:lang w:val="en-US"/>
              </w:rPr>
              <w:t>Total hours – 108, including:</w:t>
            </w:r>
          </w:p>
          <w:p w:rsidR="005B7021" w:rsidRPr="00CC24FD" w:rsidRDefault="005B7021" w:rsidP="00CC24FD">
            <w:pPr>
              <w:spacing w:after="0" w:line="240" w:lineRule="auto"/>
              <w:rPr>
                <w:sz w:val="26"/>
                <w:szCs w:val="26"/>
                <w:lang w:val="en-US"/>
              </w:rPr>
            </w:pPr>
            <w:r w:rsidRPr="00CC24FD">
              <w:rPr>
                <w:sz w:val="26"/>
                <w:szCs w:val="26"/>
                <w:lang w:val="en-US"/>
              </w:rPr>
              <w:t>54 classroom hours</w:t>
            </w:r>
          </w:p>
        </w:tc>
      </w:tr>
      <w:tr w:rsidR="005B7021" w:rsidRPr="00CC24FD" w:rsidTr="005B7021">
        <w:trPr>
          <w:trHeight w:val="1526"/>
        </w:trPr>
        <w:tc>
          <w:tcPr>
            <w:tcW w:w="3256" w:type="dxa"/>
            <w:vAlign w:val="center"/>
          </w:tcPr>
          <w:p w:rsidR="005B7021" w:rsidRPr="00CC24FD" w:rsidRDefault="005B7021"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491" w:type="dxa"/>
          </w:tcPr>
          <w:p w:rsidR="005B7021" w:rsidRPr="00CC24FD" w:rsidRDefault="005B7021" w:rsidP="00CC24FD">
            <w:pPr>
              <w:spacing w:after="0" w:line="240" w:lineRule="auto"/>
              <w:rPr>
                <w:rFonts w:eastAsia="Calibri"/>
                <w:sz w:val="26"/>
                <w:szCs w:val="26"/>
              </w:rPr>
            </w:pPr>
            <w:r w:rsidRPr="00CC24FD">
              <w:rPr>
                <w:rFonts w:eastAsia="Calibri"/>
                <w:sz w:val="26"/>
                <w:szCs w:val="26"/>
              </w:rPr>
              <w:t>Форма промежуточной аттестации – экзамен.</w:t>
            </w:r>
          </w:p>
          <w:p w:rsidR="005B7021" w:rsidRPr="00CC24FD" w:rsidRDefault="005B7021" w:rsidP="00CC24FD">
            <w:pPr>
              <w:spacing w:after="0" w:line="240" w:lineRule="auto"/>
              <w:rPr>
                <w:sz w:val="26"/>
                <w:szCs w:val="26"/>
              </w:rPr>
            </w:pPr>
          </w:p>
        </w:tc>
        <w:tc>
          <w:tcPr>
            <w:tcW w:w="5583" w:type="dxa"/>
          </w:tcPr>
          <w:p w:rsidR="005B7021" w:rsidRPr="00CC24FD" w:rsidRDefault="005B7021" w:rsidP="00CC24FD">
            <w:pPr>
              <w:spacing w:after="0" w:line="240" w:lineRule="auto"/>
              <w:rPr>
                <w:sz w:val="26"/>
                <w:szCs w:val="26"/>
                <w:lang w:val="en-US"/>
              </w:rPr>
            </w:pPr>
            <w:r w:rsidRPr="00CC24FD">
              <w:rPr>
                <w:rFonts w:eastAsia="Calibri"/>
                <w:sz w:val="26"/>
                <w:szCs w:val="26"/>
                <w:lang w:val="en-US"/>
              </w:rPr>
              <w:t>Intermediate certification form - exam</w:t>
            </w:r>
          </w:p>
        </w:tc>
      </w:tr>
    </w:tbl>
    <w:p w:rsidR="005B7021" w:rsidRPr="00CC24FD" w:rsidRDefault="005B7021" w:rsidP="00CC24FD">
      <w:pPr>
        <w:spacing w:after="0" w:line="240" w:lineRule="auto"/>
        <w:rPr>
          <w:rFonts w:ascii="Times New Roman" w:hAnsi="Times New Roman" w:cs="Times New Roman"/>
          <w:sz w:val="26"/>
          <w:szCs w:val="26"/>
          <w:lang w:val="en-US"/>
        </w:rPr>
      </w:pPr>
    </w:p>
    <w:p w:rsidR="005B7021" w:rsidRPr="00CC24FD" w:rsidRDefault="005B7021"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D2BF5" w:rsidRDefault="000D2BF5" w:rsidP="00CC24FD">
      <w:pPr>
        <w:spacing w:after="0" w:line="240" w:lineRule="auto"/>
        <w:jc w:val="center"/>
        <w:rPr>
          <w:rFonts w:ascii="Times New Roman" w:hAnsi="Times New Roman" w:cs="Times New Roman"/>
          <w:b/>
          <w:sz w:val="26"/>
          <w:szCs w:val="26"/>
        </w:rPr>
      </w:pPr>
      <w:r w:rsidRPr="00CC24FD">
        <w:rPr>
          <w:rFonts w:ascii="Times New Roman" w:hAnsi="Times New Roman" w:cs="Times New Roman"/>
          <w:sz w:val="26"/>
          <w:szCs w:val="26"/>
        </w:rPr>
        <w:lastRenderedPageBreak/>
        <w:t>Учебная</w:t>
      </w:r>
      <w:r w:rsidRPr="00CC24FD">
        <w:rPr>
          <w:rFonts w:ascii="Times New Roman" w:hAnsi="Times New Roman" w:cs="Times New Roman"/>
          <w:sz w:val="26"/>
          <w:szCs w:val="26"/>
          <w:lang w:val="en-US"/>
        </w:rPr>
        <w:t xml:space="preserve"> </w:t>
      </w:r>
      <w:r w:rsidRPr="00CC24FD">
        <w:rPr>
          <w:rFonts w:ascii="Times New Roman" w:hAnsi="Times New Roman" w:cs="Times New Roman"/>
          <w:sz w:val="26"/>
          <w:szCs w:val="26"/>
        </w:rPr>
        <w:t>дисциплина</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w:t>
      </w:r>
      <w:r w:rsidRPr="00CC24FD">
        <w:rPr>
          <w:rFonts w:ascii="Times New Roman" w:hAnsi="Times New Roman" w:cs="Times New Roman"/>
          <w:b/>
          <w:sz w:val="26"/>
          <w:szCs w:val="26"/>
        </w:rPr>
        <w:t>Химия</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вкуса</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цвета</w:t>
      </w:r>
      <w:r w:rsidRPr="00CC24FD">
        <w:rPr>
          <w:rFonts w:ascii="Times New Roman" w:hAnsi="Times New Roman" w:cs="Times New Roman"/>
          <w:b/>
          <w:sz w:val="26"/>
          <w:szCs w:val="26"/>
          <w:lang w:val="en-US"/>
        </w:rPr>
        <w:t xml:space="preserve">, </w:t>
      </w:r>
      <w:r w:rsidRPr="00CC24FD">
        <w:rPr>
          <w:rFonts w:ascii="Times New Roman" w:hAnsi="Times New Roman" w:cs="Times New Roman"/>
          <w:b/>
          <w:sz w:val="26"/>
          <w:szCs w:val="26"/>
        </w:rPr>
        <w:t>аромата</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 Academic discipline </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 xml:space="preserve"> </w:t>
      </w:r>
      <w:r w:rsidRPr="00CC24FD">
        <w:rPr>
          <w:rFonts w:ascii="Times New Roman" w:hAnsi="Times New Roman" w:cs="Times New Roman"/>
          <w:b/>
          <w:sz w:val="26"/>
          <w:szCs w:val="26"/>
          <w:lang w:val="en-US"/>
        </w:rPr>
        <w:t>Chemistry of taste, color, aroma»</w:t>
      </w:r>
    </w:p>
    <w:p w:rsidR="007F5E4B" w:rsidRPr="007F5E4B" w:rsidRDefault="007F5E4B"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D2BF5" w:rsidRPr="00CC24FD" w:rsidRDefault="000D2BF5" w:rsidP="00CC24FD">
            <w:pPr>
              <w:pStyle w:val="ab"/>
              <w:shd w:val="clear" w:color="auto" w:fill="FFFFFF"/>
              <w:spacing w:before="0" w:beforeAutospacing="0" w:after="0" w:afterAutospacing="0"/>
              <w:jc w:val="both"/>
              <w:rPr>
                <w:color w:val="1E1E1E"/>
                <w:sz w:val="26"/>
                <w:szCs w:val="26"/>
              </w:rPr>
            </w:pPr>
            <w:r w:rsidRPr="00CC24FD">
              <w:rPr>
                <w:color w:val="1E1E1E"/>
                <w:sz w:val="26"/>
                <w:szCs w:val="26"/>
              </w:rPr>
              <w:t xml:space="preserve">«Химия вкуса, цвета, аромата» </w:t>
            </w:r>
            <w:r w:rsidRPr="00CC24FD">
              <w:rPr>
                <w:sz w:val="26"/>
                <w:szCs w:val="26"/>
              </w:rPr>
              <w:t xml:space="preserve">направлена на </w:t>
            </w:r>
            <w:proofErr w:type="spellStart"/>
            <w:r w:rsidRPr="00CC24FD">
              <w:rPr>
                <w:sz w:val="26"/>
                <w:szCs w:val="26"/>
              </w:rPr>
              <w:t>общепрофессиональную</w:t>
            </w:r>
            <w:proofErr w:type="spellEnd"/>
            <w:r w:rsidRPr="00CC24FD">
              <w:rPr>
                <w:sz w:val="26"/>
                <w:szCs w:val="26"/>
              </w:rPr>
              <w:t xml:space="preserve"> и специальную подготовку</w:t>
            </w:r>
            <w:r w:rsidRPr="00CC24FD">
              <w:rPr>
                <w:rStyle w:val="FontStyle116"/>
                <w:sz w:val="26"/>
                <w:szCs w:val="26"/>
              </w:rPr>
              <w:t xml:space="preserve"> инженера-технолога пищевой промышленности, в частности хлебопекарной, макаронной, кондитерской и </w:t>
            </w:r>
            <w:proofErr w:type="spellStart"/>
            <w:r w:rsidRPr="00CC24FD">
              <w:rPr>
                <w:rStyle w:val="FontStyle116"/>
                <w:sz w:val="26"/>
                <w:szCs w:val="26"/>
              </w:rPr>
              <w:t>пищеконцентратной</w:t>
            </w:r>
            <w:proofErr w:type="spellEnd"/>
            <w:r w:rsidRPr="00CC24FD">
              <w:rPr>
                <w:rStyle w:val="FontStyle116"/>
                <w:sz w:val="26"/>
                <w:szCs w:val="26"/>
              </w:rPr>
              <w:t xml:space="preserve"> отрасли. </w:t>
            </w:r>
            <w:r w:rsidRPr="00CC24FD">
              <w:rPr>
                <w:sz w:val="26"/>
                <w:szCs w:val="26"/>
              </w:rPr>
              <w:t>Дисциплина изучает химический состав сырьевых компонентов и пищевых продуктов на их основе, обуславливающих вкус, цвет и аромат, формирование вкуса, цвета и аромата отдельных пищевых продуктов, пищевую ценность и безопасность пищевых продуктов, современные теории и концепции питания.</w:t>
            </w:r>
          </w:p>
          <w:p w:rsidR="000D2BF5" w:rsidRPr="00CC24FD" w:rsidRDefault="000D2BF5" w:rsidP="00CC24FD">
            <w:pPr>
              <w:spacing w:after="0" w:line="240" w:lineRule="auto"/>
              <w:jc w:val="both"/>
              <w:rPr>
                <w:sz w:val="26"/>
                <w:szCs w:val="26"/>
              </w:rPr>
            </w:pPr>
            <w:proofErr w:type="gramStart"/>
            <w:r w:rsidRPr="00CC24FD">
              <w:rPr>
                <w:sz w:val="26"/>
                <w:szCs w:val="26"/>
              </w:rPr>
              <w:t xml:space="preserve">Целью учебной дисциплины является получение будущими специалистами прочных знаний по вопросам взаимосвязи химических веществ, входящих в состав хлебобулочных, кондитерских, макаронных изделий и </w:t>
            </w:r>
            <w:proofErr w:type="spellStart"/>
            <w:r w:rsidRPr="00CC24FD">
              <w:rPr>
                <w:sz w:val="26"/>
                <w:szCs w:val="26"/>
              </w:rPr>
              <w:t>пищеконцентратов</w:t>
            </w:r>
            <w:proofErr w:type="spellEnd"/>
            <w:r w:rsidRPr="00CC24FD">
              <w:rPr>
                <w:sz w:val="26"/>
                <w:szCs w:val="26"/>
              </w:rPr>
              <w:t>, их влияние на формирование вкуса, цвета и аромата, пищевой ценности и на организм человека.</w:t>
            </w:r>
            <w:proofErr w:type="gramEnd"/>
          </w:p>
        </w:tc>
        <w:tc>
          <w:tcPr>
            <w:tcW w:w="5979" w:type="dxa"/>
          </w:tcPr>
          <w:p w:rsidR="000D2BF5" w:rsidRPr="00CC24FD" w:rsidRDefault="000D2BF5" w:rsidP="00CC24FD">
            <w:pPr>
              <w:pStyle w:val="ab"/>
              <w:shd w:val="clear" w:color="auto" w:fill="FFFFFF"/>
              <w:spacing w:before="0" w:beforeAutospacing="0" w:after="0" w:afterAutospacing="0"/>
              <w:jc w:val="both"/>
              <w:rPr>
                <w:sz w:val="26"/>
                <w:szCs w:val="26"/>
                <w:lang w:val="en-US"/>
              </w:rPr>
            </w:pPr>
            <w:r w:rsidRPr="00CC24FD">
              <w:rPr>
                <w:sz w:val="26"/>
                <w:szCs w:val="26"/>
                <w:lang w:val="en-US"/>
              </w:rPr>
              <w:t>"Chemistry of Taste, Color, and Aroma" is designed for general and specialized training of food engineers, particularly in the bakery, pasta, confectionery, and food concentrate industries. This course explores the chemical composition of raw materials and food products based on them that determine taste, color, and aroma; the formation of taste, color, and aroma in individual food products; the nutritional value and safety of food products; and modern nutrition theories and concepts.</w:t>
            </w:r>
          </w:p>
          <w:p w:rsidR="000D2BF5" w:rsidRPr="00CC24FD" w:rsidRDefault="000D2BF5" w:rsidP="00CC24FD">
            <w:pPr>
              <w:pStyle w:val="ab"/>
              <w:shd w:val="clear" w:color="auto" w:fill="FFFFFF"/>
              <w:spacing w:before="0" w:beforeAutospacing="0" w:after="0" w:afterAutospacing="0"/>
              <w:jc w:val="both"/>
              <w:rPr>
                <w:sz w:val="26"/>
                <w:szCs w:val="26"/>
                <w:lang w:val="en-US"/>
              </w:rPr>
            </w:pPr>
            <w:r w:rsidRPr="00CC24FD">
              <w:rPr>
                <w:sz w:val="26"/>
                <w:szCs w:val="26"/>
                <w:lang w:val="en-US"/>
              </w:rPr>
              <w:t>The goal of this course is to provide future specialists with a solid understanding of the interrelationships between chemicals found in bakery, confectionery, pasta, and food concentrates, their influence on taste, color, and aroma, nutritional value, and the human body.</w:t>
            </w:r>
          </w:p>
        </w:tc>
      </w:tr>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D2BF5" w:rsidRPr="00CC24FD" w:rsidRDefault="000D2BF5" w:rsidP="00CC24FD">
            <w:pPr>
              <w:spacing w:after="0" w:line="240" w:lineRule="auto"/>
              <w:jc w:val="both"/>
              <w:rPr>
                <w:rFonts w:eastAsia="Times New Roman"/>
                <w:color w:val="000000"/>
                <w:sz w:val="26"/>
                <w:szCs w:val="26"/>
              </w:rPr>
            </w:pPr>
            <w:r w:rsidRPr="00CC24FD">
              <w:rPr>
                <w:b/>
                <w:sz w:val="26"/>
                <w:szCs w:val="26"/>
              </w:rPr>
              <w:t xml:space="preserve">СК-2. </w:t>
            </w:r>
            <w:r w:rsidRPr="00CC24FD">
              <w:rPr>
                <w:rFonts w:eastAsia="Times New Roman"/>
                <w:color w:val="000000"/>
                <w:sz w:val="26"/>
                <w:szCs w:val="26"/>
              </w:rPr>
              <w:t>Быть способным анализировать химический состав пищевых систем, технологическое и биологическое значение основных компонентов продуктов питания, влияющее на оптимизацию технологического процесса и качество готовой продукции в отрасли</w:t>
            </w:r>
          </w:p>
        </w:tc>
        <w:tc>
          <w:tcPr>
            <w:tcW w:w="5979" w:type="dxa"/>
          </w:tcPr>
          <w:p w:rsidR="000D2BF5" w:rsidRPr="00CC24FD" w:rsidRDefault="000D2BF5" w:rsidP="00CC24FD">
            <w:pPr>
              <w:spacing w:after="0" w:line="240" w:lineRule="auto"/>
              <w:jc w:val="both"/>
              <w:rPr>
                <w:sz w:val="26"/>
                <w:szCs w:val="26"/>
                <w:lang w:val="en-US"/>
              </w:rPr>
            </w:pPr>
            <w:r w:rsidRPr="00CC24FD">
              <w:rPr>
                <w:b/>
                <w:sz w:val="26"/>
                <w:szCs w:val="26"/>
                <w:lang w:val="en-US"/>
              </w:rPr>
              <w:t xml:space="preserve">SK-2. </w:t>
            </w:r>
            <w:r w:rsidRPr="00CC24FD">
              <w:rPr>
                <w:bCs/>
                <w:sz w:val="26"/>
                <w:szCs w:val="26"/>
                <w:lang w:val="en-US"/>
              </w:rPr>
              <w:t>Be able to analyze the chemical composition of food systems, the technological and biological significance of the main components of food products, influencing the optimization of the technological process and the quality of finished products in the industry</w:t>
            </w:r>
          </w:p>
        </w:tc>
      </w:tr>
      <w:tr w:rsidR="000D2BF5" w:rsidRPr="00CC24FD" w:rsidTr="00CC24FD">
        <w:trPr>
          <w:trHeight w:val="1233"/>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xml:space="preserve">) / Learning outcomes (know, be able </w:t>
            </w:r>
            <w:r w:rsidRPr="00CC24FD">
              <w:rPr>
                <w:b/>
                <w:sz w:val="26"/>
                <w:szCs w:val="26"/>
                <w:lang w:val="en-US"/>
              </w:rPr>
              <w:lastRenderedPageBreak/>
              <w:t>to, have the skills)</w:t>
            </w:r>
          </w:p>
        </w:tc>
        <w:tc>
          <w:tcPr>
            <w:tcW w:w="6095" w:type="dxa"/>
          </w:tcPr>
          <w:p w:rsidR="000D2BF5" w:rsidRPr="00CC24FD" w:rsidRDefault="000D2BF5" w:rsidP="00CC24FD">
            <w:pPr>
              <w:spacing w:after="0" w:line="240" w:lineRule="auto"/>
              <w:ind w:firstLine="851"/>
              <w:rPr>
                <w:b/>
                <w:sz w:val="26"/>
                <w:szCs w:val="26"/>
              </w:rPr>
            </w:pPr>
            <w:r w:rsidRPr="00CC24FD">
              <w:rPr>
                <w:b/>
                <w:sz w:val="26"/>
                <w:szCs w:val="26"/>
              </w:rPr>
              <w:lastRenderedPageBreak/>
              <w:t>знать:</w:t>
            </w:r>
          </w:p>
          <w:p w:rsidR="000D2BF5" w:rsidRPr="00CC24FD" w:rsidRDefault="000D2BF5" w:rsidP="00CC24FD">
            <w:pPr>
              <w:spacing w:after="0" w:line="240" w:lineRule="auto"/>
              <w:ind w:firstLine="851"/>
              <w:rPr>
                <w:sz w:val="26"/>
                <w:szCs w:val="26"/>
              </w:rPr>
            </w:pPr>
            <w:r w:rsidRPr="00CC24FD">
              <w:rPr>
                <w:sz w:val="26"/>
                <w:szCs w:val="26"/>
              </w:rPr>
              <w:t xml:space="preserve">− основные составные компоненты пищевых продуктов, их взаимодействие и влияние на вкус, цвет и аромат готовых изделий и на организм </w:t>
            </w:r>
            <w:r w:rsidRPr="00CC24FD">
              <w:rPr>
                <w:sz w:val="26"/>
                <w:szCs w:val="26"/>
              </w:rPr>
              <w:lastRenderedPageBreak/>
              <w:t>человека, роль в рационе питания человека;</w:t>
            </w:r>
          </w:p>
          <w:p w:rsidR="000D2BF5" w:rsidRPr="00CC24FD" w:rsidRDefault="000D2BF5" w:rsidP="00CC24FD">
            <w:pPr>
              <w:spacing w:after="0" w:line="240" w:lineRule="auto"/>
              <w:ind w:firstLine="851"/>
              <w:jc w:val="both"/>
              <w:rPr>
                <w:sz w:val="26"/>
                <w:szCs w:val="26"/>
              </w:rPr>
            </w:pPr>
            <w:r w:rsidRPr="00CC24FD">
              <w:rPr>
                <w:sz w:val="26"/>
                <w:szCs w:val="26"/>
              </w:rPr>
              <w:t>– основные требования к безопасности продовольственного сырья и пищевых продуктов, факторы на них влияющие;</w:t>
            </w:r>
          </w:p>
          <w:p w:rsidR="000D2BF5" w:rsidRPr="00CC24FD" w:rsidRDefault="000D2BF5" w:rsidP="00CC24FD">
            <w:pPr>
              <w:spacing w:after="0" w:line="240" w:lineRule="auto"/>
              <w:ind w:firstLine="851"/>
              <w:jc w:val="both"/>
              <w:rPr>
                <w:sz w:val="26"/>
                <w:szCs w:val="26"/>
              </w:rPr>
            </w:pPr>
            <w:r w:rsidRPr="00CC24FD">
              <w:rPr>
                <w:sz w:val="26"/>
                <w:szCs w:val="26"/>
              </w:rPr>
              <w:t>– основы рационального питания и роль отдельных веществ в оценке пищевой ценности продуктов питания;</w:t>
            </w:r>
          </w:p>
          <w:p w:rsidR="000D2BF5" w:rsidRPr="00CC24FD" w:rsidRDefault="000D2BF5" w:rsidP="00CC24FD">
            <w:pPr>
              <w:tabs>
                <w:tab w:val="left" w:pos="6480"/>
              </w:tabs>
              <w:spacing w:after="0" w:line="240" w:lineRule="auto"/>
              <w:ind w:firstLine="851"/>
              <w:jc w:val="both"/>
              <w:rPr>
                <w:b/>
                <w:sz w:val="26"/>
                <w:szCs w:val="26"/>
              </w:rPr>
            </w:pPr>
            <w:r w:rsidRPr="00CC24FD">
              <w:rPr>
                <w:b/>
                <w:sz w:val="26"/>
                <w:szCs w:val="26"/>
              </w:rPr>
              <w:t>уметь:</w:t>
            </w:r>
          </w:p>
          <w:p w:rsidR="000D2BF5" w:rsidRPr="00CC24FD" w:rsidRDefault="000D2BF5" w:rsidP="00CC24FD">
            <w:pPr>
              <w:spacing w:after="0" w:line="240" w:lineRule="auto"/>
              <w:ind w:firstLine="851"/>
              <w:jc w:val="both"/>
              <w:rPr>
                <w:sz w:val="26"/>
                <w:szCs w:val="26"/>
              </w:rPr>
            </w:pPr>
            <w:r w:rsidRPr="00CC24FD">
              <w:rPr>
                <w:sz w:val="26"/>
                <w:szCs w:val="26"/>
              </w:rPr>
              <w:t>− определять химический состав, пищевую ценность;</w:t>
            </w:r>
          </w:p>
          <w:p w:rsidR="000D2BF5" w:rsidRPr="00CC24FD" w:rsidRDefault="000D2BF5" w:rsidP="00CC24FD">
            <w:pPr>
              <w:pStyle w:val="Style65"/>
              <w:widowControl/>
              <w:spacing w:line="240" w:lineRule="auto"/>
              <w:ind w:firstLine="851"/>
              <w:jc w:val="both"/>
              <w:rPr>
                <w:rStyle w:val="FontStyle116"/>
                <w:sz w:val="26"/>
                <w:szCs w:val="26"/>
              </w:rPr>
            </w:pPr>
            <w:r w:rsidRPr="00CC24FD">
              <w:rPr>
                <w:sz w:val="26"/>
                <w:szCs w:val="26"/>
              </w:rPr>
              <w:t>−</w:t>
            </w:r>
            <w:r w:rsidRPr="00CC24FD">
              <w:rPr>
                <w:rStyle w:val="FontStyle116"/>
                <w:sz w:val="26"/>
                <w:szCs w:val="26"/>
              </w:rPr>
              <w:t xml:space="preserve"> пользоваться нормативной документацией, регламентирующей качество и безопасность пищевого сырья; </w:t>
            </w:r>
          </w:p>
          <w:p w:rsidR="000D2BF5" w:rsidRPr="00CC24FD" w:rsidRDefault="000D2BF5" w:rsidP="00CC24FD">
            <w:pPr>
              <w:pStyle w:val="Style65"/>
              <w:widowControl/>
              <w:spacing w:line="240" w:lineRule="auto"/>
              <w:ind w:firstLine="851"/>
              <w:jc w:val="both"/>
              <w:rPr>
                <w:rStyle w:val="FontStyle116"/>
                <w:sz w:val="26"/>
                <w:szCs w:val="26"/>
              </w:rPr>
            </w:pPr>
            <w:r w:rsidRPr="00CC24FD">
              <w:rPr>
                <w:sz w:val="26"/>
                <w:szCs w:val="26"/>
              </w:rPr>
              <w:t>−</w:t>
            </w:r>
            <w:r w:rsidRPr="00CC24FD">
              <w:rPr>
                <w:rStyle w:val="FontStyle116"/>
                <w:sz w:val="26"/>
                <w:szCs w:val="26"/>
              </w:rPr>
              <w:t xml:space="preserve"> выбирать оптимальные способы хранения и технологической переработки пищевого сырья с целью получения пищевых продуктов с оптимальным вкусом, цветом и ароматом;</w:t>
            </w:r>
          </w:p>
          <w:p w:rsidR="000D2BF5" w:rsidRPr="00CC24FD" w:rsidRDefault="000D2BF5" w:rsidP="00CC24FD">
            <w:pPr>
              <w:tabs>
                <w:tab w:val="left" w:pos="6480"/>
              </w:tabs>
              <w:spacing w:after="0" w:line="240" w:lineRule="auto"/>
              <w:ind w:firstLine="851"/>
              <w:jc w:val="both"/>
              <w:rPr>
                <w:b/>
                <w:sz w:val="26"/>
                <w:szCs w:val="26"/>
              </w:rPr>
            </w:pPr>
            <w:r w:rsidRPr="00CC24FD">
              <w:rPr>
                <w:b/>
                <w:sz w:val="26"/>
                <w:szCs w:val="26"/>
              </w:rPr>
              <w:t>владеть:</w:t>
            </w:r>
          </w:p>
          <w:p w:rsidR="000D2BF5" w:rsidRPr="00CC24FD" w:rsidRDefault="000D2BF5" w:rsidP="00CC24FD">
            <w:pPr>
              <w:pStyle w:val="Style55"/>
              <w:widowControl/>
              <w:ind w:firstLine="851"/>
              <w:jc w:val="both"/>
              <w:rPr>
                <w:rStyle w:val="FontStyle88"/>
                <w:rFonts w:ascii="Times New Roman" w:hAnsi="Times New Roman" w:cs="Times New Roman"/>
                <w:i w:val="0"/>
                <w:sz w:val="26"/>
                <w:szCs w:val="26"/>
              </w:rPr>
            </w:pPr>
            <w:r w:rsidRPr="00CC24FD">
              <w:rPr>
                <w:sz w:val="26"/>
                <w:szCs w:val="26"/>
              </w:rPr>
              <w:t>−</w:t>
            </w:r>
            <w:r w:rsidRPr="00CC24FD">
              <w:rPr>
                <w:rStyle w:val="FontStyle116"/>
                <w:sz w:val="26"/>
                <w:szCs w:val="26"/>
              </w:rPr>
              <w:t xml:space="preserve"> </w:t>
            </w:r>
            <w:r w:rsidRPr="00CC24FD">
              <w:rPr>
                <w:rStyle w:val="FontStyle88"/>
                <w:rFonts w:ascii="Times New Roman" w:hAnsi="Times New Roman" w:cs="Times New Roman"/>
                <w:sz w:val="26"/>
                <w:szCs w:val="26"/>
              </w:rPr>
              <w:t xml:space="preserve">терминологией пищевой отрасли; </w:t>
            </w:r>
          </w:p>
          <w:p w:rsidR="000D2BF5" w:rsidRPr="00CC24FD" w:rsidRDefault="000D2BF5" w:rsidP="00CC24FD">
            <w:pPr>
              <w:pStyle w:val="Style55"/>
              <w:widowControl/>
              <w:ind w:firstLine="851"/>
              <w:jc w:val="both"/>
              <w:rPr>
                <w:rStyle w:val="FontStyle88"/>
                <w:rFonts w:ascii="Times New Roman" w:hAnsi="Times New Roman" w:cs="Times New Roman"/>
                <w:i w:val="0"/>
                <w:sz w:val="26"/>
                <w:szCs w:val="26"/>
              </w:rPr>
            </w:pPr>
            <w:r w:rsidRPr="00CC24FD">
              <w:rPr>
                <w:sz w:val="26"/>
                <w:szCs w:val="26"/>
              </w:rPr>
              <w:t>−</w:t>
            </w:r>
            <w:r w:rsidRPr="00CC24FD">
              <w:rPr>
                <w:rStyle w:val="FontStyle88"/>
                <w:rFonts w:ascii="Times New Roman" w:hAnsi="Times New Roman" w:cs="Times New Roman"/>
                <w:sz w:val="26"/>
                <w:szCs w:val="26"/>
              </w:rPr>
              <w:t xml:space="preserve"> технологическими расчетами при оценке пищевой ценности продуктов питания;</w:t>
            </w:r>
          </w:p>
          <w:p w:rsidR="000D2BF5" w:rsidRPr="00CC24FD" w:rsidRDefault="000D2BF5" w:rsidP="00CC24FD">
            <w:pPr>
              <w:widowControl w:val="0"/>
              <w:shd w:val="clear" w:color="auto" w:fill="FFFFFF"/>
              <w:tabs>
                <w:tab w:val="left" w:pos="709"/>
              </w:tabs>
              <w:autoSpaceDE w:val="0"/>
              <w:autoSpaceDN w:val="0"/>
              <w:adjustRightInd w:val="0"/>
              <w:spacing w:after="0" w:line="240" w:lineRule="auto"/>
              <w:jc w:val="both"/>
              <w:rPr>
                <w:sz w:val="26"/>
                <w:szCs w:val="26"/>
              </w:rPr>
            </w:pPr>
            <w:r w:rsidRPr="00CC24FD">
              <w:rPr>
                <w:sz w:val="26"/>
                <w:szCs w:val="26"/>
              </w:rPr>
              <w:t>−</w:t>
            </w:r>
            <w:r w:rsidRPr="00CC24FD">
              <w:rPr>
                <w:rStyle w:val="FontStyle116"/>
                <w:sz w:val="26"/>
                <w:szCs w:val="26"/>
              </w:rPr>
              <w:t xml:space="preserve"> </w:t>
            </w:r>
            <w:r w:rsidRPr="00CC24FD">
              <w:rPr>
                <w:rStyle w:val="FontStyle106"/>
                <w:sz w:val="26"/>
                <w:szCs w:val="26"/>
              </w:rPr>
              <w:t xml:space="preserve">современными </w:t>
            </w:r>
            <w:r w:rsidRPr="00CC24FD">
              <w:rPr>
                <w:rStyle w:val="FontStyle116"/>
                <w:sz w:val="26"/>
                <w:szCs w:val="26"/>
              </w:rPr>
              <w:t>методами анализа качества и потребительских свойств пищевых продуктов.</w:t>
            </w:r>
          </w:p>
        </w:tc>
        <w:tc>
          <w:tcPr>
            <w:tcW w:w="5979" w:type="dxa"/>
          </w:tcPr>
          <w:p w:rsidR="000D2BF5" w:rsidRPr="00CC24FD" w:rsidRDefault="000D2BF5" w:rsidP="00CC24FD">
            <w:pPr>
              <w:spacing w:after="0" w:line="240" w:lineRule="auto"/>
              <w:rPr>
                <w:b/>
                <w:bCs/>
                <w:sz w:val="26"/>
                <w:szCs w:val="26"/>
                <w:lang w:val="en-US"/>
              </w:rPr>
            </w:pPr>
            <w:r w:rsidRPr="00CC24FD">
              <w:rPr>
                <w:b/>
                <w:bCs/>
                <w:sz w:val="26"/>
                <w:szCs w:val="26"/>
                <w:lang w:val="en-US"/>
              </w:rPr>
              <w:lastRenderedPageBreak/>
              <w:t>Knowledge of:</w:t>
            </w:r>
          </w:p>
          <w:p w:rsidR="000D2BF5" w:rsidRPr="00CC24FD" w:rsidRDefault="000D2BF5" w:rsidP="00CC24FD">
            <w:pPr>
              <w:spacing w:after="0" w:line="240" w:lineRule="auto"/>
              <w:rPr>
                <w:sz w:val="26"/>
                <w:szCs w:val="26"/>
                <w:lang w:val="en-US"/>
              </w:rPr>
            </w:pPr>
            <w:r w:rsidRPr="00CC24FD">
              <w:rPr>
                <w:sz w:val="26"/>
                <w:szCs w:val="26"/>
                <w:lang w:val="en-US"/>
              </w:rPr>
              <w:t xml:space="preserve">- the main components of food products, their interactions and impact on the taste, color, and aroma of finished products and on the human body, and their </w:t>
            </w:r>
            <w:r w:rsidRPr="00CC24FD">
              <w:rPr>
                <w:sz w:val="26"/>
                <w:szCs w:val="26"/>
                <w:lang w:val="en-US"/>
              </w:rPr>
              <w:lastRenderedPageBreak/>
              <w:t>role in the human diet;</w:t>
            </w:r>
          </w:p>
          <w:p w:rsidR="000D2BF5" w:rsidRPr="00CC24FD" w:rsidRDefault="000D2BF5" w:rsidP="00CC24FD">
            <w:pPr>
              <w:spacing w:after="0" w:line="240" w:lineRule="auto"/>
              <w:rPr>
                <w:sz w:val="26"/>
                <w:szCs w:val="26"/>
                <w:lang w:val="en-US"/>
              </w:rPr>
            </w:pPr>
            <w:r w:rsidRPr="00CC24FD">
              <w:rPr>
                <w:sz w:val="26"/>
                <w:szCs w:val="26"/>
                <w:lang w:val="en-US"/>
              </w:rPr>
              <w:t>- the basic safety requirements for food raw materials and food products, and the factors influencing them;</w:t>
            </w:r>
          </w:p>
          <w:p w:rsidR="000D2BF5" w:rsidRPr="00CC24FD" w:rsidRDefault="000D2BF5" w:rsidP="00CC24FD">
            <w:pPr>
              <w:spacing w:after="0" w:line="240" w:lineRule="auto"/>
              <w:rPr>
                <w:sz w:val="26"/>
                <w:szCs w:val="26"/>
                <w:lang w:val="en-US"/>
              </w:rPr>
            </w:pPr>
            <w:r w:rsidRPr="00CC24FD">
              <w:rPr>
                <w:sz w:val="26"/>
                <w:szCs w:val="26"/>
                <w:lang w:val="en-US"/>
              </w:rPr>
              <w:t>- the fundamentals of a balanced diet and the role of individual substances in assessing the nutritional value of food products;</w:t>
            </w:r>
          </w:p>
          <w:p w:rsidR="000D2BF5" w:rsidRPr="00CC24FD" w:rsidRDefault="000D2BF5" w:rsidP="00CC24FD">
            <w:pPr>
              <w:spacing w:after="0" w:line="240" w:lineRule="auto"/>
              <w:rPr>
                <w:b/>
                <w:bCs/>
                <w:sz w:val="26"/>
                <w:szCs w:val="26"/>
                <w:lang w:val="en-US"/>
              </w:rPr>
            </w:pPr>
            <w:r w:rsidRPr="00CC24FD">
              <w:rPr>
                <w:b/>
                <w:bCs/>
                <w:sz w:val="26"/>
                <w:szCs w:val="26"/>
                <w:lang w:val="en-US"/>
              </w:rPr>
              <w:t>The ability to:</w:t>
            </w:r>
          </w:p>
          <w:p w:rsidR="000D2BF5" w:rsidRPr="00CC24FD" w:rsidRDefault="000D2BF5" w:rsidP="00CC24FD">
            <w:pPr>
              <w:spacing w:after="0" w:line="240" w:lineRule="auto"/>
              <w:rPr>
                <w:sz w:val="26"/>
                <w:szCs w:val="26"/>
                <w:lang w:val="en-US"/>
              </w:rPr>
            </w:pPr>
            <w:r w:rsidRPr="00CC24FD">
              <w:rPr>
                <w:sz w:val="26"/>
                <w:szCs w:val="26"/>
                <w:lang w:val="en-US"/>
              </w:rPr>
              <w:t>- determine the chemical composition and nutritional value;</w:t>
            </w:r>
          </w:p>
          <w:p w:rsidR="000D2BF5" w:rsidRPr="00CC24FD" w:rsidRDefault="000D2BF5" w:rsidP="00CC24FD">
            <w:pPr>
              <w:spacing w:after="0" w:line="240" w:lineRule="auto"/>
              <w:rPr>
                <w:sz w:val="26"/>
                <w:szCs w:val="26"/>
                <w:lang w:val="en-US"/>
              </w:rPr>
            </w:pPr>
            <w:r w:rsidRPr="00CC24FD">
              <w:rPr>
                <w:sz w:val="26"/>
                <w:szCs w:val="26"/>
                <w:lang w:val="en-US"/>
              </w:rPr>
              <w:t>- use regulatory documentation governing the quality and safety of food raw materials;</w:t>
            </w:r>
          </w:p>
          <w:p w:rsidR="000D2BF5" w:rsidRPr="00CC24FD" w:rsidRDefault="000D2BF5" w:rsidP="00CC24FD">
            <w:pPr>
              <w:spacing w:after="0" w:line="240" w:lineRule="auto"/>
              <w:rPr>
                <w:sz w:val="26"/>
                <w:szCs w:val="26"/>
                <w:lang w:val="en-US"/>
              </w:rPr>
            </w:pPr>
            <w:r w:rsidRPr="00CC24FD">
              <w:rPr>
                <w:sz w:val="26"/>
                <w:szCs w:val="26"/>
                <w:lang w:val="en-US"/>
              </w:rPr>
              <w:t>- select optimal storage and technological processing methods for food raw materials to obtain food products with optimal taste, color, and aroma;</w:t>
            </w:r>
          </w:p>
          <w:p w:rsidR="000D2BF5" w:rsidRPr="00CC24FD" w:rsidRDefault="000D2BF5" w:rsidP="00CC24FD">
            <w:pPr>
              <w:spacing w:after="0" w:line="240" w:lineRule="auto"/>
              <w:rPr>
                <w:b/>
                <w:bCs/>
                <w:sz w:val="26"/>
                <w:szCs w:val="26"/>
                <w:lang w:val="en-US"/>
              </w:rPr>
            </w:pPr>
            <w:r w:rsidRPr="00CC24FD">
              <w:rPr>
                <w:b/>
                <w:bCs/>
                <w:sz w:val="26"/>
                <w:szCs w:val="26"/>
                <w:lang w:val="en-US"/>
              </w:rPr>
              <w:t>Possess:</w:t>
            </w:r>
          </w:p>
          <w:p w:rsidR="000D2BF5" w:rsidRPr="00CC24FD" w:rsidRDefault="000D2BF5" w:rsidP="00CC24FD">
            <w:pPr>
              <w:spacing w:after="0" w:line="240" w:lineRule="auto"/>
              <w:rPr>
                <w:sz w:val="26"/>
                <w:szCs w:val="26"/>
                <w:lang w:val="en-US"/>
              </w:rPr>
            </w:pPr>
            <w:r w:rsidRPr="00CC24FD">
              <w:rPr>
                <w:sz w:val="26"/>
                <w:szCs w:val="26"/>
                <w:lang w:val="en-US"/>
              </w:rPr>
              <w:t>- food industry terminology;</w:t>
            </w:r>
          </w:p>
          <w:p w:rsidR="000D2BF5" w:rsidRPr="00CC24FD" w:rsidRDefault="000D2BF5" w:rsidP="00CC24FD">
            <w:pPr>
              <w:spacing w:after="0" w:line="240" w:lineRule="auto"/>
              <w:rPr>
                <w:sz w:val="26"/>
                <w:szCs w:val="26"/>
                <w:lang w:val="en-US"/>
              </w:rPr>
            </w:pPr>
            <w:r w:rsidRPr="00CC24FD">
              <w:rPr>
                <w:sz w:val="26"/>
                <w:szCs w:val="26"/>
                <w:lang w:val="en-US"/>
              </w:rPr>
              <w:t>- technological calculations for assessing the nutritional value of food products;</w:t>
            </w:r>
          </w:p>
          <w:p w:rsidR="000D2BF5" w:rsidRPr="00CC24FD" w:rsidRDefault="000D2BF5" w:rsidP="00CC24FD">
            <w:pPr>
              <w:spacing w:after="0" w:line="240" w:lineRule="auto"/>
              <w:rPr>
                <w:sz w:val="26"/>
                <w:szCs w:val="26"/>
                <w:lang w:val="en-US"/>
              </w:rPr>
            </w:pPr>
            <w:r w:rsidRPr="00CC24FD">
              <w:rPr>
                <w:sz w:val="26"/>
                <w:szCs w:val="26"/>
                <w:lang w:val="en-US"/>
              </w:rPr>
              <w:t xml:space="preserve">- </w:t>
            </w:r>
            <w:proofErr w:type="gramStart"/>
            <w:r w:rsidRPr="00CC24FD">
              <w:rPr>
                <w:sz w:val="26"/>
                <w:szCs w:val="26"/>
                <w:lang w:val="en-US"/>
              </w:rPr>
              <w:t>modern</w:t>
            </w:r>
            <w:proofErr w:type="gramEnd"/>
            <w:r w:rsidRPr="00CC24FD">
              <w:rPr>
                <w:sz w:val="26"/>
                <w:szCs w:val="26"/>
                <w:lang w:val="en-US"/>
              </w:rPr>
              <w:t xml:space="preserve"> methods for analyzing the quality and consumer properties of food products.</w:t>
            </w:r>
          </w:p>
        </w:tc>
      </w:tr>
      <w:tr w:rsidR="000D2BF5" w:rsidRPr="00CC24FD" w:rsidTr="00CC24FD">
        <w:trPr>
          <w:trHeight w:val="58"/>
        </w:trPr>
        <w:tc>
          <w:tcPr>
            <w:tcW w:w="3256" w:type="dxa"/>
            <w:vAlign w:val="center"/>
          </w:tcPr>
          <w:p w:rsidR="000D2BF5" w:rsidRPr="00CC24FD" w:rsidRDefault="000D2BF5"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D2BF5" w:rsidRPr="00CC24FD" w:rsidRDefault="000D2BF5" w:rsidP="00CC24FD">
            <w:pPr>
              <w:spacing w:after="0" w:line="240" w:lineRule="auto"/>
              <w:jc w:val="center"/>
              <w:rPr>
                <w:sz w:val="26"/>
                <w:szCs w:val="26"/>
                <w:lang w:val="en-US"/>
              </w:rPr>
            </w:pPr>
            <w:r w:rsidRPr="00CC24FD">
              <w:rPr>
                <w:sz w:val="26"/>
                <w:szCs w:val="26"/>
                <w:lang w:val="en-US"/>
              </w:rPr>
              <w:t>4</w:t>
            </w:r>
          </w:p>
        </w:tc>
        <w:tc>
          <w:tcPr>
            <w:tcW w:w="5979" w:type="dxa"/>
          </w:tcPr>
          <w:p w:rsidR="000D2BF5" w:rsidRPr="00CC24FD" w:rsidRDefault="000D2BF5" w:rsidP="00CC24FD">
            <w:pPr>
              <w:spacing w:after="0" w:line="240" w:lineRule="auto"/>
              <w:jc w:val="center"/>
              <w:rPr>
                <w:sz w:val="26"/>
                <w:szCs w:val="26"/>
                <w:lang w:val="en-US"/>
              </w:rPr>
            </w:pPr>
            <w:r w:rsidRPr="00CC24FD">
              <w:rPr>
                <w:sz w:val="26"/>
                <w:szCs w:val="26"/>
                <w:lang w:val="en-US"/>
              </w:rPr>
              <w:t>4</w:t>
            </w:r>
          </w:p>
        </w:tc>
      </w:tr>
      <w:tr w:rsidR="000D2BF5" w:rsidRPr="00CC24FD" w:rsidTr="00CC24FD">
        <w:trPr>
          <w:trHeight w:val="610"/>
        </w:trPr>
        <w:tc>
          <w:tcPr>
            <w:tcW w:w="3256" w:type="dxa"/>
            <w:vAlign w:val="center"/>
          </w:tcPr>
          <w:p w:rsidR="000D2BF5" w:rsidRPr="00CC24FD" w:rsidRDefault="000D2BF5"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D2BF5" w:rsidRPr="00CC24FD" w:rsidRDefault="000D2BF5" w:rsidP="00CC24FD">
            <w:pPr>
              <w:spacing w:after="0" w:line="240" w:lineRule="auto"/>
              <w:jc w:val="both"/>
              <w:rPr>
                <w:sz w:val="26"/>
                <w:szCs w:val="26"/>
              </w:rPr>
            </w:pPr>
            <w:r w:rsidRPr="00CC24FD">
              <w:rPr>
                <w:sz w:val="26"/>
                <w:szCs w:val="26"/>
              </w:rPr>
              <w:t xml:space="preserve">Учебная дисциплина основывается на учебных дисциплинах «Биологическая химия», «Основы технологий производства продуктов питания из растительного сырья», «Физическая и коллоидная химия», «Органическая химия», «Общая и </w:t>
            </w:r>
            <w:r w:rsidRPr="00CC24FD">
              <w:rPr>
                <w:sz w:val="26"/>
                <w:szCs w:val="26"/>
              </w:rPr>
              <w:lastRenderedPageBreak/>
              <w:t>неорганическая химия»</w:t>
            </w:r>
          </w:p>
        </w:tc>
        <w:tc>
          <w:tcPr>
            <w:tcW w:w="5979" w:type="dxa"/>
          </w:tcPr>
          <w:p w:rsidR="000D2BF5" w:rsidRPr="00CC24FD" w:rsidRDefault="000D2BF5" w:rsidP="00CC24FD">
            <w:pPr>
              <w:spacing w:after="0" w:line="240" w:lineRule="auto"/>
              <w:jc w:val="both"/>
              <w:rPr>
                <w:sz w:val="26"/>
                <w:szCs w:val="26"/>
                <w:lang w:val="en-US"/>
              </w:rPr>
            </w:pPr>
            <w:r w:rsidRPr="00CC24FD">
              <w:rPr>
                <w:sz w:val="26"/>
                <w:szCs w:val="26"/>
                <w:lang w:val="en-US"/>
              </w:rPr>
              <w:lastRenderedPageBreak/>
              <w:t xml:space="preserve">This academic discipline is based on the academic disciplines "Biological Chemistry", "Fundamentals of Food Production Technologies from Plant Raw Materials", "Physical and Colloid Chemistry", "Organic Chemistry", "General and Inorganic </w:t>
            </w:r>
            <w:r w:rsidRPr="00CC24FD">
              <w:rPr>
                <w:sz w:val="26"/>
                <w:szCs w:val="26"/>
                <w:lang w:val="en-US"/>
              </w:rPr>
              <w:lastRenderedPageBreak/>
              <w:t>Chemistry".</w:t>
            </w:r>
          </w:p>
          <w:p w:rsidR="000D2BF5" w:rsidRPr="00CC24FD" w:rsidRDefault="000D2BF5" w:rsidP="00CC24FD">
            <w:pPr>
              <w:spacing w:after="0" w:line="240" w:lineRule="auto"/>
              <w:jc w:val="both"/>
              <w:rPr>
                <w:sz w:val="26"/>
                <w:szCs w:val="26"/>
                <w:lang w:val="en-US"/>
              </w:rPr>
            </w:pPr>
            <w:r w:rsidRPr="00CC24FD">
              <w:rPr>
                <w:sz w:val="26"/>
                <w:szCs w:val="26"/>
                <w:lang w:val="en-US"/>
              </w:rPr>
              <w:t xml:space="preserve"> </w:t>
            </w:r>
          </w:p>
        </w:tc>
      </w:tr>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rPr>
            </w:pPr>
            <w:r w:rsidRPr="00CC24FD">
              <w:rPr>
                <w:b/>
                <w:sz w:val="26"/>
                <w:szCs w:val="26"/>
              </w:rPr>
              <w:lastRenderedPageBreak/>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D2BF5" w:rsidRPr="00CC24FD" w:rsidRDefault="000D2BF5" w:rsidP="00CC24FD">
            <w:pPr>
              <w:spacing w:after="0" w:line="240" w:lineRule="auto"/>
              <w:jc w:val="center"/>
              <w:rPr>
                <w:sz w:val="26"/>
                <w:szCs w:val="26"/>
              </w:rPr>
            </w:pPr>
            <w:r w:rsidRPr="00CC24FD">
              <w:rPr>
                <w:sz w:val="26"/>
                <w:szCs w:val="26"/>
              </w:rPr>
              <w:t xml:space="preserve">3 </w:t>
            </w:r>
            <w:proofErr w:type="spellStart"/>
            <w:r w:rsidRPr="00CC24FD">
              <w:rPr>
                <w:sz w:val="26"/>
                <w:szCs w:val="26"/>
              </w:rPr>
              <w:t>з</w:t>
            </w:r>
            <w:proofErr w:type="spellEnd"/>
            <w:r w:rsidRPr="00CC24FD">
              <w:rPr>
                <w:sz w:val="26"/>
                <w:szCs w:val="26"/>
              </w:rPr>
              <w:t>.</w:t>
            </w:r>
            <w:r w:rsidRPr="00CC24FD">
              <w:rPr>
                <w:sz w:val="26"/>
                <w:szCs w:val="26"/>
                <w:lang w:val="en-US"/>
              </w:rPr>
              <w:t xml:space="preserve"> </w:t>
            </w:r>
            <w:r w:rsidRPr="00CC24FD">
              <w:rPr>
                <w:sz w:val="26"/>
                <w:szCs w:val="26"/>
              </w:rPr>
              <w:t>е.</w:t>
            </w:r>
          </w:p>
        </w:tc>
        <w:tc>
          <w:tcPr>
            <w:tcW w:w="5979" w:type="dxa"/>
          </w:tcPr>
          <w:p w:rsidR="000D2BF5" w:rsidRPr="00CC24FD" w:rsidRDefault="000D2BF5" w:rsidP="00CC24FD">
            <w:pPr>
              <w:spacing w:after="0" w:line="240" w:lineRule="auto"/>
              <w:jc w:val="center"/>
              <w:rPr>
                <w:sz w:val="26"/>
                <w:szCs w:val="26"/>
                <w:lang w:val="en-US"/>
              </w:rPr>
            </w:pPr>
            <w:r w:rsidRPr="00CC24FD">
              <w:rPr>
                <w:sz w:val="26"/>
                <w:szCs w:val="26"/>
              </w:rPr>
              <w:t>3</w:t>
            </w:r>
            <w:r w:rsidRPr="00CC24FD">
              <w:rPr>
                <w:sz w:val="26"/>
                <w:szCs w:val="26"/>
                <w:lang w:val="en-US"/>
              </w:rPr>
              <w:t xml:space="preserve"> c. u.</w:t>
            </w:r>
          </w:p>
        </w:tc>
      </w:tr>
      <w:tr w:rsidR="000D2BF5" w:rsidRPr="00CC24FD" w:rsidTr="00CC24FD">
        <w:trPr>
          <w:trHeight w:val="1844"/>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D2BF5" w:rsidRPr="00CC24FD" w:rsidRDefault="000D2BF5" w:rsidP="00CC24FD">
            <w:pPr>
              <w:spacing w:after="0" w:line="240" w:lineRule="auto"/>
              <w:rPr>
                <w:sz w:val="26"/>
                <w:szCs w:val="26"/>
              </w:rPr>
            </w:pPr>
            <w:r w:rsidRPr="00CC24FD">
              <w:rPr>
                <w:sz w:val="26"/>
                <w:szCs w:val="26"/>
              </w:rPr>
              <w:t>Аудиторных занятий  – 56 часов; самостоятельная работа – 74 часа.</w:t>
            </w:r>
          </w:p>
        </w:tc>
        <w:tc>
          <w:tcPr>
            <w:tcW w:w="5979" w:type="dxa"/>
            <w:shd w:val="clear" w:color="auto" w:fill="FFFFFF" w:themeFill="background1"/>
          </w:tcPr>
          <w:p w:rsidR="000D2BF5" w:rsidRPr="00CC24FD" w:rsidRDefault="000D2BF5"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r w:rsidRPr="00CC24FD">
              <w:rPr>
                <w:rFonts w:eastAsia="Times New Roman"/>
                <w:color w:val="1F1F1F"/>
                <w:sz w:val="26"/>
                <w:szCs w:val="26"/>
                <w:lang w:val="en-US"/>
              </w:rPr>
              <w:t xml:space="preserve">Classroom hours – 56 hours; </w:t>
            </w:r>
          </w:p>
          <w:p w:rsidR="000D2BF5" w:rsidRPr="00CC24FD" w:rsidRDefault="000D2BF5" w:rsidP="00CC24F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olor w:val="1F1F1F"/>
                <w:sz w:val="26"/>
                <w:szCs w:val="26"/>
                <w:lang w:val="en-US"/>
              </w:rPr>
            </w:pPr>
            <w:proofErr w:type="gramStart"/>
            <w:r w:rsidRPr="00CC24FD">
              <w:rPr>
                <w:rFonts w:eastAsia="Times New Roman"/>
                <w:color w:val="1F1F1F"/>
                <w:sz w:val="26"/>
                <w:szCs w:val="26"/>
                <w:lang w:val="en-US"/>
              </w:rPr>
              <w:t>independent</w:t>
            </w:r>
            <w:proofErr w:type="gramEnd"/>
            <w:r w:rsidRPr="00CC24FD">
              <w:rPr>
                <w:rFonts w:eastAsia="Times New Roman"/>
                <w:color w:val="1F1F1F"/>
                <w:sz w:val="26"/>
                <w:szCs w:val="26"/>
                <w:lang w:val="en-US"/>
              </w:rPr>
              <w:t xml:space="preserve"> study – 74 hours.</w:t>
            </w:r>
          </w:p>
          <w:p w:rsidR="000D2BF5" w:rsidRPr="00CC24FD" w:rsidRDefault="000D2BF5" w:rsidP="00CC24FD">
            <w:pPr>
              <w:spacing w:after="0" w:line="240" w:lineRule="auto"/>
              <w:rPr>
                <w:sz w:val="26"/>
                <w:szCs w:val="26"/>
                <w:lang w:val="en-US"/>
              </w:rPr>
            </w:pPr>
          </w:p>
        </w:tc>
      </w:tr>
      <w:tr w:rsidR="000D2BF5" w:rsidRPr="00CC24FD" w:rsidTr="00CC24FD">
        <w:trPr>
          <w:trHeight w:val="483"/>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Borders>
              <w:top w:val="outset" w:sz="6" w:space="0" w:color="auto"/>
              <w:left w:val="outset" w:sz="6" w:space="0" w:color="auto"/>
              <w:bottom w:val="outset" w:sz="6" w:space="0" w:color="auto"/>
              <w:right w:val="outset" w:sz="6" w:space="0" w:color="auto"/>
            </w:tcBorders>
          </w:tcPr>
          <w:p w:rsidR="000D2BF5" w:rsidRPr="00CC24FD" w:rsidRDefault="000D2BF5" w:rsidP="00CC24FD">
            <w:pPr>
              <w:spacing w:after="0" w:line="240" w:lineRule="auto"/>
              <w:jc w:val="both"/>
              <w:rPr>
                <w:rFonts w:eastAsia="Calibri"/>
                <w:sz w:val="26"/>
                <w:szCs w:val="26"/>
              </w:rPr>
            </w:pPr>
            <w:r w:rsidRPr="00CC24FD">
              <w:rPr>
                <w:rFonts w:eastAsia="Calibri"/>
                <w:sz w:val="26"/>
                <w:szCs w:val="26"/>
              </w:rPr>
              <w:t>Формы текущей аттестации – отчеты по выполнению лабораторных работ; письменный коллоквиум; тестирование по темам лекционного курса, рефераты.</w:t>
            </w:r>
          </w:p>
          <w:p w:rsidR="000D2BF5" w:rsidRPr="00CC24FD" w:rsidRDefault="000D2BF5" w:rsidP="00CC24FD">
            <w:pPr>
              <w:spacing w:after="0" w:line="240" w:lineRule="auto"/>
              <w:rPr>
                <w:rFonts w:eastAsia="Calibri"/>
                <w:sz w:val="26"/>
                <w:szCs w:val="26"/>
              </w:rPr>
            </w:pPr>
            <w:r w:rsidRPr="00CC24FD">
              <w:rPr>
                <w:rFonts w:eastAsia="Calibri"/>
                <w:sz w:val="26"/>
                <w:szCs w:val="26"/>
              </w:rPr>
              <w:t>Форма промежуточной аттестации – экзамен</w:t>
            </w:r>
          </w:p>
        </w:tc>
        <w:tc>
          <w:tcPr>
            <w:tcW w:w="5979" w:type="dxa"/>
            <w:tcBorders>
              <w:top w:val="outset" w:sz="6" w:space="0" w:color="auto"/>
              <w:left w:val="outset" w:sz="6" w:space="0" w:color="auto"/>
              <w:bottom w:val="outset" w:sz="6" w:space="0" w:color="auto"/>
              <w:right w:val="outset" w:sz="6" w:space="0" w:color="auto"/>
            </w:tcBorders>
          </w:tcPr>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xml:space="preserve">The current assessment format includes submission </w:t>
            </w:r>
            <w:proofErr w:type="gramStart"/>
            <w:r w:rsidRPr="00CC24FD">
              <w:rPr>
                <w:rFonts w:eastAsia="Calibri"/>
                <w:sz w:val="26"/>
                <w:szCs w:val="26"/>
                <w:lang w:val="en-US"/>
              </w:rPr>
              <w:t>of  laboratory</w:t>
            </w:r>
            <w:proofErr w:type="gramEnd"/>
            <w:r w:rsidRPr="00CC24FD">
              <w:rPr>
                <w:rFonts w:eastAsia="Calibri"/>
                <w:sz w:val="26"/>
                <w:szCs w:val="26"/>
                <w:lang w:val="en-US"/>
              </w:rPr>
              <w:t xml:space="preserve"> reports; written test; testing on lecture topics, abstracts.</w:t>
            </w:r>
          </w:p>
          <w:p w:rsidR="000D2BF5" w:rsidRPr="00CC24FD" w:rsidRDefault="000D2BF5" w:rsidP="00CC24FD">
            <w:pPr>
              <w:spacing w:after="0" w:line="240" w:lineRule="auto"/>
              <w:rPr>
                <w:rFonts w:eastAsia="Times New Roman"/>
                <w:sz w:val="26"/>
                <w:szCs w:val="26"/>
                <w:lang w:val="en-US"/>
              </w:rPr>
            </w:pPr>
            <w:r w:rsidRPr="00CC24FD">
              <w:rPr>
                <w:rFonts w:eastAsia="Calibri"/>
                <w:sz w:val="26"/>
                <w:szCs w:val="26"/>
                <w:lang w:val="en-US"/>
              </w:rPr>
              <w:t>Form of interim assessment – final examination.</w:t>
            </w:r>
          </w:p>
          <w:p w:rsidR="000D2BF5" w:rsidRPr="00CC24FD" w:rsidRDefault="000D2BF5" w:rsidP="00CC24FD">
            <w:pPr>
              <w:spacing w:after="0" w:line="240" w:lineRule="auto"/>
              <w:rPr>
                <w:rFonts w:eastAsia="Calibri"/>
                <w:sz w:val="26"/>
                <w:szCs w:val="26"/>
                <w:lang w:val="en-US"/>
              </w:rPr>
            </w:pPr>
          </w:p>
        </w:tc>
      </w:tr>
    </w:tbl>
    <w:p w:rsidR="000D2BF5" w:rsidRPr="00CC24FD" w:rsidRDefault="000D2BF5" w:rsidP="00CC24FD">
      <w:pPr>
        <w:spacing w:after="0" w:line="240" w:lineRule="auto"/>
        <w:rPr>
          <w:rFonts w:ascii="Times New Roman" w:hAnsi="Times New Roman" w:cs="Times New Roman"/>
          <w:sz w:val="26"/>
          <w:szCs w:val="26"/>
          <w:lang w:val="en-US"/>
        </w:rPr>
      </w:pPr>
    </w:p>
    <w:p w:rsidR="000D2BF5" w:rsidRPr="00CC24FD" w:rsidRDefault="000D2BF5" w:rsidP="00CC24FD">
      <w:pPr>
        <w:spacing w:after="0" w:line="240" w:lineRule="auto"/>
        <w:rPr>
          <w:rFonts w:ascii="Times New Roman" w:hAnsi="Times New Roman" w:cs="Times New Roman"/>
          <w:sz w:val="26"/>
          <w:szCs w:val="26"/>
          <w:lang w:val="en-US"/>
        </w:rPr>
      </w:pPr>
      <w:r w:rsidRPr="00CC24FD">
        <w:rPr>
          <w:rFonts w:ascii="Times New Roman" w:hAnsi="Times New Roman" w:cs="Times New Roman"/>
          <w:sz w:val="26"/>
          <w:szCs w:val="26"/>
          <w:lang w:val="en-US"/>
        </w:rPr>
        <w:br w:type="page"/>
      </w:r>
    </w:p>
    <w:p w:rsidR="000D2BF5" w:rsidRPr="00CC24FD" w:rsidRDefault="000D2BF5"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rPr>
        <w:lastRenderedPageBreak/>
        <w:t xml:space="preserve">Учебная дисциплина </w:t>
      </w:r>
      <w:r w:rsidRPr="00CC24FD">
        <w:rPr>
          <w:rFonts w:ascii="Times New Roman" w:hAnsi="Times New Roman" w:cs="Times New Roman"/>
          <w:b/>
          <w:sz w:val="26"/>
          <w:szCs w:val="26"/>
        </w:rPr>
        <w:t>«Экологическая безопасность пищевых производств»</w:t>
      </w:r>
      <w:r w:rsidRPr="00CC24FD">
        <w:rPr>
          <w:rFonts w:ascii="Times New Roman" w:hAnsi="Times New Roman" w:cs="Times New Roman"/>
          <w:sz w:val="26"/>
          <w:szCs w:val="26"/>
        </w:rPr>
        <w:t xml:space="preserve">, модуль </w:t>
      </w:r>
      <w:r w:rsidRPr="00CC24FD">
        <w:rPr>
          <w:rFonts w:ascii="Times New Roman" w:hAnsi="Times New Roman" w:cs="Times New Roman"/>
          <w:b/>
          <w:sz w:val="26"/>
          <w:szCs w:val="26"/>
        </w:rPr>
        <w:t>«Основы безопасности и защиты окружающей среды»</w:t>
      </w:r>
      <w:r w:rsidRPr="00CC24FD">
        <w:rPr>
          <w:rFonts w:ascii="Times New Roman" w:hAnsi="Times New Roman" w:cs="Times New Roman"/>
          <w:sz w:val="26"/>
          <w:szCs w:val="26"/>
        </w:rPr>
        <w:t xml:space="preserve"> / </w:t>
      </w:r>
    </w:p>
    <w:p w:rsidR="000D2BF5" w:rsidRDefault="000D2BF5" w:rsidP="00CC24FD">
      <w:pPr>
        <w:spacing w:after="0" w:line="240" w:lineRule="auto"/>
        <w:jc w:val="center"/>
        <w:rPr>
          <w:rFonts w:ascii="Times New Roman" w:hAnsi="Times New Roman" w:cs="Times New Roman"/>
          <w:sz w:val="26"/>
          <w:szCs w:val="26"/>
        </w:rPr>
      </w:pPr>
      <w:r w:rsidRPr="00CC24FD">
        <w:rPr>
          <w:rFonts w:ascii="Times New Roman" w:hAnsi="Times New Roman" w:cs="Times New Roman"/>
          <w:sz w:val="26"/>
          <w:szCs w:val="26"/>
          <w:lang w:val="en-US"/>
        </w:rPr>
        <w:t xml:space="preserve">Academic discipline </w:t>
      </w:r>
      <w:r w:rsidRPr="00CC24FD">
        <w:rPr>
          <w:rFonts w:ascii="Times New Roman" w:hAnsi="Times New Roman" w:cs="Times New Roman"/>
          <w:b/>
          <w:sz w:val="26"/>
          <w:szCs w:val="26"/>
          <w:lang w:val="en-US"/>
        </w:rPr>
        <w:t>«Environmental safety of food production »</w:t>
      </w:r>
      <w:r w:rsidRPr="00CC24FD">
        <w:rPr>
          <w:rFonts w:ascii="Times New Roman" w:hAnsi="Times New Roman" w:cs="Times New Roman"/>
          <w:sz w:val="26"/>
          <w:szCs w:val="26"/>
          <w:lang w:val="en-US"/>
        </w:rPr>
        <w:t xml:space="preserve">, module </w:t>
      </w:r>
      <w:r w:rsidRPr="00CC24FD">
        <w:rPr>
          <w:rFonts w:ascii="Times New Roman" w:hAnsi="Times New Roman" w:cs="Times New Roman"/>
          <w:b/>
          <w:sz w:val="26"/>
          <w:szCs w:val="26"/>
          <w:lang w:val="en-US"/>
        </w:rPr>
        <w:t>«Fundamentals of Safe</w:t>
      </w:r>
      <w:r w:rsidR="007F5E4B">
        <w:rPr>
          <w:rFonts w:ascii="Times New Roman" w:hAnsi="Times New Roman" w:cs="Times New Roman"/>
          <w:b/>
          <w:sz w:val="26"/>
          <w:szCs w:val="26"/>
          <w:lang w:val="en-US"/>
        </w:rPr>
        <w:t>ty and Environmental Protection</w:t>
      </w:r>
      <w:r w:rsidRPr="00CC24FD">
        <w:rPr>
          <w:rFonts w:ascii="Times New Roman" w:hAnsi="Times New Roman" w:cs="Times New Roman"/>
          <w:b/>
          <w:sz w:val="26"/>
          <w:szCs w:val="26"/>
          <w:lang w:val="en-US"/>
        </w:rPr>
        <w:t>»</w:t>
      </w:r>
      <w:r w:rsidRPr="00CC24FD">
        <w:rPr>
          <w:rFonts w:ascii="Times New Roman" w:hAnsi="Times New Roman" w:cs="Times New Roman"/>
          <w:sz w:val="26"/>
          <w:szCs w:val="26"/>
          <w:lang w:val="en-US"/>
        </w:rPr>
        <w:t>:</w:t>
      </w:r>
    </w:p>
    <w:p w:rsidR="007F5E4B" w:rsidRPr="007F5E4B" w:rsidRDefault="007F5E4B" w:rsidP="00CC24FD">
      <w:pPr>
        <w:spacing w:after="0" w:line="240" w:lineRule="auto"/>
        <w:jc w:val="center"/>
        <w:rPr>
          <w:rFonts w:ascii="Times New Roman" w:hAnsi="Times New Roman" w:cs="Times New Roman"/>
          <w:sz w:val="26"/>
          <w:szCs w:val="26"/>
        </w:rPr>
      </w:pPr>
    </w:p>
    <w:tbl>
      <w:tblPr>
        <w:tblStyle w:val="a3"/>
        <w:tblW w:w="15330" w:type="dxa"/>
        <w:tblLook w:val="04A0"/>
      </w:tblPr>
      <w:tblGrid>
        <w:gridCol w:w="3256"/>
        <w:gridCol w:w="6095"/>
        <w:gridCol w:w="5979"/>
      </w:tblGrid>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rPr>
            </w:pPr>
            <w:r w:rsidRPr="00CC24FD">
              <w:rPr>
                <w:b/>
                <w:sz w:val="26"/>
                <w:szCs w:val="26"/>
              </w:rPr>
              <w:t xml:space="preserve">Краткое содержание учебной дисциплины/ </w:t>
            </w:r>
            <w:proofErr w:type="spellStart"/>
            <w:r w:rsidRPr="00CC24FD">
              <w:rPr>
                <w:b/>
                <w:sz w:val="26"/>
                <w:szCs w:val="26"/>
              </w:rPr>
              <w:t>Brief</w:t>
            </w:r>
            <w:proofErr w:type="spellEnd"/>
            <w:r w:rsidRPr="00CC24FD">
              <w:rPr>
                <w:b/>
                <w:sz w:val="26"/>
                <w:szCs w:val="26"/>
              </w:rPr>
              <w:t xml:space="preserve"> </w:t>
            </w:r>
            <w:proofErr w:type="spellStart"/>
            <w:r w:rsidRPr="00CC24FD">
              <w:rPr>
                <w:b/>
                <w:sz w:val="26"/>
                <w:szCs w:val="26"/>
              </w:rPr>
              <w:t>summary</w:t>
            </w:r>
            <w:proofErr w:type="spellEnd"/>
          </w:p>
        </w:tc>
        <w:tc>
          <w:tcPr>
            <w:tcW w:w="6095" w:type="dxa"/>
          </w:tcPr>
          <w:p w:rsidR="000D2BF5" w:rsidRPr="00CC24FD" w:rsidRDefault="000D2BF5" w:rsidP="00CC24FD">
            <w:pPr>
              <w:pStyle w:val="10"/>
              <w:shd w:val="clear" w:color="auto" w:fill="FFFFFF"/>
              <w:ind w:firstLine="720"/>
              <w:jc w:val="both"/>
              <w:rPr>
                <w:rFonts w:ascii="Times New Roman" w:hAnsi="Times New Roman" w:cs="Times New Roman"/>
                <w:sz w:val="26"/>
                <w:szCs w:val="26"/>
              </w:rPr>
            </w:pPr>
            <w:r w:rsidRPr="00CC24FD">
              <w:rPr>
                <w:rFonts w:ascii="Times New Roman" w:hAnsi="Times New Roman" w:cs="Times New Roman"/>
                <w:sz w:val="26"/>
                <w:szCs w:val="26"/>
              </w:rPr>
              <w:t xml:space="preserve">Дисциплина направлена на </w:t>
            </w:r>
            <w:r w:rsidRPr="00CC24FD">
              <w:rPr>
                <w:rFonts w:ascii="Times New Roman" w:hAnsi="Times New Roman" w:cs="Times New Roman"/>
                <w:sz w:val="26"/>
                <w:szCs w:val="26"/>
                <w:shd w:val="clear" w:color="auto" w:fill="FFFFFF"/>
              </w:rPr>
              <w:t>формирование комплексных знаний об экологической безопасности и  </w:t>
            </w:r>
            <w:r w:rsidRPr="00CC24FD">
              <w:rPr>
                <w:rFonts w:ascii="Times New Roman" w:hAnsi="Times New Roman" w:cs="Times New Roman"/>
                <w:sz w:val="26"/>
                <w:szCs w:val="26"/>
              </w:rPr>
              <w:t xml:space="preserve"> </w:t>
            </w:r>
            <w:r w:rsidRPr="00CC24FD">
              <w:rPr>
                <w:rFonts w:ascii="Times New Roman" w:hAnsi="Times New Roman" w:cs="Times New Roman"/>
                <w:spacing w:val="-3"/>
                <w:sz w:val="26"/>
                <w:szCs w:val="26"/>
              </w:rPr>
              <w:t xml:space="preserve">на практическое </w:t>
            </w:r>
            <w:r w:rsidRPr="00CC24FD">
              <w:rPr>
                <w:rFonts w:ascii="Times New Roman" w:hAnsi="Times New Roman" w:cs="Times New Roman"/>
                <w:spacing w:val="-5"/>
                <w:sz w:val="26"/>
                <w:szCs w:val="26"/>
              </w:rPr>
              <w:t>решение задач в области охраны окружающей среды,</w:t>
            </w:r>
            <w:r w:rsidRPr="00CC24FD">
              <w:rPr>
                <w:rFonts w:ascii="Times New Roman" w:hAnsi="Times New Roman" w:cs="Times New Roman"/>
                <w:sz w:val="26"/>
                <w:szCs w:val="26"/>
              </w:rPr>
              <w:t xml:space="preserve"> снижения степени интенсивности воздействия предприятий на окружающую среду, а также рациональное использование природных ресурсов.</w:t>
            </w:r>
          </w:p>
          <w:p w:rsidR="000D2BF5" w:rsidRPr="00CC24FD" w:rsidRDefault="000D2BF5" w:rsidP="00CC24FD">
            <w:pPr>
              <w:spacing w:after="0" w:line="240" w:lineRule="auto"/>
              <w:jc w:val="both"/>
              <w:rPr>
                <w:sz w:val="26"/>
                <w:szCs w:val="26"/>
              </w:rPr>
            </w:pPr>
          </w:p>
        </w:tc>
        <w:tc>
          <w:tcPr>
            <w:tcW w:w="5979" w:type="dxa"/>
          </w:tcPr>
          <w:p w:rsidR="000D2BF5" w:rsidRPr="00CC24FD" w:rsidRDefault="000D2BF5" w:rsidP="00CC24FD">
            <w:pPr>
              <w:spacing w:after="0" w:line="240" w:lineRule="auto"/>
              <w:jc w:val="both"/>
              <w:rPr>
                <w:sz w:val="26"/>
                <w:szCs w:val="26"/>
                <w:lang w:val="en-US"/>
              </w:rPr>
            </w:pPr>
            <w:r w:rsidRPr="00CC24FD">
              <w:rPr>
                <w:sz w:val="26"/>
                <w:szCs w:val="26"/>
                <w:lang w:val="en-US"/>
              </w:rPr>
              <w:t>The discipline is aimed at the formation of comprehensive knowledge about environmental safety and at the practical solution of problems in the field of environmental protection, reducing the intensity of the impact of enterprises on the environment, as well as the rational use of natural resources</w:t>
            </w:r>
            <w:proofErr w:type="gramStart"/>
            <w:r w:rsidRPr="00CC24FD">
              <w:rPr>
                <w:sz w:val="26"/>
                <w:szCs w:val="26"/>
                <w:lang w:val="en-US"/>
              </w:rPr>
              <w:t>..</w:t>
            </w:r>
            <w:proofErr w:type="gramEnd"/>
          </w:p>
        </w:tc>
      </w:tr>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Формируемые</w:t>
            </w:r>
            <w:r w:rsidRPr="00CC24FD">
              <w:rPr>
                <w:b/>
                <w:sz w:val="26"/>
                <w:szCs w:val="26"/>
                <w:lang w:val="en-US"/>
              </w:rPr>
              <w:t xml:space="preserve"> </w:t>
            </w:r>
            <w:r w:rsidRPr="00CC24FD">
              <w:rPr>
                <w:b/>
                <w:sz w:val="26"/>
                <w:szCs w:val="26"/>
              </w:rPr>
              <w:t>компетенции</w:t>
            </w:r>
            <w:r w:rsidRPr="00CC24FD">
              <w:rPr>
                <w:b/>
                <w:sz w:val="26"/>
                <w:szCs w:val="26"/>
                <w:lang w:val="en-US"/>
              </w:rPr>
              <w:t xml:space="preserve"> / The formed competences</w:t>
            </w:r>
          </w:p>
        </w:tc>
        <w:tc>
          <w:tcPr>
            <w:tcW w:w="6095" w:type="dxa"/>
          </w:tcPr>
          <w:p w:rsidR="000D2BF5" w:rsidRPr="00CC24FD" w:rsidRDefault="000D2BF5" w:rsidP="00CC24FD">
            <w:pPr>
              <w:spacing w:after="0" w:line="240" w:lineRule="auto"/>
              <w:jc w:val="both"/>
              <w:rPr>
                <w:sz w:val="26"/>
                <w:szCs w:val="26"/>
              </w:rPr>
            </w:pPr>
            <w:r w:rsidRPr="00CC24FD">
              <w:rPr>
                <w:b/>
                <w:sz w:val="26"/>
                <w:szCs w:val="26"/>
              </w:rPr>
              <w:t>БПК-11</w:t>
            </w:r>
            <w:r w:rsidRPr="00CC24FD">
              <w:rPr>
                <w:sz w:val="26"/>
                <w:szCs w:val="26"/>
              </w:rPr>
              <w:t>- Применять методы управления экологической безопасностью в профессиональной деятельности</w:t>
            </w:r>
          </w:p>
        </w:tc>
        <w:tc>
          <w:tcPr>
            <w:tcW w:w="5979" w:type="dxa"/>
          </w:tcPr>
          <w:p w:rsidR="000D2BF5" w:rsidRPr="00CC24FD" w:rsidRDefault="000D2BF5" w:rsidP="00CC24FD">
            <w:pPr>
              <w:spacing w:after="0" w:line="240" w:lineRule="auto"/>
              <w:jc w:val="both"/>
              <w:rPr>
                <w:sz w:val="26"/>
                <w:szCs w:val="26"/>
                <w:lang w:val="en-US"/>
              </w:rPr>
            </w:pPr>
            <w:r w:rsidRPr="00CC24FD">
              <w:rPr>
                <w:rFonts w:eastAsia="Calibri"/>
                <w:b/>
                <w:sz w:val="26"/>
                <w:szCs w:val="26"/>
                <w:lang w:val="en-US"/>
              </w:rPr>
              <w:t>BPC-11-</w:t>
            </w:r>
            <w:r w:rsidRPr="00CC24FD">
              <w:rPr>
                <w:sz w:val="26"/>
                <w:szCs w:val="26"/>
                <w:lang w:val="en-US"/>
              </w:rPr>
              <w:t xml:space="preserve"> Apply environmental safety management methods in professional activities</w:t>
            </w:r>
          </w:p>
        </w:tc>
      </w:tr>
      <w:tr w:rsidR="000D2BF5" w:rsidRPr="00CC24FD" w:rsidTr="00CC24FD">
        <w:trPr>
          <w:trHeight w:val="1233"/>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Результаты</w:t>
            </w:r>
            <w:r w:rsidRPr="00CC24FD">
              <w:rPr>
                <w:b/>
                <w:sz w:val="26"/>
                <w:szCs w:val="26"/>
                <w:lang w:val="en-US"/>
              </w:rPr>
              <w:t xml:space="preserve"> </w:t>
            </w:r>
            <w:r w:rsidRPr="00CC24FD">
              <w:rPr>
                <w:b/>
                <w:sz w:val="26"/>
                <w:szCs w:val="26"/>
              </w:rPr>
              <w:t>обучения</w:t>
            </w:r>
            <w:r w:rsidRPr="00CC24FD">
              <w:rPr>
                <w:b/>
                <w:sz w:val="26"/>
                <w:szCs w:val="26"/>
                <w:lang w:val="en-US"/>
              </w:rPr>
              <w:t xml:space="preserve"> (</w:t>
            </w:r>
            <w:r w:rsidRPr="00CC24FD">
              <w:rPr>
                <w:b/>
                <w:sz w:val="26"/>
                <w:szCs w:val="26"/>
              </w:rPr>
              <w:t>знать</w:t>
            </w:r>
            <w:r w:rsidRPr="00CC24FD">
              <w:rPr>
                <w:b/>
                <w:sz w:val="26"/>
                <w:szCs w:val="26"/>
                <w:lang w:val="en-US"/>
              </w:rPr>
              <w:t xml:space="preserve">, </w:t>
            </w:r>
            <w:r w:rsidRPr="00CC24FD">
              <w:rPr>
                <w:b/>
                <w:sz w:val="26"/>
                <w:szCs w:val="26"/>
              </w:rPr>
              <w:t>уметь</w:t>
            </w:r>
            <w:r w:rsidRPr="00CC24FD">
              <w:rPr>
                <w:b/>
                <w:sz w:val="26"/>
                <w:szCs w:val="26"/>
                <w:lang w:val="en-US"/>
              </w:rPr>
              <w:t xml:space="preserve">, </w:t>
            </w:r>
            <w:r w:rsidRPr="00CC24FD">
              <w:rPr>
                <w:b/>
                <w:sz w:val="26"/>
                <w:szCs w:val="26"/>
              </w:rPr>
              <w:t>иметь</w:t>
            </w:r>
            <w:r w:rsidRPr="00CC24FD">
              <w:rPr>
                <w:b/>
                <w:sz w:val="26"/>
                <w:szCs w:val="26"/>
                <w:lang w:val="en-US"/>
              </w:rPr>
              <w:t xml:space="preserve"> </w:t>
            </w:r>
            <w:r w:rsidRPr="00CC24FD">
              <w:rPr>
                <w:b/>
                <w:sz w:val="26"/>
                <w:szCs w:val="26"/>
              </w:rPr>
              <w:t>навык</w:t>
            </w:r>
            <w:r w:rsidRPr="00CC24FD">
              <w:rPr>
                <w:b/>
                <w:sz w:val="26"/>
                <w:szCs w:val="26"/>
                <w:lang w:val="en-US"/>
              </w:rPr>
              <w:t>) / Learning outcomes (know, be able to, have the skill)</w:t>
            </w:r>
          </w:p>
        </w:tc>
        <w:tc>
          <w:tcPr>
            <w:tcW w:w="6095" w:type="dxa"/>
          </w:tcPr>
          <w:p w:rsidR="000D2BF5" w:rsidRPr="00CC24FD" w:rsidRDefault="000D2BF5" w:rsidP="00CC24FD">
            <w:pPr>
              <w:autoSpaceDE w:val="0"/>
              <w:autoSpaceDN w:val="0"/>
              <w:adjustRightInd w:val="0"/>
              <w:spacing w:after="0" w:line="240" w:lineRule="auto"/>
              <w:ind w:firstLine="146"/>
              <w:jc w:val="both"/>
              <w:rPr>
                <w:b/>
                <w:noProof/>
                <w:spacing w:val="-4"/>
                <w:sz w:val="26"/>
                <w:szCs w:val="26"/>
              </w:rPr>
            </w:pPr>
            <w:r w:rsidRPr="00CC24FD">
              <w:rPr>
                <w:b/>
                <w:noProof/>
                <w:spacing w:val="-4"/>
                <w:sz w:val="26"/>
                <w:szCs w:val="26"/>
              </w:rPr>
              <w:t xml:space="preserve">знать: </w:t>
            </w:r>
          </w:p>
          <w:p w:rsidR="000D2BF5" w:rsidRPr="00CC24FD" w:rsidRDefault="000D2BF5" w:rsidP="00CC24FD">
            <w:pPr>
              <w:autoSpaceDE w:val="0"/>
              <w:autoSpaceDN w:val="0"/>
              <w:adjustRightInd w:val="0"/>
              <w:spacing w:after="0" w:line="240" w:lineRule="auto"/>
              <w:ind w:firstLine="146"/>
              <w:jc w:val="both"/>
              <w:rPr>
                <w:sz w:val="26"/>
                <w:szCs w:val="26"/>
              </w:rPr>
            </w:pPr>
            <w:r w:rsidRPr="00CC24FD">
              <w:rPr>
                <w:noProof/>
                <w:spacing w:val="-4"/>
                <w:sz w:val="26"/>
                <w:szCs w:val="26"/>
              </w:rPr>
              <w:t xml:space="preserve">- </w:t>
            </w:r>
            <w:r w:rsidRPr="00CC24FD">
              <w:rPr>
                <w:sz w:val="26"/>
                <w:szCs w:val="26"/>
              </w:rPr>
              <w:t>законодательство в области ООС;</w:t>
            </w:r>
          </w:p>
          <w:p w:rsidR="000D2BF5" w:rsidRPr="00CC24FD" w:rsidRDefault="000D2BF5" w:rsidP="00CC24FD">
            <w:pPr>
              <w:autoSpaceDE w:val="0"/>
              <w:autoSpaceDN w:val="0"/>
              <w:adjustRightInd w:val="0"/>
              <w:spacing w:after="0" w:line="240" w:lineRule="auto"/>
              <w:ind w:firstLine="146"/>
              <w:jc w:val="both"/>
              <w:rPr>
                <w:noProof/>
                <w:spacing w:val="-4"/>
                <w:sz w:val="26"/>
                <w:szCs w:val="26"/>
              </w:rPr>
            </w:pPr>
            <w:r w:rsidRPr="00CC24FD">
              <w:rPr>
                <w:sz w:val="26"/>
                <w:szCs w:val="26"/>
              </w:rPr>
              <w:t>- степень интенсивности воздействия пищевой и перерабатывающей промышленности на окружающую среду.</w:t>
            </w:r>
          </w:p>
          <w:p w:rsidR="000D2BF5" w:rsidRPr="00CC24FD" w:rsidRDefault="000D2BF5" w:rsidP="00CC24FD">
            <w:pPr>
              <w:autoSpaceDE w:val="0"/>
              <w:autoSpaceDN w:val="0"/>
              <w:adjustRightInd w:val="0"/>
              <w:spacing w:after="0" w:line="240" w:lineRule="auto"/>
              <w:ind w:firstLine="146"/>
              <w:jc w:val="both"/>
              <w:rPr>
                <w:noProof/>
                <w:spacing w:val="-4"/>
                <w:sz w:val="26"/>
                <w:szCs w:val="26"/>
              </w:rPr>
            </w:pPr>
            <w:r w:rsidRPr="00CC24FD">
              <w:rPr>
                <w:noProof/>
                <w:spacing w:val="-4"/>
                <w:sz w:val="26"/>
                <w:szCs w:val="26"/>
              </w:rPr>
              <w:t xml:space="preserve">- </w:t>
            </w:r>
            <w:r w:rsidRPr="00CC24FD">
              <w:rPr>
                <w:sz w:val="26"/>
                <w:szCs w:val="26"/>
              </w:rPr>
              <w:t>нормирование качества окружающей среды</w:t>
            </w:r>
            <w:r w:rsidRPr="00CC24FD">
              <w:rPr>
                <w:noProof/>
                <w:spacing w:val="-4"/>
                <w:sz w:val="26"/>
                <w:szCs w:val="26"/>
              </w:rPr>
              <w:t xml:space="preserve">; </w:t>
            </w:r>
          </w:p>
          <w:p w:rsidR="000D2BF5" w:rsidRPr="00CC24FD" w:rsidRDefault="000D2BF5" w:rsidP="00CC24FD">
            <w:pPr>
              <w:autoSpaceDE w:val="0"/>
              <w:autoSpaceDN w:val="0"/>
              <w:adjustRightInd w:val="0"/>
              <w:spacing w:after="0" w:line="240" w:lineRule="auto"/>
              <w:ind w:firstLine="146"/>
              <w:jc w:val="both"/>
              <w:rPr>
                <w:noProof/>
                <w:spacing w:val="-4"/>
                <w:sz w:val="26"/>
                <w:szCs w:val="26"/>
              </w:rPr>
            </w:pPr>
            <w:r w:rsidRPr="00CC24FD">
              <w:rPr>
                <w:noProof/>
                <w:spacing w:val="-4"/>
                <w:sz w:val="26"/>
                <w:szCs w:val="26"/>
              </w:rPr>
              <w:t xml:space="preserve">- </w:t>
            </w:r>
            <w:r w:rsidRPr="00CC24FD">
              <w:rPr>
                <w:sz w:val="26"/>
                <w:szCs w:val="26"/>
              </w:rPr>
              <w:t>удельные выбросы загрязняющих веществ в атмосферу различных отраслей пищевой и перерабатывающей промышленности</w:t>
            </w:r>
            <w:r w:rsidRPr="00CC24FD">
              <w:rPr>
                <w:noProof/>
                <w:spacing w:val="-4"/>
                <w:sz w:val="26"/>
                <w:szCs w:val="26"/>
              </w:rPr>
              <w:t xml:space="preserve">; </w:t>
            </w:r>
          </w:p>
          <w:p w:rsidR="000D2BF5" w:rsidRPr="00CC24FD" w:rsidRDefault="000D2BF5" w:rsidP="00CC24FD">
            <w:pPr>
              <w:autoSpaceDE w:val="0"/>
              <w:autoSpaceDN w:val="0"/>
              <w:adjustRightInd w:val="0"/>
              <w:spacing w:after="0" w:line="240" w:lineRule="auto"/>
              <w:ind w:firstLine="146"/>
              <w:jc w:val="both"/>
              <w:rPr>
                <w:noProof/>
                <w:spacing w:val="-4"/>
                <w:sz w:val="26"/>
                <w:szCs w:val="26"/>
              </w:rPr>
            </w:pPr>
            <w:r w:rsidRPr="00CC24FD">
              <w:rPr>
                <w:noProof/>
                <w:spacing w:val="-4"/>
                <w:sz w:val="26"/>
                <w:szCs w:val="26"/>
              </w:rPr>
              <w:t>- формирование объемов водопотребления и водоотведения на предприятии;</w:t>
            </w:r>
          </w:p>
          <w:p w:rsidR="000D2BF5" w:rsidRPr="00CC24FD" w:rsidRDefault="000D2BF5" w:rsidP="00CC24FD">
            <w:pPr>
              <w:tabs>
                <w:tab w:val="left" w:pos="288"/>
              </w:tabs>
              <w:autoSpaceDE w:val="0"/>
              <w:autoSpaceDN w:val="0"/>
              <w:adjustRightInd w:val="0"/>
              <w:spacing w:after="0" w:line="240" w:lineRule="auto"/>
              <w:ind w:firstLine="146"/>
              <w:jc w:val="both"/>
              <w:rPr>
                <w:sz w:val="26"/>
                <w:szCs w:val="26"/>
              </w:rPr>
            </w:pPr>
            <w:r w:rsidRPr="00CC24FD">
              <w:rPr>
                <w:noProof/>
                <w:spacing w:val="-4"/>
                <w:sz w:val="26"/>
                <w:szCs w:val="26"/>
              </w:rPr>
              <w:t>-</w:t>
            </w:r>
            <w:r w:rsidRPr="00CC24FD">
              <w:rPr>
                <w:sz w:val="26"/>
                <w:szCs w:val="26"/>
              </w:rPr>
              <w:t>физико-химические показатели, характеризующие степень загрязненности  сточных вод;</w:t>
            </w:r>
          </w:p>
          <w:p w:rsidR="000D2BF5" w:rsidRPr="00CC24FD" w:rsidRDefault="000D2BF5" w:rsidP="00CC24FD">
            <w:pPr>
              <w:autoSpaceDE w:val="0"/>
              <w:autoSpaceDN w:val="0"/>
              <w:adjustRightInd w:val="0"/>
              <w:spacing w:after="0" w:line="240" w:lineRule="auto"/>
              <w:ind w:firstLine="146"/>
              <w:jc w:val="both"/>
              <w:rPr>
                <w:sz w:val="26"/>
                <w:szCs w:val="26"/>
              </w:rPr>
            </w:pPr>
            <w:r w:rsidRPr="00CC24FD">
              <w:rPr>
                <w:sz w:val="26"/>
                <w:szCs w:val="26"/>
              </w:rPr>
              <w:t xml:space="preserve">- </w:t>
            </w:r>
            <w:r w:rsidRPr="00CC24FD">
              <w:rPr>
                <w:spacing w:val="-9"/>
                <w:sz w:val="26"/>
                <w:szCs w:val="26"/>
              </w:rPr>
              <w:t xml:space="preserve">основные способы очистки </w:t>
            </w:r>
            <w:r w:rsidRPr="00CC24FD">
              <w:rPr>
                <w:spacing w:val="-12"/>
                <w:sz w:val="26"/>
                <w:szCs w:val="26"/>
              </w:rPr>
              <w:t>сточных вод</w:t>
            </w:r>
            <w:r w:rsidRPr="00CC24FD">
              <w:rPr>
                <w:noProof/>
                <w:spacing w:val="-4"/>
                <w:sz w:val="26"/>
                <w:szCs w:val="26"/>
              </w:rPr>
              <w:t>;</w:t>
            </w:r>
          </w:p>
          <w:p w:rsidR="000D2BF5" w:rsidRPr="00CC24FD" w:rsidRDefault="000D2BF5" w:rsidP="00CC24FD">
            <w:pPr>
              <w:autoSpaceDE w:val="0"/>
              <w:autoSpaceDN w:val="0"/>
              <w:adjustRightInd w:val="0"/>
              <w:spacing w:after="0" w:line="240" w:lineRule="auto"/>
              <w:ind w:firstLine="146"/>
              <w:jc w:val="both"/>
              <w:rPr>
                <w:sz w:val="26"/>
                <w:szCs w:val="26"/>
              </w:rPr>
            </w:pPr>
            <w:r w:rsidRPr="00CC24FD">
              <w:rPr>
                <w:sz w:val="26"/>
                <w:szCs w:val="26"/>
              </w:rPr>
              <w:t xml:space="preserve">- классификацию и характеристику вторичных сырьевых ресурсов и отходов </w:t>
            </w:r>
            <w:r w:rsidRPr="00CC24FD">
              <w:rPr>
                <w:noProof/>
                <w:spacing w:val="-4"/>
                <w:sz w:val="26"/>
                <w:szCs w:val="26"/>
              </w:rPr>
              <w:t>пищевых предприятий.</w:t>
            </w:r>
          </w:p>
          <w:p w:rsidR="000D2BF5" w:rsidRPr="00CC24FD" w:rsidRDefault="000D2BF5" w:rsidP="00CC24FD">
            <w:pPr>
              <w:autoSpaceDE w:val="0"/>
              <w:autoSpaceDN w:val="0"/>
              <w:adjustRightInd w:val="0"/>
              <w:spacing w:after="0" w:line="240" w:lineRule="auto"/>
              <w:jc w:val="both"/>
              <w:rPr>
                <w:b/>
                <w:noProof/>
                <w:spacing w:val="-4"/>
                <w:sz w:val="26"/>
                <w:szCs w:val="26"/>
              </w:rPr>
            </w:pPr>
            <w:r w:rsidRPr="00CC24FD">
              <w:rPr>
                <w:b/>
                <w:noProof/>
                <w:spacing w:val="-4"/>
                <w:sz w:val="26"/>
                <w:szCs w:val="26"/>
              </w:rPr>
              <w:lastRenderedPageBreak/>
              <w:t xml:space="preserve"> уметь: </w:t>
            </w:r>
          </w:p>
          <w:p w:rsidR="000D2BF5" w:rsidRPr="00CC24FD" w:rsidRDefault="000D2BF5" w:rsidP="00CC24FD">
            <w:pPr>
              <w:autoSpaceDE w:val="0"/>
              <w:autoSpaceDN w:val="0"/>
              <w:adjustRightInd w:val="0"/>
              <w:spacing w:after="0" w:line="240" w:lineRule="auto"/>
              <w:ind w:firstLine="146"/>
              <w:jc w:val="both"/>
              <w:rPr>
                <w:noProof/>
                <w:spacing w:val="-4"/>
                <w:sz w:val="26"/>
                <w:szCs w:val="26"/>
              </w:rPr>
            </w:pPr>
            <w:r w:rsidRPr="00CC24FD">
              <w:rPr>
                <w:noProof/>
                <w:spacing w:val="-4"/>
                <w:sz w:val="26"/>
                <w:szCs w:val="26"/>
              </w:rPr>
              <w:t>- пользаваться нормативными документами;</w:t>
            </w:r>
          </w:p>
          <w:p w:rsidR="000D2BF5" w:rsidRPr="00CC24FD" w:rsidRDefault="000D2BF5" w:rsidP="00CC24FD">
            <w:pPr>
              <w:autoSpaceDE w:val="0"/>
              <w:autoSpaceDN w:val="0"/>
              <w:adjustRightInd w:val="0"/>
              <w:spacing w:after="0" w:line="240" w:lineRule="auto"/>
              <w:ind w:firstLine="146"/>
              <w:jc w:val="both"/>
              <w:rPr>
                <w:sz w:val="26"/>
                <w:szCs w:val="26"/>
              </w:rPr>
            </w:pPr>
            <w:r w:rsidRPr="00CC24FD">
              <w:rPr>
                <w:noProof/>
                <w:spacing w:val="-4"/>
                <w:sz w:val="26"/>
                <w:szCs w:val="26"/>
              </w:rPr>
              <w:t xml:space="preserve">- проводить классификацию </w:t>
            </w:r>
            <w:r w:rsidRPr="00CC24FD">
              <w:rPr>
                <w:sz w:val="26"/>
                <w:szCs w:val="26"/>
              </w:rPr>
              <w:t>вторичных сырьевых ресурсов и отходов предприятий пищевой и перерабатывающей промышленности;</w:t>
            </w:r>
          </w:p>
          <w:p w:rsidR="000D2BF5" w:rsidRPr="00CC24FD" w:rsidRDefault="000D2BF5" w:rsidP="00CC24FD">
            <w:pPr>
              <w:autoSpaceDE w:val="0"/>
              <w:autoSpaceDN w:val="0"/>
              <w:adjustRightInd w:val="0"/>
              <w:spacing w:after="0" w:line="240" w:lineRule="auto"/>
              <w:ind w:firstLine="146"/>
              <w:jc w:val="both"/>
              <w:rPr>
                <w:noProof/>
                <w:spacing w:val="-4"/>
                <w:sz w:val="26"/>
                <w:szCs w:val="26"/>
              </w:rPr>
            </w:pPr>
            <w:r w:rsidRPr="00CC24FD">
              <w:rPr>
                <w:sz w:val="26"/>
                <w:szCs w:val="26"/>
              </w:rPr>
              <w:t>- осуществлять выбор методов очистки сточных вод, исходя и из специфики загрязнения сточных вод.</w:t>
            </w:r>
          </w:p>
          <w:p w:rsidR="000D2BF5" w:rsidRPr="00CC24FD" w:rsidRDefault="000D2BF5" w:rsidP="00CC24FD">
            <w:pPr>
              <w:autoSpaceDE w:val="0"/>
              <w:autoSpaceDN w:val="0"/>
              <w:adjustRightInd w:val="0"/>
              <w:spacing w:after="0" w:line="240" w:lineRule="auto"/>
              <w:jc w:val="both"/>
              <w:rPr>
                <w:b/>
                <w:noProof/>
                <w:spacing w:val="-4"/>
                <w:sz w:val="26"/>
                <w:szCs w:val="26"/>
              </w:rPr>
            </w:pPr>
            <w:r w:rsidRPr="00CC24FD">
              <w:rPr>
                <w:b/>
                <w:noProof/>
                <w:spacing w:val="-4"/>
                <w:sz w:val="26"/>
                <w:szCs w:val="26"/>
              </w:rPr>
              <w:t xml:space="preserve">иметь навык: </w:t>
            </w:r>
          </w:p>
          <w:p w:rsidR="000D2BF5" w:rsidRPr="00CC24FD" w:rsidRDefault="000D2BF5" w:rsidP="00CC24FD">
            <w:pPr>
              <w:tabs>
                <w:tab w:val="left" w:pos="6480"/>
              </w:tabs>
              <w:spacing w:after="0" w:line="240" w:lineRule="auto"/>
              <w:ind w:firstLine="146"/>
              <w:jc w:val="both"/>
              <w:rPr>
                <w:sz w:val="26"/>
                <w:szCs w:val="26"/>
              </w:rPr>
            </w:pPr>
            <w:r w:rsidRPr="00CC24FD">
              <w:rPr>
                <w:noProof/>
                <w:spacing w:val="-4"/>
                <w:sz w:val="26"/>
                <w:szCs w:val="26"/>
              </w:rPr>
              <w:t xml:space="preserve">- </w:t>
            </w:r>
            <w:r w:rsidRPr="00CC24FD">
              <w:rPr>
                <w:sz w:val="26"/>
                <w:szCs w:val="26"/>
              </w:rPr>
              <w:t>владения методами самостоятельной работы в лаборатории;</w:t>
            </w:r>
          </w:p>
          <w:p w:rsidR="000D2BF5" w:rsidRPr="00CC24FD" w:rsidRDefault="000D2BF5" w:rsidP="00CC24FD">
            <w:pPr>
              <w:tabs>
                <w:tab w:val="left" w:pos="6480"/>
              </w:tabs>
              <w:spacing w:after="0" w:line="240" w:lineRule="auto"/>
              <w:ind w:firstLine="146"/>
              <w:jc w:val="both"/>
              <w:rPr>
                <w:sz w:val="26"/>
                <w:szCs w:val="26"/>
              </w:rPr>
            </w:pPr>
            <w:r w:rsidRPr="00CC24FD">
              <w:rPr>
                <w:sz w:val="26"/>
                <w:szCs w:val="26"/>
              </w:rPr>
              <w:t>- применения методов анализа при контроле качества элементов ОС.</w:t>
            </w:r>
          </w:p>
          <w:p w:rsidR="000D2BF5" w:rsidRPr="00CC24FD" w:rsidRDefault="000D2BF5" w:rsidP="00CC24FD">
            <w:pPr>
              <w:spacing w:after="0" w:line="240" w:lineRule="auto"/>
              <w:jc w:val="both"/>
              <w:rPr>
                <w:sz w:val="26"/>
                <w:szCs w:val="26"/>
              </w:rPr>
            </w:pPr>
          </w:p>
        </w:tc>
        <w:tc>
          <w:tcPr>
            <w:tcW w:w="5979" w:type="dxa"/>
          </w:tcPr>
          <w:p w:rsidR="000D2BF5" w:rsidRPr="00CC24FD" w:rsidRDefault="000D2BF5" w:rsidP="00CC24FD">
            <w:pPr>
              <w:spacing w:after="0" w:line="240" w:lineRule="auto"/>
              <w:jc w:val="both"/>
              <w:rPr>
                <w:rFonts w:eastAsia="Calibri"/>
                <w:b/>
                <w:sz w:val="26"/>
                <w:szCs w:val="26"/>
                <w:lang w:val="en-US"/>
              </w:rPr>
            </w:pPr>
            <w:r w:rsidRPr="00CC24FD">
              <w:rPr>
                <w:rFonts w:eastAsia="Calibri"/>
                <w:b/>
                <w:sz w:val="26"/>
                <w:szCs w:val="26"/>
                <w:lang w:val="en-US"/>
              </w:rPr>
              <w:lastRenderedPageBreak/>
              <w:t>know:</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environmental legislation;</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xml:space="preserve">- </w:t>
            </w:r>
            <w:proofErr w:type="gramStart"/>
            <w:r w:rsidRPr="00CC24FD">
              <w:rPr>
                <w:rFonts w:eastAsia="Calibri"/>
                <w:sz w:val="26"/>
                <w:szCs w:val="26"/>
                <w:lang w:val="en-US"/>
              </w:rPr>
              <w:t>the</w:t>
            </w:r>
            <w:proofErr w:type="gramEnd"/>
            <w:r w:rsidRPr="00CC24FD">
              <w:rPr>
                <w:rFonts w:eastAsia="Calibri"/>
                <w:sz w:val="26"/>
                <w:szCs w:val="26"/>
                <w:lang w:val="en-US"/>
              </w:rPr>
              <w:t xml:space="preserve"> degree of intensity of the impact of the food and processing industry on the environment.</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environmental quality regulation;</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specific emissions of pollutants into the atmosphere of various branches of the food and processing industry;</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formation of volumes of water consumption and water disposal at the enterprise;</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physical and chemical indicators characterizing the degree of wastewater contamination;</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main wastewater treatment methods;</w:t>
            </w:r>
          </w:p>
          <w:p w:rsidR="000D2BF5" w:rsidRPr="00CC24FD" w:rsidRDefault="000D2BF5" w:rsidP="00CC24FD">
            <w:pPr>
              <w:spacing w:after="0" w:line="240" w:lineRule="auto"/>
              <w:jc w:val="both"/>
              <w:rPr>
                <w:rFonts w:eastAsia="Calibri"/>
                <w:b/>
                <w:sz w:val="26"/>
                <w:szCs w:val="26"/>
                <w:lang w:val="en-US"/>
              </w:rPr>
            </w:pPr>
            <w:r w:rsidRPr="00CC24FD">
              <w:rPr>
                <w:rFonts w:eastAsia="Calibri"/>
                <w:sz w:val="26"/>
                <w:szCs w:val="26"/>
                <w:lang w:val="en-US"/>
              </w:rPr>
              <w:t xml:space="preserve">- classification and characterization of secondary raw materials and waste of food </w:t>
            </w:r>
            <w:proofErr w:type="spellStart"/>
            <w:r w:rsidRPr="00CC24FD">
              <w:rPr>
                <w:rFonts w:eastAsia="Calibri"/>
                <w:sz w:val="26"/>
                <w:szCs w:val="26"/>
                <w:lang w:val="en-US"/>
              </w:rPr>
              <w:t>enterprises.</w:t>
            </w:r>
            <w:r w:rsidRPr="00CC24FD">
              <w:rPr>
                <w:rFonts w:eastAsia="Calibri"/>
                <w:b/>
                <w:sz w:val="26"/>
                <w:szCs w:val="26"/>
                <w:lang w:val="en-US"/>
              </w:rPr>
              <w:t>be</w:t>
            </w:r>
            <w:proofErr w:type="spellEnd"/>
            <w:r w:rsidRPr="00CC24FD">
              <w:rPr>
                <w:rFonts w:eastAsia="Calibri"/>
                <w:b/>
                <w:sz w:val="26"/>
                <w:szCs w:val="26"/>
                <w:lang w:val="en-US"/>
              </w:rPr>
              <w:t xml:space="preserve"> able to:</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use regulatory documents;</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lastRenderedPageBreak/>
              <w:t>- classify secondary raw materials and waste of food and processing industry enterprises;</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select wastewater treatment methods based on the specifics of wastewater contamination.</w:t>
            </w:r>
          </w:p>
          <w:p w:rsidR="000D2BF5" w:rsidRPr="00CC24FD" w:rsidRDefault="000D2BF5" w:rsidP="00CC24FD">
            <w:pPr>
              <w:spacing w:after="0" w:line="240" w:lineRule="auto"/>
              <w:jc w:val="both"/>
              <w:rPr>
                <w:rFonts w:eastAsia="Calibri"/>
                <w:sz w:val="26"/>
                <w:szCs w:val="26"/>
                <w:lang w:val="en-US"/>
              </w:rPr>
            </w:pPr>
            <w:r w:rsidRPr="00CC24FD">
              <w:rPr>
                <w:rFonts w:eastAsia="Calibri"/>
                <w:b/>
                <w:sz w:val="26"/>
                <w:szCs w:val="26"/>
                <w:lang w:val="en-US"/>
              </w:rPr>
              <w:t>have the skill of</w:t>
            </w:r>
            <w:r w:rsidRPr="00CC24FD">
              <w:rPr>
                <w:rFonts w:eastAsia="Calibri"/>
                <w:sz w:val="26"/>
                <w:szCs w:val="26"/>
                <w:lang w:val="en-US"/>
              </w:rPr>
              <w:t>:</w:t>
            </w:r>
          </w:p>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 mastering the methods of independent work in the laboratory;</w:t>
            </w:r>
          </w:p>
          <w:p w:rsidR="000D2BF5" w:rsidRPr="00CC24FD" w:rsidRDefault="000D2BF5" w:rsidP="00CC24FD">
            <w:pPr>
              <w:spacing w:after="0" w:line="240" w:lineRule="auto"/>
              <w:jc w:val="both"/>
              <w:rPr>
                <w:sz w:val="26"/>
                <w:szCs w:val="26"/>
                <w:lang w:val="en-US"/>
              </w:rPr>
            </w:pPr>
            <w:r w:rsidRPr="00CC24FD">
              <w:rPr>
                <w:rFonts w:eastAsia="Calibri"/>
                <w:sz w:val="26"/>
                <w:szCs w:val="26"/>
                <w:lang w:val="en-US"/>
              </w:rPr>
              <w:t xml:space="preserve">- </w:t>
            </w:r>
            <w:proofErr w:type="gramStart"/>
            <w:r w:rsidRPr="00CC24FD">
              <w:rPr>
                <w:rFonts w:eastAsia="Calibri"/>
                <w:sz w:val="26"/>
                <w:szCs w:val="26"/>
                <w:lang w:val="en-US"/>
              </w:rPr>
              <w:t>application</w:t>
            </w:r>
            <w:proofErr w:type="gramEnd"/>
            <w:r w:rsidRPr="00CC24FD">
              <w:rPr>
                <w:rFonts w:eastAsia="Calibri"/>
                <w:sz w:val="26"/>
                <w:szCs w:val="26"/>
                <w:lang w:val="en-US"/>
              </w:rPr>
              <w:t xml:space="preserve"> of analysis methods in quality control of OS elements.</w:t>
            </w:r>
          </w:p>
        </w:tc>
      </w:tr>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rPr>
            </w:pPr>
            <w:r w:rsidRPr="00CC24FD">
              <w:rPr>
                <w:b/>
                <w:sz w:val="26"/>
                <w:szCs w:val="26"/>
              </w:rPr>
              <w:lastRenderedPageBreak/>
              <w:t xml:space="preserve">Семестр изучения учебной дисциплины, модуля / </w:t>
            </w:r>
            <w:proofErr w:type="spellStart"/>
            <w:r w:rsidRPr="00CC24FD">
              <w:rPr>
                <w:b/>
                <w:sz w:val="26"/>
                <w:szCs w:val="26"/>
              </w:rPr>
              <w:t>Semester</w:t>
            </w:r>
            <w:proofErr w:type="spellEnd"/>
            <w:r w:rsidRPr="00CC24FD">
              <w:rPr>
                <w:b/>
                <w:sz w:val="26"/>
                <w:szCs w:val="26"/>
              </w:rPr>
              <w:t xml:space="preserve"> </w:t>
            </w:r>
            <w:proofErr w:type="spellStart"/>
            <w:r w:rsidRPr="00CC24FD">
              <w:rPr>
                <w:b/>
                <w:sz w:val="26"/>
                <w:szCs w:val="26"/>
              </w:rPr>
              <w:t>of</w:t>
            </w:r>
            <w:proofErr w:type="spellEnd"/>
            <w:r w:rsidRPr="00CC24FD">
              <w:rPr>
                <w:b/>
                <w:sz w:val="26"/>
                <w:szCs w:val="26"/>
              </w:rPr>
              <w:t xml:space="preserve"> </w:t>
            </w:r>
            <w:proofErr w:type="spellStart"/>
            <w:r w:rsidRPr="00CC24FD">
              <w:rPr>
                <w:b/>
                <w:sz w:val="26"/>
                <w:szCs w:val="26"/>
              </w:rPr>
              <w:t>study</w:t>
            </w:r>
            <w:proofErr w:type="spellEnd"/>
          </w:p>
        </w:tc>
        <w:tc>
          <w:tcPr>
            <w:tcW w:w="6095" w:type="dxa"/>
          </w:tcPr>
          <w:p w:rsidR="000D2BF5" w:rsidRPr="00CC24FD" w:rsidRDefault="000D2BF5" w:rsidP="00CC24FD">
            <w:pPr>
              <w:spacing w:after="0" w:line="240" w:lineRule="auto"/>
              <w:rPr>
                <w:sz w:val="26"/>
                <w:szCs w:val="26"/>
              </w:rPr>
            </w:pPr>
            <w:r w:rsidRPr="00CC24FD">
              <w:rPr>
                <w:sz w:val="26"/>
                <w:szCs w:val="26"/>
              </w:rPr>
              <w:t>3</w:t>
            </w:r>
          </w:p>
        </w:tc>
        <w:tc>
          <w:tcPr>
            <w:tcW w:w="5979" w:type="dxa"/>
          </w:tcPr>
          <w:p w:rsidR="000D2BF5" w:rsidRPr="00CC24FD" w:rsidRDefault="000D2BF5" w:rsidP="00CC24FD">
            <w:pPr>
              <w:spacing w:after="0" w:line="240" w:lineRule="auto"/>
              <w:rPr>
                <w:sz w:val="26"/>
                <w:szCs w:val="26"/>
              </w:rPr>
            </w:pPr>
            <w:r w:rsidRPr="00CC24FD">
              <w:rPr>
                <w:sz w:val="26"/>
                <w:szCs w:val="26"/>
              </w:rPr>
              <w:t>3</w:t>
            </w:r>
          </w:p>
        </w:tc>
      </w:tr>
      <w:tr w:rsidR="000D2BF5" w:rsidRPr="00CC24FD" w:rsidTr="00CC24FD">
        <w:trPr>
          <w:trHeight w:val="610"/>
        </w:trPr>
        <w:tc>
          <w:tcPr>
            <w:tcW w:w="3256" w:type="dxa"/>
            <w:vAlign w:val="center"/>
          </w:tcPr>
          <w:p w:rsidR="000D2BF5" w:rsidRPr="00CC24FD" w:rsidRDefault="000D2BF5" w:rsidP="00CC24FD">
            <w:pPr>
              <w:spacing w:after="0" w:line="240" w:lineRule="auto"/>
              <w:rPr>
                <w:b/>
                <w:sz w:val="26"/>
                <w:szCs w:val="26"/>
              </w:rPr>
            </w:pPr>
            <w:proofErr w:type="spellStart"/>
            <w:r w:rsidRPr="00CC24FD">
              <w:rPr>
                <w:b/>
                <w:sz w:val="26"/>
                <w:szCs w:val="26"/>
              </w:rPr>
              <w:t>Пререквизиты</w:t>
            </w:r>
            <w:proofErr w:type="spellEnd"/>
            <w:r w:rsidRPr="00CC24FD">
              <w:rPr>
                <w:b/>
                <w:sz w:val="26"/>
                <w:szCs w:val="26"/>
              </w:rPr>
              <w:t xml:space="preserve"> / </w:t>
            </w:r>
            <w:proofErr w:type="spellStart"/>
            <w:r w:rsidRPr="00CC24FD">
              <w:rPr>
                <w:b/>
                <w:sz w:val="26"/>
                <w:szCs w:val="26"/>
              </w:rPr>
              <w:t>Prerequisites</w:t>
            </w:r>
            <w:proofErr w:type="spellEnd"/>
          </w:p>
        </w:tc>
        <w:tc>
          <w:tcPr>
            <w:tcW w:w="6095" w:type="dxa"/>
          </w:tcPr>
          <w:p w:rsidR="000D2BF5" w:rsidRPr="00CC24FD" w:rsidRDefault="000D2BF5" w:rsidP="00CC24FD">
            <w:pPr>
              <w:spacing w:after="0" w:line="240" w:lineRule="auto"/>
              <w:rPr>
                <w:sz w:val="26"/>
                <w:szCs w:val="26"/>
              </w:rPr>
            </w:pPr>
          </w:p>
        </w:tc>
        <w:tc>
          <w:tcPr>
            <w:tcW w:w="5979" w:type="dxa"/>
          </w:tcPr>
          <w:p w:rsidR="000D2BF5" w:rsidRPr="00CC24FD" w:rsidRDefault="000D2BF5" w:rsidP="00CC24FD">
            <w:pPr>
              <w:spacing w:after="0" w:line="240" w:lineRule="auto"/>
              <w:rPr>
                <w:sz w:val="26"/>
                <w:szCs w:val="26"/>
              </w:rPr>
            </w:pPr>
          </w:p>
        </w:tc>
      </w:tr>
      <w:tr w:rsidR="000D2BF5" w:rsidRPr="00CC24FD" w:rsidTr="00CC24FD">
        <w:trPr>
          <w:trHeight w:val="915"/>
        </w:trPr>
        <w:tc>
          <w:tcPr>
            <w:tcW w:w="3256" w:type="dxa"/>
            <w:vAlign w:val="center"/>
          </w:tcPr>
          <w:p w:rsidR="000D2BF5" w:rsidRPr="00CC24FD" w:rsidRDefault="000D2BF5" w:rsidP="00CC24FD">
            <w:pPr>
              <w:spacing w:after="0" w:line="240" w:lineRule="auto"/>
              <w:rPr>
                <w:b/>
                <w:sz w:val="26"/>
                <w:szCs w:val="26"/>
              </w:rPr>
            </w:pPr>
            <w:r w:rsidRPr="00CC24FD">
              <w:rPr>
                <w:b/>
                <w:sz w:val="26"/>
                <w:szCs w:val="26"/>
              </w:rPr>
              <w:t xml:space="preserve">Трудоемкость в зачетных единицах (кредитах) / </w:t>
            </w:r>
            <w:proofErr w:type="spellStart"/>
            <w:r w:rsidRPr="00CC24FD">
              <w:rPr>
                <w:b/>
                <w:sz w:val="26"/>
                <w:szCs w:val="26"/>
              </w:rPr>
              <w:t>Credit</w:t>
            </w:r>
            <w:proofErr w:type="spellEnd"/>
            <w:r w:rsidRPr="00CC24FD">
              <w:rPr>
                <w:b/>
                <w:sz w:val="26"/>
                <w:szCs w:val="26"/>
              </w:rPr>
              <w:t xml:space="preserve"> </w:t>
            </w:r>
            <w:proofErr w:type="spellStart"/>
            <w:r w:rsidRPr="00CC24FD">
              <w:rPr>
                <w:b/>
                <w:sz w:val="26"/>
                <w:szCs w:val="26"/>
              </w:rPr>
              <w:t>unit</w:t>
            </w:r>
            <w:proofErr w:type="spellEnd"/>
          </w:p>
        </w:tc>
        <w:tc>
          <w:tcPr>
            <w:tcW w:w="6095" w:type="dxa"/>
          </w:tcPr>
          <w:p w:rsidR="000D2BF5" w:rsidRPr="00CC24FD" w:rsidRDefault="000D2BF5" w:rsidP="00CC24FD">
            <w:pPr>
              <w:spacing w:after="0" w:line="240" w:lineRule="auto"/>
              <w:rPr>
                <w:sz w:val="26"/>
                <w:szCs w:val="26"/>
                <w:lang w:val="en-US"/>
              </w:rPr>
            </w:pPr>
            <w:r w:rsidRPr="00CC24FD">
              <w:rPr>
                <w:sz w:val="26"/>
                <w:szCs w:val="26"/>
                <w:lang w:val="en-US"/>
              </w:rPr>
              <w:t xml:space="preserve">3 </w:t>
            </w:r>
            <w:proofErr w:type="spellStart"/>
            <w:r w:rsidRPr="00CC24FD">
              <w:rPr>
                <w:sz w:val="26"/>
                <w:szCs w:val="26"/>
              </w:rPr>
              <w:t>з</w:t>
            </w:r>
            <w:proofErr w:type="spellEnd"/>
            <w:r w:rsidRPr="00CC24FD">
              <w:rPr>
                <w:sz w:val="26"/>
                <w:szCs w:val="26"/>
                <w:lang w:val="en-US"/>
              </w:rPr>
              <w:t>.</w:t>
            </w:r>
            <w:r w:rsidRPr="00CC24FD">
              <w:rPr>
                <w:sz w:val="26"/>
                <w:szCs w:val="26"/>
              </w:rPr>
              <w:t>е</w:t>
            </w:r>
            <w:r w:rsidRPr="00CC24FD">
              <w:rPr>
                <w:sz w:val="26"/>
                <w:szCs w:val="26"/>
                <w:lang w:val="en-US"/>
              </w:rPr>
              <w:t xml:space="preserve">. </w:t>
            </w:r>
          </w:p>
        </w:tc>
        <w:tc>
          <w:tcPr>
            <w:tcW w:w="5979" w:type="dxa"/>
          </w:tcPr>
          <w:p w:rsidR="000D2BF5" w:rsidRPr="00CC24FD" w:rsidRDefault="000D2BF5" w:rsidP="00CC24FD">
            <w:pPr>
              <w:spacing w:after="0" w:line="240" w:lineRule="auto"/>
              <w:rPr>
                <w:sz w:val="26"/>
                <w:szCs w:val="26"/>
                <w:lang w:val="en-US"/>
              </w:rPr>
            </w:pPr>
            <w:r w:rsidRPr="00CC24FD">
              <w:rPr>
                <w:rFonts w:eastAsia="Calibri"/>
                <w:sz w:val="26"/>
                <w:szCs w:val="26"/>
              </w:rPr>
              <w:t>3</w:t>
            </w:r>
            <w:r w:rsidRPr="00CC24FD">
              <w:rPr>
                <w:rFonts w:eastAsia="Calibri"/>
                <w:sz w:val="26"/>
                <w:szCs w:val="26"/>
                <w:lang w:val="en-US"/>
              </w:rPr>
              <w:t xml:space="preserve"> c. u.</w:t>
            </w:r>
          </w:p>
        </w:tc>
      </w:tr>
      <w:tr w:rsidR="000D2BF5" w:rsidRPr="00CC24FD" w:rsidTr="00CC24FD">
        <w:trPr>
          <w:trHeight w:val="1844"/>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t>Количество</w:t>
            </w:r>
            <w:r w:rsidRPr="00CC24FD">
              <w:rPr>
                <w:b/>
                <w:sz w:val="26"/>
                <w:szCs w:val="26"/>
                <w:lang w:val="en-US"/>
              </w:rPr>
              <w:t xml:space="preserve"> </w:t>
            </w:r>
            <w:r w:rsidRPr="00CC24FD">
              <w:rPr>
                <w:b/>
                <w:sz w:val="26"/>
                <w:szCs w:val="26"/>
              </w:rPr>
              <w:t>аудиторных</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часов</w:t>
            </w:r>
            <w:r w:rsidRPr="00CC24FD">
              <w:rPr>
                <w:b/>
                <w:sz w:val="26"/>
                <w:szCs w:val="26"/>
                <w:lang w:val="en-US"/>
              </w:rPr>
              <w:t xml:space="preserve"> </w:t>
            </w:r>
            <w:r w:rsidRPr="00CC24FD">
              <w:rPr>
                <w:b/>
                <w:sz w:val="26"/>
                <w:szCs w:val="26"/>
              </w:rPr>
              <w:t>самостоятельной</w:t>
            </w:r>
            <w:r w:rsidRPr="00CC24FD">
              <w:rPr>
                <w:b/>
                <w:sz w:val="26"/>
                <w:szCs w:val="26"/>
                <w:lang w:val="en-US"/>
              </w:rPr>
              <w:t xml:space="preserve"> </w:t>
            </w:r>
            <w:r w:rsidRPr="00CC24FD">
              <w:rPr>
                <w:b/>
                <w:sz w:val="26"/>
                <w:szCs w:val="26"/>
              </w:rPr>
              <w:t>работы</w:t>
            </w:r>
            <w:r w:rsidRPr="00CC24FD">
              <w:rPr>
                <w:b/>
                <w:sz w:val="26"/>
                <w:szCs w:val="26"/>
                <w:lang w:val="en-US"/>
              </w:rPr>
              <w:t xml:space="preserve"> / Academic hour of students' class work, hours of self-directed learning</w:t>
            </w:r>
          </w:p>
        </w:tc>
        <w:tc>
          <w:tcPr>
            <w:tcW w:w="6095" w:type="dxa"/>
          </w:tcPr>
          <w:p w:rsidR="000D2BF5" w:rsidRPr="00CC24FD" w:rsidRDefault="000D2BF5" w:rsidP="00CC24FD">
            <w:pPr>
              <w:spacing w:after="0" w:line="240" w:lineRule="auto"/>
              <w:rPr>
                <w:sz w:val="26"/>
                <w:szCs w:val="26"/>
              </w:rPr>
            </w:pPr>
            <w:r w:rsidRPr="00CC24FD">
              <w:rPr>
                <w:sz w:val="26"/>
                <w:szCs w:val="26"/>
              </w:rPr>
              <w:t xml:space="preserve">Всего часов </w:t>
            </w:r>
            <w:r w:rsidRPr="00CC24FD">
              <w:rPr>
                <w:rFonts w:eastAsia="Calibri"/>
                <w:sz w:val="26"/>
                <w:szCs w:val="26"/>
              </w:rPr>
              <w:t xml:space="preserve">– </w:t>
            </w:r>
            <w:r w:rsidRPr="00CC24FD">
              <w:rPr>
                <w:sz w:val="26"/>
                <w:szCs w:val="26"/>
              </w:rPr>
              <w:t xml:space="preserve">108, из них: </w:t>
            </w:r>
          </w:p>
          <w:p w:rsidR="000D2BF5" w:rsidRPr="00CC24FD" w:rsidRDefault="000D2BF5" w:rsidP="00CC24FD">
            <w:pPr>
              <w:tabs>
                <w:tab w:val="left" w:pos="3232"/>
              </w:tabs>
              <w:spacing w:after="0" w:line="240" w:lineRule="auto"/>
              <w:rPr>
                <w:sz w:val="26"/>
                <w:szCs w:val="26"/>
              </w:rPr>
            </w:pPr>
            <w:proofErr w:type="gramStart"/>
            <w:r w:rsidRPr="00CC24FD">
              <w:rPr>
                <w:sz w:val="26"/>
                <w:szCs w:val="26"/>
              </w:rPr>
              <w:t>аудиторных</w:t>
            </w:r>
            <w:proofErr w:type="gramEnd"/>
            <w:r w:rsidRPr="00CC24FD">
              <w:rPr>
                <w:sz w:val="26"/>
                <w:szCs w:val="26"/>
              </w:rPr>
              <w:t xml:space="preserve"> – 42 часа.</w:t>
            </w:r>
            <w:r w:rsidRPr="00CC24FD">
              <w:rPr>
                <w:sz w:val="26"/>
                <w:szCs w:val="26"/>
              </w:rPr>
              <w:tab/>
            </w:r>
          </w:p>
        </w:tc>
        <w:tc>
          <w:tcPr>
            <w:tcW w:w="5979" w:type="dxa"/>
          </w:tcPr>
          <w:p w:rsidR="000D2BF5" w:rsidRPr="00CC24FD" w:rsidRDefault="000D2BF5" w:rsidP="00CC24FD">
            <w:pPr>
              <w:spacing w:after="0" w:line="240" w:lineRule="auto"/>
              <w:rPr>
                <w:sz w:val="26"/>
                <w:szCs w:val="26"/>
                <w:lang w:val="en-US"/>
              </w:rPr>
            </w:pPr>
            <w:r w:rsidRPr="00CC24FD">
              <w:rPr>
                <w:sz w:val="26"/>
                <w:szCs w:val="26"/>
                <w:lang w:val="en-US"/>
              </w:rPr>
              <w:t xml:space="preserve">Total hours </w:t>
            </w:r>
            <w:r w:rsidRPr="00CC24FD">
              <w:rPr>
                <w:rFonts w:eastAsia="Calibri"/>
                <w:sz w:val="26"/>
                <w:szCs w:val="26"/>
                <w:lang w:val="en-US"/>
              </w:rPr>
              <w:t xml:space="preserve">– </w:t>
            </w:r>
            <w:r w:rsidRPr="00CC24FD">
              <w:rPr>
                <w:sz w:val="26"/>
                <w:szCs w:val="26"/>
                <w:lang w:val="en-US"/>
              </w:rPr>
              <w:t>108, of which:</w:t>
            </w:r>
          </w:p>
          <w:p w:rsidR="000D2BF5" w:rsidRPr="00CC24FD" w:rsidRDefault="000D2BF5" w:rsidP="00CC24FD">
            <w:pPr>
              <w:spacing w:after="0" w:line="240" w:lineRule="auto"/>
              <w:rPr>
                <w:sz w:val="26"/>
                <w:szCs w:val="26"/>
                <w:lang w:val="en-US"/>
              </w:rPr>
            </w:pPr>
            <w:proofErr w:type="gramStart"/>
            <w:r w:rsidRPr="00CC24FD">
              <w:rPr>
                <w:sz w:val="26"/>
                <w:szCs w:val="26"/>
                <w:lang w:val="en-US"/>
              </w:rPr>
              <w:t>classroom</w:t>
            </w:r>
            <w:proofErr w:type="gramEnd"/>
            <w:r w:rsidRPr="00CC24FD">
              <w:rPr>
                <w:sz w:val="26"/>
                <w:szCs w:val="26"/>
                <w:lang w:val="en-US"/>
              </w:rPr>
              <w:t xml:space="preserve"> hours - 42.</w:t>
            </w:r>
          </w:p>
        </w:tc>
      </w:tr>
      <w:tr w:rsidR="000D2BF5" w:rsidRPr="00CC24FD" w:rsidTr="00CC24FD">
        <w:trPr>
          <w:trHeight w:val="1526"/>
        </w:trPr>
        <w:tc>
          <w:tcPr>
            <w:tcW w:w="3256" w:type="dxa"/>
            <w:vAlign w:val="center"/>
          </w:tcPr>
          <w:p w:rsidR="000D2BF5" w:rsidRPr="00CC24FD" w:rsidRDefault="000D2BF5" w:rsidP="00CC24FD">
            <w:pPr>
              <w:spacing w:after="0" w:line="240" w:lineRule="auto"/>
              <w:rPr>
                <w:b/>
                <w:sz w:val="26"/>
                <w:szCs w:val="26"/>
                <w:lang w:val="en-US"/>
              </w:rPr>
            </w:pPr>
            <w:r w:rsidRPr="00CC24FD">
              <w:rPr>
                <w:b/>
                <w:sz w:val="26"/>
                <w:szCs w:val="26"/>
              </w:rPr>
              <w:lastRenderedPageBreak/>
              <w:t>Требования</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формы</w:t>
            </w:r>
            <w:r w:rsidRPr="00CC24FD">
              <w:rPr>
                <w:b/>
                <w:sz w:val="26"/>
                <w:szCs w:val="26"/>
                <w:lang w:val="en-US"/>
              </w:rPr>
              <w:t xml:space="preserve"> </w:t>
            </w:r>
            <w:r w:rsidRPr="00CC24FD">
              <w:rPr>
                <w:b/>
                <w:sz w:val="26"/>
                <w:szCs w:val="26"/>
              </w:rPr>
              <w:t>текущей</w:t>
            </w:r>
            <w:r w:rsidRPr="00CC24FD">
              <w:rPr>
                <w:b/>
                <w:sz w:val="26"/>
                <w:szCs w:val="26"/>
                <w:lang w:val="en-US"/>
              </w:rPr>
              <w:t xml:space="preserve"> </w:t>
            </w:r>
            <w:r w:rsidRPr="00CC24FD">
              <w:rPr>
                <w:b/>
                <w:sz w:val="26"/>
                <w:szCs w:val="26"/>
              </w:rPr>
              <w:t>и</w:t>
            </w:r>
            <w:r w:rsidRPr="00CC24FD">
              <w:rPr>
                <w:b/>
                <w:sz w:val="26"/>
                <w:szCs w:val="26"/>
                <w:lang w:val="en-US"/>
              </w:rPr>
              <w:t xml:space="preserve"> </w:t>
            </w:r>
            <w:r w:rsidRPr="00CC24FD">
              <w:rPr>
                <w:b/>
                <w:sz w:val="26"/>
                <w:szCs w:val="26"/>
              </w:rPr>
              <w:t>промежуточной</w:t>
            </w:r>
            <w:r w:rsidRPr="00CC24FD">
              <w:rPr>
                <w:b/>
                <w:sz w:val="26"/>
                <w:szCs w:val="26"/>
                <w:lang w:val="en-US"/>
              </w:rPr>
              <w:t xml:space="preserve"> </w:t>
            </w:r>
            <w:r w:rsidRPr="00CC24FD">
              <w:rPr>
                <w:b/>
                <w:sz w:val="26"/>
                <w:szCs w:val="26"/>
              </w:rPr>
              <w:t>аттестации</w:t>
            </w:r>
            <w:r w:rsidRPr="00CC24FD">
              <w:rPr>
                <w:b/>
                <w:sz w:val="26"/>
                <w:szCs w:val="26"/>
                <w:lang w:val="en-US"/>
              </w:rPr>
              <w:t xml:space="preserve"> / Requirements and forms of current and interim certification</w:t>
            </w:r>
          </w:p>
        </w:tc>
        <w:tc>
          <w:tcPr>
            <w:tcW w:w="6095" w:type="dxa"/>
          </w:tcPr>
          <w:p w:rsidR="000D2BF5" w:rsidRPr="00CC24FD" w:rsidRDefault="000D2BF5" w:rsidP="00CC24FD">
            <w:pPr>
              <w:spacing w:after="0" w:line="240" w:lineRule="auto"/>
              <w:jc w:val="both"/>
              <w:rPr>
                <w:rFonts w:eastAsia="Calibri"/>
                <w:sz w:val="26"/>
                <w:szCs w:val="26"/>
              </w:rPr>
            </w:pPr>
            <w:r w:rsidRPr="00CC24FD">
              <w:rPr>
                <w:rFonts w:eastAsia="Calibri"/>
                <w:sz w:val="26"/>
                <w:szCs w:val="26"/>
              </w:rPr>
              <w:t>Форма текущей аттестации – устный опрос, тестирование.</w:t>
            </w:r>
          </w:p>
          <w:p w:rsidR="000D2BF5" w:rsidRPr="00CC24FD" w:rsidRDefault="000D2BF5" w:rsidP="00CC24FD">
            <w:pPr>
              <w:spacing w:after="0" w:line="240" w:lineRule="auto"/>
              <w:rPr>
                <w:sz w:val="26"/>
                <w:szCs w:val="26"/>
              </w:rPr>
            </w:pPr>
            <w:r w:rsidRPr="00CC24FD">
              <w:rPr>
                <w:rFonts w:eastAsia="Calibri"/>
                <w:sz w:val="26"/>
                <w:szCs w:val="26"/>
              </w:rPr>
              <w:t>Форма промежуточной аттестации – зачет.</w:t>
            </w:r>
          </w:p>
          <w:p w:rsidR="000D2BF5" w:rsidRPr="00CC24FD" w:rsidRDefault="000D2BF5" w:rsidP="00CC24FD">
            <w:pPr>
              <w:spacing w:after="0" w:line="240" w:lineRule="auto"/>
              <w:rPr>
                <w:rFonts w:eastAsia="Calibri"/>
                <w:sz w:val="26"/>
                <w:szCs w:val="26"/>
              </w:rPr>
            </w:pPr>
          </w:p>
        </w:tc>
        <w:tc>
          <w:tcPr>
            <w:tcW w:w="5979" w:type="dxa"/>
          </w:tcPr>
          <w:p w:rsidR="000D2BF5" w:rsidRPr="00CC24FD" w:rsidRDefault="000D2BF5" w:rsidP="00CC24FD">
            <w:pPr>
              <w:spacing w:after="0" w:line="240" w:lineRule="auto"/>
              <w:jc w:val="both"/>
              <w:rPr>
                <w:rFonts w:eastAsia="Calibri"/>
                <w:sz w:val="26"/>
                <w:szCs w:val="26"/>
                <w:lang w:val="en-US"/>
              </w:rPr>
            </w:pPr>
            <w:r w:rsidRPr="00CC24FD">
              <w:rPr>
                <w:rFonts w:eastAsia="Calibri"/>
                <w:sz w:val="26"/>
                <w:szCs w:val="26"/>
                <w:lang w:val="en-US"/>
              </w:rPr>
              <w:t>The current certification form is an oral survey and testing.</w:t>
            </w:r>
          </w:p>
          <w:p w:rsidR="000D2BF5" w:rsidRPr="00CC24FD" w:rsidRDefault="000D2BF5" w:rsidP="00CC24FD">
            <w:pPr>
              <w:spacing w:after="0" w:line="240" w:lineRule="auto"/>
              <w:jc w:val="both"/>
              <w:rPr>
                <w:rFonts w:eastAsia="Times New Roman"/>
                <w:sz w:val="26"/>
                <w:szCs w:val="26"/>
                <w:lang w:val="en-US"/>
              </w:rPr>
            </w:pPr>
            <w:r w:rsidRPr="00CC24FD">
              <w:rPr>
                <w:rFonts w:eastAsia="Calibri"/>
                <w:sz w:val="26"/>
                <w:szCs w:val="26"/>
                <w:lang w:val="en-US"/>
              </w:rPr>
              <w:t>Form of interim assessment – credit.</w:t>
            </w:r>
          </w:p>
          <w:p w:rsidR="000D2BF5" w:rsidRPr="00CC24FD" w:rsidRDefault="000D2BF5" w:rsidP="00CC24FD">
            <w:pPr>
              <w:spacing w:after="0" w:line="240" w:lineRule="auto"/>
              <w:jc w:val="both"/>
              <w:rPr>
                <w:rFonts w:eastAsia="Calibri"/>
                <w:sz w:val="26"/>
                <w:szCs w:val="26"/>
                <w:lang w:val="en-US"/>
              </w:rPr>
            </w:pPr>
          </w:p>
        </w:tc>
      </w:tr>
    </w:tbl>
    <w:p w:rsidR="000D2BF5" w:rsidRPr="00CC24FD" w:rsidRDefault="000D2BF5" w:rsidP="00CC24FD">
      <w:pPr>
        <w:spacing w:after="0" w:line="240" w:lineRule="auto"/>
        <w:rPr>
          <w:rFonts w:ascii="Times New Roman" w:hAnsi="Times New Roman" w:cs="Times New Roman"/>
          <w:sz w:val="26"/>
          <w:szCs w:val="26"/>
          <w:lang w:val="en-US"/>
        </w:rPr>
      </w:pPr>
    </w:p>
    <w:sectPr w:rsidR="000D2BF5" w:rsidRPr="00CC24FD" w:rsidSect="00FA41CB">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DEE821C"/>
    <w:lvl w:ilvl="0">
      <w:numFmt w:val="bullet"/>
      <w:lvlText w:val="*"/>
      <w:lvlJc w:val="left"/>
    </w:lvl>
  </w:abstractNum>
  <w:abstractNum w:abstractNumId="1">
    <w:nsid w:val="0DFE0380"/>
    <w:multiLevelType w:val="hybridMultilevel"/>
    <w:tmpl w:val="C616B982"/>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026363B"/>
    <w:multiLevelType w:val="hybridMultilevel"/>
    <w:tmpl w:val="4E4661FC"/>
    <w:lvl w:ilvl="0" w:tplc="AEEA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06364D8"/>
    <w:multiLevelType w:val="multilevel"/>
    <w:tmpl w:val="C5200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F2673E"/>
    <w:multiLevelType w:val="multilevel"/>
    <w:tmpl w:val="F75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4E21FC"/>
    <w:multiLevelType w:val="hybridMultilevel"/>
    <w:tmpl w:val="FC167506"/>
    <w:lvl w:ilvl="0" w:tplc="A76C6A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FF360F9"/>
    <w:multiLevelType w:val="hybridMultilevel"/>
    <w:tmpl w:val="5C68769A"/>
    <w:lvl w:ilvl="0" w:tplc="F3E663CE">
      <w:start w:val="4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40750E"/>
    <w:multiLevelType w:val="hybridMultilevel"/>
    <w:tmpl w:val="D4321B64"/>
    <w:lvl w:ilvl="0" w:tplc="F37808D2">
      <w:start w:val="1"/>
      <w:numFmt w:val="bullet"/>
      <w:lvlText w:val="–"/>
      <w:lvlJc w:val="left"/>
      <w:pPr>
        <w:tabs>
          <w:tab w:val="num" w:pos="2149"/>
        </w:tabs>
        <w:ind w:left="2149" w:hanging="360"/>
      </w:pPr>
      <w:rPr>
        <w:rFonts w:ascii="Times New Roman" w:hAnsi="Times New Roman" w:cs="Times New Roman" w:hint="default"/>
        <w:color w:val="auto"/>
      </w:rPr>
    </w:lvl>
    <w:lvl w:ilvl="1" w:tplc="13E4924A">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DF961F4"/>
    <w:multiLevelType w:val="hybridMultilevel"/>
    <w:tmpl w:val="2AA695EE"/>
    <w:lvl w:ilvl="0" w:tplc="81EA666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DC0C3A"/>
    <w:multiLevelType w:val="hybridMultilevel"/>
    <w:tmpl w:val="A02A0254"/>
    <w:lvl w:ilvl="0" w:tplc="AEEAE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BF7442"/>
    <w:multiLevelType w:val="hybridMultilevel"/>
    <w:tmpl w:val="A26A65FE"/>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6FE728C"/>
    <w:multiLevelType w:val="hybridMultilevel"/>
    <w:tmpl w:val="ACF26404"/>
    <w:lvl w:ilvl="0" w:tplc="2E445CC4">
      <w:start w:val="1"/>
      <w:numFmt w:val="bullet"/>
      <w:lvlText w:val="–"/>
      <w:lvlJc w:val="left"/>
      <w:pPr>
        <w:ind w:left="720" w:hanging="360"/>
      </w:pPr>
      <w:rPr>
        <w:rFonts w:ascii="Times New Roman" w:hAnsi="Times New Roman" w:cs="Times New Roman" w:hint="default"/>
      </w:rPr>
    </w:lvl>
    <w:lvl w:ilvl="1" w:tplc="2E445CC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7894E1B"/>
    <w:multiLevelType w:val="hybridMultilevel"/>
    <w:tmpl w:val="65C0D8E8"/>
    <w:lvl w:ilvl="0" w:tplc="FD72C4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8A671A1"/>
    <w:multiLevelType w:val="hybridMultilevel"/>
    <w:tmpl w:val="B308CF50"/>
    <w:lvl w:ilvl="0" w:tplc="2DB26C56">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3CA6725E"/>
    <w:multiLevelType w:val="hybridMultilevel"/>
    <w:tmpl w:val="8F926DAC"/>
    <w:lvl w:ilvl="0" w:tplc="AEEAE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F9C0F21"/>
    <w:multiLevelType w:val="hybridMultilevel"/>
    <w:tmpl w:val="32A0A278"/>
    <w:lvl w:ilvl="0" w:tplc="AEEAECB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6847A3F"/>
    <w:multiLevelType w:val="hybridMultilevel"/>
    <w:tmpl w:val="2B549F2C"/>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4CAD58E0"/>
    <w:multiLevelType w:val="multilevel"/>
    <w:tmpl w:val="4C54B5B0"/>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EAE23FD"/>
    <w:multiLevelType w:val="hybridMultilevel"/>
    <w:tmpl w:val="B8FC30CA"/>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nsid w:val="4F8C068D"/>
    <w:multiLevelType w:val="hybridMultilevel"/>
    <w:tmpl w:val="06AC4996"/>
    <w:lvl w:ilvl="0" w:tplc="2E445C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0285953"/>
    <w:multiLevelType w:val="hybridMultilevel"/>
    <w:tmpl w:val="2ABE0C70"/>
    <w:lvl w:ilvl="0" w:tplc="BC94F958">
      <w:start w:val="1"/>
      <w:numFmt w:val="bullet"/>
      <w:lvlText w:val="–"/>
      <w:lvlJc w:val="left"/>
      <w:pPr>
        <w:tabs>
          <w:tab w:val="num" w:pos="2149"/>
        </w:tabs>
        <w:ind w:left="2149" w:hanging="360"/>
      </w:pPr>
      <w:rPr>
        <w:rFonts w:ascii="Times New Roman" w:hAnsi="Times New Roman" w:cs="Times New Roman" w:hint="default"/>
        <w:color w:val="auto"/>
      </w:rPr>
    </w:lvl>
    <w:lvl w:ilvl="1" w:tplc="E9FAE23A">
      <w:start w:val="1"/>
      <w:numFmt w:val="bullet"/>
      <w:lvlText w:val="–"/>
      <w:lvlJc w:val="left"/>
      <w:pPr>
        <w:tabs>
          <w:tab w:val="num" w:pos="2149"/>
        </w:tabs>
        <w:ind w:left="2149" w:hanging="360"/>
      </w:pPr>
      <w:rPr>
        <w:rFonts w:ascii="Times New Roman" w:hAnsi="Times New Roman" w:cs="Times New Roman" w:hint="default"/>
        <w:color w:val="auto"/>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nsid w:val="520835D8"/>
    <w:multiLevelType w:val="hybridMultilevel"/>
    <w:tmpl w:val="C5D07582"/>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2">
    <w:nsid w:val="54CF4B55"/>
    <w:multiLevelType w:val="hybridMultilevel"/>
    <w:tmpl w:val="6AC2238C"/>
    <w:lvl w:ilvl="0" w:tplc="B2CEFBA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0352BA9"/>
    <w:multiLevelType w:val="hybridMultilevel"/>
    <w:tmpl w:val="3EA00DC0"/>
    <w:lvl w:ilvl="0" w:tplc="75BADDCC">
      <w:start w:val="1"/>
      <w:numFmt w:val="bullet"/>
      <w:lvlText w:val="–"/>
      <w:lvlJc w:val="left"/>
      <w:pPr>
        <w:tabs>
          <w:tab w:val="num" w:pos="2858"/>
        </w:tabs>
        <w:ind w:left="2858" w:hanging="360"/>
      </w:pPr>
      <w:rPr>
        <w:rFonts w:ascii="Times New Roman" w:hAnsi="Times New Roman" w:cs="Times New Roman" w:hint="default"/>
        <w:color w:val="auto"/>
      </w:rPr>
    </w:lvl>
    <w:lvl w:ilvl="1" w:tplc="573038A0">
      <w:start w:val="1"/>
      <w:numFmt w:val="bullet"/>
      <w:lvlText w:val="–"/>
      <w:lvlJc w:val="left"/>
      <w:pPr>
        <w:tabs>
          <w:tab w:val="num" w:pos="1440"/>
        </w:tabs>
        <w:ind w:left="1440" w:hanging="360"/>
      </w:pPr>
      <w:rPr>
        <w:rFonts w:ascii="Times New Roman" w:hAnsi="Times New Roman" w:cs="Times New Roman"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0BC4BB1"/>
    <w:multiLevelType w:val="hybridMultilevel"/>
    <w:tmpl w:val="218EB60A"/>
    <w:lvl w:ilvl="0" w:tplc="AEEAECB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B50703"/>
    <w:multiLevelType w:val="hybridMultilevel"/>
    <w:tmpl w:val="557A841C"/>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nsid w:val="62D84D63"/>
    <w:multiLevelType w:val="hybridMultilevel"/>
    <w:tmpl w:val="46B854BA"/>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DA03F2"/>
    <w:multiLevelType w:val="hybridMultilevel"/>
    <w:tmpl w:val="F6165D2E"/>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nsid w:val="67B97A4D"/>
    <w:multiLevelType w:val="hybridMultilevel"/>
    <w:tmpl w:val="7C344634"/>
    <w:lvl w:ilvl="0" w:tplc="11764E48">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9">
    <w:nsid w:val="67BC7329"/>
    <w:multiLevelType w:val="hybridMultilevel"/>
    <w:tmpl w:val="64ACA2C6"/>
    <w:lvl w:ilvl="0" w:tplc="2E445C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D667EF"/>
    <w:multiLevelType w:val="hybridMultilevel"/>
    <w:tmpl w:val="F2BE1BAA"/>
    <w:lvl w:ilvl="0" w:tplc="2E445CC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B074054"/>
    <w:multiLevelType w:val="hybridMultilevel"/>
    <w:tmpl w:val="1BDE702A"/>
    <w:lvl w:ilvl="0" w:tplc="D186C222">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70292681"/>
    <w:multiLevelType w:val="hybridMultilevel"/>
    <w:tmpl w:val="B75E1796"/>
    <w:lvl w:ilvl="0" w:tplc="576C24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4E0154A"/>
    <w:multiLevelType w:val="hybridMultilevel"/>
    <w:tmpl w:val="B978A7F4"/>
    <w:lvl w:ilvl="0" w:tplc="1C0443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4">
    <w:nsid w:val="79EC23A6"/>
    <w:multiLevelType w:val="hybridMultilevel"/>
    <w:tmpl w:val="946C8786"/>
    <w:lvl w:ilvl="0" w:tplc="AEEAECB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CBE459B"/>
    <w:multiLevelType w:val="hybridMultilevel"/>
    <w:tmpl w:val="2D5EEB76"/>
    <w:lvl w:ilvl="0" w:tplc="BF4C8198">
      <w:numFmt w:val="bullet"/>
      <w:lvlText w:val="-"/>
      <w:lvlJc w:val="left"/>
      <w:pPr>
        <w:ind w:left="72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F7F0CA1"/>
    <w:multiLevelType w:val="hybridMultilevel"/>
    <w:tmpl w:val="53C888B0"/>
    <w:lvl w:ilvl="0" w:tplc="A76C6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8"/>
  </w:num>
  <w:num w:numId="4">
    <w:abstractNumId w:val="25"/>
  </w:num>
  <w:num w:numId="5">
    <w:abstractNumId w:val="33"/>
  </w:num>
  <w:num w:numId="6">
    <w:abstractNumId w:val="35"/>
  </w:num>
  <w:num w:numId="7">
    <w:abstractNumId w:val="0"/>
    <w:lvlOverride w:ilvl="0">
      <w:lvl w:ilvl="0">
        <w:start w:val="65535"/>
        <w:numFmt w:val="bullet"/>
        <w:lvlText w:val="-"/>
        <w:legacy w:legacy="1" w:legacySpace="0" w:legacyIndent="106"/>
        <w:lvlJc w:val="left"/>
        <w:rPr>
          <w:rFonts w:ascii="Times New Roman" w:hAnsi="Times New Roman" w:cs="Times New Roman" w:hint="default"/>
        </w:rPr>
      </w:lvl>
    </w:lvlOverride>
  </w:num>
  <w:num w:numId="8">
    <w:abstractNumId w:val="17"/>
  </w:num>
  <w:num w:numId="9">
    <w:abstractNumId w:val="1"/>
  </w:num>
  <w:num w:numId="10">
    <w:abstractNumId w:val="31"/>
  </w:num>
  <w:num w:numId="11">
    <w:abstractNumId w:val="16"/>
  </w:num>
  <w:num w:numId="12">
    <w:abstractNumId w:val="27"/>
  </w:num>
  <w:num w:numId="13">
    <w:abstractNumId w:val="22"/>
  </w:num>
  <w:num w:numId="14">
    <w:abstractNumId w:val="7"/>
  </w:num>
  <w:num w:numId="15">
    <w:abstractNumId w:val="20"/>
  </w:num>
  <w:num w:numId="16">
    <w:abstractNumId w:val="23"/>
  </w:num>
  <w:num w:numId="17">
    <w:abstractNumId w:val="21"/>
  </w:num>
  <w:num w:numId="18">
    <w:abstractNumId w:val="28"/>
  </w:num>
  <w:num w:numId="19">
    <w:abstractNumId w:val="32"/>
  </w:num>
  <w:num w:numId="20">
    <w:abstractNumId w:val="26"/>
  </w:num>
  <w:num w:numId="21">
    <w:abstractNumId w:val="10"/>
  </w:num>
  <w:num w:numId="22">
    <w:abstractNumId w:val="15"/>
  </w:num>
  <w:num w:numId="23">
    <w:abstractNumId w:val="9"/>
  </w:num>
  <w:num w:numId="24">
    <w:abstractNumId w:val="2"/>
  </w:num>
  <w:num w:numId="25">
    <w:abstractNumId w:val="34"/>
  </w:num>
  <w:num w:numId="26">
    <w:abstractNumId w:val="24"/>
  </w:num>
  <w:num w:numId="27">
    <w:abstractNumId w:val="14"/>
  </w:num>
  <w:num w:numId="28">
    <w:abstractNumId w:val="8"/>
  </w:num>
  <w:num w:numId="29">
    <w:abstractNumId w:val="11"/>
  </w:num>
  <w:num w:numId="30">
    <w:abstractNumId w:val="30"/>
  </w:num>
  <w:num w:numId="31">
    <w:abstractNumId w:val="19"/>
  </w:num>
  <w:num w:numId="32">
    <w:abstractNumId w:val="29"/>
  </w:num>
  <w:num w:numId="33">
    <w:abstractNumId w:val="5"/>
  </w:num>
  <w:num w:numId="34">
    <w:abstractNumId w:val="36"/>
  </w:num>
  <w:num w:numId="35">
    <w:abstractNumId w:val="4"/>
  </w:num>
  <w:num w:numId="36">
    <w:abstractNumId w:val="3"/>
  </w:num>
  <w:num w:numId="3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rsids>
    <w:rsidRoot w:val="00FA41CB"/>
    <w:rsid w:val="000617DD"/>
    <w:rsid w:val="000D2BF5"/>
    <w:rsid w:val="00243A87"/>
    <w:rsid w:val="003F09C7"/>
    <w:rsid w:val="005B7021"/>
    <w:rsid w:val="007F5E4B"/>
    <w:rsid w:val="008B44F3"/>
    <w:rsid w:val="008E0653"/>
    <w:rsid w:val="00A77CD2"/>
    <w:rsid w:val="00BE49EB"/>
    <w:rsid w:val="00CC24FD"/>
    <w:rsid w:val="00E263F4"/>
    <w:rsid w:val="00FA41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1CB"/>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FA41CB"/>
    <w:pPr>
      <w:spacing w:after="0" w:line="240" w:lineRule="auto"/>
    </w:pPr>
    <w:rPr>
      <w:rFonts w:ascii="Times New Roman" w:eastAsia="SimSu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ynqvb">
    <w:name w:val="rynqvb"/>
    <w:basedOn w:val="a0"/>
    <w:rsid w:val="00FA41CB"/>
  </w:style>
  <w:style w:type="character" w:customStyle="1" w:styleId="ypks7kbdpwfgdykd3qb9">
    <w:name w:val="ypks7kbdpwfgdykd3qb9"/>
    <w:basedOn w:val="a0"/>
    <w:rsid w:val="00FA41CB"/>
  </w:style>
  <w:style w:type="paragraph" w:styleId="a4">
    <w:name w:val="Body Text Indent"/>
    <w:basedOn w:val="a"/>
    <w:link w:val="a5"/>
    <w:rsid w:val="00243A87"/>
    <w:pPr>
      <w:spacing w:after="0" w:line="240" w:lineRule="auto"/>
      <w:ind w:firstLine="720"/>
    </w:pPr>
    <w:rPr>
      <w:rFonts w:ascii="Times New Roman" w:eastAsia="Times New Roman" w:hAnsi="Times New Roman" w:cs="Times New Roman"/>
      <w:sz w:val="28"/>
      <w:szCs w:val="24"/>
      <w:lang w:eastAsia="ru-RU"/>
    </w:rPr>
  </w:style>
  <w:style w:type="character" w:customStyle="1" w:styleId="a5">
    <w:name w:val="Основной текст с отступом Знак"/>
    <w:basedOn w:val="a0"/>
    <w:link w:val="a4"/>
    <w:rsid w:val="00243A87"/>
    <w:rPr>
      <w:rFonts w:ascii="Times New Roman" w:eastAsia="Times New Roman" w:hAnsi="Times New Roman" w:cs="Times New Roman"/>
      <w:sz w:val="28"/>
      <w:szCs w:val="24"/>
      <w:lang w:eastAsia="ru-RU"/>
    </w:rPr>
  </w:style>
  <w:style w:type="character" w:customStyle="1" w:styleId="fontstyle01">
    <w:name w:val="fontstyle01"/>
    <w:basedOn w:val="a0"/>
    <w:rsid w:val="00243A87"/>
    <w:rPr>
      <w:rFonts w:ascii="Times New Roman" w:hAnsi="Times New Roman" w:cs="Times New Roman" w:hint="default"/>
      <w:b w:val="0"/>
      <w:bCs w:val="0"/>
      <w:i w:val="0"/>
      <w:iCs w:val="0"/>
      <w:color w:val="000000"/>
      <w:sz w:val="24"/>
      <w:szCs w:val="24"/>
    </w:rPr>
  </w:style>
  <w:style w:type="paragraph" w:styleId="a6">
    <w:name w:val="List Paragraph"/>
    <w:basedOn w:val="a"/>
    <w:uiPriority w:val="34"/>
    <w:qFormat/>
    <w:rsid w:val="00243A87"/>
    <w:pPr>
      <w:ind w:left="720"/>
      <w:contextualSpacing/>
    </w:pPr>
  </w:style>
  <w:style w:type="character" w:customStyle="1" w:styleId="FontStyle19">
    <w:name w:val="Font Style19"/>
    <w:uiPriority w:val="99"/>
    <w:rsid w:val="00243A87"/>
    <w:rPr>
      <w:rFonts w:ascii="Times New Roman" w:hAnsi="Times New Roman" w:cs="Times New Roman"/>
      <w:sz w:val="16"/>
      <w:szCs w:val="16"/>
    </w:rPr>
  </w:style>
  <w:style w:type="paragraph" w:customStyle="1" w:styleId="Style16">
    <w:name w:val="Style16"/>
    <w:basedOn w:val="a"/>
    <w:uiPriority w:val="99"/>
    <w:rsid w:val="00243A87"/>
    <w:pPr>
      <w:widowControl w:val="0"/>
      <w:autoSpaceDE w:val="0"/>
      <w:autoSpaceDN w:val="0"/>
      <w:adjustRightInd w:val="0"/>
      <w:spacing w:after="0" w:line="230" w:lineRule="exact"/>
      <w:ind w:firstLine="506"/>
    </w:pPr>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243A87"/>
    <w:pPr>
      <w:spacing w:after="120" w:line="480" w:lineRule="auto"/>
      <w:ind w:left="283"/>
    </w:pPr>
  </w:style>
  <w:style w:type="character" w:customStyle="1" w:styleId="20">
    <w:name w:val="Основной текст с отступом 2 Знак"/>
    <w:basedOn w:val="a0"/>
    <w:link w:val="2"/>
    <w:uiPriority w:val="99"/>
    <w:semiHidden/>
    <w:rsid w:val="00243A87"/>
  </w:style>
  <w:style w:type="paragraph" w:styleId="HTML">
    <w:name w:val="HTML Preformatted"/>
    <w:basedOn w:val="a"/>
    <w:link w:val="HTML0"/>
    <w:uiPriority w:val="99"/>
    <w:unhideWhenUsed/>
    <w:rsid w:val="00243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43A87"/>
    <w:rPr>
      <w:rFonts w:ascii="Courier New" w:eastAsia="Times New Roman" w:hAnsi="Courier New" w:cs="Courier New"/>
      <w:sz w:val="20"/>
      <w:szCs w:val="20"/>
      <w:lang w:eastAsia="ru-RU"/>
    </w:rPr>
  </w:style>
  <w:style w:type="paragraph" w:customStyle="1" w:styleId="21">
    <w:name w:val="Основной текст с отступом 21"/>
    <w:basedOn w:val="a"/>
    <w:uiPriority w:val="99"/>
    <w:semiHidden/>
    <w:rsid w:val="00243A87"/>
    <w:pPr>
      <w:overflowPunct w:val="0"/>
      <w:autoSpaceDE w:val="0"/>
      <w:autoSpaceDN w:val="0"/>
      <w:adjustRightInd w:val="0"/>
      <w:spacing w:after="0" w:line="240" w:lineRule="auto"/>
      <w:ind w:firstLine="709"/>
      <w:jc w:val="both"/>
    </w:pPr>
    <w:rPr>
      <w:rFonts w:ascii="Times New Roman" w:eastAsia="Times New Roman" w:hAnsi="Times New Roman" w:cs="Times New Roman"/>
      <w:sz w:val="28"/>
      <w:szCs w:val="20"/>
      <w:lang w:eastAsia="ru-RU"/>
    </w:rPr>
  </w:style>
  <w:style w:type="paragraph" w:styleId="3">
    <w:name w:val="Body Text 3"/>
    <w:basedOn w:val="a"/>
    <w:link w:val="30"/>
    <w:uiPriority w:val="99"/>
    <w:semiHidden/>
    <w:unhideWhenUsed/>
    <w:rsid w:val="00243A87"/>
    <w:pPr>
      <w:spacing w:after="120"/>
    </w:pPr>
    <w:rPr>
      <w:sz w:val="16"/>
      <w:szCs w:val="16"/>
    </w:rPr>
  </w:style>
  <w:style w:type="character" w:customStyle="1" w:styleId="30">
    <w:name w:val="Основной текст 3 Знак"/>
    <w:basedOn w:val="a0"/>
    <w:link w:val="3"/>
    <w:uiPriority w:val="99"/>
    <w:semiHidden/>
    <w:rsid w:val="00243A87"/>
    <w:rPr>
      <w:sz w:val="16"/>
      <w:szCs w:val="16"/>
    </w:rPr>
  </w:style>
  <w:style w:type="character" w:customStyle="1" w:styleId="y2iqfc">
    <w:name w:val="y2iqfc"/>
    <w:basedOn w:val="a0"/>
    <w:rsid w:val="00243A87"/>
  </w:style>
  <w:style w:type="character" w:customStyle="1" w:styleId="FontStyle38">
    <w:name w:val="Font Style38"/>
    <w:uiPriority w:val="99"/>
    <w:rsid w:val="00243A87"/>
    <w:rPr>
      <w:rFonts w:ascii="Times New Roman" w:hAnsi="Times New Roman" w:cs="Times New Roman"/>
      <w:sz w:val="26"/>
      <w:szCs w:val="26"/>
    </w:rPr>
  </w:style>
  <w:style w:type="character" w:styleId="a7">
    <w:name w:val="Strong"/>
    <w:basedOn w:val="a0"/>
    <w:uiPriority w:val="22"/>
    <w:qFormat/>
    <w:rsid w:val="00243A87"/>
    <w:rPr>
      <w:b/>
      <w:bCs/>
    </w:rPr>
  </w:style>
  <w:style w:type="character" w:customStyle="1" w:styleId="apple-converted-space">
    <w:name w:val="apple-converted-space"/>
    <w:basedOn w:val="a0"/>
    <w:rsid w:val="00243A87"/>
  </w:style>
  <w:style w:type="character" w:customStyle="1" w:styleId="FontStyle43">
    <w:name w:val="Font Style43"/>
    <w:basedOn w:val="a0"/>
    <w:uiPriority w:val="99"/>
    <w:rsid w:val="00243A87"/>
    <w:rPr>
      <w:rFonts w:ascii="Times New Roman" w:hAnsi="Times New Roman" w:cs="Times New Roman"/>
      <w:sz w:val="18"/>
      <w:szCs w:val="18"/>
    </w:rPr>
  </w:style>
  <w:style w:type="character" w:customStyle="1" w:styleId="FontStyle29">
    <w:name w:val="Font Style29"/>
    <w:basedOn w:val="a0"/>
    <w:uiPriority w:val="99"/>
    <w:rsid w:val="00243A87"/>
    <w:rPr>
      <w:rFonts w:ascii="Times New Roman" w:hAnsi="Times New Roman" w:cs="Times New Roman"/>
      <w:b/>
      <w:bCs/>
      <w:sz w:val="18"/>
      <w:szCs w:val="18"/>
    </w:rPr>
  </w:style>
  <w:style w:type="paragraph" w:customStyle="1" w:styleId="Style2">
    <w:name w:val="Style2"/>
    <w:basedOn w:val="a"/>
    <w:uiPriority w:val="99"/>
    <w:rsid w:val="00243A87"/>
    <w:pPr>
      <w:widowControl w:val="0"/>
      <w:autoSpaceDE w:val="0"/>
      <w:autoSpaceDN w:val="0"/>
      <w:adjustRightInd w:val="0"/>
      <w:spacing w:after="0" w:line="226" w:lineRule="exact"/>
      <w:ind w:firstLine="504"/>
    </w:pPr>
    <w:rPr>
      <w:rFonts w:ascii="Times New Roman" w:eastAsiaTheme="minorEastAsia" w:hAnsi="Times New Roman" w:cs="Times New Roman"/>
      <w:sz w:val="24"/>
      <w:szCs w:val="24"/>
      <w:lang w:eastAsia="ru-RU"/>
    </w:rPr>
  </w:style>
  <w:style w:type="character" w:customStyle="1" w:styleId="a8">
    <w:name w:val="Основной текст_"/>
    <w:link w:val="1"/>
    <w:rsid w:val="00BE49EB"/>
    <w:rPr>
      <w:sz w:val="15"/>
      <w:szCs w:val="15"/>
      <w:shd w:val="clear" w:color="auto" w:fill="FFFFFF"/>
    </w:rPr>
  </w:style>
  <w:style w:type="paragraph" w:customStyle="1" w:styleId="1">
    <w:name w:val="Основной текст1"/>
    <w:basedOn w:val="a"/>
    <w:link w:val="a8"/>
    <w:rsid w:val="00BE49EB"/>
    <w:pPr>
      <w:widowControl w:val="0"/>
      <w:shd w:val="clear" w:color="auto" w:fill="FFFFFF"/>
      <w:spacing w:after="0" w:line="187" w:lineRule="exact"/>
      <w:ind w:hanging="380"/>
      <w:jc w:val="both"/>
    </w:pPr>
    <w:rPr>
      <w:sz w:val="15"/>
      <w:szCs w:val="15"/>
    </w:rPr>
  </w:style>
  <w:style w:type="paragraph" w:customStyle="1" w:styleId="10">
    <w:name w:val="Обычный1"/>
    <w:rsid w:val="00A77CD2"/>
    <w:pPr>
      <w:spacing w:after="0" w:line="240" w:lineRule="auto"/>
    </w:pPr>
    <w:rPr>
      <w:rFonts w:ascii="Calibri" w:eastAsia="Calibri" w:hAnsi="Calibri" w:cs="Calibri"/>
      <w:sz w:val="20"/>
      <w:szCs w:val="20"/>
      <w:lang w:eastAsia="ru-RU"/>
    </w:rPr>
  </w:style>
  <w:style w:type="paragraph" w:styleId="a9">
    <w:name w:val="Title"/>
    <w:basedOn w:val="a"/>
    <w:link w:val="aa"/>
    <w:qFormat/>
    <w:rsid w:val="00A77CD2"/>
    <w:pPr>
      <w:spacing w:after="0" w:line="240" w:lineRule="auto"/>
      <w:jc w:val="center"/>
    </w:pPr>
    <w:rPr>
      <w:rFonts w:ascii="Times New Roman" w:eastAsia="Times New Roman" w:hAnsi="Times New Roman" w:cs="Times New Roman"/>
      <w:b/>
      <w:sz w:val="24"/>
      <w:szCs w:val="24"/>
      <w:lang w:eastAsia="ru-RU"/>
    </w:rPr>
  </w:style>
  <w:style w:type="character" w:customStyle="1" w:styleId="aa">
    <w:name w:val="Название Знак"/>
    <w:basedOn w:val="a0"/>
    <w:link w:val="a9"/>
    <w:rsid w:val="00A77CD2"/>
    <w:rPr>
      <w:rFonts w:ascii="Times New Roman" w:eastAsia="Times New Roman" w:hAnsi="Times New Roman" w:cs="Times New Roman"/>
      <w:b/>
      <w:sz w:val="24"/>
      <w:szCs w:val="24"/>
      <w:lang w:eastAsia="ru-RU"/>
    </w:rPr>
  </w:style>
  <w:style w:type="paragraph" w:customStyle="1" w:styleId="Style8">
    <w:name w:val="Style8"/>
    <w:basedOn w:val="a"/>
    <w:rsid w:val="00A77CD2"/>
    <w:pPr>
      <w:widowControl w:val="0"/>
      <w:autoSpaceDE w:val="0"/>
      <w:autoSpaceDN w:val="0"/>
      <w:adjustRightInd w:val="0"/>
      <w:spacing w:after="0" w:line="245" w:lineRule="exact"/>
      <w:ind w:firstLine="499"/>
      <w:jc w:val="both"/>
    </w:pPr>
    <w:rPr>
      <w:rFonts w:ascii="Times New Roman" w:eastAsia="Times New Roman" w:hAnsi="Times New Roman" w:cs="Times New Roman"/>
      <w:sz w:val="24"/>
      <w:szCs w:val="24"/>
      <w:lang w:eastAsia="ru-RU"/>
    </w:rPr>
  </w:style>
  <w:style w:type="character" w:customStyle="1" w:styleId="FontStyle116">
    <w:name w:val="Font Style116"/>
    <w:rsid w:val="00A77CD2"/>
    <w:rPr>
      <w:rFonts w:ascii="Times New Roman" w:hAnsi="Times New Roman" w:cs="Times New Roman"/>
      <w:sz w:val="18"/>
      <w:szCs w:val="18"/>
    </w:rPr>
  </w:style>
  <w:style w:type="paragraph" w:customStyle="1" w:styleId="Style65">
    <w:name w:val="Style65"/>
    <w:basedOn w:val="a"/>
    <w:rsid w:val="00A77CD2"/>
    <w:pPr>
      <w:widowControl w:val="0"/>
      <w:autoSpaceDE w:val="0"/>
      <w:autoSpaceDN w:val="0"/>
      <w:adjustRightInd w:val="0"/>
      <w:spacing w:after="0" w:line="211" w:lineRule="exact"/>
      <w:ind w:firstLine="720"/>
    </w:pPr>
    <w:rPr>
      <w:rFonts w:ascii="Times New Roman" w:eastAsia="Times New Roman" w:hAnsi="Times New Roman" w:cs="Times New Roman"/>
      <w:sz w:val="24"/>
      <w:szCs w:val="24"/>
      <w:lang w:eastAsia="ru-RU"/>
    </w:rPr>
  </w:style>
  <w:style w:type="paragraph" w:customStyle="1" w:styleId="Style55">
    <w:name w:val="Style55"/>
    <w:basedOn w:val="a"/>
    <w:rsid w:val="00A77CD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88">
    <w:name w:val="Font Style88"/>
    <w:rsid w:val="00A77CD2"/>
    <w:rPr>
      <w:rFonts w:ascii="Palatino Linotype" w:hAnsi="Palatino Linotype" w:cs="Palatino Linotype"/>
      <w:i/>
      <w:iCs/>
      <w:sz w:val="16"/>
      <w:szCs w:val="16"/>
    </w:rPr>
  </w:style>
  <w:style w:type="character" w:customStyle="1" w:styleId="FontStyle106">
    <w:name w:val="Font Style106"/>
    <w:rsid w:val="00A77CD2"/>
    <w:rPr>
      <w:rFonts w:ascii="Times New Roman" w:hAnsi="Times New Roman" w:cs="Times New Roman"/>
      <w:sz w:val="16"/>
      <w:szCs w:val="16"/>
    </w:rPr>
  </w:style>
  <w:style w:type="character" w:customStyle="1" w:styleId="hwtze">
    <w:name w:val="hwtze"/>
    <w:basedOn w:val="a0"/>
    <w:rsid w:val="000617DD"/>
  </w:style>
  <w:style w:type="paragraph" w:customStyle="1" w:styleId="Style4">
    <w:name w:val="Style4"/>
    <w:basedOn w:val="a"/>
    <w:uiPriority w:val="99"/>
    <w:rsid w:val="000617DD"/>
    <w:pPr>
      <w:widowControl w:val="0"/>
      <w:autoSpaceDE w:val="0"/>
      <w:autoSpaceDN w:val="0"/>
      <w:adjustRightInd w:val="0"/>
      <w:spacing w:after="0" w:line="219" w:lineRule="exact"/>
      <w:ind w:firstLine="494"/>
      <w:jc w:val="both"/>
    </w:pPr>
    <w:rPr>
      <w:rFonts w:ascii="Times New Roman" w:eastAsia="Times New Roman" w:hAnsi="Times New Roman" w:cs="Times New Roman"/>
      <w:sz w:val="24"/>
      <w:szCs w:val="24"/>
      <w:lang w:eastAsia="ru-RU"/>
    </w:rPr>
  </w:style>
  <w:style w:type="paragraph" w:styleId="ab">
    <w:name w:val="Normal (Web)"/>
    <w:basedOn w:val="a"/>
    <w:uiPriority w:val="99"/>
    <w:unhideWhenUsed/>
    <w:rsid w:val="00061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7">
    <w:name w:val="Style17"/>
    <w:basedOn w:val="a"/>
    <w:uiPriority w:val="99"/>
    <w:rsid w:val="000617DD"/>
    <w:pPr>
      <w:widowControl w:val="0"/>
      <w:autoSpaceDE w:val="0"/>
      <w:autoSpaceDN w:val="0"/>
      <w:adjustRightInd w:val="0"/>
      <w:spacing w:after="0" w:line="233" w:lineRule="exact"/>
    </w:pPr>
    <w:rPr>
      <w:rFonts w:ascii="Times New Roman" w:eastAsia="Times New Roman" w:hAnsi="Times New Roman" w:cs="Times New Roman"/>
      <w:sz w:val="24"/>
      <w:szCs w:val="24"/>
      <w:lang w:eastAsia="ru-RU"/>
    </w:rPr>
  </w:style>
  <w:style w:type="paragraph" w:customStyle="1" w:styleId="Style6">
    <w:name w:val="Style6"/>
    <w:basedOn w:val="a"/>
    <w:uiPriority w:val="99"/>
    <w:rsid w:val="000617DD"/>
    <w:pPr>
      <w:widowControl w:val="0"/>
      <w:autoSpaceDE w:val="0"/>
      <w:autoSpaceDN w:val="0"/>
      <w:adjustRightInd w:val="0"/>
      <w:spacing w:after="0" w:line="227" w:lineRule="exact"/>
      <w:ind w:firstLine="504"/>
      <w:jc w:val="both"/>
    </w:pPr>
    <w:rPr>
      <w:rFonts w:ascii="Times New Roman" w:eastAsia="Times New Roman" w:hAnsi="Times New Roman" w:cs="Times New Roman"/>
      <w:sz w:val="24"/>
      <w:szCs w:val="24"/>
      <w:lang w:eastAsia="ru-RU"/>
    </w:rPr>
  </w:style>
  <w:style w:type="paragraph" w:customStyle="1" w:styleId="ds-markdown-paragraph">
    <w:name w:val="ds-markdown-paragraph"/>
    <w:basedOn w:val="a"/>
    <w:rsid w:val="000617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
    <w:name w:val="Основной текст 23"/>
    <w:basedOn w:val="a"/>
    <w:rsid w:val="000617DD"/>
    <w:pPr>
      <w:spacing w:after="0" w:line="240" w:lineRule="auto"/>
      <w:ind w:firstLine="709"/>
      <w:jc w:val="both"/>
    </w:pPr>
    <w:rPr>
      <w:rFonts w:ascii="Times New Roman" w:eastAsia="Times New Roman" w:hAnsi="Times New Roman" w:cs="Times New Roman"/>
      <w:sz w:val="28"/>
      <w:szCs w:val="20"/>
      <w:lang w:eastAsia="ru-RU"/>
    </w:rPr>
  </w:style>
  <w:style w:type="paragraph" w:customStyle="1" w:styleId="Default">
    <w:name w:val="Default"/>
    <w:rsid w:val="000617DD"/>
    <w:pPr>
      <w:autoSpaceDE w:val="0"/>
      <w:autoSpaceDN w:val="0"/>
      <w:adjustRightInd w:val="0"/>
      <w:spacing w:after="0" w:line="240" w:lineRule="auto"/>
    </w:pPr>
    <w:rPr>
      <w:rFonts w:ascii="Times New Roman" w:hAnsi="Times New Roman" w:cs="Times New Roman"/>
      <w:color w:val="000000"/>
      <w:sz w:val="24"/>
      <w:szCs w:val="24"/>
    </w:rPr>
  </w:style>
  <w:style w:type="paragraph" w:styleId="22">
    <w:name w:val="Body Text 2"/>
    <w:basedOn w:val="a"/>
    <w:link w:val="24"/>
    <w:uiPriority w:val="99"/>
    <w:semiHidden/>
    <w:unhideWhenUsed/>
    <w:rsid w:val="000617DD"/>
    <w:pPr>
      <w:spacing w:after="120" w:line="480" w:lineRule="auto"/>
    </w:pPr>
  </w:style>
  <w:style w:type="character" w:customStyle="1" w:styleId="24">
    <w:name w:val="Основной текст 2 Знак"/>
    <w:basedOn w:val="a0"/>
    <w:link w:val="22"/>
    <w:uiPriority w:val="99"/>
    <w:semiHidden/>
    <w:rsid w:val="000617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152</Pages>
  <Words>36249</Words>
  <Characters>206623</Characters>
  <Application>Microsoft Office Word</Application>
  <DocSecurity>0</DocSecurity>
  <Lines>1721</Lines>
  <Paragraphs>484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2026-09-22T11:48:00Z</dcterms:created>
  <dcterms:modified xsi:type="dcterms:W3CDTF">2026-09-23T06:35:00Z</dcterms:modified>
</cp:coreProperties>
</file>