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548" w:rsidRPr="00B1471A" w:rsidRDefault="00337548"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t xml:space="preserve">Специальность </w:t>
      </w:r>
      <w:r w:rsidRPr="00B1471A">
        <w:rPr>
          <w:rFonts w:ascii="Times New Roman" w:hAnsi="Times New Roman" w:cs="Times New Roman"/>
          <w:b/>
          <w:sz w:val="26"/>
          <w:szCs w:val="26"/>
        </w:rPr>
        <w:t>6-05-0411-01 «Бухгалтерский учет, анализ и аудит»</w:t>
      </w:r>
      <w:r w:rsidRPr="00B1471A">
        <w:rPr>
          <w:rFonts w:ascii="Times New Roman" w:hAnsi="Times New Roman" w:cs="Times New Roman"/>
          <w:sz w:val="26"/>
          <w:szCs w:val="26"/>
        </w:rPr>
        <w:t>/ Speciality</w:t>
      </w:r>
      <w:r w:rsidRPr="00B1471A">
        <w:rPr>
          <w:rFonts w:ascii="Times New Roman" w:hAnsi="Times New Roman" w:cs="Times New Roman"/>
          <w:b/>
          <w:sz w:val="26"/>
          <w:szCs w:val="26"/>
        </w:rPr>
        <w:t xml:space="preserve"> 6-05-0411-01 «Accounting, Analysis and Audit»</w:t>
      </w:r>
    </w:p>
    <w:p w:rsidR="00337548" w:rsidRPr="00B1471A" w:rsidRDefault="00337548"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t xml:space="preserve"> Учебная дисциплина </w:t>
      </w:r>
      <w:r w:rsidRPr="00B1471A">
        <w:rPr>
          <w:rFonts w:ascii="Times New Roman" w:hAnsi="Times New Roman" w:cs="Times New Roman"/>
          <w:b/>
          <w:sz w:val="26"/>
          <w:szCs w:val="26"/>
        </w:rPr>
        <w:t>«Автоматизация бухгалтерского и налогового учёта в конфигурации «1С: Бухгалтерия»,</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«Информационные системы бухгалтерского учета, анализа и аудита»</w:t>
      </w:r>
      <w:r w:rsidRPr="00B1471A">
        <w:rPr>
          <w:rFonts w:ascii="Times New Roman" w:hAnsi="Times New Roman" w:cs="Times New Roman"/>
          <w:sz w:val="26"/>
          <w:szCs w:val="26"/>
        </w:rPr>
        <w:t xml:space="preserve"> / </w:t>
      </w:r>
    </w:p>
    <w:p w:rsidR="00337548" w:rsidRPr="00B1471A" w:rsidRDefault="00337548"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bCs/>
          <w:color w:val="000000"/>
          <w:sz w:val="26"/>
          <w:szCs w:val="26"/>
          <w:lang w:val="en-US"/>
        </w:rPr>
        <w:t>«Automation of accounting and tax accounting in the configuration 1C: Accounting</w:t>
      </w:r>
      <w:r w:rsidRPr="00B1471A">
        <w:rPr>
          <w:rFonts w:ascii="Times New Roman" w:hAnsi="Times New Roman" w:cs="Times New Roman"/>
          <w:color w:val="000000"/>
          <w:sz w:val="26"/>
          <w:szCs w:val="26"/>
          <w:lang w:val="en-US"/>
        </w:rPr>
        <w:t xml:space="preserve">», module </w:t>
      </w:r>
      <w:r w:rsidRPr="00B1471A">
        <w:rPr>
          <w:rFonts w:ascii="Times New Roman" w:hAnsi="Times New Roman" w:cs="Times New Roman"/>
          <w:b/>
          <w:bCs/>
          <w:color w:val="000000"/>
          <w:sz w:val="26"/>
          <w:szCs w:val="26"/>
          <w:lang w:val="en-US"/>
        </w:rPr>
        <w:t>«Information systems for accounting, analysis, and audit</w:t>
      </w:r>
      <w:r w:rsidRPr="00B1471A">
        <w:rPr>
          <w:rFonts w:ascii="Times New Roman" w:hAnsi="Times New Roman" w:cs="Times New Roman"/>
          <w:b/>
          <w:bCs/>
          <w:sz w:val="26"/>
          <w:szCs w:val="26"/>
          <w:lang w:val="en-US"/>
        </w:rPr>
        <w:t>»</w:t>
      </w:r>
    </w:p>
    <w:tbl>
      <w:tblPr>
        <w:tblStyle w:val="a7"/>
        <w:tblW w:w="15330" w:type="dxa"/>
        <w:tblInd w:w="0" w:type="dxa"/>
        <w:tblLook w:val="04A0"/>
      </w:tblPr>
      <w:tblGrid>
        <w:gridCol w:w="3256"/>
        <w:gridCol w:w="6095"/>
        <w:gridCol w:w="5979"/>
      </w:tblGrid>
      <w:tr w:rsidR="00337548" w:rsidRPr="00B1471A" w:rsidTr="0033754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337548" w:rsidRPr="00B1471A" w:rsidRDefault="00337548"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337548" w:rsidRPr="00B1471A" w:rsidRDefault="00337548"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Учебная дисциплина «Автоматизация бухгалтерского и налогового учёта в конфигурации «1С: Бухгалтерия» направлена </w:t>
            </w:r>
            <w:r w:rsidRPr="00B1471A">
              <w:rPr>
                <w:rStyle w:val="FontStyle38"/>
              </w:rPr>
              <w:t>на специальную подготовку экономистов по бухгалтерскому учёту, анализу и аудиту.</w:t>
            </w:r>
          </w:p>
          <w:p w:rsidR="00337548" w:rsidRPr="00B1471A" w:rsidRDefault="00337548" w:rsidP="00A00E01">
            <w:pPr>
              <w:pStyle w:val="2"/>
              <w:tabs>
                <w:tab w:val="left" w:pos="993"/>
              </w:tabs>
              <w:spacing w:after="0" w:line="240" w:lineRule="auto"/>
              <w:ind w:left="0"/>
              <w:jc w:val="both"/>
              <w:rPr>
                <w:sz w:val="26"/>
                <w:szCs w:val="26"/>
                <w:lang w:eastAsia="en-US"/>
              </w:rPr>
            </w:pPr>
            <w:r w:rsidRPr="00B1471A">
              <w:rPr>
                <w:sz w:val="26"/>
                <w:szCs w:val="26"/>
                <w:lang w:eastAsia="en-US"/>
              </w:rPr>
              <w:t>Целью изучения дисциплины Автоматизация бухгалтерского и налогового учета в конфигурации «1С: Бухгалтерия» является формирование знаний методологии и методик автоматизации бухгалтерского учёта, а также выработка практических навыков организации автоматизированных информационных систем бухгалтерского учёта и технологии решения учетно-аналитических задач на основе использования различных программных и технических средств.</w:t>
            </w:r>
          </w:p>
        </w:tc>
        <w:tc>
          <w:tcPr>
            <w:tcW w:w="5979" w:type="dxa"/>
            <w:tcBorders>
              <w:top w:val="single" w:sz="4" w:space="0" w:color="auto"/>
              <w:left w:val="single" w:sz="4" w:space="0" w:color="auto"/>
              <w:bottom w:val="single" w:sz="4" w:space="0" w:color="auto"/>
              <w:right w:val="single" w:sz="4" w:space="0" w:color="auto"/>
            </w:tcBorders>
            <w:hideMark/>
          </w:tcPr>
          <w:p w:rsidR="00337548" w:rsidRPr="00B1471A" w:rsidRDefault="00337548"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"Automation of accounting and tax accounting in the configuration "1C: Accounting" is aimed at special training of economists in accounting, analysis, and audit.</w:t>
            </w:r>
          </w:p>
          <w:p w:rsidR="00337548" w:rsidRPr="00B1471A" w:rsidRDefault="00337548"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purpose of studying the discipline "Automation of accounting and tax accounting in the configuration "1C: Accounting" is to form knowledge of the methodology and techniques of accounting automation, as well as to develop practical skills in organizing automated information systems for accounting and technology for solving accounting and analytical tasks based on the use of various software and technical tools.</w:t>
            </w:r>
          </w:p>
        </w:tc>
      </w:tr>
      <w:tr w:rsidR="00337548" w:rsidRPr="00B1471A" w:rsidTr="0033754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337548" w:rsidRPr="00B1471A" w:rsidRDefault="00337548"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337548" w:rsidRPr="00B1471A" w:rsidRDefault="00337548" w:rsidP="00A00E01">
            <w:pPr>
              <w:tabs>
                <w:tab w:val="left" w:pos="1134"/>
              </w:tabs>
              <w:spacing w:after="0" w:line="240" w:lineRule="auto"/>
              <w:jc w:val="both"/>
              <w:rPr>
                <w:rFonts w:ascii="Times New Roman" w:hAnsi="Times New Roman" w:cs="Times New Roman"/>
                <w:sz w:val="26"/>
                <w:szCs w:val="26"/>
              </w:rPr>
            </w:pPr>
            <w:r w:rsidRPr="00B1471A">
              <w:rPr>
                <w:rFonts w:ascii="Times New Roman" w:hAnsi="Times New Roman" w:cs="Times New Roman"/>
                <w:b/>
                <w:bCs/>
                <w:sz w:val="26"/>
                <w:szCs w:val="26"/>
              </w:rPr>
              <w:t>СК-15.</w:t>
            </w:r>
            <w:r w:rsidRPr="00B1471A">
              <w:rPr>
                <w:rFonts w:ascii="Times New Roman" w:hAnsi="Times New Roman" w:cs="Times New Roman"/>
                <w:sz w:val="26"/>
                <w:szCs w:val="26"/>
              </w:rPr>
              <w:t xml:space="preserve"> Использовать современные информационные технологии автоматизации бухгалтерского учёта, анализа и аудита для решения прикладных задач управления бизнес-процессами и организацией. </w:t>
            </w:r>
          </w:p>
          <w:p w:rsidR="00337548" w:rsidRPr="00B1471A" w:rsidRDefault="00337548" w:rsidP="00A00E01">
            <w:pPr>
              <w:tabs>
                <w:tab w:val="left" w:pos="1134"/>
              </w:tabs>
              <w:spacing w:after="0" w:line="240" w:lineRule="auto"/>
              <w:jc w:val="both"/>
              <w:rPr>
                <w:rFonts w:ascii="Times New Roman" w:hAnsi="Times New Roman" w:cs="Times New Roman"/>
                <w:sz w:val="26"/>
                <w:szCs w:val="26"/>
              </w:rPr>
            </w:pPr>
            <w:r w:rsidRPr="00B1471A">
              <w:rPr>
                <w:rFonts w:ascii="Times New Roman" w:hAnsi="Times New Roman" w:cs="Times New Roman"/>
                <w:b/>
                <w:bCs/>
                <w:sz w:val="26"/>
                <w:szCs w:val="26"/>
              </w:rPr>
              <w:t>УК-6.</w:t>
            </w:r>
            <w:r w:rsidRPr="00B1471A">
              <w:rPr>
                <w:rFonts w:ascii="Times New Roman" w:hAnsi="Times New Roman" w:cs="Times New Roman"/>
                <w:sz w:val="26"/>
                <w:szCs w:val="26"/>
              </w:rPr>
              <w:t xml:space="preserve"> Проявлять инициативу и адаптироваться к изменениям в профессиональной деятельности. </w:t>
            </w:r>
          </w:p>
        </w:tc>
        <w:tc>
          <w:tcPr>
            <w:tcW w:w="5979" w:type="dxa"/>
            <w:tcBorders>
              <w:top w:val="single" w:sz="4" w:space="0" w:color="auto"/>
              <w:left w:val="single" w:sz="4" w:space="0" w:color="auto"/>
              <w:bottom w:val="single" w:sz="4" w:space="0" w:color="auto"/>
              <w:right w:val="single" w:sz="4" w:space="0" w:color="auto"/>
            </w:tcBorders>
            <w:hideMark/>
          </w:tcPr>
          <w:p w:rsidR="00337548" w:rsidRPr="00B1471A" w:rsidRDefault="00337548" w:rsidP="00A00E01">
            <w:pPr>
              <w:spacing w:after="0" w:line="240" w:lineRule="auto"/>
              <w:jc w:val="both"/>
              <w:rPr>
                <w:rFonts w:ascii="Times New Roman" w:hAnsi="Times New Roman" w:cs="Times New Roman"/>
                <w:bCs/>
                <w:sz w:val="26"/>
                <w:szCs w:val="26"/>
                <w:lang w:val="en-US"/>
              </w:rPr>
            </w:pPr>
            <w:r w:rsidRPr="00B1471A">
              <w:rPr>
                <w:rFonts w:ascii="Times New Roman" w:hAnsi="Times New Roman" w:cs="Times New Roman"/>
                <w:b/>
                <w:sz w:val="26"/>
                <w:szCs w:val="26"/>
                <w:lang w:val="en-US"/>
              </w:rPr>
              <w:t xml:space="preserve">SC-15. </w:t>
            </w:r>
            <w:r w:rsidRPr="00B1471A">
              <w:rPr>
                <w:rFonts w:ascii="Times New Roman" w:hAnsi="Times New Roman" w:cs="Times New Roman"/>
                <w:bCs/>
                <w:sz w:val="26"/>
                <w:szCs w:val="26"/>
                <w:lang w:val="en-US"/>
              </w:rPr>
              <w:t xml:space="preserve">Use modern information technologies for accounting, analysis, and audit automation to solve applied problems of business process management and organization. </w:t>
            </w:r>
          </w:p>
          <w:p w:rsidR="00337548" w:rsidRPr="00B1471A" w:rsidRDefault="00337548"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b/>
                <w:sz w:val="26"/>
                <w:szCs w:val="26"/>
                <w:lang w:val="en-US"/>
              </w:rPr>
              <w:t xml:space="preserve">UC-6. </w:t>
            </w:r>
            <w:r w:rsidRPr="00B1471A">
              <w:rPr>
                <w:rFonts w:ascii="Times New Roman" w:hAnsi="Times New Roman" w:cs="Times New Roman"/>
                <w:bCs/>
                <w:sz w:val="26"/>
                <w:szCs w:val="26"/>
                <w:lang w:val="en-US"/>
              </w:rPr>
              <w:t>Take initiative and adapt to changes in professional activities.</w:t>
            </w:r>
          </w:p>
        </w:tc>
      </w:tr>
      <w:tr w:rsidR="00337548" w:rsidRPr="00B1471A" w:rsidTr="00337548">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337548" w:rsidRPr="00B1471A" w:rsidRDefault="00337548"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337548" w:rsidRPr="00B1471A" w:rsidRDefault="00337548" w:rsidP="00A00E01">
            <w:pPr>
              <w:pStyle w:val="a5"/>
              <w:tabs>
                <w:tab w:val="left" w:pos="241"/>
                <w:tab w:val="left" w:pos="1134"/>
              </w:tabs>
              <w:spacing w:after="0" w:line="240" w:lineRule="auto"/>
              <w:ind w:left="7"/>
              <w:jc w:val="both"/>
              <w:rPr>
                <w:rFonts w:ascii="Times New Roman" w:hAnsi="Times New Roman" w:cs="Times New Roman"/>
                <w:bCs/>
                <w:sz w:val="26"/>
                <w:szCs w:val="26"/>
                <w:lang w:val="en-US"/>
              </w:rPr>
            </w:pPr>
            <w:r w:rsidRPr="00B1471A">
              <w:rPr>
                <w:rFonts w:ascii="Times New Roman" w:hAnsi="Times New Roman" w:cs="Times New Roman"/>
                <w:b/>
                <w:i/>
                <w:iCs/>
                <w:sz w:val="26"/>
                <w:szCs w:val="26"/>
              </w:rPr>
              <w:t>знать</w:t>
            </w:r>
            <w:r w:rsidRPr="00B1471A">
              <w:rPr>
                <w:rFonts w:ascii="Times New Roman" w:hAnsi="Times New Roman" w:cs="Times New Roman"/>
                <w:b/>
                <w:i/>
                <w:iCs/>
                <w:sz w:val="26"/>
                <w:szCs w:val="26"/>
                <w:lang w:val="en-US"/>
              </w:rPr>
              <w:t>:</w:t>
            </w:r>
          </w:p>
          <w:p w:rsidR="00337548" w:rsidRPr="00B1471A" w:rsidRDefault="00337548" w:rsidP="00A00E01">
            <w:pPr>
              <w:pStyle w:val="a5"/>
              <w:numPr>
                <w:ilvl w:val="0"/>
                <w:numId w:val="1"/>
              </w:numPr>
              <w:tabs>
                <w:tab w:val="left" w:pos="142"/>
                <w:tab w:val="left" w:pos="241"/>
                <w:tab w:val="left" w:pos="851"/>
                <w:tab w:val="left" w:pos="993"/>
              </w:tabs>
              <w:spacing w:after="0" w:line="240" w:lineRule="auto"/>
              <w:ind w:left="7" w:firstLine="0"/>
              <w:jc w:val="both"/>
              <w:rPr>
                <w:rFonts w:ascii="Times New Roman" w:hAnsi="Times New Roman" w:cs="Times New Roman"/>
                <w:sz w:val="26"/>
                <w:szCs w:val="26"/>
              </w:rPr>
            </w:pPr>
            <w:r w:rsidRPr="00B1471A">
              <w:rPr>
                <w:rFonts w:ascii="Times New Roman" w:hAnsi="Times New Roman" w:cs="Times New Roman"/>
                <w:sz w:val="26"/>
                <w:szCs w:val="26"/>
              </w:rPr>
              <w:t>методику организации автоматизированной обработки информации;</w:t>
            </w:r>
          </w:p>
          <w:p w:rsidR="00337548" w:rsidRPr="00B1471A" w:rsidRDefault="00337548" w:rsidP="00A00E01">
            <w:pPr>
              <w:numPr>
                <w:ilvl w:val="0"/>
                <w:numId w:val="1"/>
              </w:numPr>
              <w:tabs>
                <w:tab w:val="left" w:pos="0"/>
                <w:tab w:val="left" w:pos="142"/>
                <w:tab w:val="left" w:pos="241"/>
                <w:tab w:val="left" w:pos="851"/>
                <w:tab w:val="left" w:pos="993"/>
              </w:tabs>
              <w:spacing w:after="0" w:line="240" w:lineRule="auto"/>
              <w:ind w:left="7" w:firstLine="0"/>
              <w:jc w:val="both"/>
              <w:rPr>
                <w:rFonts w:ascii="Times New Roman" w:hAnsi="Times New Roman" w:cs="Times New Roman"/>
                <w:sz w:val="26"/>
                <w:szCs w:val="26"/>
              </w:rPr>
            </w:pPr>
            <w:r w:rsidRPr="00B1471A">
              <w:rPr>
                <w:rFonts w:ascii="Times New Roman" w:hAnsi="Times New Roman" w:cs="Times New Roman"/>
                <w:sz w:val="26"/>
                <w:szCs w:val="26"/>
              </w:rPr>
              <w:t>технику выполнения учетных работ по отдельным участкам учета при использовании конфигурации «1С: Бухгалтерия»;</w:t>
            </w:r>
          </w:p>
          <w:p w:rsidR="00337548" w:rsidRPr="00B1471A" w:rsidRDefault="00337548" w:rsidP="00A00E01">
            <w:pPr>
              <w:numPr>
                <w:ilvl w:val="0"/>
                <w:numId w:val="1"/>
              </w:numPr>
              <w:tabs>
                <w:tab w:val="left" w:pos="241"/>
                <w:tab w:val="left" w:pos="993"/>
                <w:tab w:val="left" w:pos="1134"/>
              </w:tabs>
              <w:spacing w:after="0" w:line="240" w:lineRule="auto"/>
              <w:ind w:left="7" w:firstLine="0"/>
              <w:jc w:val="both"/>
              <w:rPr>
                <w:rFonts w:ascii="Times New Roman" w:eastAsia="Arial Unicode MS" w:hAnsi="Times New Roman" w:cs="Times New Roman"/>
                <w:sz w:val="26"/>
                <w:szCs w:val="26"/>
              </w:rPr>
            </w:pPr>
            <w:r w:rsidRPr="00B1471A">
              <w:rPr>
                <w:rFonts w:ascii="Times New Roman" w:eastAsia="Arial Unicode MS" w:hAnsi="Times New Roman" w:cs="Times New Roman"/>
                <w:sz w:val="26"/>
                <w:szCs w:val="26"/>
              </w:rPr>
              <w:t xml:space="preserve">методику бухгалтерского и налогового учёта </w:t>
            </w:r>
            <w:r w:rsidRPr="00B1471A">
              <w:rPr>
                <w:rFonts w:ascii="Times New Roman" w:hAnsi="Times New Roman" w:cs="Times New Roman"/>
                <w:sz w:val="26"/>
                <w:szCs w:val="26"/>
              </w:rPr>
              <w:t>в конфигурации «1С: Бухгалтерия»</w:t>
            </w:r>
            <w:r w:rsidRPr="00B1471A">
              <w:rPr>
                <w:rFonts w:ascii="Times New Roman" w:eastAsia="Arial Unicode MS" w:hAnsi="Times New Roman" w:cs="Times New Roman"/>
                <w:sz w:val="26"/>
                <w:szCs w:val="26"/>
              </w:rPr>
              <w:t>;</w:t>
            </w:r>
          </w:p>
          <w:p w:rsidR="00337548" w:rsidRPr="00B1471A" w:rsidRDefault="00337548" w:rsidP="00A00E01">
            <w:pPr>
              <w:numPr>
                <w:ilvl w:val="0"/>
                <w:numId w:val="1"/>
              </w:numPr>
              <w:tabs>
                <w:tab w:val="left" w:pos="0"/>
                <w:tab w:val="left" w:pos="142"/>
                <w:tab w:val="left" w:pos="241"/>
                <w:tab w:val="left" w:pos="851"/>
                <w:tab w:val="left" w:pos="993"/>
              </w:tabs>
              <w:spacing w:after="0" w:line="240" w:lineRule="auto"/>
              <w:ind w:left="7" w:firstLine="0"/>
              <w:jc w:val="both"/>
              <w:rPr>
                <w:rFonts w:ascii="Times New Roman" w:hAnsi="Times New Roman" w:cs="Times New Roman"/>
                <w:sz w:val="26"/>
                <w:szCs w:val="26"/>
              </w:rPr>
            </w:pPr>
            <w:r w:rsidRPr="00B1471A">
              <w:rPr>
                <w:rFonts w:ascii="Times New Roman" w:hAnsi="Times New Roman" w:cs="Times New Roman"/>
                <w:sz w:val="26"/>
                <w:szCs w:val="26"/>
              </w:rPr>
              <w:t>приёмы и методы автоматизированной обработки учётной информации для принятия обоснованных управленческих решений;</w:t>
            </w:r>
          </w:p>
          <w:p w:rsidR="00337548" w:rsidRPr="00B1471A" w:rsidRDefault="00337548" w:rsidP="00A00E01">
            <w:pPr>
              <w:tabs>
                <w:tab w:val="left" w:pos="241"/>
                <w:tab w:val="left" w:pos="993"/>
                <w:tab w:val="left" w:pos="1134"/>
              </w:tabs>
              <w:spacing w:after="0" w:line="240" w:lineRule="auto"/>
              <w:ind w:left="7"/>
              <w:jc w:val="both"/>
              <w:rPr>
                <w:rFonts w:ascii="Times New Roman" w:hAnsi="Times New Roman" w:cs="Times New Roman"/>
                <w:b/>
                <w:i/>
                <w:iCs/>
                <w:sz w:val="26"/>
                <w:szCs w:val="26"/>
              </w:rPr>
            </w:pPr>
            <w:r w:rsidRPr="00B1471A">
              <w:rPr>
                <w:rFonts w:ascii="Times New Roman" w:hAnsi="Times New Roman" w:cs="Times New Roman"/>
                <w:b/>
                <w:i/>
                <w:iCs/>
                <w:sz w:val="26"/>
                <w:szCs w:val="26"/>
              </w:rPr>
              <w:t>уметь:</w:t>
            </w:r>
          </w:p>
          <w:p w:rsidR="00337548" w:rsidRPr="00B1471A" w:rsidRDefault="00337548" w:rsidP="00A00E01">
            <w:pPr>
              <w:tabs>
                <w:tab w:val="left" w:pos="241"/>
                <w:tab w:val="left" w:pos="993"/>
                <w:tab w:val="left" w:pos="1134"/>
              </w:tabs>
              <w:spacing w:after="0" w:line="240" w:lineRule="auto"/>
              <w:ind w:left="7"/>
              <w:jc w:val="both"/>
              <w:rPr>
                <w:rFonts w:ascii="Times New Roman" w:eastAsia="Arial Unicode MS" w:hAnsi="Times New Roman" w:cs="Times New Roman"/>
                <w:sz w:val="26"/>
                <w:szCs w:val="26"/>
              </w:rPr>
            </w:pPr>
            <w:r w:rsidRPr="00B1471A">
              <w:rPr>
                <w:rFonts w:ascii="Times New Roman" w:eastAsia="Arial Unicode MS" w:hAnsi="Times New Roman" w:cs="Times New Roman"/>
                <w:sz w:val="26"/>
                <w:szCs w:val="26"/>
              </w:rPr>
              <w:t>– использовать методы организации бухгалтерского и налогового учёта</w:t>
            </w:r>
            <w:r w:rsidRPr="00B1471A">
              <w:rPr>
                <w:rFonts w:ascii="Times New Roman" w:hAnsi="Times New Roman" w:cs="Times New Roman"/>
                <w:sz w:val="26"/>
                <w:szCs w:val="26"/>
              </w:rPr>
              <w:t xml:space="preserve"> в конфигурации «1С: Бухгалтерия»</w:t>
            </w:r>
            <w:r w:rsidRPr="00B1471A">
              <w:rPr>
                <w:rFonts w:ascii="Times New Roman" w:eastAsia="Arial Unicode MS" w:hAnsi="Times New Roman" w:cs="Times New Roman"/>
                <w:sz w:val="26"/>
                <w:szCs w:val="26"/>
              </w:rPr>
              <w:t>;</w:t>
            </w:r>
          </w:p>
          <w:p w:rsidR="00337548" w:rsidRPr="00B1471A" w:rsidRDefault="00337548" w:rsidP="00A00E01">
            <w:pPr>
              <w:tabs>
                <w:tab w:val="left" w:pos="241"/>
                <w:tab w:val="left" w:pos="993"/>
                <w:tab w:val="left" w:pos="1134"/>
              </w:tabs>
              <w:spacing w:after="0" w:line="240" w:lineRule="auto"/>
              <w:ind w:left="7"/>
              <w:jc w:val="both"/>
              <w:rPr>
                <w:rFonts w:ascii="Times New Roman" w:eastAsia="Arial Unicode MS" w:hAnsi="Times New Roman" w:cs="Times New Roman"/>
                <w:sz w:val="26"/>
                <w:szCs w:val="26"/>
              </w:rPr>
            </w:pPr>
            <w:r w:rsidRPr="00B1471A">
              <w:rPr>
                <w:rFonts w:ascii="Times New Roman" w:eastAsia="Arial Unicode MS" w:hAnsi="Times New Roman" w:cs="Times New Roman"/>
                <w:sz w:val="26"/>
                <w:szCs w:val="26"/>
              </w:rPr>
              <w:t>– практически использовать законодательные и нормативные документы по вопросам бухгалтерского и налогового учёта;</w:t>
            </w:r>
          </w:p>
          <w:p w:rsidR="00337548" w:rsidRPr="00B1471A" w:rsidRDefault="00337548" w:rsidP="00A00E01">
            <w:pPr>
              <w:tabs>
                <w:tab w:val="left" w:pos="241"/>
                <w:tab w:val="left" w:pos="993"/>
                <w:tab w:val="left" w:pos="1134"/>
              </w:tabs>
              <w:spacing w:after="0" w:line="240" w:lineRule="auto"/>
              <w:ind w:left="7"/>
              <w:jc w:val="both"/>
              <w:rPr>
                <w:rFonts w:ascii="Times New Roman" w:eastAsia="Arial Unicode MS" w:hAnsi="Times New Roman" w:cs="Times New Roman"/>
                <w:sz w:val="26"/>
                <w:szCs w:val="26"/>
              </w:rPr>
            </w:pPr>
            <w:r w:rsidRPr="00B1471A">
              <w:rPr>
                <w:rFonts w:ascii="Times New Roman" w:eastAsia="Arial Unicode MS" w:hAnsi="Times New Roman" w:cs="Times New Roman"/>
                <w:sz w:val="26"/>
                <w:szCs w:val="26"/>
              </w:rPr>
              <w:t xml:space="preserve">– заполнять первичные учётные документы, формировать регистры бухгалтерского и налогового учёта </w:t>
            </w:r>
            <w:r w:rsidRPr="00B1471A">
              <w:rPr>
                <w:rFonts w:ascii="Times New Roman" w:hAnsi="Times New Roman" w:cs="Times New Roman"/>
                <w:sz w:val="26"/>
                <w:szCs w:val="26"/>
              </w:rPr>
              <w:t>в конфигурации «1С: Бухгалтерия»;</w:t>
            </w:r>
          </w:p>
          <w:p w:rsidR="00337548" w:rsidRPr="00B1471A" w:rsidRDefault="00337548" w:rsidP="00A00E01">
            <w:pPr>
              <w:pStyle w:val="a3"/>
              <w:numPr>
                <w:ilvl w:val="0"/>
                <w:numId w:val="2"/>
              </w:numPr>
              <w:tabs>
                <w:tab w:val="left" w:pos="0"/>
                <w:tab w:val="left" w:pos="142"/>
                <w:tab w:val="left" w:pos="241"/>
                <w:tab w:val="left" w:pos="851"/>
                <w:tab w:val="left" w:pos="993"/>
              </w:tabs>
              <w:spacing w:after="0" w:line="240" w:lineRule="auto"/>
              <w:ind w:left="7" w:firstLine="0"/>
              <w:jc w:val="both"/>
              <w:rPr>
                <w:rFonts w:ascii="Times New Roman" w:hAnsi="Times New Roman" w:cs="Times New Roman"/>
                <w:sz w:val="26"/>
                <w:szCs w:val="26"/>
              </w:rPr>
            </w:pPr>
            <w:r w:rsidRPr="00B1471A">
              <w:rPr>
                <w:rFonts w:ascii="Times New Roman" w:hAnsi="Times New Roman" w:cs="Times New Roman"/>
                <w:sz w:val="26"/>
                <w:szCs w:val="26"/>
              </w:rPr>
              <w:t>использовать технику выполнения учетных работ по отдельным участкам учета при использовании конфигурации «1С: Бухгалтерия»;</w:t>
            </w:r>
          </w:p>
          <w:p w:rsidR="00337548" w:rsidRPr="00B1471A" w:rsidRDefault="00337548" w:rsidP="00A00E01">
            <w:pPr>
              <w:numPr>
                <w:ilvl w:val="0"/>
                <w:numId w:val="2"/>
              </w:numPr>
              <w:tabs>
                <w:tab w:val="left" w:pos="142"/>
                <w:tab w:val="left" w:pos="241"/>
                <w:tab w:val="left" w:pos="644"/>
                <w:tab w:val="left" w:pos="851"/>
                <w:tab w:val="left" w:pos="993"/>
              </w:tabs>
              <w:spacing w:after="0" w:line="240" w:lineRule="auto"/>
              <w:ind w:left="7" w:firstLine="0"/>
              <w:jc w:val="both"/>
              <w:rPr>
                <w:rFonts w:ascii="Times New Roman" w:hAnsi="Times New Roman" w:cs="Times New Roman"/>
                <w:sz w:val="26"/>
                <w:szCs w:val="26"/>
              </w:rPr>
            </w:pPr>
            <w:r w:rsidRPr="00B1471A">
              <w:rPr>
                <w:rFonts w:ascii="Times New Roman" w:hAnsi="Times New Roman" w:cs="Times New Roman"/>
                <w:sz w:val="26"/>
                <w:szCs w:val="26"/>
              </w:rPr>
              <w:t xml:space="preserve">обеспечивать сохранность и достоверность учетно-аналитической информации в </w:t>
            </w:r>
            <w:proofErr w:type="gramStart"/>
            <w:r w:rsidRPr="00B1471A">
              <w:rPr>
                <w:rFonts w:ascii="Times New Roman" w:hAnsi="Times New Roman" w:cs="Times New Roman"/>
                <w:sz w:val="26"/>
                <w:szCs w:val="26"/>
              </w:rPr>
              <w:t>в</w:t>
            </w:r>
            <w:proofErr w:type="gramEnd"/>
            <w:r w:rsidRPr="00B1471A">
              <w:rPr>
                <w:rFonts w:ascii="Times New Roman" w:hAnsi="Times New Roman" w:cs="Times New Roman"/>
                <w:sz w:val="26"/>
                <w:szCs w:val="26"/>
              </w:rPr>
              <w:t xml:space="preserve"> конфигурации «1С: Бухгалтерия»;</w:t>
            </w:r>
          </w:p>
          <w:p w:rsidR="00337548" w:rsidRPr="00B1471A" w:rsidRDefault="00337548" w:rsidP="00A00E01">
            <w:pPr>
              <w:pStyle w:val="a5"/>
              <w:tabs>
                <w:tab w:val="left" w:pos="241"/>
                <w:tab w:val="left" w:pos="1134"/>
              </w:tabs>
              <w:spacing w:after="0" w:line="240" w:lineRule="auto"/>
              <w:ind w:left="7"/>
              <w:jc w:val="both"/>
              <w:rPr>
                <w:rFonts w:ascii="Times New Roman" w:hAnsi="Times New Roman" w:cs="Times New Roman"/>
                <w:b/>
                <w:i/>
                <w:iCs/>
                <w:sz w:val="26"/>
                <w:szCs w:val="26"/>
              </w:rPr>
            </w:pPr>
            <w:r w:rsidRPr="00B1471A">
              <w:rPr>
                <w:rFonts w:ascii="Times New Roman" w:hAnsi="Times New Roman" w:cs="Times New Roman"/>
                <w:b/>
                <w:i/>
                <w:iCs/>
                <w:sz w:val="26"/>
                <w:szCs w:val="26"/>
              </w:rPr>
              <w:t>иметь навыки:</w:t>
            </w:r>
          </w:p>
          <w:p w:rsidR="00337548" w:rsidRPr="00B1471A" w:rsidRDefault="00337548" w:rsidP="00A00E01">
            <w:pPr>
              <w:tabs>
                <w:tab w:val="left" w:pos="241"/>
                <w:tab w:val="left" w:pos="1134"/>
              </w:tabs>
              <w:spacing w:after="0" w:line="240" w:lineRule="auto"/>
              <w:ind w:left="7"/>
              <w:jc w:val="both"/>
              <w:rPr>
                <w:rFonts w:ascii="Times New Roman" w:hAnsi="Times New Roman" w:cs="Times New Roman"/>
                <w:sz w:val="26"/>
                <w:szCs w:val="26"/>
              </w:rPr>
            </w:pPr>
            <w:r w:rsidRPr="00B1471A">
              <w:rPr>
                <w:rFonts w:ascii="Times New Roman" w:eastAsia="Arial Unicode MS" w:hAnsi="Times New Roman" w:cs="Times New Roman"/>
                <w:sz w:val="26"/>
                <w:szCs w:val="26"/>
              </w:rPr>
              <w:t xml:space="preserve">– </w:t>
            </w:r>
            <w:r w:rsidRPr="00B1471A">
              <w:rPr>
                <w:rFonts w:ascii="Times New Roman" w:hAnsi="Times New Roman" w:cs="Times New Roman"/>
                <w:sz w:val="26"/>
                <w:szCs w:val="26"/>
              </w:rPr>
              <w:t xml:space="preserve">работы со счетами, первичными документами, учетными регистрами, отчётами в конфигурации </w:t>
            </w:r>
            <w:r w:rsidRPr="00B1471A">
              <w:rPr>
                <w:rFonts w:ascii="Times New Roman" w:hAnsi="Times New Roman" w:cs="Times New Roman"/>
                <w:sz w:val="26"/>
                <w:szCs w:val="26"/>
              </w:rPr>
              <w:lastRenderedPageBreak/>
              <w:t>«1С: Бухгалтерия»;</w:t>
            </w:r>
          </w:p>
          <w:p w:rsidR="00337548" w:rsidRPr="00B1471A" w:rsidRDefault="00337548" w:rsidP="00A00E01">
            <w:pPr>
              <w:tabs>
                <w:tab w:val="left" w:pos="241"/>
                <w:tab w:val="left" w:pos="1134"/>
              </w:tabs>
              <w:spacing w:after="0" w:line="240" w:lineRule="auto"/>
              <w:ind w:left="7"/>
              <w:jc w:val="both"/>
              <w:rPr>
                <w:rFonts w:ascii="Times New Roman" w:hAnsi="Times New Roman" w:cs="Times New Roman"/>
                <w:sz w:val="26"/>
                <w:szCs w:val="26"/>
              </w:rPr>
            </w:pPr>
            <w:r w:rsidRPr="00B1471A">
              <w:rPr>
                <w:rFonts w:ascii="Times New Roman" w:eastAsia="Arial Unicode MS" w:hAnsi="Times New Roman" w:cs="Times New Roman"/>
                <w:sz w:val="26"/>
                <w:szCs w:val="26"/>
              </w:rPr>
              <w:t xml:space="preserve">– </w:t>
            </w:r>
            <w:r w:rsidRPr="00B1471A">
              <w:rPr>
                <w:rFonts w:ascii="Times New Roman" w:hAnsi="Times New Roman" w:cs="Times New Roman"/>
                <w:sz w:val="26"/>
                <w:szCs w:val="26"/>
              </w:rPr>
              <w:t xml:space="preserve">подбора необходимого обеспечения для автоматизированной информационной системы бухгалтерского и налогового учета; </w:t>
            </w:r>
          </w:p>
          <w:p w:rsidR="00337548" w:rsidRPr="00B1471A" w:rsidRDefault="00337548" w:rsidP="00A00E01">
            <w:pPr>
              <w:numPr>
                <w:ilvl w:val="0"/>
                <w:numId w:val="1"/>
              </w:numPr>
              <w:tabs>
                <w:tab w:val="left" w:pos="0"/>
                <w:tab w:val="left" w:pos="142"/>
                <w:tab w:val="left" w:pos="241"/>
                <w:tab w:val="left" w:pos="644"/>
                <w:tab w:val="left" w:pos="851"/>
                <w:tab w:val="left" w:pos="993"/>
                <w:tab w:val="left" w:pos="1134"/>
              </w:tabs>
              <w:spacing w:after="0" w:line="240" w:lineRule="auto"/>
              <w:ind w:left="7" w:firstLine="0"/>
              <w:jc w:val="both"/>
              <w:rPr>
                <w:rFonts w:ascii="Times New Roman" w:hAnsi="Times New Roman" w:cs="Times New Roman"/>
                <w:sz w:val="26"/>
                <w:szCs w:val="26"/>
              </w:rPr>
            </w:pPr>
            <w:r w:rsidRPr="00B1471A">
              <w:rPr>
                <w:rFonts w:ascii="Times New Roman" w:hAnsi="Times New Roman" w:cs="Times New Roman"/>
                <w:sz w:val="26"/>
                <w:szCs w:val="26"/>
              </w:rPr>
              <w:t>использования современных сетевых технологий для автоматизации управленческой деятельности в конфигурации «1С: Бухгалтерия»;</w:t>
            </w:r>
          </w:p>
          <w:p w:rsidR="00337548" w:rsidRPr="00B1471A" w:rsidRDefault="00337548" w:rsidP="00A00E01">
            <w:pPr>
              <w:pStyle w:val="a5"/>
              <w:numPr>
                <w:ilvl w:val="0"/>
                <w:numId w:val="3"/>
              </w:numPr>
              <w:tabs>
                <w:tab w:val="left" w:pos="142"/>
                <w:tab w:val="left" w:pos="241"/>
                <w:tab w:val="left" w:pos="851"/>
                <w:tab w:val="left" w:pos="993"/>
              </w:tabs>
              <w:spacing w:after="0" w:line="240" w:lineRule="auto"/>
              <w:ind w:left="7" w:firstLine="0"/>
              <w:jc w:val="both"/>
              <w:rPr>
                <w:rFonts w:ascii="Times New Roman" w:hAnsi="Times New Roman" w:cs="Times New Roman"/>
                <w:sz w:val="26"/>
                <w:szCs w:val="26"/>
              </w:rPr>
            </w:pPr>
            <w:r w:rsidRPr="00B1471A">
              <w:rPr>
                <w:rFonts w:ascii="Times New Roman" w:hAnsi="Times New Roman" w:cs="Times New Roman"/>
                <w:sz w:val="26"/>
                <w:szCs w:val="26"/>
              </w:rPr>
              <w:t>изучения методов организации автоматизированного сбора, хранения и обработки учётной информации в конфигурации «1С: Бухгалтерия»;</w:t>
            </w:r>
          </w:p>
          <w:p w:rsidR="00337548" w:rsidRPr="00B1471A" w:rsidRDefault="00337548" w:rsidP="00A00E01">
            <w:pPr>
              <w:pStyle w:val="a5"/>
              <w:numPr>
                <w:ilvl w:val="0"/>
                <w:numId w:val="3"/>
              </w:numPr>
              <w:tabs>
                <w:tab w:val="left" w:pos="142"/>
                <w:tab w:val="left" w:pos="241"/>
                <w:tab w:val="left" w:pos="851"/>
                <w:tab w:val="left" w:pos="993"/>
              </w:tabs>
              <w:spacing w:after="0" w:line="240" w:lineRule="auto"/>
              <w:ind w:left="7" w:firstLine="0"/>
              <w:jc w:val="both"/>
              <w:rPr>
                <w:rFonts w:ascii="Times New Roman" w:hAnsi="Times New Roman" w:cs="Times New Roman"/>
                <w:sz w:val="26"/>
                <w:szCs w:val="26"/>
              </w:rPr>
            </w:pPr>
            <w:r w:rsidRPr="00B1471A">
              <w:rPr>
                <w:rFonts w:ascii="Times New Roman" w:hAnsi="Times New Roman" w:cs="Times New Roman"/>
                <w:sz w:val="26"/>
                <w:szCs w:val="26"/>
              </w:rPr>
              <w:t>приобретения знаний по организации автоматизированного рабочего места бухгалтера в конфигурации «1С: Бухгалтерия».</w:t>
            </w:r>
          </w:p>
        </w:tc>
        <w:tc>
          <w:tcPr>
            <w:tcW w:w="5979" w:type="dxa"/>
            <w:tcBorders>
              <w:top w:val="single" w:sz="4" w:space="0" w:color="auto"/>
              <w:left w:val="single" w:sz="4" w:space="0" w:color="auto"/>
              <w:bottom w:val="single" w:sz="4" w:space="0" w:color="auto"/>
              <w:right w:val="single" w:sz="4" w:space="0" w:color="auto"/>
            </w:tcBorders>
            <w:hideMark/>
          </w:tcPr>
          <w:p w:rsidR="00337548" w:rsidRPr="00B1471A" w:rsidRDefault="00337548"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to know:</w:t>
            </w:r>
          </w:p>
          <w:p w:rsidR="00337548" w:rsidRPr="00B1471A" w:rsidRDefault="00337548"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bCs/>
                <w:sz w:val="26"/>
                <w:szCs w:val="26"/>
                <w:lang w:val="en-US"/>
              </w:rPr>
              <w:t>-</w:t>
            </w:r>
            <w:r w:rsidRPr="00B1471A">
              <w:rPr>
                <w:rFonts w:ascii="Times New Roman" w:hAnsi="Times New Roman" w:cs="Times New Roman"/>
                <w:b/>
                <w:sz w:val="26"/>
                <w:szCs w:val="26"/>
                <w:lang w:val="en-US"/>
              </w:rPr>
              <w:t xml:space="preserve"> </w:t>
            </w:r>
            <w:r w:rsidRPr="00B1471A">
              <w:rPr>
                <w:rFonts w:ascii="Times New Roman" w:hAnsi="Times New Roman" w:cs="Times New Roman"/>
                <w:bCs/>
                <w:sz w:val="26"/>
                <w:szCs w:val="26"/>
                <w:lang w:val="en-US"/>
              </w:rPr>
              <w:t>the methodology of organizing automated information processing;</w:t>
            </w:r>
          </w:p>
          <w:p w:rsidR="00337548" w:rsidRPr="00B1471A" w:rsidRDefault="00337548"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bCs/>
                <w:sz w:val="26"/>
                <w:szCs w:val="26"/>
                <w:lang w:val="en-US"/>
              </w:rPr>
              <w:t>-</w:t>
            </w:r>
            <w:r w:rsidRPr="00B1471A">
              <w:rPr>
                <w:rFonts w:ascii="Times New Roman" w:hAnsi="Times New Roman" w:cs="Times New Roman"/>
                <w:bCs/>
                <w:sz w:val="26"/>
                <w:szCs w:val="26"/>
                <w:lang w:val="en-US"/>
              </w:rPr>
              <w:t xml:space="preserve"> the technique of performing accounting work in individual areas of accounting using the 1C:Accounting configuration;</w:t>
            </w:r>
          </w:p>
          <w:p w:rsidR="00337548" w:rsidRPr="00B1471A" w:rsidRDefault="00337548"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bCs/>
                <w:sz w:val="26"/>
                <w:szCs w:val="26"/>
                <w:lang w:val="en-US"/>
              </w:rPr>
              <w:t>-</w:t>
            </w:r>
            <w:r w:rsidRPr="00B1471A">
              <w:rPr>
                <w:rFonts w:ascii="Times New Roman" w:hAnsi="Times New Roman" w:cs="Times New Roman"/>
                <w:bCs/>
                <w:sz w:val="26"/>
                <w:szCs w:val="26"/>
                <w:lang w:val="en-US"/>
              </w:rPr>
              <w:t xml:space="preserve"> the methodology of accounting and tax accounting in the 1C:Accounting configuration;</w:t>
            </w:r>
          </w:p>
          <w:p w:rsidR="00337548" w:rsidRPr="00B1471A" w:rsidRDefault="00337548"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bCs/>
                <w:sz w:val="26"/>
                <w:szCs w:val="26"/>
                <w:lang w:val="en-US"/>
              </w:rPr>
              <w:t>-</w:t>
            </w:r>
            <w:r w:rsidRPr="00B1471A">
              <w:rPr>
                <w:rFonts w:ascii="Times New Roman" w:hAnsi="Times New Roman" w:cs="Times New Roman"/>
                <w:bCs/>
                <w:sz w:val="26"/>
                <w:szCs w:val="26"/>
                <w:lang w:val="en-US"/>
              </w:rPr>
              <w:t xml:space="preserve"> the techniques and methods of automated processing of accounting information for making informed management decisions;</w:t>
            </w:r>
          </w:p>
          <w:p w:rsidR="00337548" w:rsidRPr="00B1471A" w:rsidRDefault="00337548"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t>to be able to:</w:t>
            </w:r>
          </w:p>
          <w:p w:rsidR="00337548" w:rsidRPr="00B1471A" w:rsidRDefault="00337548"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sz w:val="26"/>
                <w:szCs w:val="26"/>
                <w:lang w:val="en-US"/>
              </w:rPr>
              <w:t xml:space="preserve">– </w:t>
            </w:r>
            <w:r w:rsidRPr="00B1471A">
              <w:rPr>
                <w:rFonts w:ascii="Times New Roman" w:hAnsi="Times New Roman" w:cs="Times New Roman"/>
                <w:bCs/>
                <w:sz w:val="26"/>
                <w:szCs w:val="26"/>
                <w:lang w:val="en-US"/>
              </w:rPr>
              <w:t>use the methods of organizing accounting and tax accounting in the 1C:Accounting configuration;</w:t>
            </w:r>
          </w:p>
          <w:p w:rsidR="00337548" w:rsidRPr="00B1471A" w:rsidRDefault="00337548"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practically use legislative and regulatory documents on accounting and tax accounting;</w:t>
            </w:r>
          </w:p>
          <w:p w:rsidR="00337548" w:rsidRPr="00B1471A" w:rsidRDefault="00337548"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fill out primary accounting documents, and to form accounting and tax accounting registers in the 1C: Accounting configuration;</w:t>
            </w:r>
          </w:p>
          <w:p w:rsidR="00337548" w:rsidRPr="00B1471A" w:rsidRDefault="00337548"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use the technique of performing accounting work on individual areas of accounting when using the 1C: Accounting configuration;</w:t>
            </w:r>
          </w:p>
          <w:p w:rsidR="00337548" w:rsidRPr="00B1471A" w:rsidRDefault="00337548"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sz w:val="26"/>
                <w:szCs w:val="26"/>
                <w:lang w:val="en-US"/>
              </w:rPr>
              <w:t>–</w:t>
            </w:r>
            <w:r w:rsidRPr="00B1471A">
              <w:rPr>
                <w:rFonts w:ascii="Times New Roman" w:hAnsi="Times New Roman" w:cs="Times New Roman"/>
                <w:bCs/>
                <w:sz w:val="26"/>
                <w:szCs w:val="26"/>
                <w:lang w:val="en-US"/>
              </w:rPr>
              <w:t xml:space="preserve"> to ensure the safety and accuracy of accounting and analytical information in the 1C: Accounting configuration;</w:t>
            </w:r>
          </w:p>
          <w:p w:rsidR="00337548" w:rsidRPr="00B1471A" w:rsidRDefault="00337548"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t>have the skills:</w:t>
            </w:r>
          </w:p>
          <w:p w:rsidR="00337548" w:rsidRPr="00B1471A" w:rsidRDefault="00337548"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sz w:val="26"/>
                <w:szCs w:val="26"/>
                <w:lang w:val="en-US"/>
              </w:rPr>
              <w:t xml:space="preserve">– </w:t>
            </w:r>
            <w:r w:rsidRPr="00B1471A">
              <w:rPr>
                <w:rFonts w:ascii="Times New Roman" w:hAnsi="Times New Roman" w:cs="Times New Roman"/>
                <w:bCs/>
                <w:sz w:val="26"/>
                <w:szCs w:val="26"/>
                <w:lang w:val="en-US"/>
              </w:rPr>
              <w:t>working with accounts, primary documents, accounting registers, reports in the configuration "1C: Accounting";</w:t>
            </w:r>
          </w:p>
          <w:p w:rsidR="00337548" w:rsidRPr="00B1471A" w:rsidRDefault="00337548"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selecting the necessary software for the automated information system of accounting and tax accounting; </w:t>
            </w:r>
          </w:p>
          <w:p w:rsidR="00337548" w:rsidRPr="00B1471A" w:rsidRDefault="00337548"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sz w:val="26"/>
                <w:szCs w:val="26"/>
                <w:lang w:val="en-US"/>
              </w:rPr>
              <w:lastRenderedPageBreak/>
              <w:t>–</w:t>
            </w:r>
            <w:r w:rsidRPr="00B1471A">
              <w:rPr>
                <w:rFonts w:ascii="Times New Roman" w:hAnsi="Times New Roman" w:cs="Times New Roman"/>
                <w:bCs/>
                <w:sz w:val="26"/>
                <w:szCs w:val="26"/>
                <w:lang w:val="en-US"/>
              </w:rPr>
              <w:t xml:space="preserve"> using modern network technologies for automating managerial activities in the configuration "1C: Accounting";</w:t>
            </w:r>
          </w:p>
          <w:p w:rsidR="00337548" w:rsidRPr="00B1471A" w:rsidRDefault="00337548"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sz w:val="26"/>
                <w:szCs w:val="26"/>
                <w:lang w:val="en-US"/>
              </w:rPr>
              <w:t>–</w:t>
            </w:r>
            <w:r w:rsidRPr="00B1471A">
              <w:rPr>
                <w:rFonts w:ascii="Times New Roman" w:hAnsi="Times New Roman" w:cs="Times New Roman"/>
                <w:bCs/>
                <w:sz w:val="26"/>
                <w:szCs w:val="26"/>
                <w:lang w:val="en-US"/>
              </w:rPr>
              <w:t xml:space="preserve"> studying methods of organizing automated collection, storage and processing of accounting information in the configuration "1C: Accounting";</w:t>
            </w:r>
          </w:p>
          <w:p w:rsidR="00337548" w:rsidRPr="00B1471A" w:rsidRDefault="00337548"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b/>
                <w:sz w:val="26"/>
                <w:szCs w:val="26"/>
                <w:lang w:val="en-US"/>
              </w:rPr>
              <w:t>–</w:t>
            </w:r>
            <w:r w:rsidRPr="00B1471A">
              <w:rPr>
                <w:rFonts w:ascii="Times New Roman" w:hAnsi="Times New Roman" w:cs="Times New Roman"/>
                <w:bCs/>
                <w:sz w:val="26"/>
                <w:szCs w:val="26"/>
                <w:lang w:val="en-US"/>
              </w:rPr>
              <w:t xml:space="preserve"> acquiring knowledge on organizing an automated accounting workplace in the 1C: Accounting configuration.</w:t>
            </w:r>
          </w:p>
        </w:tc>
      </w:tr>
      <w:tr w:rsidR="00337548" w:rsidRPr="00B1471A" w:rsidTr="00337548">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337548" w:rsidRPr="00B1471A" w:rsidRDefault="00337548"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337548" w:rsidRPr="00B1471A" w:rsidRDefault="00337548"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6</w:t>
            </w:r>
          </w:p>
        </w:tc>
        <w:tc>
          <w:tcPr>
            <w:tcW w:w="5979" w:type="dxa"/>
            <w:tcBorders>
              <w:top w:val="single" w:sz="4" w:space="0" w:color="auto"/>
              <w:left w:val="single" w:sz="4" w:space="0" w:color="auto"/>
              <w:bottom w:val="single" w:sz="4" w:space="0" w:color="auto"/>
              <w:right w:val="single" w:sz="4" w:space="0" w:color="auto"/>
            </w:tcBorders>
            <w:hideMark/>
          </w:tcPr>
          <w:p w:rsidR="00337548" w:rsidRPr="00B1471A" w:rsidRDefault="00337548"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6</w:t>
            </w:r>
          </w:p>
        </w:tc>
      </w:tr>
      <w:tr w:rsidR="00337548" w:rsidRPr="00B1471A" w:rsidTr="00337548">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337548" w:rsidRPr="00B1471A" w:rsidRDefault="00337548"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337548" w:rsidRPr="00B1471A" w:rsidRDefault="00337548"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Учебная дисциплина основывается на учебных дисциплинах «Теория бухгалтерского учета», «Бухгалтерский финансовый учет в промышленности», «Бухгалтерский управленческий учет в промышленности», «Бухгалтерский налоговый учет».</w:t>
            </w:r>
          </w:p>
        </w:tc>
        <w:tc>
          <w:tcPr>
            <w:tcW w:w="5979" w:type="dxa"/>
            <w:tcBorders>
              <w:top w:val="single" w:sz="4" w:space="0" w:color="auto"/>
              <w:left w:val="single" w:sz="4" w:space="0" w:color="auto"/>
              <w:bottom w:val="single" w:sz="4" w:space="0" w:color="auto"/>
              <w:right w:val="single" w:sz="4" w:space="0" w:color="auto"/>
            </w:tcBorders>
            <w:hideMark/>
          </w:tcPr>
          <w:p w:rsidR="00337548" w:rsidRPr="00B1471A" w:rsidRDefault="00337548"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is based on the academic disciplines "Theory of Accounting," "Financial Accounting in Industry," "Management Accounting in Industry," and "Tax Accounting."</w:t>
            </w:r>
          </w:p>
        </w:tc>
      </w:tr>
      <w:tr w:rsidR="00337548" w:rsidRPr="00B1471A" w:rsidTr="0033754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337548" w:rsidRPr="00B1471A" w:rsidRDefault="00337548"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337548" w:rsidRPr="00B1471A" w:rsidRDefault="00337548"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5 з.</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337548" w:rsidRPr="00B1471A" w:rsidRDefault="00337548"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rPr>
              <w:t>5</w:t>
            </w:r>
            <w:r w:rsidRPr="00B1471A">
              <w:rPr>
                <w:rFonts w:ascii="Times New Roman" w:hAnsi="Times New Roman" w:cs="Times New Roman"/>
                <w:sz w:val="26"/>
                <w:szCs w:val="26"/>
                <w:lang w:val="en-US"/>
              </w:rPr>
              <w:t xml:space="preserve"> c. u.</w:t>
            </w:r>
          </w:p>
        </w:tc>
      </w:tr>
      <w:tr w:rsidR="00337548" w:rsidRPr="00B1471A" w:rsidTr="00337548">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337548" w:rsidRPr="00B1471A" w:rsidRDefault="00337548"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337548" w:rsidRPr="00B1471A" w:rsidRDefault="00337548"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190, из них:</w:t>
            </w:r>
          </w:p>
          <w:p w:rsidR="00337548" w:rsidRPr="00B1471A" w:rsidRDefault="00337548"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70 аудиторных часов</w:t>
            </w:r>
          </w:p>
          <w:p w:rsidR="00337548" w:rsidRPr="00B1471A" w:rsidRDefault="00337548"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lang w:val="en-US"/>
              </w:rPr>
              <w:t xml:space="preserve">120 </w:t>
            </w:r>
            <w:r w:rsidRPr="00B1471A">
              <w:rPr>
                <w:rFonts w:ascii="Times New Roman" w:hAnsi="Times New Roman" w:cs="Times New Roman"/>
                <w:sz w:val="26"/>
                <w:szCs w:val="26"/>
              </w:rPr>
              <w:t>часов самостоятельной работы</w:t>
            </w:r>
          </w:p>
        </w:tc>
        <w:tc>
          <w:tcPr>
            <w:tcW w:w="5979" w:type="dxa"/>
            <w:tcBorders>
              <w:top w:val="single" w:sz="4" w:space="0" w:color="auto"/>
              <w:left w:val="single" w:sz="4" w:space="0" w:color="auto"/>
              <w:bottom w:val="single" w:sz="4" w:space="0" w:color="auto"/>
              <w:right w:val="single" w:sz="4" w:space="0" w:color="auto"/>
            </w:tcBorders>
            <w:hideMark/>
          </w:tcPr>
          <w:p w:rsidR="00337548" w:rsidRPr="00B1471A" w:rsidRDefault="00337548"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190, including:</w:t>
            </w:r>
          </w:p>
          <w:p w:rsidR="00337548" w:rsidRPr="00B1471A" w:rsidRDefault="00337548"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70 class work hours</w:t>
            </w:r>
          </w:p>
          <w:p w:rsidR="00337548" w:rsidRPr="00B1471A" w:rsidRDefault="00337548"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120 hours of self-directed learning</w:t>
            </w:r>
          </w:p>
        </w:tc>
      </w:tr>
      <w:tr w:rsidR="00337548" w:rsidRPr="00B1471A" w:rsidTr="00337548">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337548" w:rsidRPr="00B1471A" w:rsidRDefault="00337548"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337548" w:rsidRPr="00B1471A" w:rsidRDefault="00337548" w:rsidP="00A00E01">
            <w:pPr>
              <w:spacing w:after="0"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Формы текущей аттестации – тестирование; защита лабораторных работ.</w:t>
            </w:r>
          </w:p>
          <w:p w:rsidR="00337548" w:rsidRPr="00B1471A" w:rsidRDefault="00337548" w:rsidP="00A00E01">
            <w:pPr>
              <w:spacing w:after="0"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337548" w:rsidRPr="00B1471A" w:rsidRDefault="00337548" w:rsidP="00A00E0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337548" w:rsidRPr="00B1471A" w:rsidRDefault="00337548" w:rsidP="00A00E01">
            <w:pPr>
              <w:spacing w:after="0"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Forms of current certification include testing and laboratory work protection.</w:t>
            </w:r>
          </w:p>
          <w:p w:rsidR="00337548" w:rsidRPr="00B1471A" w:rsidRDefault="00337548" w:rsidP="00A00E01">
            <w:pPr>
              <w:spacing w:after="0" w:line="240" w:lineRule="auto"/>
              <w:rPr>
                <w:rFonts w:ascii="Times New Roman" w:eastAsia="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p w:rsidR="00337548" w:rsidRPr="00B1471A" w:rsidRDefault="00337548" w:rsidP="00A00E01">
            <w:pPr>
              <w:spacing w:after="0" w:line="240" w:lineRule="auto"/>
              <w:rPr>
                <w:rFonts w:ascii="Times New Roman" w:eastAsia="Calibri" w:hAnsi="Times New Roman" w:cs="Times New Roman"/>
                <w:sz w:val="26"/>
                <w:szCs w:val="26"/>
                <w:lang w:val="en-US"/>
              </w:rPr>
            </w:pPr>
          </w:p>
        </w:tc>
      </w:tr>
    </w:tbl>
    <w:p w:rsidR="00337548" w:rsidRPr="00B1471A" w:rsidRDefault="00337548" w:rsidP="00A00E01">
      <w:pPr>
        <w:spacing w:line="240" w:lineRule="auto"/>
        <w:rPr>
          <w:rFonts w:ascii="Times New Roman" w:hAnsi="Times New Roman" w:cs="Times New Roman"/>
          <w:sz w:val="26"/>
          <w:szCs w:val="26"/>
          <w:lang w:val="en-US"/>
        </w:rPr>
      </w:pPr>
    </w:p>
    <w:p w:rsidR="00337548" w:rsidRPr="00B1471A" w:rsidRDefault="00337548"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337548" w:rsidRPr="00B1471A" w:rsidRDefault="00337548"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w:t>
      </w:r>
      <w:r w:rsidRPr="00B1471A">
        <w:rPr>
          <w:rFonts w:ascii="Times New Roman" w:hAnsi="Times New Roman" w:cs="Times New Roman"/>
          <w:b/>
          <w:bCs/>
          <w:spacing w:val="-1"/>
          <w:sz w:val="26"/>
          <w:szCs w:val="26"/>
        </w:rPr>
        <w:t>Автоматизация кадрового учета и расчетов с персоналом в конфигурации 1С: Зарплата и Управлением Персоналом</w:t>
      </w:r>
      <w:r w:rsidRPr="00B1471A">
        <w:rPr>
          <w:rFonts w:ascii="Times New Roman" w:hAnsi="Times New Roman" w:cs="Times New Roman"/>
          <w:b/>
          <w:sz w:val="26"/>
          <w:szCs w:val="26"/>
        </w:rPr>
        <w:t>»,</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«Информационные системы бухгалтерского учета, анализа и аудита»</w:t>
      </w:r>
      <w:r w:rsidRPr="00B1471A">
        <w:rPr>
          <w:rFonts w:ascii="Times New Roman" w:hAnsi="Times New Roman" w:cs="Times New Roman"/>
          <w:sz w:val="26"/>
          <w:szCs w:val="26"/>
        </w:rPr>
        <w:t xml:space="preserve"> / </w:t>
      </w:r>
    </w:p>
    <w:p w:rsidR="00337548" w:rsidRPr="00B1471A" w:rsidRDefault="00337548"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bCs/>
          <w:color w:val="000000"/>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bCs/>
          <w:color w:val="000000"/>
          <w:sz w:val="26"/>
          <w:szCs w:val="26"/>
          <w:lang w:val="en-US"/>
        </w:rPr>
        <w:t xml:space="preserve">Automation of personnel records and payroll in the 1C: Salary and Personnel Management configuration </w:t>
      </w:r>
      <w:r w:rsidRPr="00B1471A">
        <w:rPr>
          <w:rFonts w:ascii="Times New Roman" w:hAnsi="Times New Roman" w:cs="Times New Roman"/>
          <w:color w:val="000000"/>
          <w:sz w:val="26"/>
          <w:szCs w:val="26"/>
          <w:lang w:val="en-US"/>
        </w:rPr>
        <w:t xml:space="preserve">», module </w:t>
      </w:r>
      <w:r w:rsidRPr="00B1471A">
        <w:rPr>
          <w:rFonts w:ascii="Times New Roman" w:hAnsi="Times New Roman" w:cs="Times New Roman"/>
          <w:b/>
          <w:bCs/>
          <w:color w:val="000000"/>
          <w:sz w:val="26"/>
          <w:szCs w:val="26"/>
          <w:lang w:val="en-US"/>
        </w:rPr>
        <w:t>«Information systems for accounting, analysis, and audit</w:t>
      </w:r>
      <w:r w:rsidRPr="00B1471A">
        <w:rPr>
          <w:rFonts w:ascii="Times New Roman" w:hAnsi="Times New Roman" w:cs="Times New Roman"/>
          <w:b/>
          <w:bCs/>
          <w:sz w:val="26"/>
          <w:szCs w:val="26"/>
          <w:lang w:val="en-US"/>
        </w:rPr>
        <w:t>»:</w:t>
      </w:r>
    </w:p>
    <w:tbl>
      <w:tblPr>
        <w:tblStyle w:val="a7"/>
        <w:tblW w:w="15330" w:type="dxa"/>
        <w:tblInd w:w="0" w:type="dxa"/>
        <w:tblLook w:val="04A0"/>
      </w:tblPr>
      <w:tblGrid>
        <w:gridCol w:w="3256"/>
        <w:gridCol w:w="6095"/>
        <w:gridCol w:w="5979"/>
      </w:tblGrid>
      <w:tr w:rsidR="00337548" w:rsidRPr="00B1471A" w:rsidTr="0063708E">
        <w:trPr>
          <w:trHeight w:val="915"/>
        </w:trPr>
        <w:tc>
          <w:tcPr>
            <w:tcW w:w="3256" w:type="dxa"/>
            <w:vAlign w:val="center"/>
          </w:tcPr>
          <w:p w:rsidR="00337548" w:rsidRPr="00B1471A" w:rsidRDefault="00337548"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337548" w:rsidRPr="00B1471A" w:rsidRDefault="00337548"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Учебная дисциплина «</w:t>
            </w:r>
            <w:r w:rsidRPr="00B1471A">
              <w:rPr>
                <w:rFonts w:ascii="Times New Roman" w:hAnsi="Times New Roman" w:cs="Times New Roman"/>
                <w:spacing w:val="-1"/>
                <w:sz w:val="26"/>
                <w:szCs w:val="26"/>
              </w:rPr>
              <w:t>Автоматизация кадрового учета и расчетов с персоналом в конфигурации 1С: Зарплата и Управлением Персоналом</w:t>
            </w:r>
            <w:r w:rsidRPr="00B1471A">
              <w:rPr>
                <w:rFonts w:ascii="Times New Roman" w:hAnsi="Times New Roman" w:cs="Times New Roman"/>
                <w:sz w:val="26"/>
                <w:szCs w:val="26"/>
              </w:rPr>
              <w:t xml:space="preserve">» направлена </w:t>
            </w:r>
            <w:r w:rsidRPr="00B1471A">
              <w:rPr>
                <w:rStyle w:val="FontStyle38"/>
              </w:rPr>
              <w:t>на специальную подготовку экономистов по бухгалтерскому учёту, анализу и аудиту.</w:t>
            </w:r>
          </w:p>
          <w:p w:rsidR="00337548" w:rsidRPr="00B1471A" w:rsidRDefault="00337548" w:rsidP="00A00E01">
            <w:pPr>
              <w:pStyle w:val="2"/>
              <w:tabs>
                <w:tab w:val="left" w:pos="993"/>
              </w:tabs>
              <w:spacing w:after="0" w:line="240" w:lineRule="auto"/>
              <w:ind w:left="0"/>
              <w:jc w:val="both"/>
              <w:rPr>
                <w:sz w:val="26"/>
                <w:szCs w:val="26"/>
              </w:rPr>
            </w:pPr>
            <w:r w:rsidRPr="00B1471A">
              <w:rPr>
                <w:sz w:val="26"/>
                <w:szCs w:val="26"/>
              </w:rPr>
              <w:t>Целью изучения дисциплины Автоматизация бухгалтерского и налогового учета в конфигурации «1С: Бухгалтерия» является формирование знаний методологии и методик автоматизации бухгалтерского учёта, а также выработка практических навыков организации автоматизированных информационных систем бухгалтерского учёта и технологии решения учетно-аналитических задач на основе использования различных программных и технических средств.</w:t>
            </w:r>
          </w:p>
        </w:tc>
        <w:tc>
          <w:tcPr>
            <w:tcW w:w="5979" w:type="dxa"/>
          </w:tcPr>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"Automation of personnel records and payroll in the 1C: Salary and Personnel Management configuration" is aimed at special training of economists in accounting, analysis, and audit.</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purpose of studying the discipline "Automation of Personnel Accounting and Personnel Calculations in the 1C: Salary and Personnel Management Configuration" is to acquire knowledge of the methodology and techniques of accounting automation, as well as to develop practical skills in organizing automated accounting information systems and solving accounting and analytical tasks using various software and technical tools.</w:t>
            </w:r>
          </w:p>
        </w:tc>
      </w:tr>
      <w:tr w:rsidR="00337548" w:rsidRPr="00B1471A" w:rsidTr="0063708E">
        <w:trPr>
          <w:trHeight w:val="915"/>
        </w:trPr>
        <w:tc>
          <w:tcPr>
            <w:tcW w:w="3256" w:type="dxa"/>
            <w:vAlign w:val="center"/>
          </w:tcPr>
          <w:p w:rsidR="00337548" w:rsidRPr="00B1471A" w:rsidRDefault="00337548"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337548" w:rsidRPr="00B1471A" w:rsidRDefault="00337548" w:rsidP="00A00E01">
            <w:pPr>
              <w:tabs>
                <w:tab w:val="left" w:pos="1134"/>
              </w:tabs>
              <w:spacing w:line="240" w:lineRule="auto"/>
              <w:jc w:val="both"/>
              <w:rPr>
                <w:rFonts w:ascii="Times New Roman" w:hAnsi="Times New Roman" w:cs="Times New Roman"/>
                <w:sz w:val="26"/>
                <w:szCs w:val="26"/>
              </w:rPr>
            </w:pPr>
            <w:proofErr w:type="gramStart"/>
            <w:r w:rsidRPr="00B1471A">
              <w:rPr>
                <w:rFonts w:ascii="Times New Roman" w:hAnsi="Times New Roman" w:cs="Times New Roman"/>
                <w:sz w:val="26"/>
                <w:szCs w:val="26"/>
              </w:rPr>
              <w:t xml:space="preserve">универсальные: проявлять инициативу и адаптироваться к изменениям в профессиональной деятельности; </w:t>
            </w:r>
            <w:proofErr w:type="gramEnd"/>
          </w:p>
          <w:p w:rsidR="00337548" w:rsidRPr="00B1471A" w:rsidRDefault="00337548" w:rsidP="00A00E01">
            <w:pPr>
              <w:tabs>
                <w:tab w:val="left" w:pos="1134"/>
              </w:tabs>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специализированные: использовать современные информационные технологии автоматизации бухгалтерского учёта, анализа и аудита для решения прикладных задач управления бизнес-процессами и организацией. </w:t>
            </w:r>
          </w:p>
        </w:tc>
        <w:tc>
          <w:tcPr>
            <w:tcW w:w="5979" w:type="dxa"/>
          </w:tcPr>
          <w:p w:rsidR="00337548" w:rsidRPr="00B1471A" w:rsidRDefault="00337548"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universal: to take the initiative and adapt to changes in professional activities; </w:t>
            </w:r>
          </w:p>
          <w:p w:rsidR="00337548" w:rsidRPr="00B1471A" w:rsidRDefault="00337548" w:rsidP="00A00E01">
            <w:pPr>
              <w:spacing w:line="240" w:lineRule="auto"/>
              <w:jc w:val="both"/>
              <w:rPr>
                <w:rFonts w:ascii="Times New Roman" w:hAnsi="Times New Roman" w:cs="Times New Roman"/>
                <w:bCs/>
                <w:sz w:val="26"/>
                <w:szCs w:val="26"/>
                <w:lang w:val="en-US"/>
              </w:rPr>
            </w:pPr>
            <w:proofErr w:type="gramStart"/>
            <w:r w:rsidRPr="00B1471A">
              <w:rPr>
                <w:rFonts w:ascii="Times New Roman" w:hAnsi="Times New Roman" w:cs="Times New Roman"/>
                <w:bCs/>
                <w:sz w:val="26"/>
                <w:szCs w:val="26"/>
                <w:lang w:val="en-US"/>
              </w:rPr>
              <w:t>specialized</w:t>
            </w:r>
            <w:proofErr w:type="gramEnd"/>
            <w:r w:rsidRPr="00B1471A">
              <w:rPr>
                <w:rFonts w:ascii="Times New Roman" w:hAnsi="Times New Roman" w:cs="Times New Roman"/>
                <w:bCs/>
                <w:sz w:val="26"/>
                <w:szCs w:val="26"/>
                <w:lang w:val="en-US"/>
              </w:rPr>
              <w:t>: to use modern information technologies for accounting, analysis, and audit automation to solve applied tasks of business process management and organization.</w:t>
            </w:r>
          </w:p>
        </w:tc>
      </w:tr>
      <w:tr w:rsidR="00337548" w:rsidRPr="00B1471A" w:rsidTr="0063708E">
        <w:trPr>
          <w:trHeight w:val="1233"/>
        </w:trPr>
        <w:tc>
          <w:tcPr>
            <w:tcW w:w="3256" w:type="dxa"/>
            <w:vAlign w:val="center"/>
          </w:tcPr>
          <w:p w:rsidR="00337548" w:rsidRPr="00B1471A" w:rsidRDefault="00337548"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337548" w:rsidRPr="00B1471A" w:rsidRDefault="00337548" w:rsidP="00A00E01">
            <w:pPr>
              <w:pStyle w:val="a5"/>
              <w:tabs>
                <w:tab w:val="left" w:pos="241"/>
                <w:tab w:val="left" w:pos="1134"/>
              </w:tabs>
              <w:spacing w:after="0" w:line="240" w:lineRule="auto"/>
              <w:ind w:left="7" w:firstLine="21"/>
              <w:jc w:val="both"/>
              <w:rPr>
                <w:rFonts w:ascii="Times New Roman" w:hAnsi="Times New Roman" w:cs="Times New Roman"/>
                <w:bCs/>
                <w:sz w:val="26"/>
                <w:szCs w:val="26"/>
              </w:rPr>
            </w:pPr>
            <w:r w:rsidRPr="00B1471A">
              <w:rPr>
                <w:rFonts w:ascii="Times New Roman" w:hAnsi="Times New Roman" w:cs="Times New Roman"/>
                <w:b/>
                <w:i/>
                <w:iCs/>
                <w:sz w:val="26"/>
                <w:szCs w:val="26"/>
              </w:rPr>
              <w:t>знать:</w:t>
            </w:r>
          </w:p>
          <w:p w:rsidR="00337548" w:rsidRPr="00B1471A" w:rsidRDefault="00337548" w:rsidP="00A00E01">
            <w:pPr>
              <w:pStyle w:val="a5"/>
              <w:numPr>
                <w:ilvl w:val="0"/>
                <w:numId w:val="4"/>
              </w:numPr>
              <w:tabs>
                <w:tab w:val="left" w:pos="142"/>
                <w:tab w:val="left" w:pos="241"/>
                <w:tab w:val="left" w:pos="851"/>
                <w:tab w:val="left" w:pos="993"/>
              </w:tabs>
              <w:spacing w:after="0" w:line="240" w:lineRule="auto"/>
              <w:ind w:left="0" w:firstLine="21"/>
              <w:jc w:val="both"/>
              <w:rPr>
                <w:rFonts w:ascii="Times New Roman" w:hAnsi="Times New Roman" w:cs="Times New Roman"/>
                <w:sz w:val="26"/>
                <w:szCs w:val="26"/>
              </w:rPr>
            </w:pPr>
            <w:r w:rsidRPr="00B1471A">
              <w:rPr>
                <w:rFonts w:ascii="Times New Roman" w:hAnsi="Times New Roman" w:cs="Times New Roman"/>
                <w:sz w:val="26"/>
                <w:szCs w:val="26"/>
              </w:rPr>
              <w:t>методику организации автоматизированной обработки информации;</w:t>
            </w:r>
          </w:p>
          <w:p w:rsidR="00337548" w:rsidRPr="00B1471A" w:rsidRDefault="00337548" w:rsidP="00A00E01">
            <w:pPr>
              <w:numPr>
                <w:ilvl w:val="0"/>
                <w:numId w:val="4"/>
              </w:numPr>
              <w:tabs>
                <w:tab w:val="left" w:pos="0"/>
                <w:tab w:val="left" w:pos="142"/>
                <w:tab w:val="left" w:pos="241"/>
                <w:tab w:val="left" w:pos="851"/>
                <w:tab w:val="left" w:pos="993"/>
              </w:tabs>
              <w:spacing w:after="0" w:line="240" w:lineRule="auto"/>
              <w:ind w:left="0" w:firstLine="21"/>
              <w:jc w:val="both"/>
              <w:rPr>
                <w:rFonts w:ascii="Times New Roman" w:hAnsi="Times New Roman" w:cs="Times New Roman"/>
                <w:sz w:val="26"/>
                <w:szCs w:val="26"/>
              </w:rPr>
            </w:pPr>
            <w:r w:rsidRPr="00B1471A">
              <w:rPr>
                <w:rFonts w:ascii="Times New Roman" w:hAnsi="Times New Roman" w:cs="Times New Roman"/>
                <w:sz w:val="26"/>
                <w:szCs w:val="26"/>
              </w:rPr>
              <w:t xml:space="preserve">технику выполнения учетных работ </w:t>
            </w:r>
            <w:proofErr w:type="gramStart"/>
            <w:r w:rsidRPr="00B1471A">
              <w:rPr>
                <w:rFonts w:ascii="Times New Roman" w:hAnsi="Times New Roman" w:cs="Times New Roman"/>
                <w:sz w:val="26"/>
                <w:szCs w:val="26"/>
              </w:rPr>
              <w:t>по</w:t>
            </w:r>
            <w:proofErr w:type="gramEnd"/>
            <w:r w:rsidRPr="00B1471A">
              <w:rPr>
                <w:rFonts w:ascii="Times New Roman" w:hAnsi="Times New Roman" w:cs="Times New Roman"/>
                <w:sz w:val="26"/>
                <w:szCs w:val="26"/>
              </w:rPr>
              <w:t xml:space="preserve"> </w:t>
            </w:r>
            <w:r w:rsidRPr="00B1471A">
              <w:rPr>
                <w:rFonts w:ascii="Times New Roman" w:hAnsi="Times New Roman" w:cs="Times New Roman"/>
                <w:spacing w:val="-1"/>
                <w:sz w:val="26"/>
                <w:szCs w:val="26"/>
              </w:rPr>
              <w:t>Автоматизация кадрового учета и расчетов с персоналом в конфигурации 1С: Зарплата и Управлением Персоналом</w:t>
            </w:r>
            <w:r w:rsidRPr="00B1471A">
              <w:rPr>
                <w:rFonts w:ascii="Times New Roman" w:hAnsi="Times New Roman" w:cs="Times New Roman"/>
                <w:sz w:val="26"/>
                <w:szCs w:val="26"/>
              </w:rPr>
              <w:t>;</w:t>
            </w:r>
          </w:p>
          <w:p w:rsidR="00337548" w:rsidRPr="00B1471A" w:rsidRDefault="00337548" w:rsidP="00A00E01">
            <w:pPr>
              <w:numPr>
                <w:ilvl w:val="0"/>
                <w:numId w:val="4"/>
              </w:numPr>
              <w:tabs>
                <w:tab w:val="left" w:pos="241"/>
                <w:tab w:val="left" w:pos="993"/>
                <w:tab w:val="left" w:pos="1134"/>
              </w:tabs>
              <w:spacing w:after="0" w:line="240" w:lineRule="auto"/>
              <w:ind w:left="0" w:firstLine="21"/>
              <w:jc w:val="both"/>
              <w:rPr>
                <w:rFonts w:ascii="Times New Roman" w:eastAsia="Arial Unicode MS" w:hAnsi="Times New Roman" w:cs="Times New Roman"/>
                <w:sz w:val="26"/>
                <w:szCs w:val="26"/>
              </w:rPr>
            </w:pPr>
            <w:r w:rsidRPr="00B1471A">
              <w:rPr>
                <w:rFonts w:ascii="Times New Roman" w:eastAsia="Arial Unicode MS" w:hAnsi="Times New Roman" w:cs="Times New Roman"/>
                <w:sz w:val="26"/>
                <w:szCs w:val="26"/>
              </w:rPr>
              <w:t xml:space="preserve">методику </w:t>
            </w:r>
            <w:r w:rsidRPr="00B1471A">
              <w:rPr>
                <w:rFonts w:ascii="Times New Roman" w:hAnsi="Times New Roman" w:cs="Times New Roman"/>
                <w:spacing w:val="-1"/>
                <w:sz w:val="26"/>
                <w:szCs w:val="26"/>
              </w:rPr>
              <w:t>кадрового учета и расчетов с персоналом в конфигурации 1С: Зарплата и Управлением Персоналом</w:t>
            </w:r>
            <w:r w:rsidRPr="00B1471A">
              <w:rPr>
                <w:rFonts w:ascii="Times New Roman" w:eastAsia="Arial Unicode MS" w:hAnsi="Times New Roman" w:cs="Times New Roman"/>
                <w:sz w:val="26"/>
                <w:szCs w:val="26"/>
              </w:rPr>
              <w:t>;</w:t>
            </w:r>
          </w:p>
          <w:p w:rsidR="00337548" w:rsidRPr="00B1471A" w:rsidRDefault="00337548" w:rsidP="00A00E01">
            <w:pPr>
              <w:numPr>
                <w:ilvl w:val="0"/>
                <w:numId w:val="4"/>
              </w:numPr>
              <w:tabs>
                <w:tab w:val="left" w:pos="0"/>
                <w:tab w:val="left" w:pos="142"/>
                <w:tab w:val="left" w:pos="241"/>
                <w:tab w:val="left" w:pos="851"/>
                <w:tab w:val="left" w:pos="993"/>
              </w:tabs>
              <w:spacing w:after="0" w:line="240" w:lineRule="auto"/>
              <w:ind w:left="0" w:firstLine="21"/>
              <w:jc w:val="both"/>
              <w:rPr>
                <w:rFonts w:ascii="Times New Roman" w:eastAsia="SimSun" w:hAnsi="Times New Roman" w:cs="Times New Roman"/>
                <w:sz w:val="26"/>
                <w:szCs w:val="26"/>
              </w:rPr>
            </w:pPr>
            <w:r w:rsidRPr="00B1471A">
              <w:rPr>
                <w:rFonts w:ascii="Times New Roman" w:hAnsi="Times New Roman" w:cs="Times New Roman"/>
                <w:sz w:val="26"/>
                <w:szCs w:val="26"/>
              </w:rPr>
              <w:t>приёмы и методы автоматизированной обработки учётной информации для принятия обоснованных управленческих решений;</w:t>
            </w:r>
          </w:p>
          <w:p w:rsidR="00337548" w:rsidRPr="00B1471A" w:rsidRDefault="00337548" w:rsidP="00A00E01">
            <w:pPr>
              <w:tabs>
                <w:tab w:val="left" w:pos="241"/>
                <w:tab w:val="left" w:pos="993"/>
                <w:tab w:val="left" w:pos="1134"/>
              </w:tabs>
              <w:spacing w:line="240" w:lineRule="auto"/>
              <w:ind w:left="7" w:firstLine="21"/>
              <w:jc w:val="both"/>
              <w:rPr>
                <w:rFonts w:ascii="Times New Roman" w:hAnsi="Times New Roman" w:cs="Times New Roman"/>
                <w:b/>
                <w:i/>
                <w:iCs/>
                <w:sz w:val="26"/>
                <w:szCs w:val="26"/>
              </w:rPr>
            </w:pPr>
            <w:r w:rsidRPr="00B1471A">
              <w:rPr>
                <w:rFonts w:ascii="Times New Roman" w:hAnsi="Times New Roman" w:cs="Times New Roman"/>
                <w:b/>
                <w:i/>
                <w:iCs/>
                <w:sz w:val="26"/>
                <w:szCs w:val="26"/>
              </w:rPr>
              <w:t>уметь:</w:t>
            </w:r>
          </w:p>
          <w:p w:rsidR="00337548" w:rsidRPr="00B1471A" w:rsidRDefault="00337548" w:rsidP="00A00E01">
            <w:pPr>
              <w:tabs>
                <w:tab w:val="left" w:pos="241"/>
                <w:tab w:val="left" w:pos="993"/>
                <w:tab w:val="left" w:pos="1134"/>
              </w:tabs>
              <w:spacing w:line="240" w:lineRule="auto"/>
              <w:ind w:firstLine="21"/>
              <w:jc w:val="both"/>
              <w:rPr>
                <w:rFonts w:ascii="Times New Roman" w:eastAsia="Arial Unicode MS" w:hAnsi="Times New Roman" w:cs="Times New Roman"/>
                <w:sz w:val="26"/>
                <w:szCs w:val="26"/>
              </w:rPr>
            </w:pPr>
            <w:r w:rsidRPr="00B1471A">
              <w:rPr>
                <w:rFonts w:ascii="Times New Roman" w:eastAsia="Arial Unicode MS" w:hAnsi="Times New Roman" w:cs="Times New Roman"/>
                <w:sz w:val="26"/>
                <w:szCs w:val="26"/>
              </w:rPr>
              <w:t xml:space="preserve">– использовать методы организации </w:t>
            </w:r>
            <w:r w:rsidRPr="00B1471A">
              <w:rPr>
                <w:rFonts w:ascii="Times New Roman" w:hAnsi="Times New Roman" w:cs="Times New Roman"/>
                <w:spacing w:val="-1"/>
                <w:sz w:val="26"/>
                <w:szCs w:val="26"/>
              </w:rPr>
              <w:t>кадрового учета и расчетов с персоналом в конфигурации 1С: Зарплата и Управлением Персоналом</w:t>
            </w:r>
            <w:r w:rsidRPr="00B1471A">
              <w:rPr>
                <w:rFonts w:ascii="Times New Roman" w:eastAsia="Arial Unicode MS" w:hAnsi="Times New Roman" w:cs="Times New Roman"/>
                <w:sz w:val="26"/>
                <w:szCs w:val="26"/>
              </w:rPr>
              <w:t>;</w:t>
            </w:r>
          </w:p>
          <w:p w:rsidR="00337548" w:rsidRPr="00B1471A" w:rsidRDefault="00337548" w:rsidP="00A00E01">
            <w:pPr>
              <w:tabs>
                <w:tab w:val="left" w:pos="241"/>
                <w:tab w:val="left" w:pos="993"/>
                <w:tab w:val="left" w:pos="1134"/>
              </w:tabs>
              <w:spacing w:line="240" w:lineRule="auto"/>
              <w:ind w:firstLine="21"/>
              <w:jc w:val="both"/>
              <w:rPr>
                <w:rFonts w:ascii="Times New Roman" w:eastAsia="Arial Unicode MS" w:hAnsi="Times New Roman" w:cs="Times New Roman"/>
                <w:sz w:val="26"/>
                <w:szCs w:val="26"/>
              </w:rPr>
            </w:pPr>
            <w:r w:rsidRPr="00B1471A">
              <w:rPr>
                <w:rFonts w:ascii="Times New Roman" w:eastAsia="Arial Unicode MS" w:hAnsi="Times New Roman" w:cs="Times New Roman"/>
                <w:sz w:val="26"/>
                <w:szCs w:val="26"/>
              </w:rPr>
              <w:t>– практически использовать законодательные и нормативные документы по вопросам бухгалтерского и налогового учёта;</w:t>
            </w:r>
          </w:p>
          <w:p w:rsidR="00337548" w:rsidRPr="00B1471A" w:rsidRDefault="00337548" w:rsidP="00A00E01">
            <w:pPr>
              <w:tabs>
                <w:tab w:val="left" w:pos="241"/>
                <w:tab w:val="left" w:pos="993"/>
                <w:tab w:val="left" w:pos="1134"/>
              </w:tabs>
              <w:spacing w:line="240" w:lineRule="auto"/>
              <w:ind w:firstLine="21"/>
              <w:jc w:val="both"/>
              <w:rPr>
                <w:rFonts w:ascii="Times New Roman" w:eastAsia="Arial Unicode MS" w:hAnsi="Times New Roman" w:cs="Times New Roman"/>
                <w:sz w:val="26"/>
                <w:szCs w:val="26"/>
              </w:rPr>
            </w:pPr>
            <w:r w:rsidRPr="00B1471A">
              <w:rPr>
                <w:rFonts w:ascii="Times New Roman" w:eastAsia="Arial Unicode MS" w:hAnsi="Times New Roman" w:cs="Times New Roman"/>
                <w:sz w:val="26"/>
                <w:szCs w:val="26"/>
              </w:rPr>
              <w:t>– заполнять первичные документы, формировать регистры</w:t>
            </w:r>
            <w:r w:rsidRPr="00B1471A">
              <w:rPr>
                <w:rFonts w:ascii="Times New Roman" w:hAnsi="Times New Roman" w:cs="Times New Roman"/>
                <w:spacing w:val="-1"/>
                <w:sz w:val="26"/>
                <w:szCs w:val="26"/>
              </w:rPr>
              <w:t xml:space="preserve"> учета и расчетов с персоналом в конфигурации 1С: Зарплата и Управлением Персоналом</w:t>
            </w:r>
            <w:r w:rsidRPr="00B1471A">
              <w:rPr>
                <w:rFonts w:ascii="Times New Roman" w:hAnsi="Times New Roman" w:cs="Times New Roman"/>
                <w:sz w:val="26"/>
                <w:szCs w:val="26"/>
              </w:rPr>
              <w:t>;</w:t>
            </w:r>
          </w:p>
          <w:p w:rsidR="00337548" w:rsidRPr="00B1471A" w:rsidRDefault="00337548" w:rsidP="00A00E01">
            <w:pPr>
              <w:pStyle w:val="a3"/>
              <w:numPr>
                <w:ilvl w:val="0"/>
                <w:numId w:val="5"/>
              </w:numPr>
              <w:tabs>
                <w:tab w:val="left" w:pos="0"/>
                <w:tab w:val="left" w:pos="142"/>
                <w:tab w:val="left" w:pos="241"/>
                <w:tab w:val="left" w:pos="851"/>
                <w:tab w:val="left" w:pos="993"/>
              </w:tabs>
              <w:spacing w:after="0" w:line="240" w:lineRule="auto"/>
              <w:ind w:left="0" w:firstLine="21"/>
              <w:jc w:val="both"/>
              <w:rPr>
                <w:rFonts w:ascii="Times New Roman" w:hAnsi="Times New Roman" w:cs="Times New Roman"/>
                <w:sz w:val="26"/>
                <w:szCs w:val="26"/>
              </w:rPr>
            </w:pPr>
            <w:r w:rsidRPr="00B1471A">
              <w:rPr>
                <w:rFonts w:ascii="Times New Roman" w:hAnsi="Times New Roman" w:cs="Times New Roman"/>
                <w:sz w:val="26"/>
                <w:szCs w:val="26"/>
              </w:rPr>
              <w:t xml:space="preserve">использовать технику выполнения учетных работ по </w:t>
            </w:r>
            <w:r w:rsidRPr="00B1471A">
              <w:rPr>
                <w:rFonts w:ascii="Times New Roman" w:hAnsi="Times New Roman" w:cs="Times New Roman"/>
                <w:spacing w:val="-1"/>
                <w:sz w:val="26"/>
                <w:szCs w:val="26"/>
              </w:rPr>
              <w:t>расчетам с персоналом в конфигурации 1С: Зарплата и Управлением Персоналом</w:t>
            </w:r>
            <w:r w:rsidRPr="00B1471A">
              <w:rPr>
                <w:rFonts w:ascii="Times New Roman" w:hAnsi="Times New Roman" w:cs="Times New Roman"/>
                <w:sz w:val="26"/>
                <w:szCs w:val="26"/>
              </w:rPr>
              <w:t>;</w:t>
            </w:r>
          </w:p>
          <w:p w:rsidR="00337548" w:rsidRPr="00B1471A" w:rsidRDefault="00337548" w:rsidP="00A00E01">
            <w:pPr>
              <w:numPr>
                <w:ilvl w:val="0"/>
                <w:numId w:val="5"/>
              </w:numPr>
              <w:tabs>
                <w:tab w:val="left" w:pos="142"/>
                <w:tab w:val="left" w:pos="241"/>
                <w:tab w:val="left" w:pos="644"/>
                <w:tab w:val="left" w:pos="851"/>
                <w:tab w:val="left" w:pos="993"/>
              </w:tabs>
              <w:spacing w:after="0" w:line="240" w:lineRule="auto"/>
              <w:ind w:left="0" w:firstLine="21"/>
              <w:jc w:val="both"/>
              <w:rPr>
                <w:rFonts w:ascii="Times New Roman" w:hAnsi="Times New Roman" w:cs="Times New Roman"/>
                <w:sz w:val="26"/>
                <w:szCs w:val="26"/>
              </w:rPr>
            </w:pPr>
            <w:r w:rsidRPr="00B1471A">
              <w:rPr>
                <w:rFonts w:ascii="Times New Roman" w:hAnsi="Times New Roman" w:cs="Times New Roman"/>
                <w:sz w:val="26"/>
                <w:szCs w:val="26"/>
              </w:rPr>
              <w:lastRenderedPageBreak/>
              <w:t xml:space="preserve">обеспечивать сохранность и достоверность учетно-аналитической информации в </w:t>
            </w:r>
            <w:proofErr w:type="gramStart"/>
            <w:r w:rsidRPr="00B1471A">
              <w:rPr>
                <w:rFonts w:ascii="Times New Roman" w:hAnsi="Times New Roman" w:cs="Times New Roman"/>
                <w:sz w:val="26"/>
                <w:szCs w:val="26"/>
              </w:rPr>
              <w:t>в</w:t>
            </w:r>
            <w:proofErr w:type="gramEnd"/>
            <w:r w:rsidRPr="00B1471A">
              <w:rPr>
                <w:rFonts w:ascii="Times New Roman" w:hAnsi="Times New Roman" w:cs="Times New Roman"/>
                <w:sz w:val="26"/>
                <w:szCs w:val="26"/>
              </w:rPr>
              <w:t xml:space="preserve"> конфигурации </w:t>
            </w:r>
            <w:r w:rsidRPr="00B1471A">
              <w:rPr>
                <w:rFonts w:ascii="Times New Roman" w:hAnsi="Times New Roman" w:cs="Times New Roman"/>
                <w:spacing w:val="-1"/>
                <w:sz w:val="26"/>
                <w:szCs w:val="26"/>
              </w:rPr>
              <w:t>1С: Зарплата и Управлением Персоналом</w:t>
            </w:r>
            <w:r w:rsidRPr="00B1471A">
              <w:rPr>
                <w:rFonts w:ascii="Times New Roman" w:hAnsi="Times New Roman" w:cs="Times New Roman"/>
                <w:sz w:val="26"/>
                <w:szCs w:val="26"/>
              </w:rPr>
              <w:t>;</w:t>
            </w:r>
          </w:p>
          <w:p w:rsidR="00337548" w:rsidRPr="00B1471A" w:rsidRDefault="00337548" w:rsidP="00A00E01">
            <w:pPr>
              <w:pStyle w:val="a5"/>
              <w:tabs>
                <w:tab w:val="left" w:pos="241"/>
                <w:tab w:val="left" w:pos="1134"/>
              </w:tabs>
              <w:spacing w:after="0" w:line="240" w:lineRule="auto"/>
              <w:ind w:left="7" w:firstLine="21"/>
              <w:jc w:val="both"/>
              <w:rPr>
                <w:rFonts w:ascii="Times New Roman" w:hAnsi="Times New Roman" w:cs="Times New Roman"/>
                <w:b/>
                <w:i/>
                <w:iCs/>
                <w:sz w:val="26"/>
                <w:szCs w:val="26"/>
              </w:rPr>
            </w:pPr>
            <w:r w:rsidRPr="00B1471A">
              <w:rPr>
                <w:rFonts w:ascii="Times New Roman" w:hAnsi="Times New Roman" w:cs="Times New Roman"/>
                <w:b/>
                <w:i/>
                <w:iCs/>
                <w:sz w:val="26"/>
                <w:szCs w:val="26"/>
              </w:rPr>
              <w:t>иметь навыки:</w:t>
            </w:r>
          </w:p>
          <w:p w:rsidR="00337548" w:rsidRPr="00B1471A" w:rsidRDefault="00337548" w:rsidP="00A00E01">
            <w:pPr>
              <w:tabs>
                <w:tab w:val="left" w:pos="241"/>
                <w:tab w:val="left" w:pos="1134"/>
              </w:tabs>
              <w:spacing w:line="240" w:lineRule="auto"/>
              <w:ind w:firstLine="21"/>
              <w:jc w:val="both"/>
              <w:rPr>
                <w:rFonts w:ascii="Times New Roman" w:hAnsi="Times New Roman" w:cs="Times New Roman"/>
                <w:sz w:val="26"/>
                <w:szCs w:val="26"/>
              </w:rPr>
            </w:pPr>
            <w:r w:rsidRPr="00B1471A">
              <w:rPr>
                <w:rFonts w:ascii="Times New Roman" w:eastAsia="Arial Unicode MS" w:hAnsi="Times New Roman" w:cs="Times New Roman"/>
                <w:sz w:val="26"/>
                <w:szCs w:val="26"/>
              </w:rPr>
              <w:t xml:space="preserve">– </w:t>
            </w:r>
            <w:r w:rsidRPr="00B1471A">
              <w:rPr>
                <w:rFonts w:ascii="Times New Roman" w:hAnsi="Times New Roman" w:cs="Times New Roman"/>
                <w:sz w:val="26"/>
                <w:szCs w:val="26"/>
              </w:rPr>
              <w:t xml:space="preserve">работы со счетами, первичными документами, учетными регистрами, отчётами в конфигурации </w:t>
            </w:r>
            <w:r w:rsidRPr="00B1471A">
              <w:rPr>
                <w:rFonts w:ascii="Times New Roman" w:hAnsi="Times New Roman" w:cs="Times New Roman"/>
                <w:spacing w:val="-1"/>
                <w:sz w:val="26"/>
                <w:szCs w:val="26"/>
              </w:rPr>
              <w:t>1С: Зарплата и Управлением Персоналом</w:t>
            </w:r>
            <w:r w:rsidRPr="00B1471A">
              <w:rPr>
                <w:rFonts w:ascii="Times New Roman" w:hAnsi="Times New Roman" w:cs="Times New Roman"/>
                <w:sz w:val="26"/>
                <w:szCs w:val="26"/>
              </w:rPr>
              <w:t>;</w:t>
            </w:r>
          </w:p>
          <w:p w:rsidR="00337548" w:rsidRPr="00B1471A" w:rsidRDefault="00337548" w:rsidP="00A00E01">
            <w:pPr>
              <w:tabs>
                <w:tab w:val="left" w:pos="241"/>
                <w:tab w:val="left" w:pos="1134"/>
              </w:tabs>
              <w:spacing w:line="240" w:lineRule="auto"/>
              <w:ind w:firstLine="21"/>
              <w:jc w:val="both"/>
              <w:rPr>
                <w:rFonts w:ascii="Times New Roman" w:hAnsi="Times New Roman" w:cs="Times New Roman"/>
                <w:sz w:val="26"/>
                <w:szCs w:val="26"/>
              </w:rPr>
            </w:pPr>
            <w:r w:rsidRPr="00B1471A">
              <w:rPr>
                <w:rFonts w:ascii="Times New Roman" w:eastAsia="Arial Unicode MS" w:hAnsi="Times New Roman" w:cs="Times New Roman"/>
                <w:sz w:val="26"/>
                <w:szCs w:val="26"/>
              </w:rPr>
              <w:t xml:space="preserve">– </w:t>
            </w:r>
            <w:r w:rsidRPr="00B1471A">
              <w:rPr>
                <w:rFonts w:ascii="Times New Roman" w:hAnsi="Times New Roman" w:cs="Times New Roman"/>
                <w:sz w:val="26"/>
                <w:szCs w:val="26"/>
              </w:rPr>
              <w:t xml:space="preserve">подбора необходимого обеспечения для автоматизированной информационной системы </w:t>
            </w:r>
            <w:r w:rsidRPr="00B1471A">
              <w:rPr>
                <w:rFonts w:ascii="Times New Roman" w:hAnsi="Times New Roman" w:cs="Times New Roman"/>
                <w:spacing w:val="-1"/>
                <w:sz w:val="26"/>
                <w:szCs w:val="26"/>
              </w:rPr>
              <w:t>кадрового учета и расчетов с персоналом</w:t>
            </w:r>
            <w:r w:rsidRPr="00B1471A">
              <w:rPr>
                <w:rFonts w:ascii="Times New Roman" w:hAnsi="Times New Roman" w:cs="Times New Roman"/>
                <w:sz w:val="26"/>
                <w:szCs w:val="26"/>
              </w:rPr>
              <w:t xml:space="preserve">; </w:t>
            </w:r>
          </w:p>
          <w:p w:rsidR="00337548" w:rsidRPr="00B1471A" w:rsidRDefault="00337548" w:rsidP="00A00E01">
            <w:pPr>
              <w:pStyle w:val="a5"/>
              <w:numPr>
                <w:ilvl w:val="0"/>
                <w:numId w:val="6"/>
              </w:numPr>
              <w:tabs>
                <w:tab w:val="left" w:pos="142"/>
                <w:tab w:val="left" w:pos="241"/>
                <w:tab w:val="left" w:pos="851"/>
                <w:tab w:val="left" w:pos="993"/>
              </w:tabs>
              <w:spacing w:after="0" w:line="240" w:lineRule="auto"/>
              <w:ind w:left="0" w:firstLine="21"/>
              <w:jc w:val="both"/>
              <w:rPr>
                <w:rFonts w:ascii="Times New Roman" w:hAnsi="Times New Roman" w:cs="Times New Roman"/>
                <w:sz w:val="26"/>
                <w:szCs w:val="26"/>
              </w:rPr>
            </w:pPr>
            <w:r w:rsidRPr="00B1471A">
              <w:rPr>
                <w:rFonts w:ascii="Times New Roman" w:hAnsi="Times New Roman" w:cs="Times New Roman"/>
                <w:sz w:val="26"/>
                <w:szCs w:val="26"/>
              </w:rPr>
              <w:t xml:space="preserve">изучения методов организации автоматизированного сбора, хранения и обработки учётной информации в конфигурации </w:t>
            </w:r>
            <w:r w:rsidRPr="00B1471A">
              <w:rPr>
                <w:rFonts w:ascii="Times New Roman" w:hAnsi="Times New Roman" w:cs="Times New Roman"/>
                <w:spacing w:val="-1"/>
                <w:sz w:val="26"/>
                <w:szCs w:val="26"/>
              </w:rPr>
              <w:t>1С: Зарплата и Управлением Персоналом</w:t>
            </w:r>
            <w:r w:rsidRPr="00B1471A">
              <w:rPr>
                <w:rFonts w:ascii="Times New Roman" w:hAnsi="Times New Roman" w:cs="Times New Roman"/>
                <w:sz w:val="26"/>
                <w:szCs w:val="26"/>
              </w:rPr>
              <w:t>;</w:t>
            </w:r>
          </w:p>
          <w:p w:rsidR="00337548" w:rsidRPr="00B1471A" w:rsidRDefault="00337548" w:rsidP="00A00E01">
            <w:pPr>
              <w:pStyle w:val="a5"/>
              <w:numPr>
                <w:ilvl w:val="0"/>
                <w:numId w:val="6"/>
              </w:numPr>
              <w:tabs>
                <w:tab w:val="left" w:pos="142"/>
                <w:tab w:val="left" w:pos="241"/>
                <w:tab w:val="left" w:pos="851"/>
                <w:tab w:val="left" w:pos="993"/>
              </w:tabs>
              <w:spacing w:after="0" w:line="240" w:lineRule="auto"/>
              <w:ind w:left="0" w:firstLine="21"/>
              <w:jc w:val="both"/>
              <w:rPr>
                <w:rFonts w:ascii="Times New Roman" w:hAnsi="Times New Roman" w:cs="Times New Roman"/>
                <w:sz w:val="26"/>
                <w:szCs w:val="26"/>
              </w:rPr>
            </w:pPr>
            <w:r w:rsidRPr="00B1471A">
              <w:rPr>
                <w:rFonts w:ascii="Times New Roman" w:hAnsi="Times New Roman" w:cs="Times New Roman"/>
                <w:sz w:val="26"/>
                <w:szCs w:val="26"/>
              </w:rPr>
              <w:t xml:space="preserve">приобретения знаний по организации автоматизированного рабочего места бухгалтера в конфигурации </w:t>
            </w:r>
            <w:r w:rsidRPr="00B1471A">
              <w:rPr>
                <w:rFonts w:ascii="Times New Roman" w:hAnsi="Times New Roman" w:cs="Times New Roman"/>
                <w:spacing w:val="-1"/>
                <w:sz w:val="26"/>
                <w:szCs w:val="26"/>
              </w:rPr>
              <w:t>1С: Зарплата и Управлением Персоналом</w:t>
            </w:r>
            <w:r w:rsidRPr="00B1471A">
              <w:rPr>
                <w:rFonts w:ascii="Times New Roman" w:hAnsi="Times New Roman" w:cs="Times New Roman"/>
                <w:sz w:val="26"/>
                <w:szCs w:val="26"/>
              </w:rPr>
              <w:t>.</w:t>
            </w:r>
          </w:p>
        </w:tc>
        <w:tc>
          <w:tcPr>
            <w:tcW w:w="5979" w:type="dxa"/>
          </w:tcPr>
          <w:p w:rsidR="00337548" w:rsidRPr="00B1471A" w:rsidRDefault="00337548" w:rsidP="00A00E01">
            <w:pPr>
              <w:tabs>
                <w:tab w:val="left" w:pos="241"/>
              </w:tabs>
              <w:spacing w:line="240" w:lineRule="auto"/>
              <w:ind w:firstLine="21"/>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to know:</w:t>
            </w:r>
          </w:p>
          <w:p w:rsidR="00337548" w:rsidRPr="00B1471A" w:rsidRDefault="00337548" w:rsidP="00A00E01">
            <w:pPr>
              <w:tabs>
                <w:tab w:val="left" w:pos="241"/>
              </w:tabs>
              <w:spacing w:line="240" w:lineRule="auto"/>
              <w:ind w:firstLine="21"/>
              <w:rPr>
                <w:rFonts w:ascii="Times New Roman" w:hAnsi="Times New Roman" w:cs="Times New Roman"/>
                <w:bCs/>
                <w:sz w:val="26"/>
                <w:szCs w:val="26"/>
                <w:lang w:val="en-US"/>
              </w:rPr>
            </w:pPr>
            <w:r w:rsidRPr="00B1471A">
              <w:rPr>
                <w:rFonts w:ascii="Times New Roman" w:hAnsi="Times New Roman" w:cs="Times New Roman"/>
                <w:b/>
                <w:bCs/>
                <w:sz w:val="26"/>
                <w:szCs w:val="26"/>
                <w:lang w:val="en-US"/>
              </w:rPr>
              <w:t>-</w:t>
            </w:r>
            <w:r w:rsidRPr="00B1471A">
              <w:rPr>
                <w:rFonts w:ascii="Times New Roman" w:hAnsi="Times New Roman" w:cs="Times New Roman"/>
                <w:b/>
                <w:sz w:val="26"/>
                <w:szCs w:val="26"/>
                <w:lang w:val="en-US"/>
              </w:rPr>
              <w:t xml:space="preserve"> </w:t>
            </w:r>
            <w:r w:rsidRPr="00B1471A">
              <w:rPr>
                <w:rFonts w:ascii="Times New Roman" w:hAnsi="Times New Roman" w:cs="Times New Roman"/>
                <w:bCs/>
                <w:sz w:val="26"/>
                <w:szCs w:val="26"/>
                <w:lang w:val="en-US"/>
              </w:rPr>
              <w:t> the methodology for organizing automated information processing;</w:t>
            </w:r>
          </w:p>
          <w:p w:rsidR="00337548" w:rsidRPr="00B1471A" w:rsidRDefault="00337548" w:rsidP="00A00E01">
            <w:pPr>
              <w:tabs>
                <w:tab w:val="left" w:pos="241"/>
              </w:tabs>
              <w:spacing w:line="240" w:lineRule="auto"/>
              <w:ind w:firstLine="21"/>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the technique for performing accounting tasks in the Automation of personnel accounting and personnel calculations in the 1C: Salary and Personnel Management configuration;</w:t>
            </w:r>
          </w:p>
          <w:p w:rsidR="00337548" w:rsidRPr="00B1471A" w:rsidRDefault="00337548" w:rsidP="00A00E01">
            <w:pPr>
              <w:tabs>
                <w:tab w:val="left" w:pos="241"/>
              </w:tabs>
              <w:spacing w:line="240" w:lineRule="auto"/>
              <w:ind w:firstLine="21"/>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the methodology for personnel accounting and personnel calculations in the 1C: Salary and Personnel Management configuration;</w:t>
            </w:r>
          </w:p>
          <w:p w:rsidR="00337548" w:rsidRPr="00B1471A" w:rsidRDefault="00337548" w:rsidP="00A00E01">
            <w:pPr>
              <w:tabs>
                <w:tab w:val="left" w:pos="241"/>
              </w:tabs>
              <w:spacing w:line="240" w:lineRule="auto"/>
              <w:ind w:firstLine="21"/>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the techniques and methods of automated processing of accounting information for making informed management decisions;</w:t>
            </w:r>
          </w:p>
          <w:p w:rsidR="00337548" w:rsidRPr="00B1471A" w:rsidRDefault="00337548" w:rsidP="00A00E01">
            <w:pPr>
              <w:tabs>
                <w:tab w:val="left" w:pos="241"/>
              </w:tabs>
              <w:spacing w:line="240" w:lineRule="auto"/>
              <w:ind w:firstLine="21"/>
              <w:rPr>
                <w:rFonts w:ascii="Times New Roman" w:hAnsi="Times New Roman" w:cs="Times New Roman"/>
                <w:b/>
                <w:sz w:val="26"/>
                <w:szCs w:val="26"/>
                <w:lang w:val="en-US"/>
              </w:rPr>
            </w:pPr>
            <w:r w:rsidRPr="00B1471A">
              <w:rPr>
                <w:rFonts w:ascii="Times New Roman" w:hAnsi="Times New Roman" w:cs="Times New Roman"/>
                <w:b/>
                <w:sz w:val="26"/>
                <w:szCs w:val="26"/>
                <w:lang w:val="en-US"/>
              </w:rPr>
              <w:t>to be able to:</w:t>
            </w:r>
          </w:p>
          <w:p w:rsidR="00337548" w:rsidRPr="00B1471A" w:rsidRDefault="00337548" w:rsidP="00A00E01">
            <w:pPr>
              <w:tabs>
                <w:tab w:val="left" w:pos="241"/>
              </w:tabs>
              <w:spacing w:line="240" w:lineRule="auto"/>
              <w:ind w:firstLine="21"/>
              <w:rPr>
                <w:rFonts w:ascii="Times New Roman" w:hAnsi="Times New Roman" w:cs="Times New Roman"/>
                <w:bCs/>
                <w:sz w:val="26"/>
                <w:szCs w:val="26"/>
                <w:lang w:val="en-US"/>
              </w:rPr>
            </w:pPr>
            <w:r w:rsidRPr="00B1471A">
              <w:rPr>
                <w:rFonts w:ascii="Times New Roman" w:hAnsi="Times New Roman" w:cs="Times New Roman"/>
                <w:b/>
                <w:sz w:val="26"/>
                <w:szCs w:val="26"/>
                <w:lang w:val="en-US"/>
              </w:rPr>
              <w:t xml:space="preserve">– </w:t>
            </w:r>
            <w:r w:rsidRPr="00B1471A">
              <w:rPr>
                <w:rFonts w:ascii="Times New Roman" w:hAnsi="Times New Roman" w:cs="Times New Roman"/>
                <w:bCs/>
                <w:sz w:val="26"/>
                <w:szCs w:val="26"/>
                <w:lang w:val="en-US"/>
              </w:rPr>
              <w:t>to use methods of organizing personnel records and personnel calculations in the 1C: Salary and Personnel Management configuration;</w:t>
            </w:r>
          </w:p>
          <w:p w:rsidR="00337548" w:rsidRPr="00B1471A" w:rsidRDefault="00337548" w:rsidP="00A00E01">
            <w:pPr>
              <w:tabs>
                <w:tab w:val="left" w:pos="241"/>
              </w:tabs>
              <w:spacing w:line="240" w:lineRule="auto"/>
              <w:ind w:firstLine="21"/>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practically use legislative and regulatory documents on accounting and tax issues;</w:t>
            </w:r>
          </w:p>
          <w:p w:rsidR="00337548" w:rsidRPr="00B1471A" w:rsidRDefault="00337548" w:rsidP="00A00E01">
            <w:pPr>
              <w:tabs>
                <w:tab w:val="left" w:pos="241"/>
              </w:tabs>
              <w:spacing w:line="240" w:lineRule="auto"/>
              <w:ind w:firstLine="21"/>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fill out primary documents and create registers for personnel records and calculations in the 1C: Salary and Personnel Management configuration;</w:t>
            </w:r>
          </w:p>
          <w:p w:rsidR="00337548" w:rsidRPr="00B1471A" w:rsidRDefault="00337548" w:rsidP="00A00E01">
            <w:pPr>
              <w:tabs>
                <w:tab w:val="left" w:pos="241"/>
              </w:tabs>
              <w:spacing w:line="240" w:lineRule="auto"/>
              <w:ind w:firstLine="21"/>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to use the technique of performing accounting tasks related to personnel calculations in the 1C: Salary and </w:t>
            </w:r>
            <w:r w:rsidRPr="00B1471A">
              <w:rPr>
                <w:rFonts w:ascii="Times New Roman" w:hAnsi="Times New Roman" w:cs="Times New Roman"/>
                <w:bCs/>
                <w:sz w:val="26"/>
                <w:szCs w:val="26"/>
                <w:lang w:val="en-US"/>
              </w:rPr>
              <w:lastRenderedPageBreak/>
              <w:t>Personnel Management configuration;</w:t>
            </w:r>
          </w:p>
          <w:p w:rsidR="00337548" w:rsidRPr="00B1471A" w:rsidRDefault="00337548" w:rsidP="00A00E01">
            <w:pPr>
              <w:tabs>
                <w:tab w:val="left" w:pos="241"/>
              </w:tabs>
              <w:spacing w:line="240" w:lineRule="auto"/>
              <w:ind w:firstLine="21"/>
              <w:rPr>
                <w:rFonts w:ascii="Times New Roman" w:hAnsi="Times New Roman" w:cs="Times New Roman"/>
                <w:bCs/>
                <w:sz w:val="26"/>
                <w:szCs w:val="26"/>
                <w:lang w:val="en-US"/>
              </w:rPr>
            </w:pPr>
            <w:r w:rsidRPr="00B1471A">
              <w:rPr>
                <w:rFonts w:ascii="Times New Roman" w:hAnsi="Times New Roman" w:cs="Times New Roman"/>
                <w:bCs/>
                <w:sz w:val="26"/>
                <w:szCs w:val="26"/>
                <w:lang w:val="en-US"/>
              </w:rPr>
              <w:t> ensure the safety and accuracy of accounting and analytical information in the 1C: Salary and Personnel Management configuration;</w:t>
            </w:r>
          </w:p>
          <w:p w:rsidR="00337548" w:rsidRPr="00B1471A" w:rsidRDefault="00337548" w:rsidP="00A00E01">
            <w:pPr>
              <w:tabs>
                <w:tab w:val="left" w:pos="241"/>
              </w:tabs>
              <w:spacing w:line="240" w:lineRule="auto"/>
              <w:ind w:firstLine="21"/>
              <w:rPr>
                <w:rFonts w:ascii="Times New Roman" w:hAnsi="Times New Roman" w:cs="Times New Roman"/>
                <w:b/>
                <w:sz w:val="26"/>
                <w:szCs w:val="26"/>
                <w:lang w:val="en-US"/>
              </w:rPr>
            </w:pPr>
            <w:r w:rsidRPr="00B1471A">
              <w:rPr>
                <w:rFonts w:ascii="Times New Roman" w:hAnsi="Times New Roman" w:cs="Times New Roman"/>
                <w:b/>
                <w:sz w:val="26"/>
                <w:szCs w:val="26"/>
                <w:lang w:val="en-US"/>
              </w:rPr>
              <w:t>have the skills:</w:t>
            </w:r>
          </w:p>
          <w:p w:rsidR="00337548" w:rsidRPr="00B1471A" w:rsidRDefault="00337548" w:rsidP="00A00E01">
            <w:pPr>
              <w:tabs>
                <w:tab w:val="left" w:pos="241"/>
              </w:tabs>
              <w:spacing w:line="240" w:lineRule="auto"/>
              <w:ind w:firstLine="21"/>
              <w:rPr>
                <w:rFonts w:ascii="Times New Roman" w:hAnsi="Times New Roman" w:cs="Times New Roman"/>
                <w:bCs/>
                <w:sz w:val="26"/>
                <w:szCs w:val="26"/>
                <w:lang w:val="en-US"/>
              </w:rPr>
            </w:pPr>
            <w:r w:rsidRPr="00B1471A">
              <w:rPr>
                <w:rFonts w:ascii="Times New Roman" w:hAnsi="Times New Roman" w:cs="Times New Roman"/>
                <w:b/>
                <w:sz w:val="26"/>
                <w:szCs w:val="26"/>
                <w:lang w:val="en-US"/>
              </w:rPr>
              <w:t xml:space="preserve">– </w:t>
            </w:r>
            <w:r w:rsidRPr="00B1471A">
              <w:rPr>
                <w:rFonts w:ascii="Times New Roman" w:hAnsi="Times New Roman" w:cs="Times New Roman"/>
                <w:bCs/>
                <w:sz w:val="26"/>
                <w:szCs w:val="26"/>
                <w:lang w:val="en-US"/>
              </w:rPr>
              <w:t>working with invoices, primary documents, accounting registers, and reports in the 1C: Salary and Personnel Management configuration;</w:t>
            </w:r>
          </w:p>
          <w:p w:rsidR="00337548" w:rsidRPr="00B1471A" w:rsidRDefault="00337548" w:rsidP="00A00E01">
            <w:pPr>
              <w:tabs>
                <w:tab w:val="left" w:pos="241"/>
              </w:tabs>
              <w:spacing w:line="240" w:lineRule="auto"/>
              <w:ind w:firstLine="21"/>
              <w:rPr>
                <w:rFonts w:ascii="Times New Roman" w:hAnsi="Times New Roman" w:cs="Times New Roman"/>
                <w:bCs/>
                <w:sz w:val="26"/>
                <w:szCs w:val="26"/>
                <w:lang w:val="en-US"/>
              </w:rPr>
            </w:pPr>
            <w:r w:rsidRPr="00B1471A">
              <w:rPr>
                <w:rFonts w:ascii="Times New Roman" w:hAnsi="Times New Roman" w:cs="Times New Roman"/>
                <w:bCs/>
                <w:sz w:val="26"/>
                <w:szCs w:val="26"/>
                <w:lang w:val="en-US"/>
              </w:rPr>
              <w:t>– selecting the necessary software for an automated information system for personnel accounting and payroll;</w:t>
            </w:r>
          </w:p>
          <w:p w:rsidR="00337548" w:rsidRPr="00B1471A" w:rsidRDefault="00337548" w:rsidP="00A00E01">
            <w:pPr>
              <w:tabs>
                <w:tab w:val="left" w:pos="241"/>
              </w:tabs>
              <w:spacing w:line="240" w:lineRule="auto"/>
              <w:ind w:firstLine="21"/>
              <w:rPr>
                <w:rFonts w:ascii="Times New Roman" w:hAnsi="Times New Roman" w:cs="Times New Roman"/>
                <w:bCs/>
                <w:sz w:val="26"/>
                <w:szCs w:val="26"/>
                <w:lang w:val="en-US"/>
              </w:rPr>
            </w:pPr>
            <w:r w:rsidRPr="00B1471A">
              <w:rPr>
                <w:rFonts w:ascii="Times New Roman" w:hAnsi="Times New Roman" w:cs="Times New Roman"/>
                <w:bCs/>
                <w:sz w:val="26"/>
                <w:szCs w:val="26"/>
                <w:lang w:val="en-US"/>
              </w:rPr>
              <w:t> studying methods for organizing automated collection, storage, and processing of accounting information in the 1C: Salary and Personnel Management configuration;</w:t>
            </w:r>
          </w:p>
          <w:p w:rsidR="00337548" w:rsidRPr="00B1471A" w:rsidRDefault="00337548" w:rsidP="00A00E01">
            <w:pPr>
              <w:tabs>
                <w:tab w:val="left" w:pos="241"/>
              </w:tabs>
              <w:spacing w:line="240" w:lineRule="auto"/>
              <w:ind w:firstLine="21"/>
              <w:rPr>
                <w:rFonts w:ascii="Times New Roman" w:hAnsi="Times New Roman" w:cs="Times New Roman"/>
                <w:sz w:val="26"/>
                <w:szCs w:val="26"/>
                <w:lang w:val="en-US"/>
              </w:rPr>
            </w:pPr>
            <w:r w:rsidRPr="00B1471A">
              <w:rPr>
                <w:rFonts w:ascii="Times New Roman" w:hAnsi="Times New Roman" w:cs="Times New Roman"/>
                <w:bCs/>
                <w:sz w:val="26"/>
                <w:szCs w:val="26"/>
                <w:lang w:val="en-US"/>
              </w:rPr>
              <w:t> acquiring knowledge on organizing an automated accounting workplace in the 1C: Salary and Personnel Management configuration.</w:t>
            </w:r>
          </w:p>
        </w:tc>
      </w:tr>
      <w:tr w:rsidR="00337548" w:rsidRPr="00B1471A" w:rsidTr="0063708E">
        <w:trPr>
          <w:trHeight w:val="58"/>
        </w:trPr>
        <w:tc>
          <w:tcPr>
            <w:tcW w:w="3256" w:type="dxa"/>
            <w:vAlign w:val="center"/>
          </w:tcPr>
          <w:p w:rsidR="00337548" w:rsidRPr="00B1471A" w:rsidRDefault="00337548"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w:t>
            </w:r>
          </w:p>
        </w:tc>
        <w:tc>
          <w:tcPr>
            <w:tcW w:w="5979" w:type="dxa"/>
          </w:tcPr>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w:t>
            </w:r>
          </w:p>
        </w:tc>
      </w:tr>
      <w:tr w:rsidR="00337548" w:rsidRPr="00B1471A" w:rsidTr="0063708E">
        <w:trPr>
          <w:trHeight w:val="610"/>
        </w:trPr>
        <w:tc>
          <w:tcPr>
            <w:tcW w:w="3256" w:type="dxa"/>
            <w:vAlign w:val="center"/>
          </w:tcPr>
          <w:p w:rsidR="00337548" w:rsidRPr="00B1471A" w:rsidRDefault="00337548"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337548" w:rsidRPr="00B1471A" w:rsidRDefault="00337548"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Учебная дисциплина основывается на учебных дисциплинах «Теория бухгалтерского учета», «Бухгалтерский финансовый учет в промышленности», «Бухгалтерский управленческий </w:t>
            </w:r>
            <w:r w:rsidRPr="00B1471A">
              <w:rPr>
                <w:rFonts w:ascii="Times New Roman" w:hAnsi="Times New Roman" w:cs="Times New Roman"/>
                <w:sz w:val="26"/>
                <w:szCs w:val="26"/>
              </w:rPr>
              <w:lastRenderedPageBreak/>
              <w:t>учет в промышленности», «Бухгалтерский налоговый учет».</w:t>
            </w:r>
          </w:p>
        </w:tc>
        <w:tc>
          <w:tcPr>
            <w:tcW w:w="5979" w:type="dxa"/>
          </w:tcPr>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t xml:space="preserve">The academic discipline is based on the academic disciplines "Theory of Accounting," "Financial Accounting in Industry," "Management Accounting in </w:t>
            </w:r>
            <w:r w:rsidRPr="00B1471A">
              <w:rPr>
                <w:rFonts w:ascii="Times New Roman" w:hAnsi="Times New Roman" w:cs="Times New Roman"/>
                <w:sz w:val="26"/>
                <w:szCs w:val="26"/>
                <w:lang w:val="en-US"/>
              </w:rPr>
              <w:lastRenderedPageBreak/>
              <w:t>Industry," and "Tax Accounting."</w:t>
            </w:r>
          </w:p>
        </w:tc>
      </w:tr>
      <w:tr w:rsidR="00337548" w:rsidRPr="00B1471A" w:rsidTr="0063708E">
        <w:trPr>
          <w:trHeight w:val="915"/>
        </w:trPr>
        <w:tc>
          <w:tcPr>
            <w:tcW w:w="3256" w:type="dxa"/>
            <w:vAlign w:val="center"/>
          </w:tcPr>
          <w:p w:rsidR="00337548" w:rsidRPr="00B1471A" w:rsidRDefault="00337548"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 з.</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е.</w:t>
            </w:r>
          </w:p>
        </w:tc>
        <w:tc>
          <w:tcPr>
            <w:tcW w:w="5979" w:type="dxa"/>
          </w:tcPr>
          <w:p w:rsidR="00337548" w:rsidRPr="00B1471A" w:rsidRDefault="0033754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5</w:t>
            </w:r>
            <w:r w:rsidRPr="00B1471A">
              <w:rPr>
                <w:rFonts w:ascii="Times New Roman" w:hAnsi="Times New Roman" w:cs="Times New Roman"/>
                <w:sz w:val="26"/>
                <w:szCs w:val="26"/>
                <w:lang w:val="en-US"/>
              </w:rPr>
              <w:t xml:space="preserve"> c. u.</w:t>
            </w:r>
          </w:p>
        </w:tc>
      </w:tr>
      <w:tr w:rsidR="00337548" w:rsidRPr="00B1471A" w:rsidTr="0063708E">
        <w:trPr>
          <w:trHeight w:val="1844"/>
        </w:trPr>
        <w:tc>
          <w:tcPr>
            <w:tcW w:w="3256" w:type="dxa"/>
            <w:vAlign w:val="center"/>
          </w:tcPr>
          <w:p w:rsidR="00337548" w:rsidRPr="00B1471A" w:rsidRDefault="00337548"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190, из них:</w:t>
            </w:r>
          </w:p>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70 аудиторных часов</w:t>
            </w:r>
          </w:p>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120 часов самостоятельной работы</w:t>
            </w:r>
          </w:p>
        </w:tc>
        <w:tc>
          <w:tcPr>
            <w:tcW w:w="5979" w:type="dxa"/>
          </w:tcPr>
          <w:p w:rsidR="00337548" w:rsidRPr="00B1471A" w:rsidRDefault="0033754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190, including:</w:t>
            </w:r>
          </w:p>
          <w:p w:rsidR="00337548" w:rsidRPr="00B1471A" w:rsidRDefault="0033754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70 class work hours</w:t>
            </w:r>
          </w:p>
          <w:p w:rsidR="00337548" w:rsidRPr="00B1471A" w:rsidRDefault="0033754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120 hours of self-directed learning</w:t>
            </w:r>
          </w:p>
        </w:tc>
      </w:tr>
      <w:tr w:rsidR="00337548" w:rsidRPr="00B1471A" w:rsidTr="0063708E">
        <w:trPr>
          <w:trHeight w:val="483"/>
        </w:trPr>
        <w:tc>
          <w:tcPr>
            <w:tcW w:w="3256" w:type="dxa"/>
            <w:vAlign w:val="center"/>
          </w:tcPr>
          <w:p w:rsidR="00337548" w:rsidRPr="00B1471A" w:rsidRDefault="00337548"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337548" w:rsidRPr="00B1471A" w:rsidRDefault="00337548"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Формы текущей аттестации – тестирование; защита лабораторных работ.</w:t>
            </w:r>
          </w:p>
          <w:p w:rsidR="00337548" w:rsidRPr="00B1471A" w:rsidRDefault="00337548"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337548" w:rsidRPr="00B1471A" w:rsidRDefault="00337548" w:rsidP="00A00E01">
            <w:pPr>
              <w:spacing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337548" w:rsidRPr="00B1471A" w:rsidRDefault="00337548"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Forms of current certification include testing and laboratory work protection.</w:t>
            </w:r>
          </w:p>
          <w:p w:rsidR="00337548" w:rsidRPr="00B1471A" w:rsidRDefault="00337548" w:rsidP="00A00E01">
            <w:pPr>
              <w:spacing w:line="240" w:lineRule="auto"/>
              <w:rPr>
                <w:rFonts w:ascii="Times New Roman" w:eastAsia="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p w:rsidR="00337548" w:rsidRPr="00B1471A" w:rsidRDefault="00337548" w:rsidP="00A00E01">
            <w:pPr>
              <w:spacing w:line="240" w:lineRule="auto"/>
              <w:rPr>
                <w:rFonts w:ascii="Times New Roman" w:eastAsia="Calibri" w:hAnsi="Times New Roman" w:cs="Times New Roman"/>
                <w:sz w:val="26"/>
                <w:szCs w:val="26"/>
                <w:lang w:val="en-US"/>
              </w:rPr>
            </w:pPr>
          </w:p>
        </w:tc>
      </w:tr>
    </w:tbl>
    <w:p w:rsidR="00337548" w:rsidRPr="00B1471A" w:rsidRDefault="00337548" w:rsidP="00A00E01">
      <w:pPr>
        <w:spacing w:line="240" w:lineRule="auto"/>
        <w:rPr>
          <w:rFonts w:ascii="Times New Roman" w:hAnsi="Times New Roman" w:cs="Times New Roman"/>
          <w:sz w:val="26"/>
          <w:szCs w:val="26"/>
          <w:lang w:val="en-US"/>
        </w:rPr>
      </w:pPr>
    </w:p>
    <w:p w:rsidR="00337548" w:rsidRPr="00B1471A" w:rsidRDefault="00337548"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337548" w:rsidRPr="00B1471A" w:rsidRDefault="00337548"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«Анализ деятельности организаций промышленности»,</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«Анализ деятельности организаций промышленности»</w:t>
      </w:r>
      <w:r w:rsidRPr="00B1471A">
        <w:rPr>
          <w:rFonts w:ascii="Times New Roman" w:hAnsi="Times New Roman" w:cs="Times New Roman"/>
          <w:sz w:val="26"/>
          <w:szCs w:val="26"/>
        </w:rPr>
        <w:t xml:space="preserve"> / </w:t>
      </w:r>
    </w:p>
    <w:p w:rsidR="00337548" w:rsidRPr="00B1471A" w:rsidRDefault="00337548"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Academic discipline</w:t>
      </w:r>
      <w:r w:rsidRPr="00B1471A">
        <w:rPr>
          <w:rFonts w:ascii="Times New Roman" w:hAnsi="Times New Roman" w:cs="Times New Roman"/>
          <w:b/>
          <w:bCs/>
          <w:sz w:val="26"/>
          <w:szCs w:val="26"/>
          <w:lang w:val="en-US"/>
        </w:rPr>
        <w:t xml:space="preserve"> «Analysis of Industrial Organizations»</w:t>
      </w:r>
      <w:r w:rsidRPr="00B1471A">
        <w:rPr>
          <w:rFonts w:ascii="Times New Roman" w:hAnsi="Times New Roman" w:cs="Times New Roman"/>
          <w:b/>
          <w:bCs/>
          <w:color w:val="000000"/>
          <w:sz w:val="26"/>
          <w:szCs w:val="26"/>
          <w:lang w:val="en-US"/>
        </w:rPr>
        <w:t>,</w:t>
      </w:r>
      <w:r w:rsidRPr="00B1471A">
        <w:rPr>
          <w:rFonts w:ascii="Times New Roman" w:hAnsi="Times New Roman" w:cs="Times New Roman"/>
          <w:color w:val="000000"/>
          <w:sz w:val="26"/>
          <w:szCs w:val="26"/>
          <w:lang w:val="en-US"/>
        </w:rPr>
        <w:t xml:space="preserve"> module </w:t>
      </w:r>
      <w:r w:rsidRPr="00B1471A">
        <w:rPr>
          <w:rFonts w:ascii="Times New Roman" w:hAnsi="Times New Roman" w:cs="Times New Roman"/>
          <w:b/>
          <w:bCs/>
          <w:color w:val="000000"/>
          <w:sz w:val="26"/>
          <w:szCs w:val="26"/>
          <w:lang w:val="en-US"/>
        </w:rPr>
        <w:t>«</w:t>
      </w:r>
      <w:r w:rsidRPr="00B1471A">
        <w:rPr>
          <w:rFonts w:ascii="Times New Roman" w:hAnsi="Times New Roman" w:cs="Times New Roman"/>
          <w:b/>
          <w:bCs/>
          <w:sz w:val="26"/>
          <w:szCs w:val="26"/>
          <w:lang w:val="en-US"/>
        </w:rPr>
        <w:t>Analysis of Industrial Organizations»:</w:t>
      </w:r>
    </w:p>
    <w:tbl>
      <w:tblPr>
        <w:tblStyle w:val="a7"/>
        <w:tblW w:w="15330" w:type="dxa"/>
        <w:tblInd w:w="0" w:type="dxa"/>
        <w:tblLook w:val="04A0"/>
      </w:tblPr>
      <w:tblGrid>
        <w:gridCol w:w="3256"/>
        <w:gridCol w:w="6095"/>
        <w:gridCol w:w="5979"/>
      </w:tblGrid>
      <w:tr w:rsidR="00337548" w:rsidRPr="00B1471A" w:rsidTr="0063708E">
        <w:trPr>
          <w:trHeight w:val="561"/>
        </w:trPr>
        <w:tc>
          <w:tcPr>
            <w:tcW w:w="3256" w:type="dxa"/>
            <w:vAlign w:val="center"/>
          </w:tcPr>
          <w:p w:rsidR="00337548" w:rsidRPr="00B1471A" w:rsidRDefault="00337548"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337548" w:rsidRPr="00B1471A" w:rsidRDefault="00337548" w:rsidP="00A00E01">
            <w:pPr>
              <w:spacing w:line="240" w:lineRule="auto"/>
              <w:jc w:val="both"/>
              <w:rPr>
                <w:rFonts w:ascii="Times New Roman" w:hAnsi="Times New Roman" w:cs="Times New Roman"/>
                <w:sz w:val="26"/>
                <w:szCs w:val="26"/>
              </w:rPr>
            </w:pPr>
            <w:r w:rsidRPr="00B1471A">
              <w:rPr>
                <w:rStyle w:val="FontStyle38"/>
                <w:color w:val="000000"/>
              </w:rPr>
              <w:t xml:space="preserve">Учебная дисциплина </w:t>
            </w:r>
            <w:r w:rsidRPr="00B1471A">
              <w:rPr>
                <w:rFonts w:ascii="Times New Roman" w:hAnsi="Times New Roman" w:cs="Times New Roman"/>
                <w:sz w:val="26"/>
                <w:szCs w:val="26"/>
              </w:rPr>
              <w:t xml:space="preserve">«Анализ деятельности организаций промышленности» направлена на специальную подготовку экономистов по специальности 6-05-0411-01 Бухгалтерский учет, анализ и аудит, профилизация: Бухгалтерский учет, анализ и аудит в промышленности. </w:t>
            </w:r>
          </w:p>
          <w:p w:rsidR="00337548" w:rsidRPr="00B1471A" w:rsidRDefault="00337548" w:rsidP="00A00E01">
            <w:pPr>
              <w:shd w:val="clear" w:color="auto" w:fill="FFFFFF"/>
              <w:spacing w:line="240" w:lineRule="auto"/>
              <w:jc w:val="both"/>
              <w:rPr>
                <w:rFonts w:ascii="Times New Roman" w:hAnsi="Times New Roman" w:cs="Times New Roman"/>
                <w:color w:val="FF0000"/>
                <w:sz w:val="26"/>
                <w:szCs w:val="26"/>
              </w:rPr>
            </w:pPr>
            <w:r w:rsidRPr="00B1471A">
              <w:rPr>
                <w:rFonts w:ascii="Times New Roman" w:hAnsi="Times New Roman" w:cs="Times New Roman"/>
                <w:sz w:val="26"/>
                <w:szCs w:val="26"/>
              </w:rPr>
              <w:t>Целью преподавания учебной дисциплины «Анализ деятельности организаций промышленности» является формирование</w:t>
            </w:r>
            <w:r w:rsidRPr="00B1471A">
              <w:rPr>
                <w:rFonts w:ascii="Times New Roman" w:hAnsi="Times New Roman" w:cs="Times New Roman"/>
                <w:spacing w:val="-1"/>
                <w:sz w:val="26"/>
                <w:szCs w:val="26"/>
              </w:rPr>
              <w:t xml:space="preserve"> знаний, </w:t>
            </w:r>
            <w:r w:rsidRPr="00B1471A">
              <w:rPr>
                <w:rFonts w:ascii="Times New Roman" w:hAnsi="Times New Roman" w:cs="Times New Roman"/>
                <w:spacing w:val="-2"/>
                <w:sz w:val="26"/>
                <w:szCs w:val="26"/>
              </w:rPr>
              <w:t xml:space="preserve">умений и навыков для решения практических задач аналитической работы в </w:t>
            </w:r>
            <w:r w:rsidRPr="00B1471A">
              <w:rPr>
                <w:rFonts w:ascii="Times New Roman" w:hAnsi="Times New Roman" w:cs="Times New Roman"/>
                <w:spacing w:val="-1"/>
                <w:sz w:val="26"/>
                <w:szCs w:val="26"/>
              </w:rPr>
              <w:t xml:space="preserve">части определения факторов, обуславливающих деятельность предприятий, </w:t>
            </w:r>
            <w:r w:rsidRPr="00B1471A">
              <w:rPr>
                <w:rFonts w:ascii="Times New Roman" w:hAnsi="Times New Roman" w:cs="Times New Roman"/>
                <w:sz w:val="26"/>
                <w:szCs w:val="26"/>
              </w:rPr>
              <w:t xml:space="preserve">оценки конечных результатов и выявления резервов для принятия </w:t>
            </w:r>
            <w:r w:rsidRPr="00B1471A">
              <w:rPr>
                <w:rFonts w:ascii="Times New Roman" w:hAnsi="Times New Roman" w:cs="Times New Roman"/>
                <w:spacing w:val="-1"/>
                <w:sz w:val="26"/>
                <w:szCs w:val="26"/>
              </w:rPr>
              <w:t>управленческих решений по повышению эффективности их развития.</w:t>
            </w:r>
          </w:p>
        </w:tc>
        <w:tc>
          <w:tcPr>
            <w:tcW w:w="5979" w:type="dxa"/>
          </w:tcPr>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course "Analysis of Industrial Organizations" is designed to provide specialized training for economists majoring in 6-05-0411-01 Accounting, Analysis, and Audit, focusing on Accounting, Analysis, and Audit in Industry.</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objective of the course "Analysis of Industrial Organizations" is to develop knowledge, skills, and abilities to solve practical analytical problems related to identifying factors that determine enterprise performance, evaluating final results, and identifying potential for management decision-making to improve their development efficiency.</w:t>
            </w:r>
          </w:p>
        </w:tc>
      </w:tr>
      <w:tr w:rsidR="00337548" w:rsidRPr="00B1471A" w:rsidTr="0063708E">
        <w:trPr>
          <w:trHeight w:val="699"/>
        </w:trPr>
        <w:tc>
          <w:tcPr>
            <w:tcW w:w="3256" w:type="dxa"/>
            <w:vAlign w:val="center"/>
          </w:tcPr>
          <w:p w:rsidR="00337548" w:rsidRPr="00B1471A" w:rsidRDefault="00337548"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337548" w:rsidRPr="00B1471A" w:rsidRDefault="00337548" w:rsidP="00A00E01">
            <w:pPr>
              <w:spacing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универсальные:</w:t>
            </w:r>
          </w:p>
          <w:p w:rsidR="00337548" w:rsidRPr="00B1471A" w:rsidRDefault="00337548" w:rsidP="00A00E01">
            <w:pPr>
              <w:spacing w:line="240" w:lineRule="auto"/>
              <w:jc w:val="both"/>
              <w:rPr>
                <w:rFonts w:ascii="Times New Roman" w:eastAsia="Arial Unicode MS" w:hAnsi="Times New Roman" w:cs="Times New Roman"/>
                <w:sz w:val="26"/>
                <w:szCs w:val="26"/>
              </w:rPr>
            </w:pPr>
            <w:r w:rsidRPr="00B1471A">
              <w:rPr>
                <w:rFonts w:ascii="Times New Roman" w:eastAsia="Arial Unicode MS" w:hAnsi="Times New Roman" w:cs="Times New Roman"/>
                <w:sz w:val="26"/>
                <w:szCs w:val="26"/>
              </w:rPr>
              <w:t>владеть основами исследовательской деятельности, осуществлять поиск, анализ и синтез информации; быть способным к саморазвитию и совершенствованию в профессиональной деятельности; проявлять инициативу и адаптироваться к изменениям в профессиональной деятельности;</w:t>
            </w:r>
          </w:p>
          <w:p w:rsidR="00337548" w:rsidRPr="00B1471A" w:rsidRDefault="00337548" w:rsidP="00A00E01">
            <w:pPr>
              <w:spacing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lastRenderedPageBreak/>
              <w:t>специальная:</w:t>
            </w:r>
          </w:p>
          <w:p w:rsidR="00337548" w:rsidRPr="00B1471A" w:rsidRDefault="00337548" w:rsidP="00A00E01">
            <w:pPr>
              <w:spacing w:line="240" w:lineRule="auto"/>
              <w:jc w:val="both"/>
              <w:rPr>
                <w:rFonts w:ascii="Times New Roman" w:hAnsi="Times New Roman" w:cs="Times New Roman"/>
                <w:color w:val="FF0000"/>
                <w:sz w:val="26"/>
                <w:szCs w:val="26"/>
              </w:rPr>
            </w:pPr>
            <w:r w:rsidRPr="00B1471A">
              <w:rPr>
                <w:rFonts w:ascii="Times New Roman" w:eastAsia="Arial Unicode MS" w:hAnsi="Times New Roman" w:cs="Times New Roman"/>
                <w:sz w:val="26"/>
                <w:szCs w:val="26"/>
              </w:rPr>
              <w:t>применять специальные приемы анализа в процессе изучения фактов хозяйствования, осуществлять подготовку, представлять аналитические обзоры и обоснования при принятии управленческих решений.</w:t>
            </w:r>
          </w:p>
        </w:tc>
        <w:tc>
          <w:tcPr>
            <w:tcW w:w="5979" w:type="dxa"/>
          </w:tcPr>
          <w:p w:rsidR="00337548" w:rsidRPr="00B1471A" w:rsidRDefault="00337548"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lastRenderedPageBreak/>
              <w:t>general:</w:t>
            </w:r>
          </w:p>
          <w:p w:rsidR="00337548" w:rsidRPr="00B1471A" w:rsidRDefault="00337548"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master the fundamentals of research, search, analyze, and synthesize information; be capable of self-development and professional improvement; demonstrate initiative and adapt to changes in professional activity;</w:t>
            </w:r>
          </w:p>
          <w:p w:rsidR="00337548" w:rsidRPr="00B1471A" w:rsidRDefault="00337548"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special:</w:t>
            </w:r>
          </w:p>
          <w:p w:rsidR="00337548" w:rsidRPr="00B1471A" w:rsidRDefault="00337548" w:rsidP="00A00E01">
            <w:pPr>
              <w:spacing w:line="240" w:lineRule="auto"/>
              <w:jc w:val="both"/>
              <w:rPr>
                <w:rFonts w:ascii="Times New Roman" w:hAnsi="Times New Roman" w:cs="Times New Roman"/>
                <w:bCs/>
                <w:sz w:val="26"/>
                <w:szCs w:val="26"/>
                <w:lang w:val="en-US"/>
              </w:rPr>
            </w:pPr>
            <w:proofErr w:type="gramStart"/>
            <w:r w:rsidRPr="00B1471A">
              <w:rPr>
                <w:rFonts w:ascii="Times New Roman" w:hAnsi="Times New Roman" w:cs="Times New Roman"/>
                <w:bCs/>
                <w:sz w:val="26"/>
                <w:szCs w:val="26"/>
                <w:lang w:val="en-US"/>
              </w:rPr>
              <w:lastRenderedPageBreak/>
              <w:t>apply</w:t>
            </w:r>
            <w:proofErr w:type="gramEnd"/>
            <w:r w:rsidRPr="00B1471A">
              <w:rPr>
                <w:rFonts w:ascii="Times New Roman" w:hAnsi="Times New Roman" w:cs="Times New Roman"/>
                <w:bCs/>
                <w:sz w:val="26"/>
                <w:szCs w:val="26"/>
                <w:lang w:val="en-US"/>
              </w:rPr>
              <w:t xml:space="preserve"> specialized analytical techniques when studying business facts, prepare, present analytical reviews, and justify management decisions.</w:t>
            </w:r>
          </w:p>
        </w:tc>
      </w:tr>
      <w:tr w:rsidR="00337548" w:rsidRPr="00B1471A" w:rsidTr="0063708E">
        <w:trPr>
          <w:trHeight w:val="699"/>
        </w:trPr>
        <w:tc>
          <w:tcPr>
            <w:tcW w:w="3256" w:type="dxa"/>
            <w:vAlign w:val="center"/>
          </w:tcPr>
          <w:p w:rsidR="00337548" w:rsidRPr="00B1471A" w:rsidRDefault="00337548"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337548" w:rsidRPr="00B1471A" w:rsidRDefault="00337548" w:rsidP="00A00E01">
            <w:pPr>
              <w:pStyle w:val="a5"/>
              <w:tabs>
                <w:tab w:val="left" w:pos="1134"/>
              </w:tabs>
              <w:spacing w:after="0" w:line="240" w:lineRule="auto"/>
              <w:ind w:left="6"/>
              <w:jc w:val="both"/>
              <w:rPr>
                <w:rFonts w:ascii="Times New Roman" w:hAnsi="Times New Roman" w:cs="Times New Roman"/>
                <w:b/>
                <w:bCs/>
                <w:i/>
                <w:sz w:val="26"/>
                <w:szCs w:val="26"/>
              </w:rPr>
            </w:pPr>
            <w:r w:rsidRPr="00B1471A">
              <w:rPr>
                <w:rFonts w:ascii="Times New Roman" w:hAnsi="Times New Roman" w:cs="Times New Roman"/>
                <w:b/>
                <w:bCs/>
                <w:i/>
                <w:sz w:val="26"/>
                <w:szCs w:val="26"/>
              </w:rPr>
              <w:t>знать:</w:t>
            </w:r>
          </w:p>
          <w:p w:rsidR="00337548" w:rsidRPr="00B1471A" w:rsidRDefault="00337548"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экономические основы хозяйственной деятельности предприятия;</w:t>
            </w:r>
          </w:p>
          <w:p w:rsidR="00337548" w:rsidRPr="00B1471A" w:rsidRDefault="00337548"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приемы экономического анализа и методики </w:t>
            </w:r>
            <w:proofErr w:type="gramStart"/>
            <w:r w:rsidRPr="00B1471A">
              <w:rPr>
                <w:rFonts w:ascii="Times New Roman" w:hAnsi="Times New Roman" w:cs="Times New Roman"/>
                <w:bCs/>
                <w:sz w:val="26"/>
                <w:szCs w:val="26"/>
              </w:rPr>
              <w:t>проведения тематического анализа всех основных аспектов деятельности предприятия</w:t>
            </w:r>
            <w:proofErr w:type="gramEnd"/>
            <w:r w:rsidRPr="00B1471A">
              <w:rPr>
                <w:rFonts w:ascii="Times New Roman" w:hAnsi="Times New Roman" w:cs="Times New Roman"/>
                <w:bCs/>
                <w:sz w:val="26"/>
                <w:szCs w:val="26"/>
              </w:rPr>
              <w:t>;</w:t>
            </w:r>
          </w:p>
          <w:p w:rsidR="00337548" w:rsidRPr="00B1471A" w:rsidRDefault="00337548"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новейшие достижения в области экономического анализа;</w:t>
            </w:r>
          </w:p>
          <w:p w:rsidR="00337548" w:rsidRPr="00B1471A" w:rsidRDefault="00337548" w:rsidP="00A00E01">
            <w:pPr>
              <w:pStyle w:val="a5"/>
              <w:tabs>
                <w:tab w:val="left" w:pos="1134"/>
              </w:tabs>
              <w:spacing w:after="0" w:line="240" w:lineRule="auto"/>
              <w:ind w:left="6"/>
              <w:jc w:val="both"/>
              <w:rPr>
                <w:rFonts w:ascii="Times New Roman" w:hAnsi="Times New Roman" w:cs="Times New Roman"/>
                <w:b/>
                <w:bCs/>
                <w:i/>
                <w:sz w:val="26"/>
                <w:szCs w:val="26"/>
              </w:rPr>
            </w:pPr>
            <w:r w:rsidRPr="00B1471A">
              <w:rPr>
                <w:rFonts w:ascii="Times New Roman" w:hAnsi="Times New Roman" w:cs="Times New Roman"/>
                <w:b/>
                <w:bCs/>
                <w:i/>
                <w:sz w:val="26"/>
                <w:szCs w:val="26"/>
              </w:rPr>
              <w:t>уметь:</w:t>
            </w:r>
          </w:p>
          <w:p w:rsidR="00337548" w:rsidRPr="00B1471A" w:rsidRDefault="00337548"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подготавливать и обрабатывать исходную аналитическую информацию для проведения анализа деятельности предприятия;</w:t>
            </w:r>
          </w:p>
          <w:p w:rsidR="00337548" w:rsidRPr="00B1471A" w:rsidRDefault="00337548"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использовать современные программные комплексы;</w:t>
            </w:r>
          </w:p>
          <w:p w:rsidR="00337548" w:rsidRPr="00B1471A" w:rsidRDefault="00337548"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увязывать экономические показатели работы предприятия с технологическими и социальными процессами;</w:t>
            </w:r>
          </w:p>
          <w:p w:rsidR="00337548" w:rsidRPr="00B1471A" w:rsidRDefault="00337548"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выявлять резервы повышения эффективности производства и их мобилизации на каждой иерархической ступени производства;</w:t>
            </w:r>
          </w:p>
          <w:p w:rsidR="00337548" w:rsidRPr="00B1471A" w:rsidRDefault="00337548" w:rsidP="00A00E01">
            <w:pPr>
              <w:pStyle w:val="a5"/>
              <w:tabs>
                <w:tab w:val="left" w:pos="1134"/>
              </w:tabs>
              <w:spacing w:after="0" w:line="240" w:lineRule="auto"/>
              <w:ind w:left="6"/>
              <w:jc w:val="both"/>
              <w:rPr>
                <w:rFonts w:ascii="Times New Roman" w:hAnsi="Times New Roman" w:cs="Times New Roman"/>
                <w:b/>
                <w:bCs/>
                <w:i/>
                <w:sz w:val="26"/>
                <w:szCs w:val="26"/>
              </w:rPr>
            </w:pPr>
            <w:r w:rsidRPr="00B1471A">
              <w:rPr>
                <w:rFonts w:ascii="Times New Roman" w:hAnsi="Times New Roman" w:cs="Times New Roman"/>
                <w:b/>
                <w:bCs/>
                <w:i/>
                <w:sz w:val="26"/>
                <w:szCs w:val="26"/>
              </w:rPr>
              <w:t>иметь навыки:</w:t>
            </w:r>
          </w:p>
          <w:p w:rsidR="00337548" w:rsidRPr="00B1471A" w:rsidRDefault="00337548"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методологическими основами анализа </w:t>
            </w:r>
            <w:r w:rsidRPr="00B1471A">
              <w:rPr>
                <w:rFonts w:ascii="Times New Roman" w:hAnsi="Times New Roman" w:cs="Times New Roman"/>
                <w:bCs/>
                <w:sz w:val="26"/>
                <w:szCs w:val="26"/>
              </w:rPr>
              <w:lastRenderedPageBreak/>
              <w:t>деятельности предприятия;</w:t>
            </w:r>
          </w:p>
          <w:p w:rsidR="00337548" w:rsidRPr="00B1471A" w:rsidRDefault="00337548"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приемами изучения причинно-следственных связей;</w:t>
            </w:r>
          </w:p>
          <w:p w:rsidR="00337548" w:rsidRPr="00B1471A" w:rsidRDefault="00337548"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методами анализа состояния и развития основных показателей деятельности предприятия.</w:t>
            </w:r>
          </w:p>
        </w:tc>
        <w:tc>
          <w:tcPr>
            <w:tcW w:w="5979" w:type="dxa"/>
          </w:tcPr>
          <w:p w:rsidR="00337548" w:rsidRPr="00B1471A" w:rsidRDefault="00337548" w:rsidP="00A00E01">
            <w:pPr>
              <w:spacing w:line="240" w:lineRule="auto"/>
              <w:ind w:left="6"/>
              <w:rPr>
                <w:rFonts w:ascii="Times New Roman" w:hAnsi="Times New Roman" w:cs="Times New Roman"/>
                <w:b/>
                <w:i/>
                <w:sz w:val="26"/>
                <w:szCs w:val="26"/>
                <w:lang w:val="en-US"/>
              </w:rPr>
            </w:pPr>
            <w:r w:rsidRPr="00B1471A">
              <w:rPr>
                <w:rFonts w:ascii="Times New Roman" w:hAnsi="Times New Roman" w:cs="Times New Roman"/>
                <w:b/>
                <w:i/>
                <w:sz w:val="26"/>
                <w:szCs w:val="26"/>
                <w:lang w:val="en-US"/>
              </w:rPr>
              <w:lastRenderedPageBreak/>
              <w:t>knowledge of:</w:t>
            </w:r>
          </w:p>
          <w:p w:rsidR="00337548" w:rsidRPr="00B1471A" w:rsidRDefault="00337548"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the economic foundations of enterprise business activities;</w:t>
            </w:r>
          </w:p>
          <w:p w:rsidR="00337548" w:rsidRPr="00B1471A" w:rsidRDefault="00337548"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economic analysis techniques and methods for conducting thematic analysis of all key aspects of enterprise activities;</w:t>
            </w:r>
          </w:p>
          <w:p w:rsidR="00337548" w:rsidRPr="00B1471A" w:rsidRDefault="00337548"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the latest advances in economic analysis;</w:t>
            </w:r>
          </w:p>
          <w:p w:rsidR="00337548" w:rsidRPr="00B1471A" w:rsidRDefault="00337548" w:rsidP="00A00E01">
            <w:pPr>
              <w:spacing w:line="240" w:lineRule="auto"/>
              <w:ind w:left="6"/>
              <w:rPr>
                <w:rFonts w:ascii="Times New Roman" w:hAnsi="Times New Roman" w:cs="Times New Roman"/>
                <w:b/>
                <w:i/>
                <w:sz w:val="26"/>
                <w:szCs w:val="26"/>
                <w:lang w:val="en-US"/>
              </w:rPr>
            </w:pPr>
            <w:r w:rsidRPr="00B1471A">
              <w:rPr>
                <w:rFonts w:ascii="Times New Roman" w:hAnsi="Times New Roman" w:cs="Times New Roman"/>
                <w:b/>
                <w:i/>
                <w:sz w:val="26"/>
                <w:szCs w:val="26"/>
                <w:lang w:val="en-US"/>
              </w:rPr>
              <w:t>be able to:</w:t>
            </w:r>
          </w:p>
          <w:p w:rsidR="00337548" w:rsidRPr="00B1471A" w:rsidRDefault="00337548"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prepare and process initial analytical information for analyzing enterprise operations;</w:t>
            </w:r>
          </w:p>
          <w:p w:rsidR="00337548" w:rsidRPr="00B1471A" w:rsidRDefault="00337548"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utilize modern software systems;</w:t>
            </w:r>
          </w:p>
          <w:p w:rsidR="00337548" w:rsidRPr="00B1471A" w:rsidRDefault="00337548"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link enterprise economic performance indicators with technological and social processes;</w:t>
            </w:r>
          </w:p>
          <w:p w:rsidR="00337548" w:rsidRPr="00B1471A" w:rsidRDefault="00337548"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identify potential for improving production efficiency and mobilize it at each hierarchical level of production;</w:t>
            </w:r>
          </w:p>
          <w:p w:rsidR="00337548" w:rsidRPr="00B1471A" w:rsidRDefault="00337548" w:rsidP="00A00E01">
            <w:pPr>
              <w:spacing w:line="240" w:lineRule="auto"/>
              <w:ind w:left="6"/>
              <w:rPr>
                <w:rFonts w:ascii="Times New Roman" w:hAnsi="Times New Roman" w:cs="Times New Roman"/>
                <w:b/>
                <w:i/>
                <w:sz w:val="26"/>
                <w:szCs w:val="26"/>
                <w:lang w:val="en-US"/>
              </w:rPr>
            </w:pPr>
            <w:r w:rsidRPr="00B1471A">
              <w:rPr>
                <w:rFonts w:ascii="Times New Roman" w:hAnsi="Times New Roman" w:cs="Times New Roman"/>
                <w:b/>
                <w:i/>
                <w:sz w:val="26"/>
                <w:szCs w:val="26"/>
                <w:lang w:val="en-US"/>
              </w:rPr>
              <w:t>have skills in:</w:t>
            </w:r>
          </w:p>
          <w:p w:rsidR="00337548" w:rsidRPr="00B1471A" w:rsidRDefault="00337548"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t>– methodological foundations for analyzing enterprise performance;</w:t>
            </w:r>
          </w:p>
          <w:p w:rsidR="00337548" w:rsidRPr="00B1471A" w:rsidRDefault="00337548"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techniques for studying cause-and-effect relationships;</w:t>
            </w:r>
          </w:p>
          <w:p w:rsidR="00337548" w:rsidRPr="00B1471A" w:rsidRDefault="00337548"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w:t>
            </w:r>
            <w:proofErr w:type="gramStart"/>
            <w:r w:rsidRPr="00B1471A">
              <w:rPr>
                <w:rFonts w:ascii="Times New Roman" w:hAnsi="Times New Roman" w:cs="Times New Roman"/>
                <w:sz w:val="26"/>
                <w:szCs w:val="26"/>
                <w:lang w:val="en-US"/>
              </w:rPr>
              <w:t>methods</w:t>
            </w:r>
            <w:proofErr w:type="gramEnd"/>
            <w:r w:rsidRPr="00B1471A">
              <w:rPr>
                <w:rFonts w:ascii="Times New Roman" w:hAnsi="Times New Roman" w:cs="Times New Roman"/>
                <w:sz w:val="26"/>
                <w:szCs w:val="26"/>
                <w:lang w:val="en-US"/>
              </w:rPr>
              <w:t xml:space="preserve"> for analyzing the status and development of key enterprise performance indicators.</w:t>
            </w:r>
          </w:p>
        </w:tc>
      </w:tr>
      <w:tr w:rsidR="00337548" w:rsidRPr="00B1471A" w:rsidTr="0063708E">
        <w:trPr>
          <w:trHeight w:val="58"/>
        </w:trPr>
        <w:tc>
          <w:tcPr>
            <w:tcW w:w="3256" w:type="dxa"/>
            <w:vAlign w:val="center"/>
          </w:tcPr>
          <w:p w:rsidR="00337548" w:rsidRPr="00B1471A" w:rsidRDefault="00337548"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5,6</w:t>
            </w:r>
          </w:p>
        </w:tc>
        <w:tc>
          <w:tcPr>
            <w:tcW w:w="5979" w:type="dxa"/>
          </w:tcPr>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5,6</w:t>
            </w:r>
          </w:p>
        </w:tc>
      </w:tr>
      <w:tr w:rsidR="00337548" w:rsidRPr="00B1471A" w:rsidTr="0063708E">
        <w:trPr>
          <w:trHeight w:val="610"/>
        </w:trPr>
        <w:tc>
          <w:tcPr>
            <w:tcW w:w="3256" w:type="dxa"/>
            <w:vAlign w:val="center"/>
          </w:tcPr>
          <w:p w:rsidR="00337548" w:rsidRPr="00B1471A" w:rsidRDefault="00337548"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337548" w:rsidRPr="00B1471A" w:rsidRDefault="00337548"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Учебная дисциплина основывается на учебной дисциплине «Теория анализа хозяйственной деятельности».</w:t>
            </w:r>
          </w:p>
        </w:tc>
        <w:tc>
          <w:tcPr>
            <w:tcW w:w="5979" w:type="dxa"/>
          </w:tcPr>
          <w:p w:rsidR="00337548" w:rsidRPr="00B1471A" w:rsidRDefault="00337548" w:rsidP="00A00E01">
            <w:pPr>
              <w:spacing w:line="240" w:lineRule="auto"/>
              <w:jc w:val="both"/>
              <w:rPr>
                <w:rFonts w:ascii="Times New Roman" w:hAnsi="Times New Roman" w:cs="Times New Roman"/>
                <w:sz w:val="26"/>
                <w:szCs w:val="26"/>
              </w:rPr>
            </w:pPr>
          </w:p>
        </w:tc>
      </w:tr>
      <w:tr w:rsidR="00337548" w:rsidRPr="00B1471A" w:rsidTr="0063708E">
        <w:trPr>
          <w:trHeight w:val="915"/>
        </w:trPr>
        <w:tc>
          <w:tcPr>
            <w:tcW w:w="3256" w:type="dxa"/>
            <w:vAlign w:val="center"/>
          </w:tcPr>
          <w:p w:rsidR="00337548" w:rsidRPr="00B1471A" w:rsidRDefault="00337548"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 з.е.</w:t>
            </w:r>
          </w:p>
        </w:tc>
        <w:tc>
          <w:tcPr>
            <w:tcW w:w="5979" w:type="dxa"/>
          </w:tcPr>
          <w:p w:rsidR="00337548" w:rsidRPr="00B1471A" w:rsidRDefault="0033754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6</w:t>
            </w:r>
            <w:r w:rsidRPr="00B1471A">
              <w:rPr>
                <w:rFonts w:ascii="Times New Roman" w:hAnsi="Times New Roman" w:cs="Times New Roman"/>
                <w:sz w:val="26"/>
                <w:szCs w:val="26"/>
                <w:lang w:val="en-US"/>
              </w:rPr>
              <w:t xml:space="preserve"> c. u.</w:t>
            </w:r>
          </w:p>
        </w:tc>
      </w:tr>
      <w:tr w:rsidR="00337548" w:rsidRPr="00B1471A" w:rsidTr="0063708E">
        <w:trPr>
          <w:trHeight w:val="1844"/>
        </w:trPr>
        <w:tc>
          <w:tcPr>
            <w:tcW w:w="3256" w:type="dxa"/>
            <w:vAlign w:val="center"/>
          </w:tcPr>
          <w:p w:rsidR="00337548" w:rsidRPr="00B1471A" w:rsidRDefault="00337548"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248, из них:</w:t>
            </w:r>
          </w:p>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112 аудиторных часов</w:t>
            </w:r>
          </w:p>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136 часов самостоятельной работы</w:t>
            </w:r>
          </w:p>
        </w:tc>
        <w:tc>
          <w:tcPr>
            <w:tcW w:w="5979" w:type="dxa"/>
          </w:tcPr>
          <w:p w:rsidR="00337548" w:rsidRPr="00B1471A" w:rsidRDefault="0033754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248, including:</w:t>
            </w:r>
          </w:p>
          <w:p w:rsidR="00337548" w:rsidRPr="00B1471A" w:rsidRDefault="0033754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112 class work hours</w:t>
            </w:r>
          </w:p>
          <w:p w:rsidR="00337548" w:rsidRPr="00B1471A" w:rsidRDefault="0033754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136 hours of self-directed learning</w:t>
            </w:r>
            <w:bookmarkStart w:id="0" w:name="_GoBack"/>
            <w:bookmarkEnd w:id="0"/>
          </w:p>
        </w:tc>
      </w:tr>
      <w:tr w:rsidR="00337548" w:rsidRPr="00B1471A" w:rsidTr="0063708E">
        <w:trPr>
          <w:trHeight w:val="483"/>
        </w:trPr>
        <w:tc>
          <w:tcPr>
            <w:tcW w:w="3256" w:type="dxa"/>
            <w:vAlign w:val="center"/>
          </w:tcPr>
          <w:p w:rsidR="00337548" w:rsidRPr="00B1471A" w:rsidRDefault="00337548"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w:t>
            </w:r>
            <w:r w:rsidRPr="00B1471A">
              <w:rPr>
                <w:rFonts w:ascii="Times New Roman" w:hAnsi="Times New Roman" w:cs="Times New Roman"/>
                <w:b/>
                <w:sz w:val="26"/>
                <w:szCs w:val="26"/>
                <w:lang w:val="en-US"/>
              </w:rPr>
              <w:lastRenderedPageBreak/>
              <w:t>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337548" w:rsidRPr="00B1471A" w:rsidRDefault="00337548"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lastRenderedPageBreak/>
              <w:t>Формы текущей аттестации – тестирование; опрос, аудиторная контрольная работа.</w:t>
            </w:r>
          </w:p>
          <w:p w:rsidR="00337548" w:rsidRPr="00B1471A" w:rsidRDefault="00337548"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337548" w:rsidRPr="00B1471A" w:rsidRDefault="00337548" w:rsidP="00A00E01">
            <w:pPr>
              <w:spacing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337548" w:rsidRPr="00B1471A" w:rsidRDefault="00337548"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lastRenderedPageBreak/>
              <w:t>Current assessment forms include testing, surveys, and classroom assessments.</w:t>
            </w:r>
          </w:p>
          <w:p w:rsidR="00337548" w:rsidRPr="00B1471A" w:rsidRDefault="00337548"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Interim assessment forms include exams.</w:t>
            </w:r>
          </w:p>
        </w:tc>
      </w:tr>
    </w:tbl>
    <w:p w:rsidR="00337548" w:rsidRPr="00B1471A" w:rsidRDefault="00337548"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br w:type="page"/>
      </w:r>
    </w:p>
    <w:p w:rsidR="00337548" w:rsidRPr="00B1471A" w:rsidRDefault="00337548"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bCs/>
          <w:sz w:val="26"/>
          <w:szCs w:val="26"/>
        </w:rPr>
        <w:t>«Аудит деятельности организаций промышленности»</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«Аудит деятельности организаций промышленности»</w:t>
      </w:r>
      <w:r w:rsidRPr="00B1471A">
        <w:rPr>
          <w:rFonts w:ascii="Times New Roman" w:hAnsi="Times New Roman" w:cs="Times New Roman"/>
          <w:sz w:val="26"/>
          <w:szCs w:val="26"/>
        </w:rPr>
        <w:t xml:space="preserve"> / </w:t>
      </w:r>
    </w:p>
    <w:p w:rsidR="00337548" w:rsidRPr="00B1471A" w:rsidRDefault="00337548"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bookmarkStart w:id="1" w:name="_Hlk233843505"/>
      <w:r w:rsidRPr="00B1471A">
        <w:rPr>
          <w:rFonts w:ascii="Times New Roman" w:hAnsi="Times New Roman" w:cs="Times New Roman"/>
          <w:b/>
          <w:bCs/>
          <w:sz w:val="26"/>
          <w:szCs w:val="26"/>
          <w:lang w:val="en-US"/>
        </w:rPr>
        <w:t>«Audit of the activities of industrial organizations»</w:t>
      </w:r>
      <w:bookmarkEnd w:id="1"/>
      <w:r w:rsidRPr="00B1471A">
        <w:rPr>
          <w:rFonts w:ascii="Times New Roman" w:hAnsi="Times New Roman" w:cs="Times New Roman"/>
          <w:b/>
          <w:sz w:val="26"/>
          <w:szCs w:val="26"/>
          <w:lang w:val="en-US"/>
        </w:rPr>
        <w:t xml:space="preserve">, </w:t>
      </w:r>
      <w:r w:rsidRPr="00B1471A">
        <w:rPr>
          <w:rFonts w:ascii="Times New Roman" w:hAnsi="Times New Roman" w:cs="Times New Roman"/>
          <w:bCs/>
          <w:sz w:val="26"/>
          <w:szCs w:val="26"/>
          <w:lang w:val="en-US"/>
        </w:rPr>
        <w:t>module</w:t>
      </w:r>
      <w:r w:rsidRPr="00B1471A">
        <w:rPr>
          <w:rFonts w:ascii="Times New Roman" w:hAnsi="Times New Roman" w:cs="Times New Roman"/>
          <w:b/>
          <w:sz w:val="26"/>
          <w:szCs w:val="26"/>
          <w:lang w:val="en-US"/>
        </w:rPr>
        <w:t xml:space="preserve"> «Audit of the activities of industrial organizations»</w:t>
      </w:r>
    </w:p>
    <w:tbl>
      <w:tblPr>
        <w:tblStyle w:val="a7"/>
        <w:tblW w:w="15330" w:type="dxa"/>
        <w:tblInd w:w="0" w:type="dxa"/>
        <w:tblLook w:val="04A0"/>
      </w:tblPr>
      <w:tblGrid>
        <w:gridCol w:w="3256"/>
        <w:gridCol w:w="6095"/>
        <w:gridCol w:w="5979"/>
      </w:tblGrid>
      <w:tr w:rsidR="00337548" w:rsidRPr="00B1471A" w:rsidTr="0063708E">
        <w:trPr>
          <w:trHeight w:val="915"/>
        </w:trPr>
        <w:tc>
          <w:tcPr>
            <w:tcW w:w="3256" w:type="dxa"/>
            <w:vAlign w:val="center"/>
          </w:tcPr>
          <w:p w:rsidR="00337548" w:rsidRPr="00B1471A" w:rsidRDefault="00337548"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337548" w:rsidRPr="00B1471A" w:rsidRDefault="00337548"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Учебная дисциплина «Аудит деятельности организаций промышленности» представляет собой систематизированное изложение теоретико-методологических и организационно-практических основ проведения и оформления результатов аудита.</w:t>
            </w:r>
          </w:p>
          <w:p w:rsidR="00337548" w:rsidRPr="00B1471A" w:rsidRDefault="00337548" w:rsidP="00A00E01">
            <w:pPr>
              <w:tabs>
                <w:tab w:val="left" w:pos="993"/>
              </w:tabs>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Целью преподавания учебной дисциплины «Аудит деятельности организаций промышленности» является обеспечение всесторонних теоретических и практических знаний в области планирования и проведения аудита в промышленных организациях.</w:t>
            </w:r>
          </w:p>
        </w:tc>
        <w:tc>
          <w:tcPr>
            <w:tcW w:w="5979" w:type="dxa"/>
          </w:tcPr>
          <w:p w:rsidR="00337548" w:rsidRPr="00B1471A" w:rsidRDefault="0033754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academic discipline «Audit of Industrial Organizations» is a systematized presentation of the theoretical, methodological, organizational, and practical foundations of conducting and documenting audit results.</w:t>
            </w:r>
          </w:p>
          <w:p w:rsidR="00337548" w:rsidRPr="00B1471A" w:rsidRDefault="0033754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purpose of teaching the academic discipline «Audit of Industrial Organizations» is to provide comprehensive theoretical and practical knowledge in the field of planning and conducting audits in industrial organizations.</w:t>
            </w:r>
          </w:p>
        </w:tc>
      </w:tr>
      <w:tr w:rsidR="00337548" w:rsidRPr="00B1471A" w:rsidTr="0063708E">
        <w:trPr>
          <w:trHeight w:val="915"/>
        </w:trPr>
        <w:tc>
          <w:tcPr>
            <w:tcW w:w="3256" w:type="dxa"/>
            <w:vAlign w:val="center"/>
          </w:tcPr>
          <w:p w:rsidR="00337548" w:rsidRPr="00B1471A" w:rsidRDefault="00337548"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337548" w:rsidRPr="00B1471A" w:rsidRDefault="00337548" w:rsidP="00A00E01">
            <w:pPr>
              <w:spacing w:line="240" w:lineRule="auto"/>
              <w:jc w:val="both"/>
              <w:rPr>
                <w:rFonts w:ascii="Times New Roman" w:hAnsi="Times New Roman" w:cs="Times New Roman"/>
                <w:sz w:val="26"/>
                <w:szCs w:val="26"/>
              </w:rPr>
            </w:pPr>
            <w:r w:rsidRPr="00B1471A">
              <w:rPr>
                <w:rFonts w:ascii="Times New Roman" w:hAnsi="Times New Roman" w:cs="Times New Roman"/>
                <w:b/>
                <w:bCs/>
                <w:sz w:val="26"/>
                <w:szCs w:val="26"/>
              </w:rPr>
              <w:t>СК-9.</w:t>
            </w:r>
            <w:r w:rsidRPr="00B1471A">
              <w:rPr>
                <w:rFonts w:ascii="Times New Roman" w:hAnsi="Times New Roman" w:cs="Times New Roman"/>
                <w:sz w:val="26"/>
                <w:szCs w:val="26"/>
              </w:rPr>
              <w:t xml:space="preserve"> Осуществлять аудиторские процедуры и проводить аудиторские проверки, организовывать систему внутренней оценки качества аудита.</w:t>
            </w:r>
          </w:p>
          <w:p w:rsidR="00337548" w:rsidRPr="00B1471A" w:rsidRDefault="00337548" w:rsidP="00A00E01">
            <w:pPr>
              <w:spacing w:line="240" w:lineRule="auto"/>
              <w:jc w:val="both"/>
              <w:rPr>
                <w:rFonts w:ascii="Times New Roman" w:hAnsi="Times New Roman" w:cs="Times New Roman"/>
                <w:b/>
                <w:bCs/>
                <w:sz w:val="26"/>
                <w:szCs w:val="26"/>
              </w:rPr>
            </w:pPr>
            <w:r w:rsidRPr="00B1471A">
              <w:rPr>
                <w:rFonts w:ascii="Times New Roman" w:hAnsi="Times New Roman" w:cs="Times New Roman"/>
                <w:b/>
                <w:bCs/>
                <w:sz w:val="26"/>
                <w:szCs w:val="26"/>
              </w:rPr>
              <w:t>УК-1.</w:t>
            </w:r>
            <w:r w:rsidRPr="00B1471A">
              <w:rPr>
                <w:rFonts w:ascii="Times New Roman" w:hAnsi="Times New Roman" w:cs="Times New Roman"/>
                <w:sz w:val="26"/>
                <w:szCs w:val="26"/>
              </w:rPr>
              <w:t xml:space="preserve"> Владеть основами исследовательской деятельности, осуществлять поиск, анализ и синтез информации.</w:t>
            </w:r>
          </w:p>
          <w:p w:rsidR="00337548" w:rsidRPr="00B1471A" w:rsidRDefault="00337548" w:rsidP="00A00E01">
            <w:pPr>
              <w:spacing w:line="240" w:lineRule="auto"/>
              <w:jc w:val="both"/>
              <w:rPr>
                <w:rFonts w:ascii="Times New Roman" w:hAnsi="Times New Roman" w:cs="Times New Roman"/>
                <w:b/>
                <w:bCs/>
                <w:sz w:val="26"/>
                <w:szCs w:val="26"/>
              </w:rPr>
            </w:pPr>
            <w:r w:rsidRPr="00B1471A">
              <w:rPr>
                <w:rFonts w:ascii="Times New Roman" w:hAnsi="Times New Roman" w:cs="Times New Roman"/>
                <w:b/>
                <w:bCs/>
                <w:sz w:val="26"/>
                <w:szCs w:val="26"/>
              </w:rPr>
              <w:t>УК-5.</w:t>
            </w:r>
            <w:r w:rsidRPr="00B1471A">
              <w:rPr>
                <w:rFonts w:ascii="Times New Roman" w:hAnsi="Times New Roman" w:cs="Times New Roman"/>
                <w:sz w:val="26"/>
                <w:szCs w:val="26"/>
              </w:rPr>
              <w:t xml:space="preserve"> Быть способным к саморазвитию и совершенствованию в профессиональной деятельности.</w:t>
            </w:r>
          </w:p>
          <w:p w:rsidR="00337548" w:rsidRPr="00B1471A" w:rsidRDefault="00337548" w:rsidP="00A00E01">
            <w:pPr>
              <w:spacing w:line="240" w:lineRule="auto"/>
              <w:jc w:val="both"/>
              <w:rPr>
                <w:rFonts w:ascii="Times New Roman" w:hAnsi="Times New Roman" w:cs="Times New Roman"/>
                <w:b/>
                <w:bCs/>
                <w:sz w:val="26"/>
                <w:szCs w:val="26"/>
              </w:rPr>
            </w:pPr>
            <w:r w:rsidRPr="00B1471A">
              <w:rPr>
                <w:rFonts w:ascii="Times New Roman" w:hAnsi="Times New Roman" w:cs="Times New Roman"/>
                <w:b/>
                <w:bCs/>
                <w:sz w:val="26"/>
                <w:szCs w:val="26"/>
              </w:rPr>
              <w:t xml:space="preserve">УК-6. </w:t>
            </w:r>
            <w:r w:rsidRPr="00B1471A">
              <w:rPr>
                <w:rFonts w:ascii="Times New Roman" w:hAnsi="Times New Roman" w:cs="Times New Roman"/>
                <w:sz w:val="26"/>
                <w:szCs w:val="26"/>
              </w:rPr>
              <w:t>Проявлять инициативу и адаптироваться к изменениям в профессиональной деятельности.</w:t>
            </w:r>
          </w:p>
        </w:tc>
        <w:tc>
          <w:tcPr>
            <w:tcW w:w="5979" w:type="dxa"/>
          </w:tcPr>
          <w:p w:rsidR="00337548" w:rsidRPr="00B1471A" w:rsidRDefault="0033754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SK-9.</w:t>
            </w:r>
            <w:r w:rsidRPr="00B1471A">
              <w:rPr>
                <w:rFonts w:ascii="Times New Roman" w:hAnsi="Times New Roman" w:cs="Times New Roman"/>
                <w:color w:val="000000" w:themeColor="text1"/>
                <w:sz w:val="26"/>
                <w:szCs w:val="26"/>
                <w:lang w:val="en-US"/>
              </w:rPr>
              <w:t xml:space="preserve"> Carry out audit procedures and conduct audits, and organize an internal audit quality assessment system.</w:t>
            </w:r>
          </w:p>
          <w:p w:rsidR="00337548" w:rsidRPr="00B1471A" w:rsidRDefault="0033754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UK-1.</w:t>
            </w:r>
            <w:r w:rsidRPr="00B1471A">
              <w:rPr>
                <w:rFonts w:ascii="Times New Roman" w:hAnsi="Times New Roman" w:cs="Times New Roman"/>
                <w:color w:val="000000" w:themeColor="text1"/>
                <w:sz w:val="26"/>
                <w:szCs w:val="26"/>
                <w:lang w:val="en-US"/>
              </w:rPr>
              <w:t xml:space="preserve"> Have the basics of research activities, search, analysis, and synthesis of information.</w:t>
            </w:r>
          </w:p>
          <w:p w:rsidR="00337548" w:rsidRPr="00B1471A" w:rsidRDefault="0033754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UK-5.</w:t>
            </w:r>
            <w:r w:rsidRPr="00B1471A">
              <w:rPr>
                <w:rFonts w:ascii="Times New Roman" w:hAnsi="Times New Roman" w:cs="Times New Roman"/>
                <w:color w:val="000000" w:themeColor="text1"/>
                <w:sz w:val="26"/>
                <w:szCs w:val="26"/>
                <w:lang w:val="en-US"/>
              </w:rPr>
              <w:t xml:space="preserve"> Be capable of self-development and improvement in professional activities.</w:t>
            </w:r>
          </w:p>
          <w:p w:rsidR="00337548" w:rsidRPr="00B1471A" w:rsidRDefault="0033754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UK-6</w:t>
            </w:r>
            <w:r w:rsidRPr="00B1471A">
              <w:rPr>
                <w:rFonts w:ascii="Times New Roman" w:hAnsi="Times New Roman" w:cs="Times New Roman"/>
                <w:color w:val="000000" w:themeColor="text1"/>
                <w:sz w:val="26"/>
                <w:szCs w:val="26"/>
                <w:lang w:val="en-US"/>
              </w:rPr>
              <w:t>. Show initiative and adapt to changes in professional activities.</w:t>
            </w:r>
          </w:p>
        </w:tc>
      </w:tr>
      <w:tr w:rsidR="00337548" w:rsidRPr="00B1471A" w:rsidTr="0063708E">
        <w:trPr>
          <w:trHeight w:val="7932"/>
        </w:trPr>
        <w:tc>
          <w:tcPr>
            <w:tcW w:w="3256" w:type="dxa"/>
            <w:vAlign w:val="center"/>
          </w:tcPr>
          <w:p w:rsidR="00337548" w:rsidRPr="00B1471A" w:rsidRDefault="00337548"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337548" w:rsidRPr="00B1471A" w:rsidRDefault="00337548" w:rsidP="00A00E01">
            <w:pPr>
              <w:tabs>
                <w:tab w:val="left" w:pos="0"/>
                <w:tab w:val="left" w:pos="290"/>
              </w:tabs>
              <w:autoSpaceDE w:val="0"/>
              <w:autoSpaceDN w:val="0"/>
              <w:spacing w:line="240" w:lineRule="auto"/>
              <w:ind w:firstLineChars="2" w:firstLine="5"/>
              <w:jc w:val="both"/>
              <w:rPr>
                <w:rFonts w:ascii="Times New Roman" w:eastAsia="Times New Roman" w:hAnsi="Times New Roman" w:cs="Times New Roman"/>
                <w:b/>
                <w:bCs/>
                <w:i/>
                <w:sz w:val="26"/>
                <w:szCs w:val="26"/>
                <w:lang w:eastAsia="ru-RU"/>
              </w:rPr>
            </w:pPr>
            <w:r w:rsidRPr="00B1471A">
              <w:rPr>
                <w:rFonts w:ascii="Times New Roman" w:eastAsia="Times New Roman" w:hAnsi="Times New Roman" w:cs="Times New Roman"/>
                <w:b/>
                <w:bCs/>
                <w:i/>
                <w:sz w:val="26"/>
                <w:szCs w:val="26"/>
                <w:lang w:eastAsia="ru-RU"/>
              </w:rPr>
              <w:t>знать:</w:t>
            </w:r>
          </w:p>
          <w:p w:rsidR="00337548" w:rsidRPr="00B1471A" w:rsidRDefault="00337548" w:rsidP="00A00E01">
            <w:pPr>
              <w:numPr>
                <w:ilvl w:val="0"/>
                <w:numId w:val="7"/>
              </w:numPr>
              <w:tabs>
                <w:tab w:val="left" w:pos="0"/>
                <w:tab w:val="left" w:pos="290"/>
                <w:tab w:val="left" w:pos="540"/>
                <w:tab w:val="left" w:pos="720"/>
                <w:tab w:val="left" w:pos="786"/>
                <w:tab w:val="left" w:pos="900"/>
                <w:tab w:val="left" w:pos="1080"/>
              </w:tabs>
              <w:spacing w:after="0" w:line="240" w:lineRule="auto"/>
              <w:ind w:left="0" w:firstLineChars="2"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нормативные правовые акты и инструктивные материалы, регламентирующие содержание аудиторской деятельности в целом, и порядок проведения аудита промышленных организаций, в частности; </w:t>
            </w:r>
          </w:p>
          <w:p w:rsidR="00337548" w:rsidRPr="00B1471A" w:rsidRDefault="00337548" w:rsidP="00A00E01">
            <w:pPr>
              <w:numPr>
                <w:ilvl w:val="0"/>
                <w:numId w:val="7"/>
              </w:numPr>
              <w:tabs>
                <w:tab w:val="left" w:pos="0"/>
                <w:tab w:val="left" w:pos="290"/>
                <w:tab w:val="left" w:pos="540"/>
                <w:tab w:val="left" w:pos="720"/>
                <w:tab w:val="left" w:pos="786"/>
                <w:tab w:val="left" w:pos="900"/>
                <w:tab w:val="left" w:pos="1080"/>
              </w:tabs>
              <w:spacing w:after="0" w:line="240" w:lineRule="auto"/>
              <w:ind w:left="0" w:firstLineChars="2"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методики планирования, составления общей стратегии и плана проведения аудита, договора оказания аудиторских услуг и иной документации данного этапа аудиторской проверки;</w:t>
            </w:r>
          </w:p>
          <w:p w:rsidR="00337548" w:rsidRPr="00B1471A" w:rsidRDefault="00337548" w:rsidP="00A00E01">
            <w:pPr>
              <w:numPr>
                <w:ilvl w:val="0"/>
                <w:numId w:val="7"/>
              </w:numPr>
              <w:tabs>
                <w:tab w:val="left" w:pos="0"/>
                <w:tab w:val="left" w:pos="290"/>
                <w:tab w:val="left" w:pos="540"/>
                <w:tab w:val="left" w:pos="720"/>
                <w:tab w:val="left" w:pos="786"/>
                <w:tab w:val="left" w:pos="900"/>
                <w:tab w:val="left" w:pos="1080"/>
              </w:tabs>
              <w:spacing w:after="0" w:line="240" w:lineRule="auto"/>
              <w:ind w:left="0" w:firstLineChars="2"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порядок оформления результатов аудита, как в период проведения аудиторских процедур, так и по окончанию аудита; </w:t>
            </w:r>
          </w:p>
          <w:p w:rsidR="00337548" w:rsidRPr="00B1471A" w:rsidRDefault="00337548" w:rsidP="00A00E01">
            <w:pPr>
              <w:numPr>
                <w:ilvl w:val="0"/>
                <w:numId w:val="7"/>
              </w:numPr>
              <w:tabs>
                <w:tab w:val="left" w:pos="0"/>
                <w:tab w:val="left" w:pos="290"/>
                <w:tab w:val="left" w:pos="540"/>
                <w:tab w:val="left" w:pos="720"/>
                <w:tab w:val="left" w:pos="786"/>
                <w:tab w:val="left" w:pos="900"/>
                <w:tab w:val="left" w:pos="1080"/>
              </w:tabs>
              <w:spacing w:after="0" w:line="240" w:lineRule="auto"/>
              <w:ind w:left="0" w:firstLineChars="2"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права, обязанности и ответственность аудируемых лиц, а также сотрудников аудиторских организаций и аудиторов - индивидуальных предпринимателей, осуществляющих аудиторскую деятельность</w:t>
            </w:r>
            <w:r w:rsidRPr="00B1471A">
              <w:rPr>
                <w:rFonts w:ascii="Times New Roman" w:eastAsia="Times New Roman" w:hAnsi="Times New Roman" w:cs="Times New Roman"/>
                <w:sz w:val="26"/>
                <w:szCs w:val="26"/>
                <w:shd w:val="clear" w:color="auto" w:fill="FFFFFF"/>
                <w:lang w:eastAsia="ru-RU"/>
              </w:rPr>
              <w:t>;</w:t>
            </w:r>
            <w:r w:rsidRPr="00B1471A">
              <w:rPr>
                <w:rFonts w:ascii="Times New Roman" w:eastAsia="Times New Roman" w:hAnsi="Times New Roman" w:cs="Times New Roman"/>
                <w:sz w:val="26"/>
                <w:szCs w:val="26"/>
                <w:lang w:eastAsia="ru-RU"/>
              </w:rPr>
              <w:t xml:space="preserve"> </w:t>
            </w:r>
          </w:p>
          <w:p w:rsidR="00337548" w:rsidRPr="00B1471A" w:rsidRDefault="00337548" w:rsidP="00A00E01">
            <w:pPr>
              <w:tabs>
                <w:tab w:val="left" w:pos="0"/>
                <w:tab w:val="left" w:pos="290"/>
                <w:tab w:val="left" w:pos="900"/>
                <w:tab w:val="left" w:pos="1080"/>
              </w:tabs>
              <w:spacing w:line="240" w:lineRule="auto"/>
              <w:ind w:firstLineChars="2" w:firstLine="5"/>
              <w:jc w:val="both"/>
              <w:outlineLvl w:val="0"/>
              <w:rPr>
                <w:rFonts w:ascii="Times New Roman" w:eastAsia="Times New Roman" w:hAnsi="Times New Roman" w:cs="Times New Roman"/>
                <w:b/>
                <w:i/>
                <w:iCs/>
                <w:sz w:val="26"/>
                <w:szCs w:val="26"/>
                <w:lang w:eastAsia="ru-RU"/>
              </w:rPr>
            </w:pPr>
            <w:r w:rsidRPr="00B1471A">
              <w:rPr>
                <w:rFonts w:ascii="Times New Roman" w:eastAsia="Times New Roman" w:hAnsi="Times New Roman" w:cs="Times New Roman"/>
                <w:b/>
                <w:i/>
                <w:iCs/>
                <w:sz w:val="26"/>
                <w:szCs w:val="26"/>
                <w:lang w:eastAsia="ru-RU"/>
              </w:rPr>
              <w:t>уметь:</w:t>
            </w:r>
          </w:p>
          <w:p w:rsidR="00337548" w:rsidRPr="00B1471A" w:rsidRDefault="00337548" w:rsidP="00A00E01">
            <w:pPr>
              <w:numPr>
                <w:ilvl w:val="0"/>
                <w:numId w:val="7"/>
              </w:numPr>
              <w:tabs>
                <w:tab w:val="left" w:pos="0"/>
                <w:tab w:val="left" w:pos="290"/>
                <w:tab w:val="left" w:pos="540"/>
                <w:tab w:val="left" w:pos="720"/>
                <w:tab w:val="left" w:pos="786"/>
                <w:tab w:val="left" w:pos="900"/>
                <w:tab w:val="left" w:pos="1080"/>
              </w:tabs>
              <w:spacing w:after="0" w:line="240" w:lineRule="auto"/>
              <w:ind w:left="0" w:firstLineChars="2"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планировать проведение аудита бухгалтерского учета и бухгалтерской (финансовой) отчетности во всех существенных аспектах;</w:t>
            </w:r>
          </w:p>
          <w:p w:rsidR="00337548" w:rsidRPr="00B1471A" w:rsidRDefault="00337548" w:rsidP="00A00E01">
            <w:pPr>
              <w:numPr>
                <w:ilvl w:val="0"/>
                <w:numId w:val="7"/>
              </w:numPr>
              <w:tabs>
                <w:tab w:val="left" w:pos="0"/>
                <w:tab w:val="left" w:pos="290"/>
                <w:tab w:val="left" w:pos="540"/>
                <w:tab w:val="left" w:pos="720"/>
                <w:tab w:val="left" w:pos="786"/>
                <w:tab w:val="left" w:pos="900"/>
                <w:tab w:val="left" w:pos="1080"/>
              </w:tabs>
              <w:spacing w:after="0" w:line="240" w:lineRule="auto"/>
              <w:ind w:left="0" w:firstLineChars="2"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разрабатывать общую стратегию и план проведения аудита;</w:t>
            </w:r>
          </w:p>
          <w:p w:rsidR="00337548" w:rsidRPr="00B1471A" w:rsidRDefault="00337548" w:rsidP="00A00E01">
            <w:pPr>
              <w:numPr>
                <w:ilvl w:val="0"/>
                <w:numId w:val="7"/>
              </w:numPr>
              <w:tabs>
                <w:tab w:val="left" w:pos="0"/>
                <w:tab w:val="left" w:pos="290"/>
                <w:tab w:val="left" w:pos="540"/>
                <w:tab w:val="left" w:pos="720"/>
                <w:tab w:val="left" w:pos="786"/>
                <w:tab w:val="left" w:pos="900"/>
                <w:tab w:val="left" w:pos="1080"/>
              </w:tabs>
              <w:spacing w:after="0" w:line="240" w:lineRule="auto"/>
              <w:ind w:left="0" w:firstLineChars="2"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использовать аудиторские процедуры в организациях промышленности; </w:t>
            </w:r>
          </w:p>
          <w:p w:rsidR="00337548" w:rsidRPr="00B1471A" w:rsidRDefault="00337548" w:rsidP="00A00E01">
            <w:pPr>
              <w:numPr>
                <w:ilvl w:val="0"/>
                <w:numId w:val="7"/>
              </w:numPr>
              <w:tabs>
                <w:tab w:val="left" w:pos="0"/>
                <w:tab w:val="left" w:pos="290"/>
                <w:tab w:val="left" w:pos="540"/>
                <w:tab w:val="left" w:pos="720"/>
                <w:tab w:val="left" w:pos="786"/>
                <w:tab w:val="left" w:pos="900"/>
                <w:tab w:val="left" w:pos="1080"/>
              </w:tabs>
              <w:spacing w:after="0" w:line="240" w:lineRule="auto"/>
              <w:ind w:left="0" w:firstLineChars="2"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оформлять рабочие документы, такие как аудиторское заключение, письменная информация (отчет) о проведен</w:t>
            </w:r>
            <w:proofErr w:type="gramStart"/>
            <w:r w:rsidRPr="00B1471A">
              <w:rPr>
                <w:rFonts w:ascii="Times New Roman" w:eastAsia="Times New Roman" w:hAnsi="Times New Roman" w:cs="Times New Roman"/>
                <w:sz w:val="26"/>
                <w:szCs w:val="26"/>
                <w:lang w:eastAsia="ru-RU"/>
              </w:rPr>
              <w:t>ии ау</w:t>
            </w:r>
            <w:proofErr w:type="gramEnd"/>
            <w:r w:rsidRPr="00B1471A">
              <w:rPr>
                <w:rFonts w:ascii="Times New Roman" w:eastAsia="Times New Roman" w:hAnsi="Times New Roman" w:cs="Times New Roman"/>
                <w:sz w:val="26"/>
                <w:szCs w:val="26"/>
                <w:lang w:eastAsia="ru-RU"/>
              </w:rPr>
              <w:t xml:space="preserve">дита и формировать </w:t>
            </w:r>
            <w:r w:rsidRPr="00B1471A">
              <w:rPr>
                <w:rFonts w:ascii="Times New Roman" w:eastAsia="Times New Roman" w:hAnsi="Times New Roman" w:cs="Times New Roman"/>
                <w:sz w:val="26"/>
                <w:szCs w:val="26"/>
                <w:lang w:eastAsia="ru-RU"/>
              </w:rPr>
              <w:lastRenderedPageBreak/>
              <w:t xml:space="preserve">профессиональное мнение о достоверности бухгалтерской (финансовой) отчетности организации; </w:t>
            </w:r>
          </w:p>
          <w:p w:rsidR="00337548" w:rsidRPr="00B1471A" w:rsidRDefault="00337548" w:rsidP="00A00E01">
            <w:pPr>
              <w:numPr>
                <w:ilvl w:val="0"/>
                <w:numId w:val="7"/>
              </w:numPr>
              <w:tabs>
                <w:tab w:val="left" w:pos="0"/>
                <w:tab w:val="left" w:pos="290"/>
                <w:tab w:val="left" w:pos="540"/>
                <w:tab w:val="left" w:pos="720"/>
                <w:tab w:val="left" w:pos="786"/>
                <w:tab w:val="left" w:pos="900"/>
                <w:tab w:val="left" w:pos="1080"/>
              </w:tabs>
              <w:spacing w:after="0" w:line="240" w:lineRule="auto"/>
              <w:ind w:left="0" w:firstLineChars="2" w:firstLine="5"/>
              <w:jc w:val="both"/>
              <w:rPr>
                <w:rFonts w:ascii="Times New Roman" w:eastAsia="Times New Roman" w:hAnsi="Times New Roman" w:cs="Times New Roman"/>
                <w:sz w:val="26"/>
                <w:szCs w:val="26"/>
                <w:shd w:val="clear" w:color="auto" w:fill="FFFFFF"/>
                <w:lang w:eastAsia="ru-RU"/>
              </w:rPr>
            </w:pPr>
            <w:bookmarkStart w:id="2" w:name="_Hlk147092587"/>
            <w:r w:rsidRPr="00B1471A">
              <w:rPr>
                <w:rFonts w:ascii="Times New Roman" w:eastAsia="Times New Roman" w:hAnsi="Times New Roman" w:cs="Times New Roman"/>
                <w:sz w:val="26"/>
                <w:szCs w:val="26"/>
                <w:lang w:eastAsia="ru-RU"/>
              </w:rPr>
              <w:t xml:space="preserve"> использовать </w:t>
            </w:r>
            <w:bookmarkEnd w:id="2"/>
            <w:r w:rsidRPr="00B1471A">
              <w:rPr>
                <w:rFonts w:ascii="Times New Roman" w:eastAsia="Times New Roman" w:hAnsi="Times New Roman" w:cs="Times New Roman"/>
                <w:sz w:val="26"/>
                <w:szCs w:val="26"/>
                <w:lang w:eastAsia="ru-RU"/>
              </w:rPr>
              <w:t>информацию, полученную в результате проведения аудита, при принятии обоснованных управленческих решений</w:t>
            </w:r>
            <w:r w:rsidRPr="00B1471A">
              <w:rPr>
                <w:rFonts w:ascii="Times New Roman" w:eastAsia="Times New Roman" w:hAnsi="Times New Roman" w:cs="Times New Roman"/>
                <w:sz w:val="26"/>
                <w:szCs w:val="26"/>
                <w:shd w:val="clear" w:color="auto" w:fill="FFFFFF"/>
                <w:lang w:eastAsia="ru-RU"/>
              </w:rPr>
              <w:t>;</w:t>
            </w:r>
          </w:p>
          <w:p w:rsidR="00337548" w:rsidRPr="00B1471A" w:rsidRDefault="00337548" w:rsidP="00A00E01">
            <w:pPr>
              <w:tabs>
                <w:tab w:val="left" w:pos="290"/>
                <w:tab w:val="left" w:pos="540"/>
                <w:tab w:val="left" w:pos="720"/>
              </w:tabs>
              <w:spacing w:line="240" w:lineRule="auto"/>
              <w:ind w:firstLineChars="2" w:firstLine="5"/>
              <w:jc w:val="both"/>
              <w:rPr>
                <w:rFonts w:ascii="Times New Roman" w:eastAsia="Times New Roman" w:hAnsi="Times New Roman" w:cs="Times New Roman"/>
                <w:b/>
                <w:bCs/>
                <w:i/>
                <w:iCs/>
                <w:sz w:val="26"/>
                <w:szCs w:val="26"/>
                <w:lang w:eastAsia="ru-RU"/>
              </w:rPr>
            </w:pPr>
            <w:r w:rsidRPr="00B1471A">
              <w:rPr>
                <w:rFonts w:ascii="Times New Roman" w:eastAsia="Times New Roman" w:hAnsi="Times New Roman" w:cs="Times New Roman"/>
                <w:b/>
                <w:bCs/>
                <w:i/>
                <w:iCs/>
                <w:sz w:val="26"/>
                <w:szCs w:val="26"/>
                <w:lang w:eastAsia="ru-RU"/>
              </w:rPr>
              <w:t xml:space="preserve">иметь навык: </w:t>
            </w:r>
          </w:p>
          <w:p w:rsidR="00337548" w:rsidRPr="00B1471A" w:rsidRDefault="00337548" w:rsidP="00A00E01">
            <w:pPr>
              <w:numPr>
                <w:ilvl w:val="0"/>
                <w:numId w:val="8"/>
              </w:numPr>
              <w:tabs>
                <w:tab w:val="left" w:pos="290"/>
                <w:tab w:val="left" w:pos="540"/>
                <w:tab w:val="left" w:pos="720"/>
              </w:tabs>
              <w:spacing w:after="0" w:line="240" w:lineRule="auto"/>
              <w:ind w:left="0" w:firstLineChars="2"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практическим использованием нормативных правовых актов и инструктивных материалов по вопросам проведения внешнего и внутреннего аудита деятельности промышленных организаций, ее соответствия этим документам;</w:t>
            </w:r>
          </w:p>
          <w:p w:rsidR="00337548" w:rsidRPr="00B1471A" w:rsidRDefault="00337548" w:rsidP="00A00E01">
            <w:pPr>
              <w:numPr>
                <w:ilvl w:val="0"/>
                <w:numId w:val="8"/>
              </w:numPr>
              <w:tabs>
                <w:tab w:val="left" w:pos="290"/>
                <w:tab w:val="left" w:pos="540"/>
                <w:tab w:val="left" w:pos="720"/>
              </w:tabs>
              <w:spacing w:after="0" w:line="240" w:lineRule="auto"/>
              <w:ind w:left="0" w:firstLineChars="2"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применением технологий проведения аналитических процедур, сбора аудиторских доказательств, их анализа и оценки; </w:t>
            </w:r>
          </w:p>
          <w:p w:rsidR="00337548" w:rsidRPr="00B1471A" w:rsidRDefault="00337548" w:rsidP="00A00E01">
            <w:pPr>
              <w:numPr>
                <w:ilvl w:val="0"/>
                <w:numId w:val="8"/>
              </w:numPr>
              <w:tabs>
                <w:tab w:val="left" w:pos="290"/>
                <w:tab w:val="left" w:pos="540"/>
                <w:tab w:val="left" w:pos="720"/>
              </w:tabs>
              <w:spacing w:after="0" w:line="240" w:lineRule="auto"/>
              <w:ind w:left="0" w:firstLineChars="2"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применением методик обработки информации, предназначенных для решения практических задач в процессе проведения аудита.</w:t>
            </w:r>
          </w:p>
        </w:tc>
        <w:tc>
          <w:tcPr>
            <w:tcW w:w="5979" w:type="dxa"/>
          </w:tcPr>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b/>
                <w:bCs/>
                <w:sz w:val="26"/>
                <w:szCs w:val="26"/>
                <w:lang w:val="en-US"/>
              </w:rPr>
              <w:lastRenderedPageBreak/>
              <w:t>know:</w:t>
            </w:r>
            <w:r w:rsidRPr="00B1471A">
              <w:rPr>
                <w:rFonts w:ascii="Times New Roman" w:hAnsi="Times New Roman" w:cs="Times New Roman"/>
                <w:sz w:val="26"/>
                <w:szCs w:val="26"/>
                <w:lang w:val="en-US"/>
              </w:rPr>
              <w:t xml:space="preserve"> </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rPr>
              <w:sym w:font="Symbol" w:char="F02D"/>
            </w:r>
            <w:r w:rsidRPr="00B1471A">
              <w:rPr>
                <w:rFonts w:ascii="Times New Roman" w:hAnsi="Times New Roman" w:cs="Times New Roman"/>
                <w:sz w:val="26"/>
                <w:szCs w:val="26"/>
                <w:lang w:val="en-US"/>
              </w:rPr>
              <w:t xml:space="preserve"> regulatory legal acts and instructional materials regulating the content of auditing activities in general, and the procedure for conducting audits of industrial organizations, in particular; </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rPr>
              <w:sym w:font="Symbol" w:char="F02D"/>
            </w:r>
            <w:r w:rsidRPr="00B1471A">
              <w:rPr>
                <w:rFonts w:ascii="Times New Roman" w:hAnsi="Times New Roman" w:cs="Times New Roman"/>
                <w:sz w:val="26"/>
                <w:szCs w:val="26"/>
                <w:lang w:val="en-US"/>
              </w:rPr>
              <w:t xml:space="preserve"> methods of planning, drawing up a general strategy and audit plan, an audit services contract and other documentation of this stage of an audit; </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rPr>
              <w:sym w:font="Symbol" w:char="F02D"/>
            </w:r>
            <w:r w:rsidRPr="00B1471A">
              <w:rPr>
                <w:rFonts w:ascii="Times New Roman" w:hAnsi="Times New Roman" w:cs="Times New Roman"/>
                <w:sz w:val="26"/>
                <w:szCs w:val="26"/>
                <w:lang w:val="en-US"/>
              </w:rPr>
              <w:t xml:space="preserve"> the procedure for drawing up the results of an audit, both during the period of conducting audit procedures and at the end of the audit; </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rPr>
              <w:sym w:font="Symbol" w:char="F02D"/>
            </w:r>
            <w:r w:rsidRPr="00B1471A">
              <w:rPr>
                <w:rFonts w:ascii="Times New Roman" w:hAnsi="Times New Roman" w:cs="Times New Roman"/>
                <w:sz w:val="26"/>
                <w:szCs w:val="26"/>
                <w:lang w:val="en-US"/>
              </w:rPr>
              <w:t xml:space="preserve"> rights, obligations, and responsibilities of audited entities, as well as employees of audit organizations and individual auditors engaged in audit activities;</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b/>
                <w:bCs/>
                <w:sz w:val="26"/>
                <w:szCs w:val="26"/>
                <w:lang w:val="en-US"/>
              </w:rPr>
              <w:t>to be able to:</w:t>
            </w:r>
            <w:r w:rsidRPr="00B1471A">
              <w:rPr>
                <w:rFonts w:ascii="Times New Roman" w:hAnsi="Times New Roman" w:cs="Times New Roman"/>
                <w:sz w:val="26"/>
                <w:szCs w:val="26"/>
                <w:lang w:val="en-US"/>
              </w:rPr>
              <w:t xml:space="preserve"> </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rPr>
              <w:sym w:font="Symbol" w:char="F02D"/>
            </w:r>
            <w:r w:rsidRPr="00B1471A">
              <w:rPr>
                <w:rFonts w:ascii="Times New Roman" w:hAnsi="Times New Roman" w:cs="Times New Roman"/>
                <w:sz w:val="26"/>
                <w:szCs w:val="26"/>
                <w:lang w:val="en-US"/>
              </w:rPr>
              <w:t xml:space="preserve"> plan the audit of accounting and accounting (financial) statements in all significant aspects; </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rPr>
              <w:sym w:font="Symbol" w:char="F02D"/>
            </w:r>
            <w:r w:rsidRPr="00B1471A">
              <w:rPr>
                <w:rFonts w:ascii="Times New Roman" w:hAnsi="Times New Roman" w:cs="Times New Roman"/>
                <w:sz w:val="26"/>
                <w:szCs w:val="26"/>
                <w:lang w:val="en-US"/>
              </w:rPr>
              <w:t xml:space="preserve"> develop a general strategy and audit plan; </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rPr>
              <w:sym w:font="Symbol" w:char="F02D"/>
            </w:r>
            <w:r w:rsidRPr="00B1471A">
              <w:rPr>
                <w:rFonts w:ascii="Times New Roman" w:hAnsi="Times New Roman" w:cs="Times New Roman"/>
                <w:sz w:val="26"/>
                <w:szCs w:val="26"/>
                <w:lang w:val="en-US"/>
              </w:rPr>
              <w:t xml:space="preserve"> use audit procedures in industrial organizations;</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sym w:font="Symbol" w:char="F02D"/>
            </w:r>
            <w:r w:rsidRPr="00B1471A">
              <w:rPr>
                <w:rFonts w:ascii="Times New Roman" w:hAnsi="Times New Roman" w:cs="Times New Roman"/>
                <w:sz w:val="26"/>
                <w:szCs w:val="26"/>
                <w:lang w:val="en-US"/>
              </w:rPr>
              <w:t xml:space="preserve"> prepare working documents, such as an audit report, written information (report) on the audit, and form a professional opinion on the reliability of the organization's accounting (financial) statements; </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rPr>
              <w:lastRenderedPageBreak/>
              <w:sym w:font="Symbol" w:char="F02D"/>
            </w:r>
            <w:r w:rsidRPr="00B1471A">
              <w:rPr>
                <w:rFonts w:ascii="Times New Roman" w:hAnsi="Times New Roman" w:cs="Times New Roman"/>
                <w:sz w:val="26"/>
                <w:szCs w:val="26"/>
                <w:lang w:val="en-US"/>
              </w:rPr>
              <w:t xml:space="preserve"> </w:t>
            </w:r>
            <w:proofErr w:type="gramStart"/>
            <w:r w:rsidRPr="00B1471A">
              <w:rPr>
                <w:rFonts w:ascii="Times New Roman" w:hAnsi="Times New Roman" w:cs="Times New Roman"/>
                <w:sz w:val="26"/>
                <w:szCs w:val="26"/>
                <w:lang w:val="en-US"/>
              </w:rPr>
              <w:t>use</w:t>
            </w:r>
            <w:proofErr w:type="gramEnd"/>
            <w:r w:rsidRPr="00B1471A">
              <w:rPr>
                <w:rFonts w:ascii="Times New Roman" w:hAnsi="Times New Roman" w:cs="Times New Roman"/>
                <w:sz w:val="26"/>
                <w:szCs w:val="26"/>
                <w:lang w:val="en-US"/>
              </w:rPr>
              <w:t xml:space="preserve"> the information obtained during the audit to make informed management decisions.</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b/>
                <w:bCs/>
                <w:sz w:val="26"/>
                <w:szCs w:val="26"/>
                <w:lang w:val="en-US"/>
              </w:rPr>
              <w:t>to the skill of:</w:t>
            </w:r>
            <w:r w:rsidRPr="00B1471A">
              <w:rPr>
                <w:rFonts w:ascii="Times New Roman" w:hAnsi="Times New Roman" w:cs="Times New Roman"/>
                <w:sz w:val="26"/>
                <w:szCs w:val="26"/>
                <w:lang w:val="en-US"/>
              </w:rPr>
              <w:t xml:space="preserve"> </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practical use of regulatory legal acts and instructional materials on conducting external and internal audit of the activities of industrial organizations, its compliance with these documents; </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application of technologies for conducting analytical procedures, collecting audit evidence, their analysis and evaluation;</w:t>
            </w:r>
          </w:p>
          <w:p w:rsidR="00337548" w:rsidRPr="00B1471A" w:rsidRDefault="00337548"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 </w:t>
            </w:r>
            <w:proofErr w:type="gramStart"/>
            <w:r w:rsidRPr="00B1471A">
              <w:rPr>
                <w:rFonts w:ascii="Times New Roman" w:hAnsi="Times New Roman" w:cs="Times New Roman"/>
                <w:sz w:val="26"/>
                <w:szCs w:val="26"/>
                <w:lang w:val="en-US"/>
              </w:rPr>
              <w:t>application</w:t>
            </w:r>
            <w:proofErr w:type="gramEnd"/>
            <w:r w:rsidRPr="00B1471A">
              <w:rPr>
                <w:rFonts w:ascii="Times New Roman" w:hAnsi="Times New Roman" w:cs="Times New Roman"/>
                <w:sz w:val="26"/>
                <w:szCs w:val="26"/>
                <w:lang w:val="en-US"/>
              </w:rPr>
              <w:t xml:space="preserve"> of information processing techniques designed to solve practical problems in the process of conducting an audit.</w:t>
            </w:r>
          </w:p>
          <w:p w:rsidR="00337548" w:rsidRPr="00B1471A" w:rsidRDefault="00337548" w:rsidP="00A00E01">
            <w:pPr>
              <w:spacing w:line="240" w:lineRule="auto"/>
              <w:jc w:val="both"/>
              <w:rPr>
                <w:rFonts w:ascii="Times New Roman" w:hAnsi="Times New Roman" w:cs="Times New Roman"/>
                <w:sz w:val="26"/>
                <w:szCs w:val="26"/>
                <w:lang w:val="en-US"/>
              </w:rPr>
            </w:pPr>
          </w:p>
        </w:tc>
      </w:tr>
      <w:tr w:rsidR="00337548" w:rsidRPr="00B1471A" w:rsidTr="0063708E">
        <w:trPr>
          <w:trHeight w:val="915"/>
        </w:trPr>
        <w:tc>
          <w:tcPr>
            <w:tcW w:w="3256" w:type="dxa"/>
            <w:vAlign w:val="center"/>
          </w:tcPr>
          <w:p w:rsidR="00337548" w:rsidRPr="00B1471A" w:rsidRDefault="00337548"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7</w:t>
            </w:r>
          </w:p>
        </w:tc>
        <w:tc>
          <w:tcPr>
            <w:tcW w:w="5979" w:type="dxa"/>
          </w:tcPr>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7</w:t>
            </w:r>
          </w:p>
        </w:tc>
      </w:tr>
      <w:tr w:rsidR="00337548" w:rsidRPr="00B1471A" w:rsidTr="0063708E">
        <w:trPr>
          <w:trHeight w:val="2333"/>
        </w:trPr>
        <w:tc>
          <w:tcPr>
            <w:tcW w:w="3256" w:type="dxa"/>
            <w:vAlign w:val="center"/>
          </w:tcPr>
          <w:p w:rsidR="00337548" w:rsidRPr="00B1471A" w:rsidRDefault="00337548"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Пререквизиты / Prerequisites</w:t>
            </w:r>
          </w:p>
        </w:tc>
        <w:tc>
          <w:tcPr>
            <w:tcW w:w="6095" w:type="dxa"/>
          </w:tcPr>
          <w:p w:rsidR="00337548" w:rsidRPr="00B1471A" w:rsidRDefault="00337548" w:rsidP="00A00E01">
            <w:pPr>
              <w:spacing w:line="240" w:lineRule="auto"/>
              <w:jc w:val="both"/>
              <w:rPr>
                <w:rFonts w:ascii="Times New Roman" w:eastAsia="SimSun" w:hAnsi="Times New Roman" w:cs="Times New Roman"/>
                <w:sz w:val="26"/>
                <w:szCs w:val="26"/>
                <w:lang w:eastAsia="ru-RU"/>
              </w:rPr>
            </w:pPr>
            <w:r w:rsidRPr="00B1471A">
              <w:rPr>
                <w:rFonts w:ascii="Times New Roman" w:eastAsia="SimSun" w:hAnsi="Times New Roman" w:cs="Times New Roman"/>
                <w:sz w:val="26"/>
                <w:szCs w:val="26"/>
                <w:lang w:eastAsia="ru-RU"/>
              </w:rPr>
              <w:t>Пререквизитами учебной дисциплины являются модуль «Бухгалтерский финансовый учет в промышленности», модуль «Анализ деятельности организаций промышленности», модуль «Управленческий учет и анализ в промышленности», модуль «Налоги и налоговый учет».</w:t>
            </w:r>
          </w:p>
        </w:tc>
        <w:tc>
          <w:tcPr>
            <w:tcW w:w="5979" w:type="dxa"/>
          </w:tcPr>
          <w:p w:rsidR="00337548" w:rsidRPr="00B1471A" w:rsidRDefault="0033754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prerequisites for this course are the module «Financial Accounting in Industry», the module «Analysis of Industrial Organizations», the module «Management Accounting and Analysis in Industry», and the module «Taxes and Tax Accounting».</w:t>
            </w:r>
          </w:p>
        </w:tc>
      </w:tr>
      <w:tr w:rsidR="00337548" w:rsidRPr="00B1471A" w:rsidTr="0063708E">
        <w:trPr>
          <w:trHeight w:val="915"/>
        </w:trPr>
        <w:tc>
          <w:tcPr>
            <w:tcW w:w="3256" w:type="dxa"/>
            <w:vAlign w:val="center"/>
          </w:tcPr>
          <w:p w:rsidR="00337548" w:rsidRPr="00B1471A" w:rsidRDefault="00337548"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 з.е.</w:t>
            </w:r>
          </w:p>
        </w:tc>
        <w:tc>
          <w:tcPr>
            <w:tcW w:w="5979" w:type="dxa"/>
          </w:tcPr>
          <w:p w:rsidR="00337548" w:rsidRPr="00B1471A" w:rsidRDefault="0033754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5</w:t>
            </w:r>
            <w:r w:rsidRPr="00B1471A">
              <w:rPr>
                <w:rFonts w:ascii="Times New Roman" w:hAnsi="Times New Roman" w:cs="Times New Roman"/>
                <w:sz w:val="26"/>
                <w:szCs w:val="26"/>
                <w:lang w:val="en-US"/>
              </w:rPr>
              <w:t xml:space="preserve"> c.u.</w:t>
            </w:r>
          </w:p>
        </w:tc>
      </w:tr>
      <w:tr w:rsidR="00337548" w:rsidRPr="00B1471A" w:rsidTr="0063708E">
        <w:trPr>
          <w:trHeight w:val="1844"/>
        </w:trPr>
        <w:tc>
          <w:tcPr>
            <w:tcW w:w="3256" w:type="dxa"/>
            <w:vAlign w:val="center"/>
          </w:tcPr>
          <w:p w:rsidR="00337548" w:rsidRPr="00B1471A" w:rsidRDefault="00337548"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166, из них:</w:t>
            </w:r>
          </w:p>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84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337548" w:rsidRPr="00B1471A" w:rsidRDefault="0033754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82 часа самостоятельной работы</w:t>
            </w:r>
          </w:p>
        </w:tc>
        <w:tc>
          <w:tcPr>
            <w:tcW w:w="5979" w:type="dxa"/>
          </w:tcPr>
          <w:p w:rsidR="00337548" w:rsidRPr="00B1471A" w:rsidRDefault="0033754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166, including:</w:t>
            </w:r>
          </w:p>
          <w:p w:rsidR="00337548" w:rsidRPr="00B1471A" w:rsidRDefault="0033754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84 class work hours</w:t>
            </w:r>
          </w:p>
          <w:p w:rsidR="00337548" w:rsidRPr="00B1471A" w:rsidRDefault="0033754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82 hours of self-directed learning</w:t>
            </w:r>
          </w:p>
        </w:tc>
      </w:tr>
      <w:tr w:rsidR="00337548" w:rsidRPr="00B1471A" w:rsidTr="0063708E">
        <w:trPr>
          <w:trHeight w:val="1526"/>
        </w:trPr>
        <w:tc>
          <w:tcPr>
            <w:tcW w:w="3256" w:type="dxa"/>
            <w:vAlign w:val="center"/>
          </w:tcPr>
          <w:p w:rsidR="00337548" w:rsidRPr="00B1471A" w:rsidRDefault="00337548"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337548" w:rsidRPr="00B1471A" w:rsidRDefault="00337548"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тестирование.</w:t>
            </w:r>
          </w:p>
          <w:p w:rsidR="00337548" w:rsidRPr="00B1471A" w:rsidRDefault="00337548"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337548" w:rsidRPr="00B1471A" w:rsidRDefault="00337548" w:rsidP="00A00E01">
            <w:pPr>
              <w:spacing w:line="240" w:lineRule="auto"/>
              <w:rPr>
                <w:rFonts w:ascii="Times New Roman" w:hAnsi="Times New Roman" w:cs="Times New Roman"/>
                <w:sz w:val="26"/>
                <w:szCs w:val="26"/>
              </w:rPr>
            </w:pPr>
          </w:p>
        </w:tc>
        <w:tc>
          <w:tcPr>
            <w:tcW w:w="5979" w:type="dxa"/>
          </w:tcPr>
          <w:p w:rsidR="00337548" w:rsidRPr="00B1471A" w:rsidRDefault="00337548"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the current certification – testing.</w:t>
            </w:r>
          </w:p>
          <w:p w:rsidR="00337548" w:rsidRPr="00B1471A" w:rsidRDefault="00337548"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tc>
      </w:tr>
    </w:tbl>
    <w:p w:rsidR="00337548" w:rsidRPr="00B1471A" w:rsidRDefault="00337548" w:rsidP="00A00E01">
      <w:pPr>
        <w:spacing w:line="240" w:lineRule="auto"/>
        <w:rPr>
          <w:rFonts w:ascii="Times New Roman" w:hAnsi="Times New Roman" w:cs="Times New Roman"/>
          <w:sz w:val="26"/>
          <w:szCs w:val="26"/>
          <w:lang w:val="en-US"/>
        </w:rPr>
      </w:pPr>
    </w:p>
    <w:p w:rsidR="004928AB" w:rsidRPr="00B1471A" w:rsidRDefault="004928AB"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4928AB" w:rsidRPr="00B1471A" w:rsidRDefault="004928AB"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w:t>
      </w:r>
      <w:r w:rsidRPr="00B1471A">
        <w:rPr>
          <w:rFonts w:ascii="Times New Roman" w:eastAsia="Calibri" w:hAnsi="Times New Roman" w:cs="Times New Roman"/>
          <w:b/>
          <w:noProof/>
          <w:sz w:val="26"/>
          <w:szCs w:val="26"/>
        </w:rPr>
        <w:t>Безопасность жизнедеятельности человека</w:t>
      </w:r>
      <w:r w:rsidRPr="00B1471A">
        <w:rPr>
          <w:rFonts w:ascii="Times New Roman" w:hAnsi="Times New Roman" w:cs="Times New Roman"/>
          <w:b/>
          <w:sz w:val="26"/>
          <w:szCs w:val="26"/>
        </w:rPr>
        <w:t xml:space="preserve"> »</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«Дополнительные виды обучения»</w:t>
      </w:r>
      <w:r w:rsidRPr="00B1471A">
        <w:rPr>
          <w:rFonts w:ascii="Times New Roman" w:hAnsi="Times New Roman" w:cs="Times New Roman"/>
          <w:sz w:val="26"/>
          <w:szCs w:val="26"/>
        </w:rPr>
        <w:t xml:space="preserve"> / </w:t>
      </w:r>
    </w:p>
    <w:p w:rsidR="004928AB" w:rsidRPr="00B1471A" w:rsidRDefault="004928AB"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 Human life safety »</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Additional types of training »</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4928AB" w:rsidRPr="00B1471A" w:rsidTr="0063708E">
        <w:trPr>
          <w:trHeight w:val="915"/>
        </w:trPr>
        <w:tc>
          <w:tcPr>
            <w:tcW w:w="3256" w:type="dxa"/>
            <w:vAlign w:val="center"/>
          </w:tcPr>
          <w:p w:rsidR="004928AB" w:rsidRPr="00B1471A" w:rsidRDefault="004928A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4928AB" w:rsidRPr="00B1471A" w:rsidRDefault="004928AB"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Дисциплина о сохранении здоровья и безопасности человека в среде обитания, призванная выявлять и идентифицировать (обнаружить, устанавливать</w:t>
            </w:r>
            <w:proofErr w:type="gramStart"/>
            <w:r w:rsidRPr="00B1471A">
              <w:rPr>
                <w:rFonts w:ascii="Times New Roman" w:hAnsi="Times New Roman" w:cs="Times New Roman"/>
                <w:sz w:val="26"/>
                <w:szCs w:val="26"/>
              </w:rPr>
              <w:t>)о</w:t>
            </w:r>
            <w:proofErr w:type="gramEnd"/>
            <w:r w:rsidRPr="00B1471A">
              <w:rPr>
                <w:rFonts w:ascii="Times New Roman" w:hAnsi="Times New Roman" w:cs="Times New Roman"/>
                <w:sz w:val="26"/>
                <w:szCs w:val="26"/>
              </w:rPr>
              <w:t>пасные и вредные факторы, разрабатывать методы и средства защиты человека, обеспечивающие снижение величины опасных и вредных факторов до приемлемых значений, вырабатывать меры по ликвидации последствий чрезвычайных ситуаций.</w:t>
            </w:r>
          </w:p>
        </w:tc>
        <w:tc>
          <w:tcPr>
            <w:tcW w:w="5979" w:type="dxa"/>
          </w:tcPr>
          <w:p w:rsidR="004928AB" w:rsidRPr="00B1471A" w:rsidRDefault="004928AB"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A discipline on maintaining human health and safety in the environment, designed to identify and detect (detect, establish) hazardous and harmful factors, develop methods and means of human protection that ensure the reduction of hazardous and harmful factors to acceptable levels, and develop measures to eliminate the consequences of emergency situations.</w:t>
            </w:r>
          </w:p>
        </w:tc>
      </w:tr>
      <w:tr w:rsidR="004928AB" w:rsidRPr="00B1471A" w:rsidTr="0063708E">
        <w:trPr>
          <w:trHeight w:val="915"/>
        </w:trPr>
        <w:tc>
          <w:tcPr>
            <w:tcW w:w="3256" w:type="dxa"/>
            <w:vAlign w:val="center"/>
          </w:tcPr>
          <w:p w:rsidR="004928AB" w:rsidRPr="00B1471A" w:rsidRDefault="004928A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4928AB" w:rsidRPr="00B1471A" w:rsidRDefault="004928AB" w:rsidP="00A00E01">
            <w:pPr>
              <w:spacing w:line="240" w:lineRule="auto"/>
              <w:jc w:val="both"/>
              <w:rPr>
                <w:rFonts w:ascii="Times New Roman" w:hAnsi="Times New Roman" w:cs="Times New Roman"/>
                <w:sz w:val="26"/>
                <w:szCs w:val="26"/>
              </w:rPr>
            </w:pPr>
            <w:r w:rsidRPr="00B1471A">
              <w:rPr>
                <w:rFonts w:ascii="Times New Roman" w:hAnsi="Times New Roman" w:cs="Times New Roman"/>
                <w:b/>
                <w:sz w:val="26"/>
                <w:szCs w:val="26"/>
              </w:rPr>
              <w:t>БПК-15</w:t>
            </w:r>
            <w:r w:rsidRPr="00B1471A">
              <w:rPr>
                <w:rFonts w:ascii="Times New Roman" w:hAnsi="Times New Roman" w:cs="Times New Roman"/>
                <w:sz w:val="26"/>
                <w:szCs w:val="26"/>
              </w:rPr>
              <w:t>- Применять основные методы защиты населения от негативных факторов антропогенного, техногенного, естественного происхождения, принципы рационального природопользования и энергосбережения, обеспечивать здоровье и безопасные условия труда</w:t>
            </w:r>
          </w:p>
        </w:tc>
        <w:tc>
          <w:tcPr>
            <w:tcW w:w="5979" w:type="dxa"/>
          </w:tcPr>
          <w:p w:rsidR="004928AB" w:rsidRPr="00B1471A" w:rsidRDefault="004928AB"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b/>
                <w:sz w:val="26"/>
                <w:szCs w:val="26"/>
                <w:lang w:val="en-US"/>
              </w:rPr>
              <w:t>BPC-15-</w:t>
            </w:r>
            <w:r w:rsidRPr="00B1471A">
              <w:rPr>
                <w:rFonts w:ascii="Times New Roman" w:hAnsi="Times New Roman" w:cs="Times New Roman"/>
                <w:sz w:val="26"/>
                <w:szCs w:val="26"/>
                <w:lang w:val="en-US"/>
              </w:rPr>
              <w:t>Apply basic methods of protecting the population from negative factors of anthropogenic, technogenic, and natural origin, principles of rational use of natural resources and energy conservation, and ensure health and safe working conditions</w:t>
            </w:r>
          </w:p>
        </w:tc>
      </w:tr>
      <w:tr w:rsidR="004928AB" w:rsidRPr="00B1471A" w:rsidTr="0063708E">
        <w:trPr>
          <w:trHeight w:val="1233"/>
        </w:trPr>
        <w:tc>
          <w:tcPr>
            <w:tcW w:w="3256" w:type="dxa"/>
            <w:vAlign w:val="center"/>
          </w:tcPr>
          <w:p w:rsidR="004928AB" w:rsidRPr="00B1471A" w:rsidRDefault="004928A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w:t>
            </w:r>
          </w:p>
        </w:tc>
        <w:tc>
          <w:tcPr>
            <w:tcW w:w="6095" w:type="dxa"/>
          </w:tcPr>
          <w:p w:rsidR="004928AB" w:rsidRPr="00B1471A" w:rsidRDefault="004928AB" w:rsidP="00A00E01">
            <w:pPr>
              <w:spacing w:line="240" w:lineRule="auto"/>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t xml:space="preserve">знать: </w:t>
            </w:r>
          </w:p>
          <w:p w:rsidR="004928AB" w:rsidRPr="00B1471A" w:rsidRDefault="004928AB"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классификацию чрезвычайных ситуаций природного и техногенного характера;</w:t>
            </w:r>
          </w:p>
          <w:p w:rsidR="004928AB" w:rsidRPr="00B1471A" w:rsidRDefault="004928AB"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основы радиационной безопасности;</w:t>
            </w:r>
          </w:p>
          <w:p w:rsidR="004928AB" w:rsidRPr="00B1471A" w:rsidRDefault="004928AB"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теоретические основы гигиены труда, электро- и пожарной безопасности;</w:t>
            </w:r>
          </w:p>
          <w:p w:rsidR="004928AB" w:rsidRPr="00B1471A" w:rsidRDefault="004928AB"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xml:space="preserve">– основополагающие законодательные акты в </w:t>
            </w:r>
            <w:r w:rsidRPr="00B1471A">
              <w:rPr>
                <w:rFonts w:ascii="Times New Roman" w:eastAsia="Calibri" w:hAnsi="Times New Roman" w:cs="Times New Roman"/>
                <w:sz w:val="26"/>
                <w:szCs w:val="26"/>
              </w:rPr>
              <w:lastRenderedPageBreak/>
              <w:t>области охраны;</w:t>
            </w:r>
          </w:p>
          <w:p w:rsidR="004928AB" w:rsidRPr="00B1471A" w:rsidRDefault="004928AB"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принципы нормирования и профилактики вредных и опасных производственных факторов;</w:t>
            </w:r>
          </w:p>
          <w:p w:rsidR="004928AB" w:rsidRPr="00B1471A" w:rsidRDefault="004928AB"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безопасные условия труда;</w:t>
            </w:r>
          </w:p>
          <w:p w:rsidR="004928AB" w:rsidRPr="00B1471A" w:rsidRDefault="004928AB"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глобальные и локальные технологические проблемы;</w:t>
            </w:r>
          </w:p>
          <w:p w:rsidR="004928AB" w:rsidRPr="00B1471A" w:rsidRDefault="004928AB" w:rsidP="00A00E01">
            <w:pPr>
              <w:spacing w:line="240" w:lineRule="auto"/>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t>уметь:</w:t>
            </w:r>
          </w:p>
          <w:p w:rsidR="004928AB" w:rsidRPr="00B1471A" w:rsidRDefault="004928AB"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пользоваться методиками прогнозирования и оценки обстановки в ЧС;</w:t>
            </w:r>
          </w:p>
          <w:p w:rsidR="004928AB" w:rsidRPr="00B1471A" w:rsidRDefault="004928AB"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работать с приборами дозиметрического и экологического контроля;</w:t>
            </w:r>
          </w:p>
          <w:p w:rsidR="004928AB" w:rsidRPr="00B1471A" w:rsidRDefault="004928AB"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правильно действовать в условиях ЧС;</w:t>
            </w:r>
          </w:p>
          <w:p w:rsidR="004928AB" w:rsidRPr="00B1471A" w:rsidRDefault="004928AB"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применять основные методы защиты населения от негативных факторов антропогенного, техногенного естественного происхождения</w:t>
            </w:r>
          </w:p>
          <w:p w:rsidR="004928AB" w:rsidRPr="00B1471A" w:rsidRDefault="004928AB" w:rsidP="00A00E01">
            <w:pPr>
              <w:spacing w:line="240" w:lineRule="auto"/>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t>иметь навык:</w:t>
            </w:r>
          </w:p>
          <w:p w:rsidR="004928AB" w:rsidRPr="00B1471A" w:rsidRDefault="004928AB" w:rsidP="00A00E01">
            <w:pPr>
              <w:spacing w:line="240" w:lineRule="auto"/>
              <w:jc w:val="both"/>
              <w:rPr>
                <w:rFonts w:ascii="Times New Roman" w:hAnsi="Times New Roman" w:cs="Times New Roman"/>
                <w:sz w:val="26"/>
                <w:szCs w:val="26"/>
              </w:rPr>
            </w:pPr>
            <w:r w:rsidRPr="00B1471A">
              <w:rPr>
                <w:rFonts w:ascii="Times New Roman" w:eastAsia="Calibri" w:hAnsi="Times New Roman" w:cs="Times New Roman"/>
                <w:sz w:val="26"/>
                <w:szCs w:val="26"/>
              </w:rPr>
              <w:t xml:space="preserve">– </w:t>
            </w:r>
            <w:r w:rsidRPr="00B1471A">
              <w:rPr>
                <w:rFonts w:ascii="Times New Roman" w:hAnsi="Times New Roman" w:cs="Times New Roman"/>
                <w:sz w:val="26"/>
                <w:szCs w:val="26"/>
              </w:rPr>
              <w:t>выполнения мероприятий по предупреждению чрезвычайных ситуаций;</w:t>
            </w:r>
          </w:p>
          <w:p w:rsidR="004928AB" w:rsidRPr="00B1471A" w:rsidRDefault="004928AB" w:rsidP="00A00E01">
            <w:pPr>
              <w:spacing w:line="240" w:lineRule="auto"/>
              <w:jc w:val="both"/>
              <w:rPr>
                <w:rFonts w:ascii="Times New Roman" w:hAnsi="Times New Roman" w:cs="Times New Roman"/>
                <w:sz w:val="26"/>
                <w:szCs w:val="26"/>
              </w:rPr>
            </w:pPr>
            <w:r w:rsidRPr="00B1471A">
              <w:rPr>
                <w:rFonts w:ascii="Times New Roman" w:eastAsia="Calibri" w:hAnsi="Times New Roman" w:cs="Times New Roman"/>
                <w:sz w:val="26"/>
                <w:szCs w:val="26"/>
              </w:rPr>
              <w:t xml:space="preserve">– </w:t>
            </w:r>
            <w:r w:rsidRPr="00B1471A">
              <w:rPr>
                <w:rFonts w:ascii="Times New Roman" w:hAnsi="Times New Roman" w:cs="Times New Roman"/>
                <w:sz w:val="26"/>
                <w:szCs w:val="26"/>
              </w:rPr>
              <w:t>выполнения мероприятий по обеспечению безопасности функционирования объектов экономики в техногенных, природных, экологических и биолог</w:t>
            </w:r>
            <w:proofErr w:type="gramStart"/>
            <w:r w:rsidRPr="00B1471A">
              <w:rPr>
                <w:rFonts w:ascii="Times New Roman" w:hAnsi="Times New Roman" w:cs="Times New Roman"/>
                <w:sz w:val="26"/>
                <w:szCs w:val="26"/>
              </w:rPr>
              <w:t>о-</w:t>
            </w:r>
            <w:proofErr w:type="gramEnd"/>
            <w:r w:rsidRPr="00B1471A">
              <w:rPr>
                <w:rFonts w:ascii="Times New Roman" w:hAnsi="Times New Roman" w:cs="Times New Roman"/>
                <w:sz w:val="26"/>
                <w:szCs w:val="26"/>
              </w:rPr>
              <w:t xml:space="preserve"> социальных ЧС;</w:t>
            </w:r>
          </w:p>
          <w:p w:rsidR="004928AB" w:rsidRPr="00B1471A" w:rsidRDefault="004928AB" w:rsidP="00A00E01">
            <w:pPr>
              <w:spacing w:line="240" w:lineRule="auto"/>
              <w:jc w:val="both"/>
              <w:rPr>
                <w:rFonts w:ascii="Times New Roman" w:hAnsi="Times New Roman" w:cs="Times New Roman"/>
                <w:sz w:val="26"/>
                <w:szCs w:val="26"/>
              </w:rPr>
            </w:pPr>
            <w:r w:rsidRPr="00B1471A">
              <w:rPr>
                <w:rFonts w:ascii="Times New Roman" w:eastAsia="Calibri" w:hAnsi="Times New Roman" w:cs="Times New Roman"/>
                <w:sz w:val="26"/>
                <w:szCs w:val="26"/>
              </w:rPr>
              <w:t xml:space="preserve">– </w:t>
            </w:r>
            <w:r w:rsidRPr="00B1471A">
              <w:rPr>
                <w:rFonts w:ascii="Times New Roman" w:hAnsi="Times New Roman" w:cs="Times New Roman"/>
                <w:sz w:val="26"/>
                <w:szCs w:val="26"/>
              </w:rPr>
              <w:t xml:space="preserve">применения средств коллективной и </w:t>
            </w:r>
            <w:r w:rsidRPr="00B1471A">
              <w:rPr>
                <w:rFonts w:ascii="Times New Roman" w:hAnsi="Times New Roman" w:cs="Times New Roman"/>
                <w:sz w:val="26"/>
                <w:szCs w:val="26"/>
              </w:rPr>
              <w:lastRenderedPageBreak/>
              <w:t>индивидуально защиты от вредных и опасных производственных факторов, первичных средств пожаротушения.</w:t>
            </w:r>
          </w:p>
        </w:tc>
        <w:tc>
          <w:tcPr>
            <w:tcW w:w="5979" w:type="dxa"/>
          </w:tcPr>
          <w:p w:rsidR="004928AB" w:rsidRPr="00B1471A" w:rsidRDefault="004928AB" w:rsidP="00A00E01">
            <w:pPr>
              <w:spacing w:line="240" w:lineRule="auto"/>
              <w:jc w:val="both"/>
              <w:rPr>
                <w:rFonts w:ascii="Times New Roman" w:eastAsia="Calibri" w:hAnsi="Times New Roman" w:cs="Times New Roman"/>
                <w:b/>
                <w:sz w:val="26"/>
                <w:szCs w:val="26"/>
                <w:lang w:val="en-US"/>
              </w:rPr>
            </w:pPr>
            <w:r w:rsidRPr="00B1471A">
              <w:rPr>
                <w:rFonts w:ascii="Times New Roman" w:eastAsia="Calibri" w:hAnsi="Times New Roman" w:cs="Times New Roman"/>
                <w:b/>
                <w:sz w:val="26"/>
                <w:szCs w:val="26"/>
                <w:lang w:val="en-US"/>
              </w:rPr>
              <w:lastRenderedPageBreak/>
              <w:t>know:</w:t>
            </w:r>
          </w:p>
          <w:p w:rsidR="004928AB" w:rsidRPr="00B1471A" w:rsidRDefault="004928AB"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classification of natural and man-made emergencies;</w:t>
            </w:r>
          </w:p>
          <w:p w:rsidR="004928AB" w:rsidRPr="00B1471A" w:rsidRDefault="004928AB"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fundamentals of radiation safety;</w:t>
            </w:r>
          </w:p>
          <w:p w:rsidR="004928AB" w:rsidRPr="00B1471A" w:rsidRDefault="004928AB"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theoretical foundations of occupational hygiene, electrical safety, and fire safety;</w:t>
            </w:r>
          </w:p>
          <w:p w:rsidR="004928AB" w:rsidRPr="00B1471A" w:rsidRDefault="004928AB"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fundamental legislation in the field of safety;</w:t>
            </w:r>
          </w:p>
          <w:p w:rsidR="004928AB" w:rsidRPr="00B1471A" w:rsidRDefault="004928AB"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xml:space="preserve">- principles of regulation and prevention of harmful </w:t>
            </w:r>
            <w:r w:rsidRPr="00B1471A">
              <w:rPr>
                <w:rFonts w:ascii="Times New Roman" w:eastAsia="Calibri" w:hAnsi="Times New Roman" w:cs="Times New Roman"/>
                <w:sz w:val="26"/>
                <w:szCs w:val="26"/>
                <w:lang w:val="en-US"/>
              </w:rPr>
              <w:lastRenderedPageBreak/>
              <w:t>and hazardous production factors;</w:t>
            </w:r>
          </w:p>
          <w:p w:rsidR="004928AB" w:rsidRPr="00B1471A" w:rsidRDefault="004928AB"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safe working conditions;</w:t>
            </w:r>
          </w:p>
          <w:p w:rsidR="004928AB" w:rsidRPr="00B1471A" w:rsidRDefault="004928AB"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global and local technological challenges;</w:t>
            </w:r>
          </w:p>
          <w:p w:rsidR="004928AB" w:rsidRPr="00B1471A" w:rsidRDefault="004928AB" w:rsidP="00A00E01">
            <w:pPr>
              <w:spacing w:line="240" w:lineRule="auto"/>
              <w:jc w:val="both"/>
              <w:rPr>
                <w:rFonts w:ascii="Times New Roman" w:eastAsia="Calibri" w:hAnsi="Times New Roman" w:cs="Times New Roman"/>
                <w:b/>
                <w:sz w:val="26"/>
                <w:szCs w:val="26"/>
                <w:lang w:val="en-US"/>
              </w:rPr>
            </w:pPr>
            <w:r w:rsidRPr="00B1471A">
              <w:rPr>
                <w:rFonts w:ascii="Times New Roman" w:eastAsia="Calibri" w:hAnsi="Times New Roman" w:cs="Times New Roman"/>
                <w:b/>
                <w:sz w:val="26"/>
                <w:szCs w:val="26"/>
                <w:lang w:val="en-US"/>
              </w:rPr>
              <w:t>be able to:</w:t>
            </w:r>
          </w:p>
          <w:p w:rsidR="004928AB" w:rsidRPr="00B1471A" w:rsidRDefault="004928AB"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use methods for forecasting and assessing emergency situations;</w:t>
            </w:r>
          </w:p>
          <w:p w:rsidR="004928AB" w:rsidRPr="00B1471A" w:rsidRDefault="004928AB"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operate dosimetric and environmental monitoring devices;</w:t>
            </w:r>
          </w:p>
          <w:p w:rsidR="004928AB" w:rsidRPr="00B1471A" w:rsidRDefault="004928AB"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act correctly in emergency situations;</w:t>
            </w:r>
          </w:p>
          <w:p w:rsidR="004928AB" w:rsidRPr="00B1471A" w:rsidRDefault="004928AB"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apply basic methods for protecting the population from negative factors of anthropogenic, man-made, and natural origin</w:t>
            </w:r>
          </w:p>
          <w:p w:rsidR="004928AB" w:rsidRPr="00B1471A" w:rsidRDefault="004928AB"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b/>
                <w:sz w:val="26"/>
                <w:szCs w:val="26"/>
                <w:lang w:val="en-US"/>
              </w:rPr>
              <w:t>have the skill of</w:t>
            </w:r>
            <w:r w:rsidRPr="00B1471A">
              <w:rPr>
                <w:rFonts w:ascii="Times New Roman" w:eastAsia="Calibri" w:hAnsi="Times New Roman" w:cs="Times New Roman"/>
                <w:sz w:val="26"/>
                <w:szCs w:val="26"/>
                <w:lang w:val="en-US"/>
              </w:rPr>
              <w:t>:</w:t>
            </w:r>
          </w:p>
          <w:p w:rsidR="004928AB" w:rsidRPr="00B1471A" w:rsidRDefault="004928AB" w:rsidP="00A00E01">
            <w:pPr>
              <w:spacing w:line="240" w:lineRule="auto"/>
              <w:jc w:val="both"/>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 xml:space="preserve">– </w:t>
            </w:r>
            <w:r w:rsidRPr="00B1471A">
              <w:rPr>
                <w:rFonts w:ascii="Times New Roman" w:hAnsi="Times New Roman" w:cs="Times New Roman"/>
                <w:sz w:val="26"/>
                <w:szCs w:val="26"/>
                <w:lang w:val="en-US"/>
              </w:rPr>
              <w:t>implementing measures to prevent emergencies;</w:t>
            </w:r>
          </w:p>
          <w:p w:rsidR="004928AB" w:rsidRPr="00B1471A" w:rsidRDefault="004928AB" w:rsidP="00A00E01">
            <w:pPr>
              <w:spacing w:line="240" w:lineRule="auto"/>
              <w:jc w:val="both"/>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 xml:space="preserve">– </w:t>
            </w:r>
            <w:r w:rsidRPr="00B1471A">
              <w:rPr>
                <w:rFonts w:ascii="Times New Roman" w:hAnsi="Times New Roman" w:cs="Times New Roman"/>
                <w:sz w:val="26"/>
                <w:szCs w:val="26"/>
                <w:lang w:val="en-US"/>
              </w:rPr>
              <w:t>implementing measures to ensure the safe operation of economic facilities during man-made, natural, environmental, and biological-social emergencies;</w:t>
            </w:r>
          </w:p>
          <w:p w:rsidR="004928AB" w:rsidRPr="00B1471A" w:rsidRDefault="004928AB" w:rsidP="00A00E01">
            <w:pPr>
              <w:spacing w:line="240" w:lineRule="auto"/>
              <w:jc w:val="both"/>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 xml:space="preserve">– </w:t>
            </w:r>
            <w:r w:rsidRPr="00B1471A">
              <w:rPr>
                <w:rFonts w:ascii="Times New Roman" w:hAnsi="Times New Roman" w:cs="Times New Roman"/>
                <w:sz w:val="26"/>
                <w:szCs w:val="26"/>
                <w:lang w:val="en-US"/>
              </w:rPr>
              <w:t>using collective and individual protective equipment against harmful and hazardous production factors, and primary fire extinguishing equipment.</w:t>
            </w:r>
          </w:p>
        </w:tc>
      </w:tr>
      <w:tr w:rsidR="004928AB" w:rsidRPr="00B1471A" w:rsidTr="0063708E">
        <w:trPr>
          <w:trHeight w:val="915"/>
        </w:trPr>
        <w:tc>
          <w:tcPr>
            <w:tcW w:w="3256" w:type="dxa"/>
            <w:vAlign w:val="center"/>
          </w:tcPr>
          <w:p w:rsidR="004928AB" w:rsidRPr="00B1471A" w:rsidRDefault="004928A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928AB" w:rsidRPr="00B1471A" w:rsidRDefault="004928A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w:t>
            </w:r>
          </w:p>
        </w:tc>
        <w:tc>
          <w:tcPr>
            <w:tcW w:w="5979" w:type="dxa"/>
          </w:tcPr>
          <w:p w:rsidR="004928AB" w:rsidRPr="00B1471A" w:rsidRDefault="004928A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w:t>
            </w:r>
          </w:p>
        </w:tc>
      </w:tr>
      <w:tr w:rsidR="004928AB" w:rsidRPr="00B1471A" w:rsidTr="0063708E">
        <w:trPr>
          <w:trHeight w:val="610"/>
        </w:trPr>
        <w:tc>
          <w:tcPr>
            <w:tcW w:w="3256" w:type="dxa"/>
            <w:vAlign w:val="center"/>
          </w:tcPr>
          <w:p w:rsidR="004928AB" w:rsidRPr="00B1471A" w:rsidRDefault="004928A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4928AB" w:rsidRPr="00B1471A" w:rsidRDefault="004928AB" w:rsidP="00A00E01">
            <w:pPr>
              <w:spacing w:line="240" w:lineRule="auto"/>
              <w:rPr>
                <w:rFonts w:ascii="Times New Roman" w:hAnsi="Times New Roman" w:cs="Times New Roman"/>
                <w:sz w:val="26"/>
                <w:szCs w:val="26"/>
              </w:rPr>
            </w:pPr>
          </w:p>
        </w:tc>
        <w:tc>
          <w:tcPr>
            <w:tcW w:w="5979" w:type="dxa"/>
          </w:tcPr>
          <w:p w:rsidR="004928AB" w:rsidRPr="00B1471A" w:rsidRDefault="004928AB" w:rsidP="00A00E01">
            <w:pPr>
              <w:spacing w:line="240" w:lineRule="auto"/>
              <w:rPr>
                <w:rFonts w:ascii="Times New Roman" w:hAnsi="Times New Roman" w:cs="Times New Roman"/>
                <w:sz w:val="26"/>
                <w:szCs w:val="26"/>
              </w:rPr>
            </w:pPr>
          </w:p>
        </w:tc>
      </w:tr>
      <w:tr w:rsidR="004928AB" w:rsidRPr="00B1471A" w:rsidTr="0063708E">
        <w:trPr>
          <w:trHeight w:val="915"/>
        </w:trPr>
        <w:tc>
          <w:tcPr>
            <w:tcW w:w="3256" w:type="dxa"/>
            <w:vAlign w:val="center"/>
          </w:tcPr>
          <w:p w:rsidR="004928AB" w:rsidRPr="00B1471A" w:rsidRDefault="004928A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4928AB" w:rsidRPr="00B1471A" w:rsidRDefault="004928AB"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3 </w:t>
            </w:r>
            <w:r w:rsidRPr="00B1471A">
              <w:rPr>
                <w:rFonts w:ascii="Times New Roman" w:hAnsi="Times New Roman" w:cs="Times New Roman"/>
                <w:sz w:val="26"/>
                <w:szCs w:val="26"/>
              </w:rPr>
              <w:t>з</w:t>
            </w:r>
            <w:r w:rsidRPr="00B1471A">
              <w:rPr>
                <w:rFonts w:ascii="Times New Roman" w:hAnsi="Times New Roman" w:cs="Times New Roman"/>
                <w:sz w:val="26"/>
                <w:szCs w:val="26"/>
                <w:lang w:val="en-US"/>
              </w:rPr>
              <w:t>.</w:t>
            </w:r>
            <w:r w:rsidRPr="00B1471A">
              <w:rPr>
                <w:rFonts w:ascii="Times New Roman" w:hAnsi="Times New Roman" w:cs="Times New Roman"/>
                <w:sz w:val="26"/>
                <w:szCs w:val="26"/>
              </w:rPr>
              <w:t>е</w:t>
            </w:r>
            <w:r w:rsidRPr="00B1471A">
              <w:rPr>
                <w:rFonts w:ascii="Times New Roman" w:hAnsi="Times New Roman" w:cs="Times New Roman"/>
                <w:sz w:val="26"/>
                <w:szCs w:val="26"/>
                <w:lang w:val="en-US"/>
              </w:rPr>
              <w:t xml:space="preserve">. </w:t>
            </w:r>
          </w:p>
        </w:tc>
        <w:tc>
          <w:tcPr>
            <w:tcW w:w="5979" w:type="dxa"/>
          </w:tcPr>
          <w:p w:rsidR="004928AB" w:rsidRPr="00B1471A" w:rsidRDefault="004928AB"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rPr>
              <w:t>3</w:t>
            </w:r>
            <w:r w:rsidRPr="00B1471A">
              <w:rPr>
                <w:rFonts w:ascii="Times New Roman" w:eastAsia="Calibri" w:hAnsi="Times New Roman" w:cs="Times New Roman"/>
                <w:sz w:val="26"/>
                <w:szCs w:val="26"/>
                <w:lang w:val="en-US"/>
              </w:rPr>
              <w:t xml:space="preserve"> c. u.</w:t>
            </w:r>
          </w:p>
        </w:tc>
      </w:tr>
      <w:tr w:rsidR="004928AB" w:rsidRPr="00B1471A" w:rsidTr="0063708E">
        <w:trPr>
          <w:trHeight w:val="1844"/>
        </w:trPr>
        <w:tc>
          <w:tcPr>
            <w:tcW w:w="3256" w:type="dxa"/>
            <w:vAlign w:val="center"/>
          </w:tcPr>
          <w:p w:rsidR="004928AB" w:rsidRPr="00B1471A" w:rsidRDefault="004928A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4928AB" w:rsidRPr="00B1471A" w:rsidRDefault="004928A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Всего часов </w:t>
            </w:r>
            <w:r w:rsidRPr="00B1471A">
              <w:rPr>
                <w:rFonts w:ascii="Times New Roman" w:eastAsia="Calibri" w:hAnsi="Times New Roman" w:cs="Times New Roman"/>
                <w:sz w:val="26"/>
                <w:szCs w:val="26"/>
              </w:rPr>
              <w:t xml:space="preserve">– </w:t>
            </w:r>
            <w:r w:rsidRPr="00B1471A">
              <w:rPr>
                <w:rFonts w:ascii="Times New Roman" w:hAnsi="Times New Roman" w:cs="Times New Roman"/>
                <w:sz w:val="26"/>
                <w:szCs w:val="26"/>
              </w:rPr>
              <w:t xml:space="preserve">102, из них: </w:t>
            </w:r>
          </w:p>
          <w:p w:rsidR="004928AB" w:rsidRPr="00B1471A" w:rsidRDefault="004928AB" w:rsidP="00A00E01">
            <w:pPr>
              <w:tabs>
                <w:tab w:val="left" w:pos="3232"/>
              </w:tabs>
              <w:spacing w:line="240" w:lineRule="auto"/>
              <w:rPr>
                <w:rFonts w:ascii="Times New Roman" w:hAnsi="Times New Roman" w:cs="Times New Roman"/>
                <w:sz w:val="26"/>
                <w:szCs w:val="26"/>
              </w:rPr>
            </w:pP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 56 часа.</w:t>
            </w:r>
            <w:r w:rsidRPr="00B1471A">
              <w:rPr>
                <w:rFonts w:ascii="Times New Roman" w:hAnsi="Times New Roman" w:cs="Times New Roman"/>
                <w:sz w:val="26"/>
                <w:szCs w:val="26"/>
              </w:rPr>
              <w:tab/>
            </w:r>
          </w:p>
        </w:tc>
        <w:tc>
          <w:tcPr>
            <w:tcW w:w="5979" w:type="dxa"/>
          </w:tcPr>
          <w:p w:rsidR="004928AB" w:rsidRPr="00B1471A" w:rsidRDefault="004928AB"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Total hours </w:t>
            </w:r>
            <w:r w:rsidRPr="00B1471A">
              <w:rPr>
                <w:rFonts w:ascii="Times New Roman" w:eastAsia="Calibri" w:hAnsi="Times New Roman" w:cs="Times New Roman"/>
                <w:sz w:val="26"/>
                <w:szCs w:val="26"/>
                <w:lang w:val="en-US"/>
              </w:rPr>
              <w:t xml:space="preserve">– </w:t>
            </w:r>
            <w:r w:rsidRPr="00B1471A">
              <w:rPr>
                <w:rFonts w:ascii="Times New Roman" w:hAnsi="Times New Roman" w:cs="Times New Roman"/>
                <w:sz w:val="26"/>
                <w:szCs w:val="26"/>
                <w:lang w:val="en-US"/>
              </w:rPr>
              <w:t>102, of which:</w:t>
            </w:r>
          </w:p>
          <w:p w:rsidR="004928AB" w:rsidRPr="00B1471A" w:rsidRDefault="004928AB" w:rsidP="00A00E01">
            <w:pPr>
              <w:spacing w:line="240" w:lineRule="auto"/>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t>classroom</w:t>
            </w:r>
            <w:proofErr w:type="gramEnd"/>
            <w:r w:rsidRPr="00B1471A">
              <w:rPr>
                <w:rFonts w:ascii="Times New Roman" w:hAnsi="Times New Roman" w:cs="Times New Roman"/>
                <w:sz w:val="26"/>
                <w:szCs w:val="26"/>
                <w:lang w:val="en-US"/>
              </w:rPr>
              <w:t xml:space="preserve"> hours - 56.</w:t>
            </w:r>
          </w:p>
        </w:tc>
      </w:tr>
      <w:tr w:rsidR="004928AB" w:rsidRPr="00B1471A" w:rsidTr="0063708E">
        <w:trPr>
          <w:trHeight w:val="1526"/>
        </w:trPr>
        <w:tc>
          <w:tcPr>
            <w:tcW w:w="3256" w:type="dxa"/>
            <w:vAlign w:val="center"/>
          </w:tcPr>
          <w:p w:rsidR="004928AB" w:rsidRPr="00B1471A" w:rsidRDefault="004928A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4928AB" w:rsidRPr="00B1471A" w:rsidRDefault="004928AB"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устный опрос, тестирование.</w:t>
            </w:r>
          </w:p>
          <w:p w:rsidR="004928AB" w:rsidRPr="00B1471A" w:rsidRDefault="004928AB"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дифференцированный зачет.</w:t>
            </w:r>
          </w:p>
          <w:p w:rsidR="004928AB" w:rsidRPr="00B1471A" w:rsidRDefault="004928AB" w:rsidP="00A00E01">
            <w:pPr>
              <w:spacing w:line="240" w:lineRule="auto"/>
              <w:rPr>
                <w:rFonts w:ascii="Times New Roman" w:eastAsia="Calibri" w:hAnsi="Times New Roman" w:cs="Times New Roman"/>
                <w:sz w:val="26"/>
                <w:szCs w:val="26"/>
              </w:rPr>
            </w:pPr>
          </w:p>
        </w:tc>
        <w:tc>
          <w:tcPr>
            <w:tcW w:w="5979" w:type="dxa"/>
          </w:tcPr>
          <w:p w:rsidR="004928AB" w:rsidRPr="00B1471A" w:rsidRDefault="004928AB"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current certification form is an oral survey and testing.</w:t>
            </w:r>
          </w:p>
          <w:p w:rsidR="004928AB" w:rsidRPr="00B1471A" w:rsidRDefault="004928AB" w:rsidP="00A00E01">
            <w:pPr>
              <w:spacing w:line="240" w:lineRule="auto"/>
              <w:jc w:val="both"/>
              <w:rPr>
                <w:rFonts w:ascii="Times New Roman" w:eastAsia="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differentiated credit.</w:t>
            </w:r>
          </w:p>
          <w:p w:rsidR="004928AB" w:rsidRPr="00B1471A" w:rsidRDefault="004928AB" w:rsidP="00A00E01">
            <w:pPr>
              <w:spacing w:line="240" w:lineRule="auto"/>
              <w:jc w:val="both"/>
              <w:rPr>
                <w:rFonts w:ascii="Times New Roman" w:eastAsia="Calibri" w:hAnsi="Times New Roman" w:cs="Times New Roman"/>
                <w:sz w:val="26"/>
                <w:szCs w:val="26"/>
                <w:lang w:val="en-US"/>
              </w:rPr>
            </w:pPr>
          </w:p>
        </w:tc>
      </w:tr>
    </w:tbl>
    <w:p w:rsidR="004928AB" w:rsidRPr="00B1471A" w:rsidRDefault="004928AB" w:rsidP="00A00E01">
      <w:pPr>
        <w:spacing w:line="240" w:lineRule="auto"/>
        <w:rPr>
          <w:rFonts w:ascii="Times New Roman" w:hAnsi="Times New Roman" w:cs="Times New Roman"/>
          <w:sz w:val="26"/>
          <w:szCs w:val="26"/>
          <w:lang w:val="en-US"/>
        </w:rPr>
      </w:pPr>
    </w:p>
    <w:p w:rsidR="0063708E" w:rsidRPr="00B1471A" w:rsidRDefault="0063708E"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br w:type="page"/>
      </w:r>
    </w:p>
    <w:p w:rsidR="0063708E" w:rsidRPr="00B1471A" w:rsidRDefault="0063708E"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w:t>
      </w:r>
      <w:r w:rsidRPr="00B1471A">
        <w:rPr>
          <w:rFonts w:ascii="Times New Roman" w:hAnsi="Times New Roman" w:cs="Times New Roman"/>
          <w:b/>
          <w:sz w:val="26"/>
          <w:szCs w:val="26"/>
          <w:lang w:val="be-BY"/>
        </w:rPr>
        <w:t>Беларуская мова (прафесійная лексіка)</w:t>
      </w:r>
      <w:r w:rsidRPr="00B1471A">
        <w:rPr>
          <w:rFonts w:ascii="Times New Roman" w:hAnsi="Times New Roman" w:cs="Times New Roman"/>
          <w:b/>
          <w:sz w:val="26"/>
          <w:szCs w:val="26"/>
        </w:rPr>
        <w:t>»</w:t>
      </w:r>
      <w:r w:rsidRPr="00B1471A">
        <w:rPr>
          <w:rFonts w:ascii="Times New Roman" w:hAnsi="Times New Roman" w:cs="Times New Roman"/>
          <w:sz w:val="26"/>
          <w:szCs w:val="26"/>
        </w:rPr>
        <w:t xml:space="preserve"> </w:t>
      </w:r>
    </w:p>
    <w:p w:rsidR="0063708E" w:rsidRPr="00B1471A" w:rsidRDefault="0063708E"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Belarusian Language (Professional Vocabulary</w:t>
      </w:r>
      <w:proofErr w:type="gramStart"/>
      <w:r w:rsidRPr="00B1471A">
        <w:rPr>
          <w:rFonts w:ascii="Times New Roman" w:hAnsi="Times New Roman" w:cs="Times New Roman"/>
          <w:b/>
          <w:sz w:val="26"/>
          <w:szCs w:val="26"/>
          <w:lang w:val="en-US"/>
        </w:rPr>
        <w:t>)»</w:t>
      </w:r>
      <w:proofErr w:type="gramEnd"/>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63708E" w:rsidRPr="00B1471A" w:rsidTr="0063708E">
        <w:trPr>
          <w:trHeight w:val="915"/>
        </w:trPr>
        <w:tc>
          <w:tcPr>
            <w:tcW w:w="3256" w:type="dxa"/>
            <w:vAlign w:val="center"/>
          </w:tcPr>
          <w:p w:rsidR="0063708E" w:rsidRPr="00B1471A" w:rsidRDefault="0063708E"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63708E" w:rsidRPr="00B1471A" w:rsidRDefault="0063708E"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Вучэбная дысцыпліна “Беларуская мова (прафесійная лексіка)” займае асаблівае месца </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 xml:space="preserve"> сістэме падрыхто</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кі спецыяліста</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 xml:space="preserve"> універсітэта. Універсальнасць лінгвістычных веда</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 xml:space="preserve"> i </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мення</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 xml:space="preserve"> прая</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 xml:space="preserve">ляецца </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 xml:space="preserve"> ш</w:t>
            </w:r>
            <w:r w:rsidRPr="00B1471A">
              <w:rPr>
                <w:rFonts w:ascii="Times New Roman" w:hAnsi="Times New Roman" w:cs="Times New Roman"/>
                <w:sz w:val="26"/>
                <w:szCs w:val="26"/>
                <w:lang w:val="be-BY"/>
              </w:rPr>
              <w:t>ы</w:t>
            </w:r>
            <w:r w:rsidRPr="00B1471A">
              <w:rPr>
                <w:rFonts w:ascii="Times New Roman" w:hAnsi="Times New Roman" w:cs="Times New Roman"/>
                <w:sz w:val="26"/>
                <w:szCs w:val="26"/>
              </w:rPr>
              <w:t xml:space="preserve">рокім ix ужыванні </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 xml:space="preserve"> сацыяльн</w:t>
            </w:r>
            <w:proofErr w:type="gramStart"/>
            <w:r w:rsidRPr="00B1471A">
              <w:rPr>
                <w:rFonts w:ascii="Times New Roman" w:hAnsi="Times New Roman" w:cs="Times New Roman"/>
                <w:sz w:val="26"/>
                <w:szCs w:val="26"/>
              </w:rPr>
              <w:t>а-</w:t>
            </w:r>
            <w:proofErr w:type="gramEnd"/>
            <w:r w:rsidRPr="00B1471A">
              <w:rPr>
                <w:rFonts w:ascii="Times New Roman" w:hAnsi="Times New Roman" w:cs="Times New Roman"/>
                <w:sz w:val="26"/>
                <w:szCs w:val="26"/>
              </w:rPr>
              <w:t xml:space="preserve"> прафесійнай дзейнасці.</w:t>
            </w:r>
          </w:p>
        </w:tc>
        <w:tc>
          <w:tcPr>
            <w:tcW w:w="5979" w:type="dxa"/>
          </w:tcPr>
          <w:p w:rsidR="0063708E" w:rsidRPr="00B1471A" w:rsidRDefault="0063708E"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w:t>
            </w:r>
            <w:bookmarkStart w:id="3" w:name="_Hlk219902148"/>
            <w:r w:rsidRPr="00B1471A">
              <w:rPr>
                <w:rFonts w:ascii="Times New Roman" w:hAnsi="Times New Roman" w:cs="Times New Roman"/>
                <w:sz w:val="26"/>
                <w:szCs w:val="26"/>
                <w:lang w:val="en-US"/>
              </w:rPr>
              <w:t>Belarusian Language (Professional Vocabulary)</w:t>
            </w:r>
            <w:bookmarkEnd w:id="3"/>
            <w:r w:rsidRPr="00B1471A">
              <w:rPr>
                <w:rFonts w:ascii="Times New Roman" w:hAnsi="Times New Roman" w:cs="Times New Roman"/>
                <w:sz w:val="26"/>
                <w:szCs w:val="26"/>
                <w:lang w:val="en-US"/>
              </w:rPr>
              <w:t>" occupies a special place in the system of training university specialists. The universality of linguistic knowledge and skills is manifested in their wide application in socio-professional activities.</w:t>
            </w:r>
          </w:p>
        </w:tc>
      </w:tr>
      <w:tr w:rsidR="0063708E" w:rsidRPr="00B1471A" w:rsidTr="0063708E">
        <w:trPr>
          <w:trHeight w:val="915"/>
        </w:trPr>
        <w:tc>
          <w:tcPr>
            <w:tcW w:w="3256" w:type="dxa"/>
            <w:vAlign w:val="center"/>
          </w:tcPr>
          <w:p w:rsidR="0063708E" w:rsidRPr="00B1471A" w:rsidRDefault="0063708E"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63708E" w:rsidRPr="00B1471A" w:rsidRDefault="0063708E" w:rsidP="00A00E01">
            <w:pPr>
              <w:spacing w:line="240" w:lineRule="auto"/>
              <w:jc w:val="both"/>
              <w:rPr>
                <w:rFonts w:ascii="Times New Roman" w:hAnsi="Times New Roman" w:cs="Times New Roman"/>
                <w:b/>
                <w:sz w:val="26"/>
                <w:szCs w:val="26"/>
                <w:highlight w:val="yellow"/>
                <w:lang w:val="be-BY"/>
              </w:rPr>
            </w:pPr>
            <w:r w:rsidRPr="00B1471A">
              <w:rPr>
                <w:rFonts w:ascii="Times New Roman" w:hAnsi="Times New Roman" w:cs="Times New Roman"/>
                <w:b/>
                <w:sz w:val="26"/>
                <w:szCs w:val="26"/>
              </w:rPr>
              <w:t>У</w:t>
            </w:r>
            <w:r w:rsidRPr="00B1471A">
              <w:rPr>
                <w:rFonts w:ascii="Times New Roman" w:hAnsi="Times New Roman" w:cs="Times New Roman"/>
                <w:b/>
                <w:sz w:val="26"/>
                <w:szCs w:val="26"/>
                <w:lang w:val="en-US"/>
              </w:rPr>
              <w:t>K</w:t>
            </w:r>
            <w:r w:rsidRPr="00B1471A">
              <w:rPr>
                <w:rFonts w:ascii="Times New Roman" w:hAnsi="Times New Roman" w:cs="Times New Roman"/>
                <w:b/>
                <w:sz w:val="26"/>
                <w:szCs w:val="26"/>
              </w:rPr>
              <w:t xml:space="preserve">-9. </w:t>
            </w:r>
            <w:r w:rsidRPr="00B1471A">
              <w:rPr>
                <w:rFonts w:ascii="Times New Roman" w:hAnsi="Times New Roman" w:cs="Times New Roman"/>
                <w:bCs/>
                <w:sz w:val="26"/>
                <w:szCs w:val="26"/>
              </w:rPr>
              <w:t>Выкарысто</w:t>
            </w:r>
            <w:r w:rsidRPr="00B1471A">
              <w:rPr>
                <w:rFonts w:ascii="Times New Roman" w:hAnsi="Times New Roman" w:cs="Times New Roman"/>
                <w:bCs/>
                <w:sz w:val="26"/>
                <w:szCs w:val="26"/>
                <w:lang w:val="be-BY"/>
              </w:rPr>
              <w:t>ў</w:t>
            </w:r>
            <w:r w:rsidRPr="00B1471A">
              <w:rPr>
                <w:rFonts w:ascii="Times New Roman" w:hAnsi="Times New Roman" w:cs="Times New Roman"/>
                <w:bCs/>
                <w:sz w:val="26"/>
                <w:szCs w:val="26"/>
              </w:rPr>
              <w:t>ваць мо</w:t>
            </w:r>
            <w:r w:rsidRPr="00B1471A">
              <w:rPr>
                <w:rFonts w:ascii="Times New Roman" w:hAnsi="Times New Roman" w:cs="Times New Roman"/>
                <w:bCs/>
                <w:sz w:val="26"/>
                <w:szCs w:val="26"/>
                <w:lang w:val="be-BY"/>
              </w:rPr>
              <w:t>ў</w:t>
            </w:r>
            <w:r w:rsidRPr="00B1471A">
              <w:rPr>
                <w:rFonts w:ascii="Times New Roman" w:hAnsi="Times New Roman" w:cs="Times New Roman"/>
                <w:bCs/>
                <w:sz w:val="26"/>
                <w:szCs w:val="26"/>
              </w:rPr>
              <w:t>ны матэрыял у прафесійнай галіне на беларускай мове</w:t>
            </w:r>
            <w:r w:rsidRPr="00B1471A">
              <w:rPr>
                <w:rFonts w:ascii="Times New Roman" w:hAnsi="Times New Roman" w:cs="Times New Roman"/>
                <w:bCs/>
                <w:sz w:val="26"/>
                <w:szCs w:val="26"/>
                <w:lang w:val="be-BY"/>
              </w:rPr>
              <w:t>.</w:t>
            </w:r>
          </w:p>
          <w:p w:rsidR="0063708E" w:rsidRPr="00B1471A" w:rsidRDefault="0063708E" w:rsidP="00A00E01">
            <w:pPr>
              <w:spacing w:line="240" w:lineRule="auto"/>
              <w:jc w:val="both"/>
              <w:rPr>
                <w:rFonts w:ascii="Times New Roman" w:hAnsi="Times New Roman" w:cs="Times New Roman"/>
                <w:sz w:val="26"/>
                <w:szCs w:val="26"/>
                <w:highlight w:val="yellow"/>
              </w:rPr>
            </w:pPr>
          </w:p>
        </w:tc>
        <w:tc>
          <w:tcPr>
            <w:tcW w:w="5979" w:type="dxa"/>
          </w:tcPr>
          <w:p w:rsidR="0063708E" w:rsidRPr="00B1471A" w:rsidRDefault="0063708E" w:rsidP="00A00E01">
            <w:pPr>
              <w:spacing w:line="240" w:lineRule="auto"/>
              <w:jc w:val="both"/>
              <w:rPr>
                <w:rFonts w:ascii="Times New Roman" w:hAnsi="Times New Roman" w:cs="Times New Roman"/>
                <w:sz w:val="26"/>
                <w:szCs w:val="26"/>
                <w:highlight w:val="yellow"/>
                <w:lang w:val="en-US"/>
              </w:rPr>
            </w:pPr>
            <w:r w:rsidRPr="00B1471A">
              <w:rPr>
                <w:rFonts w:ascii="Times New Roman" w:hAnsi="Times New Roman" w:cs="Times New Roman"/>
                <w:b/>
                <w:sz w:val="26"/>
                <w:szCs w:val="26"/>
                <w:lang w:val="en-US"/>
              </w:rPr>
              <w:t xml:space="preserve">UK-9. </w:t>
            </w:r>
            <w:r w:rsidRPr="00B1471A">
              <w:rPr>
                <w:rFonts w:ascii="Times New Roman" w:hAnsi="Times New Roman" w:cs="Times New Roman"/>
                <w:sz w:val="26"/>
                <w:szCs w:val="26"/>
                <w:lang w:val="en-US"/>
              </w:rPr>
              <w:t>Use language material in the professional field in the Belarusian language.</w:t>
            </w:r>
          </w:p>
        </w:tc>
      </w:tr>
      <w:tr w:rsidR="0063708E" w:rsidRPr="00B1471A" w:rsidTr="0063708E">
        <w:trPr>
          <w:trHeight w:val="1233"/>
        </w:trPr>
        <w:tc>
          <w:tcPr>
            <w:tcW w:w="3256" w:type="dxa"/>
            <w:vAlign w:val="center"/>
          </w:tcPr>
          <w:p w:rsidR="0063708E" w:rsidRPr="00B1471A" w:rsidRDefault="0063708E"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63708E" w:rsidRPr="00B1471A" w:rsidRDefault="0063708E" w:rsidP="00A00E01">
            <w:pPr>
              <w:spacing w:line="240" w:lineRule="auto"/>
              <w:jc w:val="both"/>
              <w:rPr>
                <w:rFonts w:ascii="Times New Roman" w:hAnsi="Times New Roman" w:cs="Times New Roman"/>
                <w:b/>
                <w:bCs/>
                <w:sz w:val="26"/>
                <w:szCs w:val="26"/>
                <w:lang w:val="en-US"/>
              </w:rPr>
            </w:pPr>
            <w:r w:rsidRPr="00B1471A">
              <w:rPr>
                <w:rFonts w:ascii="Times New Roman" w:hAnsi="Times New Roman" w:cs="Times New Roman"/>
                <w:b/>
                <w:bCs/>
                <w:sz w:val="26"/>
                <w:szCs w:val="26"/>
              </w:rPr>
              <w:t>ведаць</w:t>
            </w:r>
            <w:r w:rsidRPr="00B1471A">
              <w:rPr>
                <w:rFonts w:ascii="Times New Roman" w:hAnsi="Times New Roman" w:cs="Times New Roman"/>
                <w:b/>
                <w:bCs/>
                <w:sz w:val="26"/>
                <w:szCs w:val="26"/>
                <w:lang w:val="en-US"/>
              </w:rPr>
              <w:t>:</w:t>
            </w:r>
          </w:p>
          <w:p w:rsidR="0063708E" w:rsidRPr="00B1471A" w:rsidRDefault="0063708E"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w:t>
            </w:r>
            <w:r w:rsidRPr="00B1471A">
              <w:rPr>
                <w:rFonts w:ascii="Times New Roman" w:hAnsi="Times New Roman" w:cs="Times New Roman"/>
                <w:sz w:val="26"/>
                <w:szCs w:val="26"/>
                <w:lang w:val="en-US"/>
              </w:rPr>
              <w:tab/>
            </w:r>
            <w:r w:rsidRPr="00B1471A">
              <w:rPr>
                <w:rFonts w:ascii="Times New Roman" w:hAnsi="Times New Roman" w:cs="Times New Roman"/>
                <w:sz w:val="26"/>
                <w:szCs w:val="26"/>
              </w:rPr>
              <w:t>ролю</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мовы</w:t>
            </w:r>
            <w:r w:rsidRPr="00B1471A">
              <w:rPr>
                <w:rFonts w:ascii="Times New Roman" w:hAnsi="Times New Roman" w:cs="Times New Roman"/>
                <w:sz w:val="26"/>
                <w:szCs w:val="26"/>
                <w:lang w:val="en-US"/>
              </w:rPr>
              <w:t xml:space="preserve"> i </w:t>
            </w:r>
            <w:r w:rsidRPr="00B1471A">
              <w:rPr>
                <w:rFonts w:ascii="Times New Roman" w:hAnsi="Times New Roman" w:cs="Times New Roman"/>
                <w:sz w:val="26"/>
                <w:szCs w:val="26"/>
              </w:rPr>
              <w:t>ма</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лення</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lang w:val="be-BY"/>
              </w:rPr>
              <w:t>ў</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працэсе</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прафесійных</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зносін</w:t>
            </w:r>
            <w:r w:rsidRPr="00B1471A">
              <w:rPr>
                <w:rFonts w:ascii="Times New Roman" w:hAnsi="Times New Roman" w:cs="Times New Roman"/>
                <w:sz w:val="26"/>
                <w:szCs w:val="26"/>
                <w:lang w:val="en-US"/>
              </w:rPr>
              <w:t>;</w:t>
            </w:r>
          </w:p>
          <w:p w:rsidR="0063708E" w:rsidRPr="00B1471A" w:rsidRDefault="0063708E"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w:t>
            </w:r>
            <w:r w:rsidRPr="00B1471A">
              <w:rPr>
                <w:rFonts w:ascii="Times New Roman" w:hAnsi="Times New Roman" w:cs="Times New Roman"/>
                <w:sz w:val="26"/>
                <w:szCs w:val="26"/>
                <w:lang w:val="en-US"/>
              </w:rPr>
              <w:tab/>
            </w:r>
            <w:r w:rsidRPr="00B1471A">
              <w:rPr>
                <w:rFonts w:ascii="Times New Roman" w:hAnsi="Times New Roman" w:cs="Times New Roman"/>
                <w:sz w:val="26"/>
                <w:szCs w:val="26"/>
              </w:rPr>
              <w:t>сістэму</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лексічных</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граматычных</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стылістычных</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сродка</w:t>
            </w:r>
            <w:r w:rsidRPr="00B1471A">
              <w:rPr>
                <w:rFonts w:ascii="Times New Roman" w:hAnsi="Times New Roman" w:cs="Times New Roman"/>
                <w:sz w:val="26"/>
                <w:szCs w:val="26"/>
                <w:lang w:val="be-BY"/>
              </w:rPr>
              <w:t>ў</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беларускай</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мовы</w:t>
            </w:r>
            <w:r w:rsidRPr="00B1471A">
              <w:rPr>
                <w:rFonts w:ascii="Times New Roman" w:hAnsi="Times New Roman" w:cs="Times New Roman"/>
                <w:sz w:val="26"/>
                <w:szCs w:val="26"/>
                <w:lang w:val="en-US"/>
              </w:rPr>
              <w:t xml:space="preserve"> i ix </w:t>
            </w:r>
            <w:r w:rsidRPr="00B1471A">
              <w:rPr>
                <w:rFonts w:ascii="Times New Roman" w:hAnsi="Times New Roman" w:cs="Times New Roman"/>
                <w:sz w:val="26"/>
                <w:szCs w:val="26"/>
              </w:rPr>
              <w:t>камунікатыуныя</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магчымасці</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lang w:val="be-BY"/>
              </w:rPr>
              <w:t>ў</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прафесійнай</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сферы</w:t>
            </w:r>
            <w:r w:rsidRPr="00B1471A">
              <w:rPr>
                <w:rFonts w:ascii="Times New Roman" w:hAnsi="Times New Roman" w:cs="Times New Roman"/>
                <w:sz w:val="26"/>
                <w:szCs w:val="26"/>
                <w:lang w:val="en-US"/>
              </w:rPr>
              <w:t>;</w:t>
            </w:r>
          </w:p>
          <w:p w:rsidR="0063708E" w:rsidRPr="00B1471A" w:rsidRDefault="0063708E"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w:t>
            </w:r>
            <w:r w:rsidRPr="00B1471A">
              <w:rPr>
                <w:rFonts w:ascii="Times New Roman" w:hAnsi="Times New Roman" w:cs="Times New Roman"/>
                <w:sz w:val="26"/>
                <w:szCs w:val="26"/>
                <w:lang w:val="en-US"/>
              </w:rPr>
              <w:tab/>
            </w:r>
            <w:r w:rsidRPr="00B1471A">
              <w:rPr>
                <w:rFonts w:ascii="Times New Roman" w:hAnsi="Times New Roman" w:cs="Times New Roman"/>
                <w:sz w:val="26"/>
                <w:szCs w:val="26"/>
              </w:rPr>
              <w:t>асаблівасці</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навуковага</w:t>
            </w:r>
            <w:r w:rsidRPr="00B1471A">
              <w:rPr>
                <w:rFonts w:ascii="Times New Roman" w:hAnsi="Times New Roman" w:cs="Times New Roman"/>
                <w:sz w:val="26"/>
                <w:szCs w:val="26"/>
                <w:lang w:val="en-US"/>
              </w:rPr>
              <w:t xml:space="preserve"> i </w:t>
            </w:r>
            <w:r w:rsidRPr="00B1471A">
              <w:rPr>
                <w:rFonts w:ascii="Times New Roman" w:hAnsi="Times New Roman" w:cs="Times New Roman"/>
                <w:sz w:val="26"/>
                <w:szCs w:val="26"/>
              </w:rPr>
              <w:t>афіцыйна</w:t>
            </w:r>
            <w:r w:rsidRPr="00B1471A">
              <w:rPr>
                <w:rFonts w:ascii="Times New Roman" w:hAnsi="Times New Roman" w:cs="Times New Roman"/>
                <w:sz w:val="26"/>
                <w:szCs w:val="26"/>
                <w:lang w:val="en-US"/>
              </w:rPr>
              <w:t>-</w:t>
            </w:r>
            <w:r w:rsidRPr="00B1471A">
              <w:rPr>
                <w:rFonts w:ascii="Times New Roman" w:hAnsi="Times New Roman" w:cs="Times New Roman"/>
                <w:sz w:val="26"/>
                <w:szCs w:val="26"/>
              </w:rPr>
              <w:t>справавога</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стылю</w:t>
            </w:r>
            <w:r w:rsidRPr="00B1471A">
              <w:rPr>
                <w:rFonts w:ascii="Times New Roman" w:hAnsi="Times New Roman" w:cs="Times New Roman"/>
                <w:sz w:val="26"/>
                <w:szCs w:val="26"/>
                <w:lang w:val="en-US"/>
              </w:rPr>
              <w:t xml:space="preserve"> i </w:t>
            </w:r>
            <w:r w:rsidRPr="00B1471A">
              <w:rPr>
                <w:rFonts w:ascii="Times New Roman" w:hAnsi="Times New Roman" w:cs="Times New Roman"/>
                <w:sz w:val="26"/>
                <w:szCs w:val="26"/>
              </w:rPr>
              <w:t>сферы</w:t>
            </w:r>
            <w:r w:rsidRPr="00B1471A">
              <w:rPr>
                <w:rFonts w:ascii="Times New Roman" w:hAnsi="Times New Roman" w:cs="Times New Roman"/>
                <w:sz w:val="26"/>
                <w:szCs w:val="26"/>
                <w:lang w:val="en-US"/>
              </w:rPr>
              <w:t xml:space="preserve"> ix </w:t>
            </w:r>
            <w:r w:rsidRPr="00B1471A">
              <w:rPr>
                <w:rFonts w:ascii="Times New Roman" w:hAnsi="Times New Roman" w:cs="Times New Roman"/>
                <w:sz w:val="26"/>
                <w:szCs w:val="26"/>
              </w:rPr>
              <w:t>функцыянавання</w:t>
            </w:r>
            <w:r w:rsidRPr="00B1471A">
              <w:rPr>
                <w:rFonts w:ascii="Times New Roman" w:hAnsi="Times New Roman" w:cs="Times New Roman"/>
                <w:sz w:val="26"/>
                <w:szCs w:val="26"/>
                <w:lang w:val="en-US"/>
              </w:rPr>
              <w:t>;</w:t>
            </w:r>
          </w:p>
          <w:p w:rsidR="0063708E" w:rsidRPr="00B1471A" w:rsidRDefault="0063708E"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w:t>
            </w:r>
            <w:r w:rsidRPr="00B1471A">
              <w:rPr>
                <w:rFonts w:ascii="Times New Roman" w:hAnsi="Times New Roman" w:cs="Times New Roman"/>
                <w:sz w:val="26"/>
                <w:szCs w:val="26"/>
              </w:rPr>
              <w:tab/>
              <w:t>по</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ны набор прафесійнай лексікі па выбранай спецыяльнасці;</w:t>
            </w:r>
          </w:p>
          <w:p w:rsidR="0063708E" w:rsidRPr="00B1471A" w:rsidRDefault="0063708E"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w:t>
            </w:r>
            <w:r w:rsidRPr="00B1471A">
              <w:rPr>
                <w:rFonts w:ascii="Times New Roman" w:hAnsi="Times New Roman" w:cs="Times New Roman"/>
                <w:sz w:val="26"/>
                <w:szCs w:val="26"/>
              </w:rPr>
              <w:tab/>
              <w:t xml:space="preserve">тэрміналагічныя </w:t>
            </w:r>
            <w:proofErr w:type="gramStart"/>
            <w:r w:rsidRPr="00B1471A">
              <w:rPr>
                <w:rFonts w:ascii="Times New Roman" w:hAnsi="Times New Roman" w:cs="Times New Roman"/>
                <w:sz w:val="26"/>
                <w:szCs w:val="26"/>
              </w:rPr>
              <w:t>сло</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н</w:t>
            </w:r>
            <w:proofErr w:type="gramEnd"/>
            <w:r w:rsidRPr="00B1471A">
              <w:rPr>
                <w:rFonts w:ascii="Times New Roman" w:hAnsi="Times New Roman" w:cs="Times New Roman"/>
                <w:sz w:val="26"/>
                <w:szCs w:val="26"/>
              </w:rPr>
              <w:t xml:space="preserve">ікі </w:t>
            </w:r>
            <w:r w:rsidRPr="00B1471A">
              <w:rPr>
                <w:rFonts w:ascii="Times New Roman" w:hAnsi="Times New Roman" w:cs="Times New Roman"/>
                <w:sz w:val="26"/>
                <w:szCs w:val="26"/>
                <w:lang w:val="en-US"/>
              </w:rPr>
              <w:t>i</w:t>
            </w:r>
            <w:r w:rsidRPr="00B1471A">
              <w:rPr>
                <w:rFonts w:ascii="Times New Roman" w:hAnsi="Times New Roman" w:cs="Times New Roman"/>
                <w:sz w:val="26"/>
                <w:szCs w:val="26"/>
              </w:rPr>
              <w:t xml:space="preserve"> даведнікі па адпаведных сферах навукова-прафесійнай </w:t>
            </w:r>
            <w:r w:rsidRPr="00B1471A">
              <w:rPr>
                <w:rFonts w:ascii="Times New Roman" w:hAnsi="Times New Roman" w:cs="Times New Roman"/>
                <w:sz w:val="26"/>
                <w:szCs w:val="26"/>
              </w:rPr>
              <w:lastRenderedPageBreak/>
              <w:t>дзейнасці.</w:t>
            </w:r>
          </w:p>
          <w:p w:rsidR="0063708E" w:rsidRPr="00B1471A" w:rsidRDefault="0063708E" w:rsidP="00A00E01">
            <w:pPr>
              <w:spacing w:line="240" w:lineRule="auto"/>
              <w:jc w:val="both"/>
              <w:rPr>
                <w:rFonts w:ascii="Times New Roman" w:hAnsi="Times New Roman" w:cs="Times New Roman"/>
                <w:b/>
                <w:bCs/>
                <w:sz w:val="26"/>
                <w:szCs w:val="26"/>
              </w:rPr>
            </w:pPr>
            <w:r w:rsidRPr="00B1471A">
              <w:rPr>
                <w:rFonts w:ascii="Times New Roman" w:hAnsi="Times New Roman" w:cs="Times New Roman"/>
                <w:b/>
                <w:bCs/>
                <w:sz w:val="26"/>
                <w:szCs w:val="26"/>
              </w:rPr>
              <w:t>умець:</w:t>
            </w:r>
          </w:p>
          <w:p w:rsidR="0063708E" w:rsidRPr="00B1471A" w:rsidRDefault="0063708E"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w:t>
            </w:r>
            <w:r w:rsidRPr="00B1471A">
              <w:rPr>
                <w:rFonts w:ascii="Times New Roman" w:hAnsi="Times New Roman" w:cs="Times New Roman"/>
                <w:sz w:val="26"/>
                <w:szCs w:val="26"/>
              </w:rPr>
              <w:tab/>
              <w:t xml:space="preserve">граматна карыстацца вуснай </w:t>
            </w:r>
            <w:r w:rsidRPr="00B1471A">
              <w:rPr>
                <w:rFonts w:ascii="Times New Roman" w:hAnsi="Times New Roman" w:cs="Times New Roman"/>
                <w:sz w:val="26"/>
                <w:szCs w:val="26"/>
                <w:lang w:val="en-US"/>
              </w:rPr>
              <w:t>i</w:t>
            </w:r>
            <w:r w:rsidRPr="00B1471A">
              <w:rPr>
                <w:rFonts w:ascii="Times New Roman" w:hAnsi="Times New Roman" w:cs="Times New Roman"/>
                <w:sz w:val="26"/>
                <w:szCs w:val="26"/>
              </w:rPr>
              <w:t xml:space="preserve"> </w:t>
            </w:r>
            <w:proofErr w:type="gramStart"/>
            <w:r w:rsidRPr="00B1471A">
              <w:rPr>
                <w:rFonts w:ascii="Times New Roman" w:hAnsi="Times New Roman" w:cs="Times New Roman"/>
                <w:sz w:val="26"/>
                <w:szCs w:val="26"/>
              </w:rPr>
              <w:t>п</w:t>
            </w:r>
            <w:proofErr w:type="gramEnd"/>
            <w:r w:rsidRPr="00B1471A">
              <w:rPr>
                <w:rFonts w:ascii="Times New Roman" w:hAnsi="Times New Roman" w:cs="Times New Roman"/>
                <w:sz w:val="26"/>
                <w:szCs w:val="26"/>
              </w:rPr>
              <w:t xml:space="preserve">ісьмовай мовай у прафесійнай </w:t>
            </w:r>
            <w:r w:rsidRPr="00B1471A">
              <w:rPr>
                <w:rFonts w:ascii="Times New Roman" w:hAnsi="Times New Roman" w:cs="Times New Roman"/>
                <w:sz w:val="26"/>
                <w:szCs w:val="26"/>
                <w:lang w:val="en-US"/>
              </w:rPr>
              <w:t>i</w:t>
            </w:r>
            <w:r w:rsidRPr="00B1471A">
              <w:rPr>
                <w:rFonts w:ascii="Times New Roman" w:hAnsi="Times New Roman" w:cs="Times New Roman"/>
                <w:sz w:val="26"/>
                <w:szCs w:val="26"/>
              </w:rPr>
              <w:t xml:space="preserve"> дзелавой сферы;</w:t>
            </w:r>
          </w:p>
          <w:p w:rsidR="0063708E" w:rsidRPr="00B1471A" w:rsidRDefault="0063708E"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w:t>
            </w:r>
            <w:r w:rsidRPr="00B1471A">
              <w:rPr>
                <w:rFonts w:ascii="Times New Roman" w:hAnsi="Times New Roman" w:cs="Times New Roman"/>
                <w:sz w:val="26"/>
                <w:szCs w:val="26"/>
              </w:rPr>
              <w:tab/>
              <w:t xml:space="preserve">адэкватна </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 xml:space="preserve">спрымаць прафесійныя тэксты </w:t>
            </w:r>
            <w:r w:rsidRPr="00B1471A">
              <w:rPr>
                <w:rFonts w:ascii="Times New Roman" w:hAnsi="Times New Roman" w:cs="Times New Roman"/>
                <w:sz w:val="26"/>
                <w:szCs w:val="26"/>
                <w:lang w:val="en-US"/>
              </w:rPr>
              <w:t>i</w:t>
            </w:r>
            <w:r w:rsidRPr="00B1471A">
              <w:rPr>
                <w:rFonts w:ascii="Times New Roman" w:hAnsi="Times New Roman" w:cs="Times New Roman"/>
                <w:sz w:val="26"/>
                <w:szCs w:val="26"/>
              </w:rPr>
              <w:t xml:space="preserve"> навуковую галіновую інфармацыю;</w:t>
            </w:r>
          </w:p>
          <w:p w:rsidR="0063708E" w:rsidRPr="00B1471A" w:rsidRDefault="0063708E"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w:t>
            </w:r>
            <w:r w:rsidRPr="00B1471A">
              <w:rPr>
                <w:rFonts w:ascii="Times New Roman" w:hAnsi="Times New Roman" w:cs="Times New Roman"/>
                <w:sz w:val="26"/>
                <w:szCs w:val="26"/>
              </w:rPr>
              <w:tab/>
              <w:t xml:space="preserve">перакладаць, анатаваць </w:t>
            </w:r>
            <w:r w:rsidRPr="00B1471A">
              <w:rPr>
                <w:rFonts w:ascii="Times New Roman" w:hAnsi="Times New Roman" w:cs="Times New Roman"/>
                <w:sz w:val="26"/>
                <w:szCs w:val="26"/>
                <w:lang w:val="en-US"/>
              </w:rPr>
              <w:t>i</w:t>
            </w:r>
            <w:r w:rsidRPr="00B1471A">
              <w:rPr>
                <w:rFonts w:ascii="Times New Roman" w:hAnsi="Times New Roman" w:cs="Times New Roman"/>
                <w:sz w:val="26"/>
                <w:szCs w:val="26"/>
              </w:rPr>
              <w:t xml:space="preserve"> рэферыраваць прафесійна арыентаваныя тэксты; складаць </w:t>
            </w:r>
            <w:r w:rsidRPr="00B1471A">
              <w:rPr>
                <w:rFonts w:ascii="Times New Roman" w:hAnsi="Times New Roman" w:cs="Times New Roman"/>
                <w:sz w:val="26"/>
                <w:szCs w:val="26"/>
                <w:lang w:val="en-US"/>
              </w:rPr>
              <w:t>i</w:t>
            </w:r>
            <w:r w:rsidRPr="00B1471A">
              <w:rPr>
                <w:rFonts w:ascii="Times New Roman" w:hAnsi="Times New Roman" w:cs="Times New Roman"/>
                <w:sz w:val="26"/>
                <w:szCs w:val="26"/>
              </w:rPr>
              <w:t xml:space="preserve"> весці на беларускай мове дзелавую дакументацыю;</w:t>
            </w:r>
          </w:p>
          <w:p w:rsidR="0063708E" w:rsidRPr="00B1471A" w:rsidRDefault="0063708E"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lang w:val="be-BY"/>
              </w:rPr>
              <w:t xml:space="preserve">- </w:t>
            </w:r>
            <w:r w:rsidRPr="00B1471A">
              <w:rPr>
                <w:rFonts w:ascii="Times New Roman" w:hAnsi="Times New Roman" w:cs="Times New Roman"/>
                <w:sz w:val="26"/>
                <w:szCs w:val="26"/>
              </w:rPr>
              <w:t xml:space="preserve">рыхтаваць </w:t>
            </w:r>
            <w:r w:rsidRPr="00B1471A">
              <w:rPr>
                <w:rFonts w:ascii="Times New Roman" w:hAnsi="Times New Roman" w:cs="Times New Roman"/>
                <w:sz w:val="26"/>
                <w:szCs w:val="26"/>
                <w:lang w:val="en-US"/>
              </w:rPr>
              <w:t>i</w:t>
            </w:r>
            <w:r w:rsidRPr="00B1471A">
              <w:rPr>
                <w:rFonts w:ascii="Times New Roman" w:hAnsi="Times New Roman" w:cs="Times New Roman"/>
                <w:sz w:val="26"/>
                <w:szCs w:val="26"/>
              </w:rPr>
              <w:t xml:space="preserve"> праводзіць навуковыя </w:t>
            </w:r>
            <w:r w:rsidRPr="00B1471A">
              <w:rPr>
                <w:rFonts w:ascii="Times New Roman" w:hAnsi="Times New Roman" w:cs="Times New Roman"/>
                <w:sz w:val="26"/>
                <w:szCs w:val="26"/>
                <w:lang w:val="en-US"/>
              </w:rPr>
              <w:t>i</w:t>
            </w:r>
            <w:r w:rsidRPr="00B1471A">
              <w:rPr>
                <w:rFonts w:ascii="Times New Roman" w:hAnsi="Times New Roman" w:cs="Times New Roman"/>
                <w:sz w:val="26"/>
                <w:szCs w:val="26"/>
              </w:rPr>
              <w:t xml:space="preserve"> публічныя выступленні на беларускай мове;</w:t>
            </w:r>
          </w:p>
          <w:p w:rsidR="0063708E" w:rsidRPr="00B1471A" w:rsidRDefault="0063708E"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w:t>
            </w:r>
            <w:r w:rsidRPr="00B1471A">
              <w:rPr>
                <w:rFonts w:ascii="Times New Roman" w:hAnsi="Times New Roman" w:cs="Times New Roman"/>
                <w:sz w:val="26"/>
                <w:szCs w:val="26"/>
              </w:rPr>
              <w:tab/>
              <w:t>практычнымі прыёмамі творчага перакладу тэкста</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 xml:space="preserve"> па выбранай спецыяльнасці;</w:t>
            </w:r>
          </w:p>
          <w:p w:rsidR="0063708E" w:rsidRPr="00B1471A" w:rsidRDefault="0063708E" w:rsidP="00A00E01">
            <w:pPr>
              <w:spacing w:line="240" w:lineRule="auto"/>
              <w:jc w:val="both"/>
              <w:rPr>
                <w:rFonts w:ascii="Times New Roman" w:hAnsi="Times New Roman" w:cs="Times New Roman"/>
                <w:sz w:val="26"/>
                <w:szCs w:val="26"/>
                <w:lang w:val="be-BY"/>
              </w:rPr>
            </w:pPr>
            <w:r w:rsidRPr="00B1471A">
              <w:rPr>
                <w:rFonts w:ascii="Times New Roman" w:hAnsi="Times New Roman" w:cs="Times New Roman"/>
                <w:sz w:val="26"/>
                <w:szCs w:val="26"/>
              </w:rPr>
              <w:t>-</w:t>
            </w:r>
            <w:r w:rsidRPr="00B1471A">
              <w:rPr>
                <w:rFonts w:ascii="Times New Roman" w:hAnsi="Times New Roman" w:cs="Times New Roman"/>
                <w:sz w:val="26"/>
                <w:szCs w:val="26"/>
              </w:rPr>
              <w:tab/>
              <w:t xml:space="preserve">спосабамі </w:t>
            </w:r>
            <w:r w:rsidRPr="00B1471A">
              <w:rPr>
                <w:rFonts w:ascii="Times New Roman" w:hAnsi="Times New Roman" w:cs="Times New Roman"/>
                <w:sz w:val="26"/>
                <w:szCs w:val="26"/>
                <w:lang w:val="en-US"/>
              </w:rPr>
              <w:t>i</w:t>
            </w:r>
            <w:r w:rsidRPr="00B1471A">
              <w:rPr>
                <w:rFonts w:ascii="Times New Roman" w:hAnsi="Times New Roman" w:cs="Times New Roman"/>
                <w:sz w:val="26"/>
                <w:szCs w:val="26"/>
              </w:rPr>
              <w:t xml:space="preserve"> правіламі афармлення афіцыйна-справавой дакументацыі; </w:t>
            </w:r>
          </w:p>
          <w:p w:rsidR="0063708E" w:rsidRPr="00B1471A" w:rsidRDefault="0063708E"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lang w:val="be-BY"/>
              </w:rPr>
              <w:t xml:space="preserve">- Валоданне </w:t>
            </w:r>
            <w:r w:rsidRPr="00B1471A">
              <w:rPr>
                <w:rFonts w:ascii="Times New Roman" w:hAnsi="Times New Roman" w:cs="Times New Roman"/>
                <w:sz w:val="26"/>
                <w:szCs w:val="26"/>
              </w:rPr>
              <w:t xml:space="preserve">тэхнікай </w:t>
            </w:r>
            <w:r w:rsidRPr="00B1471A">
              <w:rPr>
                <w:rFonts w:ascii="Times New Roman" w:hAnsi="Times New Roman" w:cs="Times New Roman"/>
                <w:sz w:val="26"/>
                <w:szCs w:val="26"/>
                <w:lang w:val="en-US"/>
              </w:rPr>
              <w:t>i</w:t>
            </w:r>
            <w:r w:rsidRPr="00B1471A">
              <w:rPr>
                <w:rFonts w:ascii="Times New Roman" w:hAnsi="Times New Roman" w:cs="Times New Roman"/>
                <w:sz w:val="26"/>
                <w:szCs w:val="26"/>
              </w:rPr>
              <w:t xml:space="preserve"> выразнасцю ма</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лення для навуковых публічных выступлення</w:t>
            </w:r>
            <w:r w:rsidRPr="00B1471A">
              <w:rPr>
                <w:rFonts w:ascii="Times New Roman" w:hAnsi="Times New Roman" w:cs="Times New Roman"/>
                <w:sz w:val="26"/>
                <w:szCs w:val="26"/>
                <w:lang w:val="be-BY"/>
              </w:rPr>
              <w:t>ў</w:t>
            </w:r>
            <w:r w:rsidRPr="00B1471A">
              <w:rPr>
                <w:rFonts w:ascii="Times New Roman" w:hAnsi="Times New Roman" w:cs="Times New Roman"/>
                <w:sz w:val="26"/>
                <w:szCs w:val="26"/>
              </w:rPr>
              <w:t>.</w:t>
            </w:r>
          </w:p>
        </w:tc>
        <w:tc>
          <w:tcPr>
            <w:tcW w:w="5979" w:type="dxa"/>
          </w:tcPr>
          <w:p w:rsidR="0063708E" w:rsidRPr="00B1471A" w:rsidRDefault="0063708E"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63708E" w:rsidRPr="00B1471A" w:rsidRDefault="0063708E"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the role of language and speech in the process of professional communication;</w:t>
            </w:r>
          </w:p>
          <w:p w:rsidR="0063708E" w:rsidRPr="00B1471A" w:rsidRDefault="0063708E"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the system of lexical, grammatical, stylistic means of the Belarusian language and ix communication opportunities in the professional sphere;</w:t>
            </w:r>
          </w:p>
          <w:p w:rsidR="0063708E" w:rsidRPr="00B1471A" w:rsidRDefault="0063708E"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features of scientific and official-business style and sphere of ix functioning;</w:t>
            </w:r>
          </w:p>
          <w:p w:rsidR="0063708E" w:rsidRPr="00B1471A" w:rsidRDefault="0063708E"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a complete set of professional vocabulary in the chosen specialty;</w:t>
            </w:r>
          </w:p>
          <w:p w:rsidR="0063708E" w:rsidRPr="00B1471A" w:rsidRDefault="0063708E" w:rsidP="00A00E01">
            <w:pPr>
              <w:spacing w:line="240" w:lineRule="auto"/>
              <w:rPr>
                <w:rFonts w:ascii="Times New Roman" w:hAnsi="Times New Roman" w:cs="Times New Roman"/>
                <w:sz w:val="26"/>
                <w:szCs w:val="26"/>
                <w:lang w:val="be-BY"/>
              </w:rPr>
            </w:pPr>
            <w:r w:rsidRPr="00B1471A">
              <w:rPr>
                <w:rFonts w:ascii="Times New Roman" w:hAnsi="Times New Roman" w:cs="Times New Roman"/>
                <w:sz w:val="26"/>
                <w:szCs w:val="26"/>
                <w:lang w:val="en-US"/>
              </w:rPr>
              <w:t xml:space="preserve">- </w:t>
            </w:r>
            <w:proofErr w:type="gramStart"/>
            <w:r w:rsidRPr="00B1471A">
              <w:rPr>
                <w:rFonts w:ascii="Times New Roman" w:hAnsi="Times New Roman" w:cs="Times New Roman"/>
                <w:sz w:val="26"/>
                <w:szCs w:val="26"/>
                <w:lang w:val="en-US"/>
              </w:rPr>
              <w:t>terminological</w:t>
            </w:r>
            <w:proofErr w:type="gramEnd"/>
            <w:r w:rsidRPr="00B1471A">
              <w:rPr>
                <w:rFonts w:ascii="Times New Roman" w:hAnsi="Times New Roman" w:cs="Times New Roman"/>
                <w:sz w:val="26"/>
                <w:szCs w:val="26"/>
                <w:lang w:val="en-US"/>
              </w:rPr>
              <w:t xml:space="preserve"> dictionaries and reference books in the relevant areas of scientific and professional activity.</w:t>
            </w:r>
          </w:p>
          <w:p w:rsidR="0063708E" w:rsidRPr="00B1471A" w:rsidRDefault="0063708E"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be able to:</w:t>
            </w:r>
          </w:p>
          <w:p w:rsidR="0063708E" w:rsidRPr="00B1471A" w:rsidRDefault="0063708E"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use oral and written language competently in the professional and business sphere;</w:t>
            </w:r>
          </w:p>
          <w:p w:rsidR="0063708E" w:rsidRPr="00B1471A" w:rsidRDefault="0063708E"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adequately perceive professional texts and scientific industry information;</w:t>
            </w:r>
          </w:p>
          <w:p w:rsidR="0063708E" w:rsidRPr="00B1471A" w:rsidRDefault="0063708E"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translate, annotate and refer to professionally oriented texts; compile and maintain business documentation in Belarusian;</w:t>
            </w:r>
          </w:p>
          <w:p w:rsidR="0063708E" w:rsidRPr="00B1471A" w:rsidRDefault="0063708E"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prepare and conduct scientific and public speeches in Belarusian;</w:t>
            </w:r>
          </w:p>
          <w:p w:rsidR="0063708E" w:rsidRPr="00B1471A" w:rsidRDefault="0063708E"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practical techniques of creative translation of texts in the chosen specialty;</w:t>
            </w:r>
          </w:p>
          <w:p w:rsidR="0063708E" w:rsidRPr="00B1471A" w:rsidRDefault="0063708E"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methods and rules for the design of official business documentation;</w:t>
            </w:r>
          </w:p>
          <w:p w:rsidR="0063708E" w:rsidRPr="00B1471A" w:rsidRDefault="0063708E"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master the technique and expressiveness of speech for scientific public speeches.</w:t>
            </w:r>
          </w:p>
        </w:tc>
      </w:tr>
      <w:tr w:rsidR="0063708E" w:rsidRPr="00B1471A" w:rsidTr="0063708E">
        <w:trPr>
          <w:trHeight w:val="58"/>
        </w:trPr>
        <w:tc>
          <w:tcPr>
            <w:tcW w:w="3256" w:type="dxa"/>
            <w:vAlign w:val="center"/>
          </w:tcPr>
          <w:p w:rsidR="0063708E" w:rsidRPr="00B1471A" w:rsidRDefault="0063708E"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63708E" w:rsidRPr="00B1471A" w:rsidRDefault="0063708E" w:rsidP="00A00E01">
            <w:pPr>
              <w:spacing w:line="240" w:lineRule="auto"/>
              <w:rPr>
                <w:rFonts w:ascii="Times New Roman" w:hAnsi="Times New Roman" w:cs="Times New Roman"/>
                <w:sz w:val="26"/>
                <w:szCs w:val="26"/>
                <w:lang w:val="be-BY"/>
              </w:rPr>
            </w:pPr>
            <w:r w:rsidRPr="00B1471A">
              <w:rPr>
                <w:rFonts w:ascii="Times New Roman" w:hAnsi="Times New Roman" w:cs="Times New Roman"/>
                <w:sz w:val="26"/>
                <w:szCs w:val="26"/>
                <w:lang w:val="be-BY"/>
              </w:rPr>
              <w:t>2</w:t>
            </w:r>
          </w:p>
        </w:tc>
        <w:tc>
          <w:tcPr>
            <w:tcW w:w="5979" w:type="dxa"/>
          </w:tcPr>
          <w:p w:rsidR="0063708E" w:rsidRPr="00B1471A" w:rsidRDefault="0063708E" w:rsidP="00A00E01">
            <w:pPr>
              <w:spacing w:line="240" w:lineRule="auto"/>
              <w:rPr>
                <w:rFonts w:ascii="Times New Roman" w:hAnsi="Times New Roman" w:cs="Times New Roman"/>
                <w:sz w:val="26"/>
                <w:szCs w:val="26"/>
                <w:lang w:val="be-BY"/>
              </w:rPr>
            </w:pPr>
            <w:r w:rsidRPr="00B1471A">
              <w:rPr>
                <w:rFonts w:ascii="Times New Roman" w:hAnsi="Times New Roman" w:cs="Times New Roman"/>
                <w:sz w:val="26"/>
                <w:szCs w:val="26"/>
                <w:lang w:val="be-BY"/>
              </w:rPr>
              <w:t>2</w:t>
            </w:r>
          </w:p>
        </w:tc>
      </w:tr>
      <w:tr w:rsidR="0063708E" w:rsidRPr="00B1471A" w:rsidTr="0063708E">
        <w:trPr>
          <w:trHeight w:val="610"/>
        </w:trPr>
        <w:tc>
          <w:tcPr>
            <w:tcW w:w="3256" w:type="dxa"/>
            <w:vAlign w:val="center"/>
          </w:tcPr>
          <w:p w:rsidR="0063708E" w:rsidRPr="00B1471A" w:rsidRDefault="0063708E"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63708E" w:rsidRPr="00B1471A" w:rsidRDefault="0063708E" w:rsidP="00A00E01">
            <w:pPr>
              <w:spacing w:line="240" w:lineRule="auto"/>
              <w:jc w:val="both"/>
              <w:rPr>
                <w:rFonts w:ascii="Times New Roman" w:hAnsi="Times New Roman" w:cs="Times New Roman"/>
                <w:sz w:val="26"/>
                <w:szCs w:val="26"/>
              </w:rPr>
            </w:pPr>
          </w:p>
        </w:tc>
        <w:tc>
          <w:tcPr>
            <w:tcW w:w="5979" w:type="dxa"/>
          </w:tcPr>
          <w:p w:rsidR="0063708E" w:rsidRPr="00B1471A" w:rsidRDefault="0063708E" w:rsidP="00A00E01">
            <w:pPr>
              <w:spacing w:line="240" w:lineRule="auto"/>
              <w:jc w:val="both"/>
              <w:rPr>
                <w:rFonts w:ascii="Times New Roman" w:hAnsi="Times New Roman" w:cs="Times New Roman"/>
                <w:sz w:val="26"/>
                <w:szCs w:val="26"/>
                <w:lang w:val="en-US"/>
              </w:rPr>
            </w:pPr>
          </w:p>
        </w:tc>
      </w:tr>
      <w:tr w:rsidR="0063708E" w:rsidRPr="00B1471A" w:rsidTr="0063708E">
        <w:trPr>
          <w:trHeight w:val="915"/>
        </w:trPr>
        <w:tc>
          <w:tcPr>
            <w:tcW w:w="3256" w:type="dxa"/>
            <w:vAlign w:val="center"/>
          </w:tcPr>
          <w:p w:rsidR="0063708E" w:rsidRPr="00B1471A" w:rsidRDefault="0063708E"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63708E" w:rsidRPr="00B1471A" w:rsidRDefault="0063708E" w:rsidP="00A00E01">
            <w:pPr>
              <w:spacing w:line="240" w:lineRule="auto"/>
              <w:rPr>
                <w:rFonts w:ascii="Times New Roman" w:hAnsi="Times New Roman" w:cs="Times New Roman"/>
                <w:sz w:val="26"/>
                <w:szCs w:val="26"/>
              </w:rPr>
            </w:pPr>
          </w:p>
        </w:tc>
        <w:tc>
          <w:tcPr>
            <w:tcW w:w="5979" w:type="dxa"/>
          </w:tcPr>
          <w:p w:rsidR="0063708E" w:rsidRPr="00B1471A" w:rsidRDefault="0063708E" w:rsidP="00A00E01">
            <w:pPr>
              <w:spacing w:line="240" w:lineRule="auto"/>
              <w:rPr>
                <w:rFonts w:ascii="Times New Roman" w:hAnsi="Times New Roman" w:cs="Times New Roman"/>
                <w:sz w:val="26"/>
                <w:szCs w:val="26"/>
              </w:rPr>
            </w:pPr>
          </w:p>
        </w:tc>
      </w:tr>
      <w:tr w:rsidR="0063708E" w:rsidRPr="00B1471A" w:rsidTr="0063708E">
        <w:trPr>
          <w:trHeight w:val="1844"/>
        </w:trPr>
        <w:tc>
          <w:tcPr>
            <w:tcW w:w="3256" w:type="dxa"/>
            <w:vAlign w:val="center"/>
          </w:tcPr>
          <w:p w:rsidR="0063708E" w:rsidRPr="00B1471A" w:rsidRDefault="0063708E"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63708E" w:rsidRPr="00B1471A" w:rsidRDefault="0063708E" w:rsidP="00A00E01">
            <w:pPr>
              <w:spacing w:line="240" w:lineRule="auto"/>
              <w:rPr>
                <w:rFonts w:ascii="Times New Roman" w:hAnsi="Times New Roman" w:cs="Times New Roman"/>
                <w:sz w:val="26"/>
                <w:szCs w:val="26"/>
                <w:lang w:val="be-BY"/>
              </w:rPr>
            </w:pPr>
            <w:r w:rsidRPr="00B1471A">
              <w:rPr>
                <w:rFonts w:ascii="Times New Roman" w:hAnsi="Times New Roman" w:cs="Times New Roman"/>
                <w:sz w:val="26"/>
                <w:szCs w:val="26"/>
                <w:lang w:val="be-BY"/>
              </w:rPr>
              <w:t>Аўдыторных заняткаў – 32 гадзіны;</w:t>
            </w:r>
          </w:p>
          <w:p w:rsidR="0063708E" w:rsidRPr="00B1471A" w:rsidRDefault="0063708E" w:rsidP="00A00E01">
            <w:pPr>
              <w:spacing w:line="240" w:lineRule="auto"/>
              <w:jc w:val="both"/>
              <w:rPr>
                <w:rFonts w:ascii="Times New Roman" w:hAnsi="Times New Roman" w:cs="Times New Roman"/>
                <w:sz w:val="26"/>
                <w:szCs w:val="26"/>
                <w:lang w:val="be-BY"/>
              </w:rPr>
            </w:pPr>
            <w:r w:rsidRPr="00B1471A">
              <w:rPr>
                <w:rFonts w:ascii="Times New Roman" w:hAnsi="Times New Roman" w:cs="Times New Roman"/>
                <w:sz w:val="26"/>
                <w:szCs w:val="26"/>
                <w:lang w:val="be-BY"/>
              </w:rPr>
              <w:t xml:space="preserve">Самастойная работа – 28 гадзін. </w:t>
            </w:r>
          </w:p>
          <w:p w:rsidR="0063708E" w:rsidRPr="00B1471A" w:rsidRDefault="0063708E" w:rsidP="00A00E01">
            <w:pPr>
              <w:spacing w:line="240" w:lineRule="auto"/>
              <w:rPr>
                <w:rFonts w:ascii="Times New Roman" w:hAnsi="Times New Roman" w:cs="Times New Roman"/>
                <w:sz w:val="26"/>
                <w:szCs w:val="26"/>
              </w:rPr>
            </w:pPr>
          </w:p>
        </w:tc>
        <w:tc>
          <w:tcPr>
            <w:tcW w:w="5979" w:type="dxa"/>
          </w:tcPr>
          <w:p w:rsidR="0063708E" w:rsidRPr="00B1471A" w:rsidRDefault="0063708E"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val="en-US" w:eastAsia="ru-RU"/>
              </w:rPr>
              <w:t xml:space="preserve">Classroom lessons – </w:t>
            </w:r>
            <w:r w:rsidRPr="00B1471A">
              <w:rPr>
                <w:rFonts w:ascii="Times New Roman" w:eastAsia="Times New Roman" w:hAnsi="Times New Roman" w:cs="Times New Roman"/>
                <w:color w:val="1F1F1F"/>
                <w:sz w:val="26"/>
                <w:szCs w:val="26"/>
                <w:lang w:val="be-BY" w:eastAsia="ru-RU"/>
              </w:rPr>
              <w:t>32</w:t>
            </w:r>
            <w:r w:rsidRPr="00B1471A">
              <w:rPr>
                <w:rFonts w:ascii="Times New Roman" w:eastAsia="Times New Roman" w:hAnsi="Times New Roman" w:cs="Times New Roman"/>
                <w:color w:val="1F1F1F"/>
                <w:sz w:val="26"/>
                <w:szCs w:val="26"/>
                <w:lang w:val="en-US" w:eastAsia="ru-RU"/>
              </w:rPr>
              <w:t xml:space="preserve"> hours; independent work – 2</w:t>
            </w:r>
            <w:r w:rsidRPr="00B1471A">
              <w:rPr>
                <w:rFonts w:ascii="Times New Roman" w:eastAsia="Times New Roman" w:hAnsi="Times New Roman" w:cs="Times New Roman"/>
                <w:color w:val="1F1F1F"/>
                <w:sz w:val="26"/>
                <w:szCs w:val="26"/>
                <w:lang w:val="be-BY" w:eastAsia="ru-RU"/>
              </w:rPr>
              <w:t>8</w:t>
            </w:r>
            <w:r w:rsidRPr="00B1471A">
              <w:rPr>
                <w:rFonts w:ascii="Times New Roman" w:eastAsia="Times New Roman" w:hAnsi="Times New Roman" w:cs="Times New Roman"/>
                <w:color w:val="1F1F1F"/>
                <w:sz w:val="26"/>
                <w:szCs w:val="26"/>
                <w:lang w:val="en-US" w:eastAsia="ru-RU"/>
              </w:rPr>
              <w:t xml:space="preserve"> hours.</w:t>
            </w:r>
          </w:p>
          <w:p w:rsidR="0063708E" w:rsidRPr="00B1471A" w:rsidRDefault="0063708E" w:rsidP="00A00E01">
            <w:pPr>
              <w:spacing w:line="240" w:lineRule="auto"/>
              <w:rPr>
                <w:rFonts w:ascii="Times New Roman" w:hAnsi="Times New Roman" w:cs="Times New Roman"/>
                <w:sz w:val="26"/>
                <w:szCs w:val="26"/>
                <w:lang w:val="en-US"/>
              </w:rPr>
            </w:pPr>
          </w:p>
        </w:tc>
      </w:tr>
      <w:tr w:rsidR="0063708E" w:rsidRPr="00B1471A" w:rsidTr="0063708E">
        <w:trPr>
          <w:trHeight w:val="483"/>
        </w:trPr>
        <w:tc>
          <w:tcPr>
            <w:tcW w:w="3256" w:type="dxa"/>
            <w:vAlign w:val="center"/>
          </w:tcPr>
          <w:p w:rsidR="0063708E" w:rsidRPr="00B1471A" w:rsidRDefault="0063708E"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63708E" w:rsidRPr="00B1471A" w:rsidRDefault="0063708E" w:rsidP="00A00E01">
            <w:pPr>
              <w:spacing w:line="240" w:lineRule="auto"/>
              <w:jc w:val="both"/>
              <w:rPr>
                <w:rFonts w:ascii="Times New Roman" w:eastAsia="Calibri" w:hAnsi="Times New Roman" w:cs="Times New Roman"/>
                <w:sz w:val="26"/>
                <w:szCs w:val="26"/>
                <w:lang w:val="be-BY"/>
              </w:rPr>
            </w:pPr>
            <w:r w:rsidRPr="00B1471A">
              <w:rPr>
                <w:rFonts w:ascii="Times New Roman" w:eastAsia="Calibri" w:hAnsi="Times New Roman" w:cs="Times New Roman"/>
                <w:sz w:val="26"/>
                <w:szCs w:val="26"/>
                <w:lang w:val="be-BY"/>
              </w:rPr>
              <w:t>Формы бягучай атэстацыі – выконванне самастойных работ; адказы на практычных занятках.</w:t>
            </w:r>
          </w:p>
          <w:p w:rsidR="0063708E" w:rsidRPr="00B1471A" w:rsidRDefault="0063708E" w:rsidP="00A00E01">
            <w:pPr>
              <w:spacing w:line="240" w:lineRule="auto"/>
              <w:jc w:val="both"/>
              <w:rPr>
                <w:rFonts w:ascii="Times New Roman" w:eastAsia="Calibri" w:hAnsi="Times New Roman" w:cs="Times New Roman"/>
                <w:sz w:val="26"/>
                <w:szCs w:val="26"/>
                <w:lang w:val="be-BY"/>
              </w:rPr>
            </w:pPr>
            <w:r w:rsidRPr="00B1471A">
              <w:rPr>
                <w:rFonts w:ascii="Times New Roman" w:eastAsia="Calibri" w:hAnsi="Times New Roman" w:cs="Times New Roman"/>
                <w:sz w:val="26"/>
                <w:szCs w:val="26"/>
                <w:lang w:val="be-BY"/>
              </w:rPr>
              <w:t>Форма прамежкавай атэстацыі – залік.</w:t>
            </w:r>
          </w:p>
          <w:p w:rsidR="0063708E" w:rsidRPr="00B1471A" w:rsidRDefault="0063708E" w:rsidP="00A00E01">
            <w:pPr>
              <w:spacing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63708E" w:rsidRPr="00B1471A" w:rsidRDefault="0063708E"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current assessment format performance of independent work; answers in practical classes.</w:t>
            </w:r>
          </w:p>
          <w:p w:rsidR="0063708E" w:rsidRPr="00B1471A" w:rsidRDefault="0063708E" w:rsidP="00A00E01">
            <w:pPr>
              <w:spacing w:line="240" w:lineRule="auto"/>
              <w:jc w:val="both"/>
              <w:rPr>
                <w:rFonts w:ascii="Times New Roman" w:eastAsia="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credit.</w:t>
            </w:r>
          </w:p>
          <w:p w:rsidR="0063708E" w:rsidRPr="00B1471A" w:rsidRDefault="0063708E" w:rsidP="00A00E01">
            <w:pPr>
              <w:spacing w:line="240" w:lineRule="auto"/>
              <w:rPr>
                <w:rFonts w:ascii="Times New Roman" w:eastAsia="Calibri" w:hAnsi="Times New Roman" w:cs="Times New Roman"/>
                <w:sz w:val="26"/>
                <w:szCs w:val="26"/>
                <w:lang w:val="en-US"/>
              </w:rPr>
            </w:pPr>
          </w:p>
        </w:tc>
      </w:tr>
    </w:tbl>
    <w:p w:rsidR="0063708E" w:rsidRPr="00B1471A" w:rsidRDefault="0063708E" w:rsidP="00A00E01">
      <w:pPr>
        <w:spacing w:line="240" w:lineRule="auto"/>
        <w:rPr>
          <w:rFonts w:ascii="Times New Roman" w:hAnsi="Times New Roman" w:cs="Times New Roman"/>
          <w:sz w:val="26"/>
          <w:szCs w:val="26"/>
          <w:lang w:val="en-US"/>
        </w:rPr>
      </w:pPr>
    </w:p>
    <w:p w:rsidR="0063708E" w:rsidRPr="00B1471A" w:rsidRDefault="0063708E"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245D88" w:rsidRPr="00B1471A" w:rsidRDefault="00245D88"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«Бухгалтерская и статистическая отчетность»</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«Учет, отчетность и управление финансами»</w:t>
      </w:r>
      <w:r w:rsidRPr="00B1471A">
        <w:rPr>
          <w:rFonts w:ascii="Times New Roman" w:hAnsi="Times New Roman" w:cs="Times New Roman"/>
          <w:sz w:val="26"/>
          <w:szCs w:val="26"/>
        </w:rPr>
        <w:t xml:space="preserve"> / </w:t>
      </w:r>
    </w:p>
    <w:p w:rsidR="00245D88" w:rsidRPr="00B1471A" w:rsidRDefault="00245D88" w:rsidP="00A00E01">
      <w:pPr>
        <w:pStyle w:val="HTML"/>
        <w:shd w:val="clear" w:color="auto" w:fill="F8F9FA"/>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eastAsiaTheme="minorHAnsi" w:hAnsi="Times New Roman" w:cs="Times New Roman"/>
          <w:b/>
          <w:sz w:val="26"/>
          <w:szCs w:val="26"/>
          <w:lang w:val="en-US" w:eastAsia="en-US"/>
        </w:rPr>
        <w:t>«Accounting and statistical reporting</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w:t>
      </w:r>
      <w:r w:rsidRPr="00B1471A">
        <w:rPr>
          <w:rFonts w:ascii="Times New Roman" w:eastAsiaTheme="minorHAnsi" w:hAnsi="Times New Roman" w:cs="Times New Roman"/>
          <w:b/>
          <w:sz w:val="26"/>
          <w:szCs w:val="26"/>
          <w:lang w:val="en-US" w:eastAsia="en-US"/>
        </w:rPr>
        <w:t>Accounting, reporting and financial management</w:t>
      </w:r>
      <w:r w:rsidRPr="00B1471A">
        <w:rPr>
          <w:rFonts w:ascii="Times New Roman" w:hAnsi="Times New Roman" w:cs="Times New Roman"/>
          <w:b/>
          <w:sz w:val="26"/>
          <w:szCs w:val="26"/>
          <w:lang w:val="en-US"/>
        </w:rPr>
        <w:t xml:space="preserve"> »</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245D88" w:rsidRPr="00B1471A" w:rsidTr="00EF78EB">
        <w:trPr>
          <w:trHeight w:val="915"/>
        </w:trPr>
        <w:tc>
          <w:tcPr>
            <w:tcW w:w="3256" w:type="dxa"/>
            <w:vAlign w:val="center"/>
          </w:tcPr>
          <w:p w:rsidR="00245D88" w:rsidRPr="00B1471A" w:rsidRDefault="00245D88"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Краткое содержание учебной дисциплины/ Brief summary</w:t>
            </w:r>
          </w:p>
        </w:tc>
        <w:tc>
          <w:tcPr>
            <w:tcW w:w="6095" w:type="dxa"/>
          </w:tcPr>
          <w:p w:rsidR="00245D88" w:rsidRPr="00B1471A" w:rsidRDefault="00245D88" w:rsidP="00A00E01">
            <w:pPr>
              <w:spacing w:line="240" w:lineRule="auto"/>
              <w:jc w:val="both"/>
              <w:rPr>
                <w:rFonts w:ascii="Times New Roman"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Формирование профессиональных знаний, умений и навыков студентов по вопросам составления бухгалтерской и статистической отчетности и использования этих знаний в финансово-хозяйственной практике.</w:t>
            </w:r>
          </w:p>
        </w:tc>
        <w:tc>
          <w:tcPr>
            <w:tcW w:w="5979" w:type="dxa"/>
          </w:tcPr>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Developing students' professional knowledge, skills, and abilities in the preparation of accounting and statistical reports and the use of this knowledge in financial and economic practice.</w:t>
            </w:r>
          </w:p>
        </w:tc>
      </w:tr>
      <w:tr w:rsidR="00245D88" w:rsidRPr="00B1471A" w:rsidTr="00EF78EB">
        <w:trPr>
          <w:trHeight w:val="915"/>
        </w:trPr>
        <w:tc>
          <w:tcPr>
            <w:tcW w:w="3256" w:type="dxa"/>
            <w:vAlign w:val="center"/>
          </w:tcPr>
          <w:p w:rsidR="00245D88" w:rsidRPr="00B1471A" w:rsidRDefault="00245D88"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Формируемые</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компетенции</w:t>
            </w:r>
            <w:r w:rsidRPr="00B1471A">
              <w:rPr>
                <w:rFonts w:ascii="Times New Roman" w:hAnsi="Times New Roman" w:cs="Times New Roman"/>
                <w:b/>
                <w:color w:val="000000" w:themeColor="text1"/>
                <w:sz w:val="26"/>
                <w:szCs w:val="26"/>
                <w:lang w:val="en-US"/>
              </w:rPr>
              <w:t xml:space="preserve"> / The formed competences</w:t>
            </w:r>
          </w:p>
        </w:tc>
        <w:tc>
          <w:tcPr>
            <w:tcW w:w="6095" w:type="dxa"/>
          </w:tcPr>
          <w:p w:rsidR="00245D88" w:rsidRPr="00B1471A" w:rsidRDefault="00245D88"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b/>
                <w:color w:val="000000" w:themeColor="text1"/>
                <w:sz w:val="26"/>
                <w:szCs w:val="26"/>
              </w:rPr>
              <w:t xml:space="preserve">СК-12. </w:t>
            </w:r>
            <w:r w:rsidRPr="00B1471A">
              <w:rPr>
                <w:rFonts w:ascii="Times New Roman" w:hAnsi="Times New Roman" w:cs="Times New Roman"/>
                <w:color w:val="000000" w:themeColor="text1"/>
                <w:sz w:val="26"/>
                <w:szCs w:val="26"/>
              </w:rPr>
              <w:t>Составлять отчеты о деятельности организации, об имущественном и финансовом положении за конкретный отчетный период, представляемые в государственные органы</w:t>
            </w:r>
            <w:r w:rsidRPr="00B1471A">
              <w:rPr>
                <w:rFonts w:ascii="Times New Roman" w:eastAsia="Calibri" w:hAnsi="Times New Roman" w:cs="Times New Roman"/>
                <w:bCs/>
                <w:color w:val="000000" w:themeColor="text1"/>
                <w:sz w:val="26"/>
                <w:szCs w:val="26"/>
              </w:rPr>
              <w:t>.</w:t>
            </w:r>
          </w:p>
        </w:tc>
        <w:tc>
          <w:tcPr>
            <w:tcW w:w="5979" w:type="dxa"/>
          </w:tcPr>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t>SC-12</w:t>
            </w:r>
            <w:r w:rsidRPr="00B1471A">
              <w:rPr>
                <w:rFonts w:ascii="Times New Roman" w:hAnsi="Times New Roman" w:cs="Times New Roman"/>
                <w:color w:val="000000" w:themeColor="text1"/>
                <w:sz w:val="26"/>
                <w:szCs w:val="26"/>
                <w:lang w:val="en-US"/>
              </w:rPr>
              <w:t>. Prepare reports on the organization’s activities, property and financial position for a specific reporting period, submitted to government agencies.</w:t>
            </w:r>
          </w:p>
        </w:tc>
      </w:tr>
      <w:tr w:rsidR="00245D88" w:rsidRPr="00B1471A" w:rsidTr="00EF78EB">
        <w:trPr>
          <w:trHeight w:val="1233"/>
        </w:trPr>
        <w:tc>
          <w:tcPr>
            <w:tcW w:w="3256" w:type="dxa"/>
            <w:vAlign w:val="center"/>
          </w:tcPr>
          <w:p w:rsidR="00245D88" w:rsidRPr="00B1471A" w:rsidRDefault="00245D88"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Результаты</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обучения</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знать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уметь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иметь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навык</w:t>
            </w:r>
            <w:r w:rsidRPr="00B1471A">
              <w:rPr>
                <w:rFonts w:ascii="Times New Roman" w:hAnsi="Times New Roman" w:cs="Times New Roman"/>
                <w:b/>
                <w:color w:val="000000" w:themeColor="text1"/>
                <w:sz w:val="26"/>
                <w:szCs w:val="26"/>
                <w:lang w:val="en-US"/>
              </w:rPr>
              <w:t>) / Learning outcomes (know, be able to, have the skills)</w:t>
            </w:r>
          </w:p>
        </w:tc>
        <w:tc>
          <w:tcPr>
            <w:tcW w:w="6095" w:type="dxa"/>
          </w:tcPr>
          <w:p w:rsidR="00245D88" w:rsidRPr="00B1471A" w:rsidRDefault="00245D88" w:rsidP="00A00E01">
            <w:pPr>
              <w:spacing w:line="240" w:lineRule="auto"/>
              <w:ind w:firstLine="5"/>
              <w:jc w:val="both"/>
              <w:rPr>
                <w:rFonts w:ascii="Times New Roman" w:eastAsia="Calibri" w:hAnsi="Times New Roman" w:cs="Times New Roman"/>
                <w:b/>
                <w:color w:val="000000" w:themeColor="text1"/>
                <w:sz w:val="26"/>
                <w:szCs w:val="26"/>
              </w:rPr>
            </w:pPr>
            <w:r w:rsidRPr="00B1471A">
              <w:rPr>
                <w:rFonts w:ascii="Times New Roman" w:hAnsi="Times New Roman" w:cs="Times New Roman"/>
                <w:b/>
                <w:color w:val="000000" w:themeColor="text1"/>
                <w:sz w:val="26"/>
                <w:szCs w:val="26"/>
                <w:lang w:val="en-US"/>
              </w:rPr>
              <w:t xml:space="preserve"> </w:t>
            </w:r>
            <w:r w:rsidRPr="00B1471A">
              <w:rPr>
                <w:rFonts w:ascii="Times New Roman" w:eastAsia="Calibri" w:hAnsi="Times New Roman" w:cs="Times New Roman"/>
                <w:b/>
                <w:color w:val="000000" w:themeColor="text1"/>
                <w:sz w:val="26"/>
                <w:szCs w:val="26"/>
              </w:rPr>
              <w:t xml:space="preserve">знать: </w:t>
            </w:r>
          </w:p>
          <w:p w:rsidR="00245D88" w:rsidRPr="00B1471A" w:rsidRDefault="00245D88" w:rsidP="00A00E01">
            <w:pPr>
              <w:spacing w:line="240" w:lineRule="auto"/>
              <w:ind w:firstLine="5"/>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xml:space="preserve">– основные формы бухгалтерской и статистической отчетности, предоставляемые организациями; </w:t>
            </w:r>
          </w:p>
          <w:p w:rsidR="00245D88" w:rsidRPr="00B1471A" w:rsidRDefault="00245D88" w:rsidP="00A00E01">
            <w:pPr>
              <w:spacing w:line="240" w:lineRule="auto"/>
              <w:ind w:firstLine="5"/>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xml:space="preserve">- принципы и методы организации получения и обработки бухгалтерских и статистических данных; </w:t>
            </w:r>
          </w:p>
          <w:p w:rsidR="00245D88" w:rsidRPr="00B1471A" w:rsidRDefault="00245D88" w:rsidP="00A00E01">
            <w:pPr>
              <w:spacing w:line="240" w:lineRule="auto"/>
              <w:ind w:firstLine="5"/>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xml:space="preserve">- методологию расчета и сущность бухгалтерских и статистических показателей; </w:t>
            </w:r>
          </w:p>
          <w:p w:rsidR="00245D88" w:rsidRPr="00B1471A" w:rsidRDefault="00245D88" w:rsidP="00A00E01">
            <w:pPr>
              <w:spacing w:line="240" w:lineRule="auto"/>
              <w:ind w:firstLine="5"/>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xml:space="preserve">- методы анализа бухгалтерских и статистических данных. </w:t>
            </w:r>
          </w:p>
          <w:p w:rsidR="00245D88" w:rsidRPr="00B1471A" w:rsidRDefault="00245D88" w:rsidP="00A00E01">
            <w:pPr>
              <w:spacing w:line="240" w:lineRule="auto"/>
              <w:ind w:firstLine="5"/>
              <w:jc w:val="both"/>
              <w:rPr>
                <w:rFonts w:ascii="Times New Roman" w:eastAsia="Calibri" w:hAnsi="Times New Roman" w:cs="Times New Roman"/>
                <w:b/>
                <w:color w:val="000000" w:themeColor="text1"/>
                <w:sz w:val="26"/>
                <w:szCs w:val="26"/>
              </w:rPr>
            </w:pPr>
            <w:r w:rsidRPr="00B1471A">
              <w:rPr>
                <w:rFonts w:ascii="Times New Roman" w:eastAsia="Calibri" w:hAnsi="Times New Roman" w:cs="Times New Roman"/>
                <w:b/>
                <w:color w:val="000000" w:themeColor="text1"/>
                <w:sz w:val="26"/>
                <w:szCs w:val="26"/>
              </w:rPr>
              <w:t>уметь:</w:t>
            </w:r>
          </w:p>
          <w:p w:rsidR="00245D88" w:rsidRPr="00B1471A" w:rsidRDefault="00245D88" w:rsidP="00A00E01">
            <w:pPr>
              <w:spacing w:line="240" w:lineRule="auto"/>
              <w:ind w:firstLine="5"/>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правильно формировать массив исходной бухгалтерской и статистической информации;</w:t>
            </w:r>
          </w:p>
          <w:p w:rsidR="00245D88" w:rsidRPr="00B1471A" w:rsidRDefault="00245D88" w:rsidP="00A00E01">
            <w:pPr>
              <w:spacing w:line="240" w:lineRule="auto"/>
              <w:ind w:firstLine="5"/>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lastRenderedPageBreak/>
              <w:t>- составлять различные формы бухгалтерской и статистической отчетности;</w:t>
            </w:r>
          </w:p>
          <w:p w:rsidR="00245D88" w:rsidRPr="00B1471A" w:rsidRDefault="00245D88" w:rsidP="00A00E01">
            <w:pPr>
              <w:spacing w:line="240" w:lineRule="auto"/>
              <w:ind w:firstLine="5"/>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проводить статистическое исследование;</w:t>
            </w:r>
          </w:p>
          <w:p w:rsidR="00245D88" w:rsidRPr="00B1471A" w:rsidRDefault="00245D88" w:rsidP="00A00E01">
            <w:pPr>
              <w:spacing w:line="240" w:lineRule="auto"/>
              <w:ind w:firstLine="5"/>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анализировать с помощью системы бухгалтерских и статистических показателей состояние и развитие организаций отдельных видов деятельности;</w:t>
            </w:r>
          </w:p>
          <w:p w:rsidR="00245D88" w:rsidRPr="00B1471A" w:rsidRDefault="00245D88" w:rsidP="00A00E01">
            <w:pPr>
              <w:spacing w:line="240" w:lineRule="auto"/>
              <w:ind w:firstLine="5"/>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выявлять взаимосвязи, тенденции и закономерности в развитии экономики и отдельных видов деятельности;</w:t>
            </w:r>
          </w:p>
          <w:p w:rsidR="00245D88" w:rsidRPr="00B1471A" w:rsidRDefault="00245D88" w:rsidP="00A00E01">
            <w:pPr>
              <w:spacing w:line="240" w:lineRule="auto"/>
              <w:ind w:firstLine="5"/>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оценивать уровень и динамику показателей эффективности функционирования организаций по отдельным видам деятельности;</w:t>
            </w:r>
          </w:p>
          <w:p w:rsidR="00245D88" w:rsidRPr="00B1471A" w:rsidRDefault="00245D88" w:rsidP="00A00E01">
            <w:pPr>
              <w:spacing w:line="240" w:lineRule="auto"/>
              <w:ind w:firstLine="5"/>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формулировать обоснованные выводы.</w:t>
            </w:r>
          </w:p>
          <w:p w:rsidR="00245D88" w:rsidRPr="00B1471A" w:rsidRDefault="00245D88" w:rsidP="00A00E01">
            <w:pPr>
              <w:spacing w:line="240" w:lineRule="auto"/>
              <w:ind w:firstLine="5"/>
              <w:jc w:val="both"/>
              <w:rPr>
                <w:rFonts w:ascii="Times New Roman" w:eastAsia="Calibri" w:hAnsi="Times New Roman" w:cs="Times New Roman"/>
                <w:b/>
                <w:color w:val="000000" w:themeColor="text1"/>
                <w:sz w:val="26"/>
                <w:szCs w:val="26"/>
              </w:rPr>
            </w:pPr>
            <w:r w:rsidRPr="00B1471A">
              <w:rPr>
                <w:rFonts w:ascii="Times New Roman" w:eastAsia="Calibri" w:hAnsi="Times New Roman" w:cs="Times New Roman"/>
                <w:b/>
                <w:color w:val="000000" w:themeColor="text1"/>
                <w:sz w:val="26"/>
                <w:szCs w:val="26"/>
              </w:rPr>
              <w:t>иметь навык</w:t>
            </w:r>
            <w:r w:rsidRPr="00B1471A">
              <w:rPr>
                <w:rFonts w:ascii="Times New Roman" w:hAnsi="Times New Roman" w:cs="Times New Roman"/>
                <w:b/>
                <w:color w:val="000000" w:themeColor="text1"/>
                <w:sz w:val="26"/>
                <w:szCs w:val="26"/>
              </w:rPr>
              <w:t>и</w:t>
            </w:r>
            <w:r w:rsidRPr="00B1471A">
              <w:rPr>
                <w:rFonts w:ascii="Times New Roman" w:eastAsia="Calibri" w:hAnsi="Times New Roman" w:cs="Times New Roman"/>
                <w:b/>
                <w:color w:val="000000" w:themeColor="text1"/>
                <w:sz w:val="26"/>
                <w:szCs w:val="26"/>
              </w:rPr>
              <w:t>:</w:t>
            </w:r>
          </w:p>
          <w:p w:rsidR="00245D88" w:rsidRPr="00B1471A" w:rsidRDefault="00245D88" w:rsidP="00A00E01">
            <w:pPr>
              <w:spacing w:line="240" w:lineRule="auto"/>
              <w:ind w:firstLine="5"/>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xml:space="preserve">- владения системным и сравнительным анализом; </w:t>
            </w:r>
          </w:p>
          <w:p w:rsidR="00245D88" w:rsidRPr="00B1471A" w:rsidRDefault="00245D88" w:rsidP="00A00E01">
            <w:pPr>
              <w:spacing w:line="240" w:lineRule="auto"/>
              <w:ind w:firstLine="5"/>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xml:space="preserve">- пользования междисциплинарным подходом при решении экономических проблем; </w:t>
            </w:r>
          </w:p>
          <w:p w:rsidR="00245D88" w:rsidRPr="00B1471A" w:rsidRDefault="00245D88"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eastAsia="Calibri" w:hAnsi="Times New Roman" w:cs="Times New Roman"/>
                <w:color w:val="000000" w:themeColor="text1"/>
                <w:sz w:val="26"/>
                <w:szCs w:val="26"/>
              </w:rPr>
              <w:t>- владения методами анализа статистических данных.</w:t>
            </w:r>
          </w:p>
        </w:tc>
        <w:tc>
          <w:tcPr>
            <w:tcW w:w="5979" w:type="dxa"/>
          </w:tcPr>
          <w:p w:rsidR="00245D88" w:rsidRPr="00B1471A" w:rsidRDefault="00245D88" w:rsidP="00A00E01">
            <w:pPr>
              <w:spacing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lastRenderedPageBreak/>
              <w:t>know:</w:t>
            </w:r>
          </w:p>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main forms of accounting and statistical reporting provided by organizations;</w:t>
            </w:r>
          </w:p>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principles and methods for organizing the receipt and processing of accounting and statistical data;</w:t>
            </w:r>
          </w:p>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calculation methodology and the essence of accounting and statistical indicators;</w:t>
            </w:r>
          </w:p>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 </w:t>
            </w:r>
            <w:proofErr w:type="gramStart"/>
            <w:r w:rsidRPr="00B1471A">
              <w:rPr>
                <w:rFonts w:ascii="Times New Roman" w:hAnsi="Times New Roman" w:cs="Times New Roman"/>
                <w:color w:val="000000" w:themeColor="text1"/>
                <w:sz w:val="26"/>
                <w:szCs w:val="26"/>
                <w:lang w:val="en-US"/>
              </w:rPr>
              <w:t>methods</w:t>
            </w:r>
            <w:proofErr w:type="gramEnd"/>
            <w:r w:rsidRPr="00B1471A">
              <w:rPr>
                <w:rFonts w:ascii="Times New Roman" w:hAnsi="Times New Roman" w:cs="Times New Roman"/>
                <w:color w:val="000000" w:themeColor="text1"/>
                <w:sz w:val="26"/>
                <w:szCs w:val="26"/>
                <w:lang w:val="en-US"/>
              </w:rPr>
              <w:t xml:space="preserve"> of analysis of accounting and statistical data.</w:t>
            </w:r>
          </w:p>
          <w:p w:rsidR="00245D88" w:rsidRPr="00B1471A" w:rsidRDefault="00245D88" w:rsidP="00A00E01">
            <w:pPr>
              <w:spacing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t>be able to:</w:t>
            </w:r>
          </w:p>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correctly form an array of initial accounting and statistical information;</w:t>
            </w:r>
          </w:p>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 prepare various forms of accounting and statistical </w:t>
            </w:r>
            <w:r w:rsidRPr="00B1471A">
              <w:rPr>
                <w:rFonts w:ascii="Times New Roman" w:hAnsi="Times New Roman" w:cs="Times New Roman"/>
                <w:color w:val="000000" w:themeColor="text1"/>
                <w:sz w:val="26"/>
                <w:szCs w:val="26"/>
                <w:lang w:val="en-US"/>
              </w:rPr>
              <w:lastRenderedPageBreak/>
              <w:t>reporting;</w:t>
            </w:r>
          </w:p>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conduct a statistical study;</w:t>
            </w:r>
          </w:p>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analyze the state and development of organizations in certain types of activities using a system of accounting and statistical indicators;</w:t>
            </w:r>
          </w:p>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identify relationships, trends and patterns in the development of the economy and individual types of activities;</w:t>
            </w:r>
          </w:p>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assess the level and dynamics of performance indicators of organizations for individual types of activities;</w:t>
            </w:r>
          </w:p>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formulate reasonable conclusions.</w:t>
            </w:r>
          </w:p>
          <w:p w:rsidR="00245D88" w:rsidRPr="00B1471A" w:rsidRDefault="00245D88" w:rsidP="00A00E01">
            <w:pPr>
              <w:spacing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t>have the skill of:</w:t>
            </w:r>
          </w:p>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color w:val="000000" w:themeColor="text1"/>
                <w:sz w:val="26"/>
                <w:szCs w:val="26"/>
                <w:lang w:val="en-US"/>
              </w:rPr>
              <w:t>proficiency in systems and comparative analysis;</w:t>
            </w:r>
          </w:p>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using an interdisciplinary approach in solving economic problems;</w:t>
            </w:r>
          </w:p>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 </w:t>
            </w:r>
            <w:proofErr w:type="gramStart"/>
            <w:r w:rsidRPr="00B1471A">
              <w:rPr>
                <w:rFonts w:ascii="Times New Roman" w:hAnsi="Times New Roman" w:cs="Times New Roman"/>
                <w:color w:val="000000" w:themeColor="text1"/>
                <w:sz w:val="26"/>
                <w:szCs w:val="26"/>
                <w:lang w:val="en-US"/>
              </w:rPr>
              <w:t>proficiency</w:t>
            </w:r>
            <w:proofErr w:type="gramEnd"/>
            <w:r w:rsidRPr="00B1471A">
              <w:rPr>
                <w:rFonts w:ascii="Times New Roman" w:hAnsi="Times New Roman" w:cs="Times New Roman"/>
                <w:color w:val="000000" w:themeColor="text1"/>
                <w:sz w:val="26"/>
                <w:szCs w:val="26"/>
                <w:lang w:val="en-US"/>
              </w:rPr>
              <w:t xml:space="preserve"> in statistical data analysis methods.</w:t>
            </w:r>
          </w:p>
        </w:tc>
      </w:tr>
      <w:tr w:rsidR="00245D88" w:rsidRPr="00B1471A" w:rsidTr="00EF78EB">
        <w:trPr>
          <w:trHeight w:val="915"/>
        </w:trPr>
        <w:tc>
          <w:tcPr>
            <w:tcW w:w="3256" w:type="dxa"/>
            <w:vAlign w:val="center"/>
          </w:tcPr>
          <w:p w:rsidR="00245D88" w:rsidRPr="00B1471A" w:rsidRDefault="00245D88"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6095" w:type="dxa"/>
          </w:tcPr>
          <w:p w:rsidR="00245D88" w:rsidRPr="00B1471A" w:rsidRDefault="00245D88"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6</w:t>
            </w:r>
          </w:p>
        </w:tc>
        <w:tc>
          <w:tcPr>
            <w:tcW w:w="5979" w:type="dxa"/>
          </w:tcPr>
          <w:p w:rsidR="00245D88" w:rsidRPr="00B1471A" w:rsidRDefault="00245D88"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6</w:t>
            </w:r>
          </w:p>
        </w:tc>
      </w:tr>
      <w:tr w:rsidR="00245D88" w:rsidRPr="00B1471A" w:rsidTr="00EF78EB">
        <w:trPr>
          <w:trHeight w:val="610"/>
        </w:trPr>
        <w:tc>
          <w:tcPr>
            <w:tcW w:w="3256" w:type="dxa"/>
            <w:vAlign w:val="center"/>
          </w:tcPr>
          <w:p w:rsidR="00245D88" w:rsidRPr="00B1471A" w:rsidRDefault="00245D88"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lastRenderedPageBreak/>
              <w:t>Пререквизиты / Prerequisites</w:t>
            </w:r>
          </w:p>
        </w:tc>
        <w:tc>
          <w:tcPr>
            <w:tcW w:w="6095" w:type="dxa"/>
          </w:tcPr>
          <w:p w:rsidR="00245D88" w:rsidRPr="00B1471A" w:rsidRDefault="00245D88"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 xml:space="preserve">Учебная дисциплина связана с комплексом специальных дисциплин - </w:t>
            </w:r>
            <w:r w:rsidRPr="00B1471A">
              <w:rPr>
                <w:rFonts w:ascii="Times New Roman" w:eastAsia="Calibri" w:hAnsi="Times New Roman" w:cs="Times New Roman"/>
                <w:color w:val="000000" w:themeColor="text1"/>
                <w:sz w:val="26"/>
                <w:szCs w:val="26"/>
              </w:rPr>
              <w:t>«Экономическая теория», «Теория бухгалтерского учета», «Бухгалтерский финансовый учет в промышленности», «Статистика», «Анализ деятельности организаций промышленности», «Аудит деятельности организаций промышленности».</w:t>
            </w:r>
          </w:p>
        </w:tc>
        <w:tc>
          <w:tcPr>
            <w:tcW w:w="5979" w:type="dxa"/>
          </w:tcPr>
          <w:p w:rsidR="00245D88" w:rsidRPr="00B1471A" w:rsidRDefault="00245D88"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academic discipline is related to a set of special disciplines - "Economic Theory", "Accounting Theory", "Accounting and Financial Accounting in Industry", "Statistics", "</w:t>
            </w:r>
            <w:proofErr w:type="gramStart"/>
            <w:r w:rsidRPr="00B1471A">
              <w:rPr>
                <w:rFonts w:ascii="Times New Roman" w:hAnsi="Times New Roman" w:cs="Times New Roman"/>
                <w:color w:val="000000" w:themeColor="text1"/>
                <w:sz w:val="26"/>
                <w:szCs w:val="26"/>
                <w:lang w:val="en-US"/>
              </w:rPr>
              <w:t>Analysis of Industrial Organizations' Activities", "Audit</w:t>
            </w:r>
            <w:proofErr w:type="gramEnd"/>
            <w:r w:rsidRPr="00B1471A">
              <w:rPr>
                <w:rFonts w:ascii="Times New Roman" w:hAnsi="Times New Roman" w:cs="Times New Roman"/>
                <w:color w:val="000000" w:themeColor="text1"/>
                <w:sz w:val="26"/>
                <w:szCs w:val="26"/>
                <w:lang w:val="en-US"/>
              </w:rPr>
              <w:t xml:space="preserve"> of Industrial Organizations' Activities".</w:t>
            </w:r>
          </w:p>
        </w:tc>
      </w:tr>
      <w:tr w:rsidR="00245D88" w:rsidRPr="00B1471A" w:rsidTr="00EF78EB">
        <w:trPr>
          <w:trHeight w:val="915"/>
        </w:trPr>
        <w:tc>
          <w:tcPr>
            <w:tcW w:w="3256" w:type="dxa"/>
            <w:vAlign w:val="center"/>
          </w:tcPr>
          <w:p w:rsidR="00245D88" w:rsidRPr="00B1471A" w:rsidRDefault="00245D88"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Трудоемкость в зачетных единицах (кредитах) / Credit unit</w:t>
            </w:r>
          </w:p>
        </w:tc>
        <w:tc>
          <w:tcPr>
            <w:tcW w:w="6095" w:type="dxa"/>
          </w:tcPr>
          <w:p w:rsidR="00245D88" w:rsidRPr="00B1471A" w:rsidRDefault="00245D88"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3 з. е.</w:t>
            </w:r>
          </w:p>
        </w:tc>
        <w:tc>
          <w:tcPr>
            <w:tcW w:w="5979" w:type="dxa"/>
          </w:tcPr>
          <w:p w:rsidR="00245D88" w:rsidRPr="00B1471A" w:rsidRDefault="00245D88" w:rsidP="00A00E01">
            <w:pPr>
              <w:spacing w:line="240" w:lineRule="auto"/>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3 c. u.</w:t>
            </w:r>
          </w:p>
        </w:tc>
      </w:tr>
      <w:tr w:rsidR="00245D88" w:rsidRPr="00B1471A" w:rsidTr="00EF78EB">
        <w:trPr>
          <w:trHeight w:val="1844"/>
        </w:trPr>
        <w:tc>
          <w:tcPr>
            <w:tcW w:w="3256" w:type="dxa"/>
            <w:vAlign w:val="center"/>
          </w:tcPr>
          <w:p w:rsidR="00245D88" w:rsidRPr="00B1471A" w:rsidRDefault="00245D88"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Количество</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аудиторных</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часов</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часов</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самостоятельной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работы</w:t>
            </w:r>
            <w:r w:rsidRPr="00B1471A">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245D88" w:rsidRPr="00B1471A" w:rsidRDefault="00245D8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124, из них:</w:t>
            </w:r>
          </w:p>
          <w:p w:rsidR="00245D88" w:rsidRPr="00B1471A" w:rsidRDefault="00245D8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42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245D88" w:rsidRPr="00B1471A" w:rsidRDefault="00245D88"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82 часов самостоятельной работы</w:t>
            </w:r>
          </w:p>
        </w:tc>
        <w:tc>
          <w:tcPr>
            <w:tcW w:w="5979" w:type="dxa"/>
          </w:tcPr>
          <w:p w:rsidR="00245D88" w:rsidRPr="00B1471A" w:rsidRDefault="00245D8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124, including:</w:t>
            </w:r>
          </w:p>
          <w:p w:rsidR="00245D88" w:rsidRPr="00B1471A" w:rsidRDefault="00245D8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245D88" w:rsidRPr="00B1471A" w:rsidRDefault="00245D88"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82 hours of self-directed learning</w:t>
            </w:r>
          </w:p>
        </w:tc>
      </w:tr>
      <w:tr w:rsidR="00245D88" w:rsidRPr="00B1471A" w:rsidTr="00EF78EB">
        <w:trPr>
          <w:trHeight w:val="1526"/>
        </w:trPr>
        <w:tc>
          <w:tcPr>
            <w:tcW w:w="3256" w:type="dxa"/>
            <w:vAlign w:val="center"/>
          </w:tcPr>
          <w:p w:rsidR="00245D88" w:rsidRPr="00B1471A" w:rsidRDefault="00245D88"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Требования</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формы</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текущей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промежуточной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аттестации</w:t>
            </w:r>
            <w:r w:rsidRPr="00B1471A">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245D88" w:rsidRPr="00B1471A" w:rsidRDefault="00245D88" w:rsidP="00A00E01">
            <w:pPr>
              <w:spacing w:line="240" w:lineRule="auto"/>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Форма промежуточной аттестации – зачет.</w:t>
            </w:r>
          </w:p>
          <w:p w:rsidR="00245D88" w:rsidRPr="00B1471A" w:rsidRDefault="00245D88" w:rsidP="00A00E01">
            <w:pPr>
              <w:spacing w:line="240" w:lineRule="auto"/>
              <w:rPr>
                <w:rFonts w:ascii="Times New Roman" w:hAnsi="Times New Roman" w:cs="Times New Roman"/>
                <w:color w:val="000000" w:themeColor="text1"/>
                <w:sz w:val="26"/>
                <w:szCs w:val="26"/>
              </w:rPr>
            </w:pPr>
          </w:p>
        </w:tc>
        <w:tc>
          <w:tcPr>
            <w:tcW w:w="5979" w:type="dxa"/>
          </w:tcPr>
          <w:p w:rsidR="00245D88" w:rsidRPr="00B1471A" w:rsidRDefault="00245D88" w:rsidP="00A00E01">
            <w:pPr>
              <w:spacing w:line="240" w:lineRule="auto"/>
              <w:rPr>
                <w:rFonts w:ascii="Times New Roman"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Form of interim assessment – credit.</w:t>
            </w:r>
          </w:p>
          <w:p w:rsidR="00245D88" w:rsidRPr="00B1471A" w:rsidRDefault="00245D88" w:rsidP="00A00E01">
            <w:pPr>
              <w:spacing w:line="240" w:lineRule="auto"/>
              <w:rPr>
                <w:rFonts w:ascii="Times New Roman" w:hAnsi="Times New Roman" w:cs="Times New Roman"/>
                <w:color w:val="000000" w:themeColor="text1"/>
                <w:sz w:val="26"/>
                <w:szCs w:val="26"/>
                <w:lang w:val="en-US"/>
              </w:rPr>
            </w:pPr>
          </w:p>
        </w:tc>
      </w:tr>
    </w:tbl>
    <w:p w:rsidR="00245D88" w:rsidRPr="00B1471A" w:rsidRDefault="00245D88" w:rsidP="00A00E01">
      <w:pPr>
        <w:spacing w:line="240" w:lineRule="auto"/>
        <w:rPr>
          <w:rFonts w:ascii="Times New Roman" w:hAnsi="Times New Roman" w:cs="Times New Roman"/>
          <w:sz w:val="26"/>
          <w:szCs w:val="26"/>
          <w:lang w:val="en-US"/>
        </w:rPr>
      </w:pPr>
    </w:p>
    <w:p w:rsidR="00F67546" w:rsidRPr="00B1471A" w:rsidRDefault="00F6754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F67546" w:rsidRPr="00B1471A" w:rsidRDefault="00F67546"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«Бухгалтерский налоговый учет»</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«Налоги и налоговый учет»</w:t>
      </w:r>
      <w:r w:rsidRPr="00B1471A">
        <w:rPr>
          <w:rFonts w:ascii="Times New Roman" w:hAnsi="Times New Roman" w:cs="Times New Roman"/>
          <w:sz w:val="26"/>
          <w:szCs w:val="26"/>
        </w:rPr>
        <w:t xml:space="preserve"> / </w:t>
      </w:r>
    </w:p>
    <w:p w:rsidR="00F67546" w:rsidRPr="00B1471A" w:rsidRDefault="00F67546"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«Tax accounting»</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Taxes and tax accounting»</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F67546" w:rsidRPr="00B1471A" w:rsidTr="00EF78EB">
        <w:trPr>
          <w:trHeight w:val="915"/>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F67546" w:rsidRPr="00B1471A" w:rsidRDefault="00F67546" w:rsidP="00A00E01">
            <w:pPr>
              <w:spacing w:line="240" w:lineRule="auto"/>
              <w:jc w:val="both"/>
              <w:rPr>
                <w:rFonts w:ascii="Times New Roman" w:hAnsi="Times New Roman" w:cs="Times New Roman"/>
                <w:color w:val="FF0000"/>
                <w:sz w:val="26"/>
                <w:szCs w:val="26"/>
              </w:rPr>
            </w:pPr>
            <w:r w:rsidRPr="00B1471A">
              <w:rPr>
                <w:rFonts w:ascii="Times New Roman" w:eastAsia="Calibri" w:hAnsi="Times New Roman" w:cs="Times New Roman"/>
                <w:sz w:val="26"/>
                <w:szCs w:val="26"/>
              </w:rPr>
              <w:t>Формирование профессиональных знаний, умений и навыков студентов по вопросам организации и ведения налогового учета путем корректировки данных бухгалтерского учета и использования этих знаний в финансово-хозяйственной практике.</w:t>
            </w:r>
          </w:p>
        </w:tc>
        <w:tc>
          <w:tcPr>
            <w:tcW w:w="5979" w:type="dxa"/>
          </w:tcPr>
          <w:p w:rsidR="00F67546" w:rsidRPr="00B1471A" w:rsidRDefault="00F67546"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Developing students' professional knowledge, skills, and abilities in the organization and maintenance of tax accounting by adjusting accounting data and using this knowledge in financial and economic practice.</w:t>
            </w:r>
          </w:p>
        </w:tc>
      </w:tr>
      <w:tr w:rsidR="00F67546" w:rsidRPr="00B1471A" w:rsidTr="00EF78EB">
        <w:trPr>
          <w:trHeight w:val="915"/>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F67546" w:rsidRPr="00B1471A" w:rsidRDefault="00F67546" w:rsidP="00A00E01">
            <w:pPr>
              <w:spacing w:line="240" w:lineRule="auto"/>
              <w:jc w:val="both"/>
              <w:rPr>
                <w:rFonts w:ascii="Times New Roman" w:hAnsi="Times New Roman" w:cs="Times New Roman"/>
                <w:color w:val="FF0000"/>
                <w:sz w:val="26"/>
                <w:szCs w:val="26"/>
              </w:rPr>
            </w:pPr>
            <w:r w:rsidRPr="00B1471A">
              <w:rPr>
                <w:rFonts w:ascii="Times New Roman" w:hAnsi="Times New Roman" w:cs="Times New Roman"/>
                <w:b/>
                <w:color w:val="000000" w:themeColor="text1"/>
                <w:sz w:val="26"/>
                <w:szCs w:val="26"/>
              </w:rPr>
              <w:t>СК-22.</w:t>
            </w:r>
            <w:r w:rsidRPr="00B1471A">
              <w:rPr>
                <w:rFonts w:ascii="Times New Roman" w:hAnsi="Times New Roman" w:cs="Times New Roman"/>
                <w:b/>
                <w:color w:val="FF0000"/>
                <w:sz w:val="26"/>
                <w:szCs w:val="26"/>
              </w:rPr>
              <w:t xml:space="preserve"> </w:t>
            </w:r>
            <w:r w:rsidRPr="00B1471A">
              <w:rPr>
                <w:rFonts w:ascii="Times New Roman" w:hAnsi="Times New Roman" w:cs="Times New Roman"/>
                <w:bCs/>
                <w:color w:val="000000"/>
                <w:sz w:val="26"/>
                <w:szCs w:val="26"/>
              </w:rPr>
              <w:t>Ф</w:t>
            </w:r>
            <w:r w:rsidRPr="00B1471A">
              <w:rPr>
                <w:rFonts w:ascii="Times New Roman" w:eastAsia="Calibri" w:hAnsi="Times New Roman" w:cs="Times New Roman"/>
                <w:bCs/>
                <w:color w:val="000000"/>
                <w:sz w:val="26"/>
                <w:szCs w:val="26"/>
              </w:rPr>
              <w:t>ормировать налоговую базу по данным бухгалтерского учета, осуществлять электронное декларирование и анализ налоговой отчетности.</w:t>
            </w:r>
          </w:p>
        </w:tc>
        <w:tc>
          <w:tcPr>
            <w:tcW w:w="5979" w:type="dxa"/>
          </w:tcPr>
          <w:p w:rsidR="00F67546" w:rsidRPr="00B1471A" w:rsidRDefault="00F67546"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t>SC-22.</w:t>
            </w:r>
            <w:r w:rsidRPr="00B1471A">
              <w:rPr>
                <w:rFonts w:ascii="Times New Roman" w:hAnsi="Times New Roman" w:cs="Times New Roman"/>
                <w:color w:val="000000" w:themeColor="text1"/>
                <w:sz w:val="26"/>
                <w:szCs w:val="26"/>
                <w:lang w:val="en-US"/>
              </w:rPr>
              <w:t xml:space="preserve"> Form a tax base based on accounting data, carry out electronic declarations and analyze tax reporting.</w:t>
            </w:r>
          </w:p>
        </w:tc>
      </w:tr>
      <w:tr w:rsidR="00F67546" w:rsidRPr="00B1471A" w:rsidTr="00EF78EB">
        <w:trPr>
          <w:trHeight w:val="1233"/>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F67546" w:rsidRPr="00B1471A" w:rsidRDefault="00F67546" w:rsidP="00797124">
            <w:pPr>
              <w:spacing w:after="0" w:line="240" w:lineRule="auto"/>
              <w:ind w:firstLine="5"/>
              <w:jc w:val="both"/>
              <w:rPr>
                <w:rFonts w:ascii="Times New Roman" w:eastAsia="Calibri" w:hAnsi="Times New Roman" w:cs="Times New Roman"/>
                <w:b/>
                <w:sz w:val="26"/>
                <w:szCs w:val="26"/>
              </w:rPr>
            </w:pPr>
            <w:r w:rsidRPr="00B1471A">
              <w:rPr>
                <w:rFonts w:ascii="Times New Roman" w:hAnsi="Times New Roman" w:cs="Times New Roman"/>
                <w:b/>
                <w:sz w:val="26"/>
                <w:szCs w:val="26"/>
                <w:lang w:val="en-US"/>
              </w:rPr>
              <w:t xml:space="preserve"> </w:t>
            </w:r>
            <w:r w:rsidRPr="00B1471A">
              <w:rPr>
                <w:rFonts w:ascii="Times New Roman" w:eastAsia="Calibri" w:hAnsi="Times New Roman" w:cs="Times New Roman"/>
                <w:b/>
                <w:sz w:val="26"/>
                <w:szCs w:val="26"/>
              </w:rPr>
              <w:t xml:space="preserve">знать: </w:t>
            </w:r>
          </w:p>
          <w:p w:rsidR="00F67546" w:rsidRPr="00B1471A" w:rsidRDefault="00F67546" w:rsidP="00797124">
            <w:pPr>
              <w:spacing w:after="0" w:line="240" w:lineRule="auto"/>
              <w:ind w:firstLine="5"/>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xml:space="preserve">–основные понятия и категории налогового законодательства и бухгалтерского налогового учета; </w:t>
            </w:r>
          </w:p>
          <w:p w:rsidR="00F67546" w:rsidRPr="00B1471A" w:rsidRDefault="00F67546" w:rsidP="00797124">
            <w:pPr>
              <w:spacing w:after="0" w:line="240" w:lineRule="auto"/>
              <w:ind w:firstLine="5"/>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xml:space="preserve">- содержание налогового аспекта учетной политики; </w:t>
            </w:r>
          </w:p>
          <w:p w:rsidR="00F67546" w:rsidRPr="00B1471A" w:rsidRDefault="00F67546" w:rsidP="00797124">
            <w:pPr>
              <w:spacing w:after="0" w:line="240" w:lineRule="auto"/>
              <w:ind w:firstLine="5"/>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xml:space="preserve">- общие и частные характеристики бухгалтерского налогового учета, определяемые финансовыми и организационно-правовыми отношениями; </w:t>
            </w:r>
          </w:p>
          <w:p w:rsidR="00F67546" w:rsidRPr="00B1471A" w:rsidRDefault="00F67546" w:rsidP="00797124">
            <w:pPr>
              <w:spacing w:after="0" w:line="240" w:lineRule="auto"/>
              <w:ind w:firstLine="5"/>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xml:space="preserve">- методику расчета основных налогов и сборов (пошлин) и условия применение особых режимов налогообложения; </w:t>
            </w:r>
          </w:p>
          <w:p w:rsidR="00F67546" w:rsidRPr="00B1471A" w:rsidRDefault="00F67546" w:rsidP="00797124">
            <w:pPr>
              <w:spacing w:after="0" w:line="240" w:lineRule="auto"/>
              <w:ind w:firstLine="5"/>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xml:space="preserve">- порядок составления налоговой отчетности. </w:t>
            </w:r>
          </w:p>
          <w:p w:rsidR="00F67546" w:rsidRPr="00B1471A" w:rsidRDefault="00F67546" w:rsidP="00797124">
            <w:pPr>
              <w:spacing w:after="0" w:line="240" w:lineRule="auto"/>
              <w:ind w:firstLine="5"/>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t>уметь:</w:t>
            </w:r>
          </w:p>
          <w:p w:rsidR="00F67546" w:rsidRPr="00B1471A" w:rsidRDefault="00F67546" w:rsidP="00797124">
            <w:pPr>
              <w:spacing w:after="0" w:line="240" w:lineRule="auto"/>
              <w:ind w:firstLine="5"/>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rPr>
              <w:lastRenderedPageBreak/>
              <w:t xml:space="preserve"> </w:t>
            </w:r>
            <w:r w:rsidRPr="00B1471A">
              <w:rPr>
                <w:rFonts w:ascii="Times New Roman" w:eastAsia="Calibri" w:hAnsi="Times New Roman" w:cs="Times New Roman"/>
                <w:sz w:val="26"/>
                <w:szCs w:val="26"/>
                <w:lang w:val="en-US"/>
              </w:rPr>
              <w:t>Basic concepts and categories of tax legislation and accounting;</w:t>
            </w:r>
          </w:p>
          <w:p w:rsidR="00F67546" w:rsidRPr="00B1471A" w:rsidRDefault="00F67546" w:rsidP="00797124">
            <w:pPr>
              <w:spacing w:after="0" w:line="240" w:lineRule="auto"/>
              <w:ind w:firstLine="5"/>
              <w:jc w:val="both"/>
              <w:rPr>
                <w:rFonts w:ascii="Times New Roman" w:eastAsia="Calibri" w:hAnsi="Times New Roman" w:cs="Times New Roman"/>
                <w:sz w:val="26"/>
                <w:szCs w:val="26"/>
                <w:lang w:val="en-US"/>
              </w:rPr>
            </w:pPr>
          </w:p>
          <w:p w:rsidR="00F67546" w:rsidRPr="00B1471A" w:rsidRDefault="00F67546" w:rsidP="00797124">
            <w:pPr>
              <w:spacing w:after="0" w:line="240" w:lineRule="auto"/>
              <w:ind w:firstLine="5"/>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the content of the tax aspect of accounting policy;</w:t>
            </w:r>
          </w:p>
          <w:p w:rsidR="00F67546" w:rsidRPr="00B1471A" w:rsidRDefault="00F67546" w:rsidP="00797124">
            <w:pPr>
              <w:spacing w:after="0" w:line="240" w:lineRule="auto"/>
              <w:ind w:firstLine="5"/>
              <w:jc w:val="both"/>
              <w:rPr>
                <w:rFonts w:ascii="Times New Roman" w:eastAsia="Calibri" w:hAnsi="Times New Roman" w:cs="Times New Roman"/>
                <w:sz w:val="26"/>
                <w:szCs w:val="26"/>
                <w:lang w:val="en-US"/>
              </w:rPr>
            </w:pPr>
          </w:p>
          <w:p w:rsidR="00F67546" w:rsidRPr="00B1471A" w:rsidRDefault="00F67546" w:rsidP="00797124">
            <w:pPr>
              <w:spacing w:after="0" w:line="240" w:lineRule="auto"/>
              <w:ind w:firstLine="5"/>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general and specific characteristics of tax accounting, determined by financial and organizational-legal relations;</w:t>
            </w:r>
          </w:p>
          <w:p w:rsidR="00F67546" w:rsidRPr="00B1471A" w:rsidRDefault="00F67546" w:rsidP="00797124">
            <w:pPr>
              <w:spacing w:after="0" w:line="240" w:lineRule="auto"/>
              <w:ind w:firstLine="5"/>
              <w:jc w:val="both"/>
              <w:rPr>
                <w:rFonts w:ascii="Times New Roman" w:eastAsia="Calibri" w:hAnsi="Times New Roman" w:cs="Times New Roman"/>
                <w:sz w:val="26"/>
                <w:szCs w:val="26"/>
                <w:lang w:val="en-US"/>
              </w:rPr>
            </w:pPr>
          </w:p>
          <w:p w:rsidR="00F67546" w:rsidRPr="00B1471A" w:rsidRDefault="00F67546" w:rsidP="00797124">
            <w:pPr>
              <w:spacing w:after="0" w:line="240" w:lineRule="auto"/>
              <w:ind w:firstLine="5"/>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the methodology for calculating basic taxes and fees (duties) and the conditions for applying special tax regimes;</w:t>
            </w:r>
          </w:p>
          <w:p w:rsidR="00F67546" w:rsidRPr="00B1471A" w:rsidRDefault="00F67546" w:rsidP="00797124">
            <w:pPr>
              <w:spacing w:after="0" w:line="240" w:lineRule="auto"/>
              <w:ind w:firstLine="5"/>
              <w:jc w:val="both"/>
              <w:rPr>
                <w:rFonts w:ascii="Times New Roman" w:eastAsia="Calibri" w:hAnsi="Times New Roman" w:cs="Times New Roman"/>
                <w:sz w:val="26"/>
                <w:szCs w:val="26"/>
                <w:lang w:val="en-US"/>
              </w:rPr>
            </w:pPr>
          </w:p>
          <w:p w:rsidR="00F67546" w:rsidRPr="00B1471A" w:rsidRDefault="00F67546" w:rsidP="00797124">
            <w:pPr>
              <w:spacing w:after="0" w:line="240" w:lineRule="auto"/>
              <w:ind w:firstLine="5"/>
              <w:jc w:val="both"/>
              <w:rPr>
                <w:rFonts w:ascii="Times New Roman" w:eastAsia="Calibri" w:hAnsi="Times New Roman" w:cs="Times New Roman"/>
                <w:b/>
                <w:sz w:val="26"/>
                <w:szCs w:val="26"/>
                <w:lang w:val="en-US"/>
              </w:rPr>
            </w:pPr>
            <w:r w:rsidRPr="00B1471A">
              <w:rPr>
                <w:rFonts w:ascii="Times New Roman" w:eastAsia="Calibri" w:hAnsi="Times New Roman" w:cs="Times New Roman"/>
                <w:sz w:val="26"/>
                <w:szCs w:val="26"/>
                <w:lang w:val="en-US"/>
              </w:rPr>
              <w:t>- the procedure for preparing tax reports.</w:t>
            </w:r>
            <w:r w:rsidRPr="00B1471A">
              <w:rPr>
                <w:rFonts w:ascii="Times New Roman" w:eastAsia="Calibri" w:hAnsi="Times New Roman" w:cs="Times New Roman"/>
                <w:b/>
                <w:sz w:val="26"/>
                <w:szCs w:val="26"/>
              </w:rPr>
              <w:t>иметь</w:t>
            </w:r>
            <w:r w:rsidRPr="00B1471A">
              <w:rPr>
                <w:rFonts w:ascii="Times New Roman" w:eastAsia="Calibri" w:hAnsi="Times New Roman" w:cs="Times New Roman"/>
                <w:b/>
                <w:sz w:val="26"/>
                <w:szCs w:val="26"/>
                <w:lang w:val="en-US"/>
              </w:rPr>
              <w:t xml:space="preserve"> </w:t>
            </w:r>
            <w:r w:rsidRPr="00B1471A">
              <w:rPr>
                <w:rFonts w:ascii="Times New Roman" w:eastAsia="Calibri" w:hAnsi="Times New Roman" w:cs="Times New Roman"/>
                <w:b/>
                <w:sz w:val="26"/>
                <w:szCs w:val="26"/>
              </w:rPr>
              <w:t>навык</w:t>
            </w:r>
            <w:r w:rsidRPr="00B1471A">
              <w:rPr>
                <w:rFonts w:ascii="Times New Roman" w:hAnsi="Times New Roman" w:cs="Times New Roman"/>
                <w:b/>
                <w:sz w:val="26"/>
                <w:szCs w:val="26"/>
              </w:rPr>
              <w:t>и</w:t>
            </w:r>
            <w:r w:rsidRPr="00B1471A">
              <w:rPr>
                <w:rFonts w:ascii="Times New Roman" w:eastAsia="Calibri" w:hAnsi="Times New Roman" w:cs="Times New Roman"/>
                <w:b/>
                <w:sz w:val="26"/>
                <w:szCs w:val="26"/>
                <w:lang w:val="en-US"/>
              </w:rPr>
              <w:t>:</w:t>
            </w:r>
          </w:p>
          <w:p w:rsidR="00F67546" w:rsidRPr="00B1471A" w:rsidRDefault="00F67546" w:rsidP="00797124">
            <w:pPr>
              <w:spacing w:after="0" w:line="240" w:lineRule="auto"/>
              <w:ind w:firstLine="5"/>
              <w:jc w:val="both"/>
              <w:rPr>
                <w:rFonts w:ascii="Times New Roman" w:eastAsia="Calibri" w:hAnsi="Times New Roman" w:cs="Times New Roman"/>
                <w:sz w:val="26"/>
                <w:szCs w:val="26"/>
              </w:rPr>
            </w:pPr>
            <w:r w:rsidRPr="00B1471A">
              <w:rPr>
                <w:rFonts w:ascii="Times New Roman" w:eastAsia="Calibri" w:hAnsi="Times New Roman" w:cs="Times New Roman"/>
                <w:sz w:val="26"/>
                <w:szCs w:val="26"/>
                <w:lang w:val="en-US"/>
              </w:rPr>
              <w:t xml:space="preserve"> </w:t>
            </w:r>
            <w:r w:rsidRPr="00B1471A">
              <w:rPr>
                <w:rFonts w:ascii="Times New Roman" w:eastAsia="Calibri" w:hAnsi="Times New Roman" w:cs="Times New Roman"/>
                <w:sz w:val="26"/>
                <w:szCs w:val="26"/>
              </w:rPr>
              <w:t xml:space="preserve">- владения базовыми знаниями решения теоретических и практических задач в области налогообложения; </w:t>
            </w:r>
          </w:p>
          <w:p w:rsidR="00F67546" w:rsidRPr="00B1471A" w:rsidRDefault="00F67546" w:rsidP="00797124">
            <w:pPr>
              <w:spacing w:after="0" w:line="240" w:lineRule="auto"/>
              <w:ind w:firstLine="5"/>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xml:space="preserve">- практического использования нормативных правовых актов по вопросам организации и ведения бухгалтерского налогового учета, его соответствия действующему налоговому законодательству; </w:t>
            </w:r>
          </w:p>
          <w:p w:rsidR="00F67546" w:rsidRPr="00B1471A" w:rsidRDefault="00F67546" w:rsidP="00797124">
            <w:pPr>
              <w:spacing w:after="0" w:line="240" w:lineRule="auto"/>
              <w:ind w:firstLine="5"/>
              <w:jc w:val="both"/>
              <w:rPr>
                <w:rFonts w:ascii="Times New Roman" w:hAnsi="Times New Roman" w:cs="Times New Roman"/>
                <w:snapToGrid w:val="0"/>
                <w:sz w:val="26"/>
                <w:szCs w:val="26"/>
              </w:rPr>
            </w:pPr>
            <w:r w:rsidRPr="00B1471A">
              <w:rPr>
                <w:rFonts w:ascii="Times New Roman" w:eastAsia="Calibri" w:hAnsi="Times New Roman" w:cs="Times New Roman"/>
                <w:sz w:val="26"/>
                <w:szCs w:val="26"/>
              </w:rPr>
              <w:t xml:space="preserve">- организации бухгалтерского налогового учета в </w:t>
            </w:r>
            <w:r w:rsidRPr="00B1471A">
              <w:rPr>
                <w:rFonts w:ascii="Times New Roman" w:eastAsia="Calibri" w:hAnsi="Times New Roman" w:cs="Times New Roman"/>
                <w:sz w:val="26"/>
                <w:szCs w:val="26"/>
              </w:rPr>
              <w:lastRenderedPageBreak/>
              <w:t>организации</w:t>
            </w:r>
          </w:p>
        </w:tc>
        <w:tc>
          <w:tcPr>
            <w:tcW w:w="5979" w:type="dxa"/>
          </w:tcPr>
          <w:p w:rsidR="00F67546" w:rsidRPr="00B1471A" w:rsidRDefault="00F67546" w:rsidP="00797124">
            <w:pPr>
              <w:spacing w:after="0"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lastRenderedPageBreak/>
              <w:t>know:</w:t>
            </w:r>
          </w:p>
          <w:p w:rsidR="00F67546" w:rsidRPr="00B1471A" w:rsidRDefault="00F67546" w:rsidP="00797124">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basic concepts and categories of tax legislation and accounting;</w:t>
            </w:r>
          </w:p>
          <w:p w:rsidR="00F67546" w:rsidRPr="00B1471A" w:rsidRDefault="00F67546" w:rsidP="00797124">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content of the tax aspect of accounting policy;</w:t>
            </w:r>
          </w:p>
          <w:p w:rsidR="00F67546" w:rsidRPr="00B1471A" w:rsidRDefault="00F67546" w:rsidP="00797124">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general and specific characteristics of tax accounting, determined by financial and organizational-legal relations;</w:t>
            </w:r>
          </w:p>
          <w:p w:rsidR="00F67546" w:rsidRPr="00B1471A" w:rsidRDefault="00F67546" w:rsidP="00797124">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methodology for calculating basic taxes and fees (duties) and the conditions for applying special tax regimes;</w:t>
            </w:r>
          </w:p>
          <w:p w:rsidR="00F67546" w:rsidRPr="00B1471A" w:rsidRDefault="00F67546" w:rsidP="00797124">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 </w:t>
            </w:r>
            <w:proofErr w:type="gramStart"/>
            <w:r w:rsidRPr="00B1471A">
              <w:rPr>
                <w:rFonts w:ascii="Times New Roman" w:hAnsi="Times New Roman" w:cs="Times New Roman"/>
                <w:color w:val="000000" w:themeColor="text1"/>
                <w:sz w:val="26"/>
                <w:szCs w:val="26"/>
                <w:lang w:val="en-US"/>
              </w:rPr>
              <w:t>the</w:t>
            </w:r>
            <w:proofErr w:type="gramEnd"/>
            <w:r w:rsidRPr="00B1471A">
              <w:rPr>
                <w:rFonts w:ascii="Times New Roman" w:hAnsi="Times New Roman" w:cs="Times New Roman"/>
                <w:color w:val="000000" w:themeColor="text1"/>
                <w:sz w:val="26"/>
                <w:szCs w:val="26"/>
                <w:lang w:val="en-US"/>
              </w:rPr>
              <w:t xml:space="preserve"> procedure for preparing tax reports.</w:t>
            </w:r>
          </w:p>
          <w:p w:rsidR="00F67546" w:rsidRPr="00B1471A" w:rsidRDefault="00F67546" w:rsidP="00797124">
            <w:pPr>
              <w:spacing w:after="0"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t>be able to:</w:t>
            </w:r>
          </w:p>
          <w:p w:rsidR="00F67546" w:rsidRPr="00B1471A" w:rsidRDefault="00F67546" w:rsidP="00797124">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 basic concepts and categories of tax legislation and </w:t>
            </w:r>
            <w:r w:rsidRPr="00B1471A">
              <w:rPr>
                <w:rFonts w:ascii="Times New Roman" w:hAnsi="Times New Roman" w:cs="Times New Roman"/>
                <w:color w:val="000000" w:themeColor="text1"/>
                <w:sz w:val="26"/>
                <w:szCs w:val="26"/>
                <w:lang w:val="en-US"/>
              </w:rPr>
              <w:lastRenderedPageBreak/>
              <w:t>accounting;</w:t>
            </w:r>
          </w:p>
          <w:p w:rsidR="00F67546" w:rsidRPr="00B1471A" w:rsidRDefault="00F67546" w:rsidP="00797124">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content of the tax aspect of accounting policy;</w:t>
            </w:r>
          </w:p>
          <w:p w:rsidR="00F67546" w:rsidRPr="00B1471A" w:rsidRDefault="00F67546" w:rsidP="00797124">
            <w:pPr>
              <w:spacing w:after="0" w:line="240" w:lineRule="auto"/>
              <w:jc w:val="both"/>
              <w:rPr>
                <w:rFonts w:ascii="Times New Roman" w:hAnsi="Times New Roman" w:cs="Times New Roman"/>
                <w:color w:val="000000" w:themeColor="text1"/>
                <w:sz w:val="26"/>
                <w:szCs w:val="26"/>
                <w:lang w:val="en-US"/>
              </w:rPr>
            </w:pPr>
          </w:p>
          <w:p w:rsidR="00F67546" w:rsidRPr="00B1471A" w:rsidRDefault="00F67546" w:rsidP="00797124">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general and specific characteristics of tax accounting, determined by financial and organizational-legal relations;</w:t>
            </w:r>
          </w:p>
          <w:p w:rsidR="00F67546" w:rsidRPr="00B1471A" w:rsidRDefault="00F67546" w:rsidP="00797124">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methodology for calculating basic taxes and fees (duties) and the conditions for applying special tax regimes;</w:t>
            </w:r>
          </w:p>
          <w:p w:rsidR="00F67546" w:rsidRPr="00B1471A" w:rsidRDefault="00F67546" w:rsidP="00797124">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 </w:t>
            </w:r>
            <w:proofErr w:type="gramStart"/>
            <w:r w:rsidRPr="00B1471A">
              <w:rPr>
                <w:rFonts w:ascii="Times New Roman" w:hAnsi="Times New Roman" w:cs="Times New Roman"/>
                <w:color w:val="000000" w:themeColor="text1"/>
                <w:sz w:val="26"/>
                <w:szCs w:val="26"/>
                <w:lang w:val="en-US"/>
              </w:rPr>
              <w:t>the</w:t>
            </w:r>
            <w:proofErr w:type="gramEnd"/>
            <w:r w:rsidRPr="00B1471A">
              <w:rPr>
                <w:rFonts w:ascii="Times New Roman" w:hAnsi="Times New Roman" w:cs="Times New Roman"/>
                <w:color w:val="000000" w:themeColor="text1"/>
                <w:sz w:val="26"/>
                <w:szCs w:val="26"/>
                <w:lang w:val="en-US"/>
              </w:rPr>
              <w:t xml:space="preserve"> procedure for preparing tax reports.</w:t>
            </w:r>
          </w:p>
          <w:p w:rsidR="00F67546" w:rsidRPr="00B1471A" w:rsidRDefault="00F67546" w:rsidP="00797124">
            <w:pPr>
              <w:spacing w:after="0"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t>have the skill of:</w:t>
            </w:r>
          </w:p>
          <w:p w:rsidR="00F67546" w:rsidRPr="00B1471A" w:rsidRDefault="00F67546" w:rsidP="00797124">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color w:val="000000" w:themeColor="text1"/>
                <w:sz w:val="26"/>
                <w:szCs w:val="26"/>
                <w:lang w:val="en-US"/>
              </w:rPr>
              <w:t>basic knowledge of solving theoretical and practical problems in taxation;</w:t>
            </w:r>
          </w:p>
          <w:p w:rsidR="00F67546" w:rsidRPr="00B1471A" w:rsidRDefault="00F67546" w:rsidP="00797124">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practical application of regulatory legal acts on the organization and maintenance of tax accounting, and its compliance with current tax legislation;</w:t>
            </w:r>
          </w:p>
          <w:p w:rsidR="00F67546" w:rsidRPr="00B1471A" w:rsidRDefault="00F67546" w:rsidP="00797124">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organizing tax accounting in an organization</w:t>
            </w:r>
          </w:p>
          <w:p w:rsidR="00F67546" w:rsidRPr="00B1471A" w:rsidRDefault="00F67546" w:rsidP="00797124">
            <w:pPr>
              <w:spacing w:after="0" w:line="240" w:lineRule="auto"/>
              <w:jc w:val="both"/>
              <w:rPr>
                <w:rFonts w:ascii="Times New Roman" w:hAnsi="Times New Roman" w:cs="Times New Roman"/>
                <w:color w:val="FF0000"/>
                <w:sz w:val="26"/>
                <w:szCs w:val="26"/>
                <w:lang w:val="en-US"/>
              </w:rPr>
            </w:pPr>
          </w:p>
        </w:tc>
      </w:tr>
      <w:tr w:rsidR="00F67546" w:rsidRPr="00B1471A" w:rsidTr="00EF78EB">
        <w:trPr>
          <w:trHeight w:val="915"/>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w:t>
            </w:r>
          </w:p>
        </w:tc>
        <w:tc>
          <w:tcPr>
            <w:tcW w:w="5979"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w:t>
            </w:r>
          </w:p>
        </w:tc>
      </w:tr>
      <w:tr w:rsidR="00F67546" w:rsidRPr="00B1471A" w:rsidTr="00EF78EB">
        <w:trPr>
          <w:trHeight w:val="610"/>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F67546" w:rsidRPr="00B1471A" w:rsidRDefault="00F67546" w:rsidP="00A00E01">
            <w:pPr>
              <w:spacing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 xml:space="preserve">Учебная дисциплина связана с комплексом специальных дисциплин </w:t>
            </w:r>
            <w:r w:rsidRPr="00B1471A">
              <w:rPr>
                <w:rFonts w:ascii="Times New Roman" w:hAnsi="Times New Roman" w:cs="Times New Roman"/>
                <w:color w:val="FF0000"/>
                <w:sz w:val="26"/>
                <w:szCs w:val="26"/>
              </w:rPr>
              <w:t xml:space="preserve">- </w:t>
            </w:r>
            <w:r w:rsidRPr="00B1471A">
              <w:rPr>
                <w:rFonts w:ascii="Times New Roman" w:eastAsia="Calibri" w:hAnsi="Times New Roman" w:cs="Times New Roman"/>
                <w:color w:val="000000"/>
                <w:sz w:val="26"/>
                <w:szCs w:val="26"/>
              </w:rPr>
              <w:t>«Экономическая теория», «Теория бухгалтерского учета», «Бухгалтерский финансовый учет в промышленности», «Статистика», «Анализ деятельности организаций промышленности», «Аудит деятельности организаций промышленности».</w:t>
            </w:r>
          </w:p>
        </w:tc>
        <w:tc>
          <w:tcPr>
            <w:tcW w:w="5979" w:type="dxa"/>
          </w:tcPr>
          <w:p w:rsidR="00F67546" w:rsidRPr="00B1471A" w:rsidRDefault="00F67546"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academic discipline is related to a set of special disciplines - "Economic Theory", "Accounting Theory", "Accounting and Financial Accounting in Industry", "Statistics", "</w:t>
            </w:r>
            <w:proofErr w:type="gramStart"/>
            <w:r w:rsidRPr="00B1471A">
              <w:rPr>
                <w:rFonts w:ascii="Times New Roman" w:hAnsi="Times New Roman" w:cs="Times New Roman"/>
                <w:color w:val="000000" w:themeColor="text1"/>
                <w:sz w:val="26"/>
                <w:szCs w:val="26"/>
                <w:lang w:val="en-US"/>
              </w:rPr>
              <w:t>Analysis of Industrial Organizations' Activities", "Audit</w:t>
            </w:r>
            <w:proofErr w:type="gramEnd"/>
            <w:r w:rsidRPr="00B1471A">
              <w:rPr>
                <w:rFonts w:ascii="Times New Roman" w:hAnsi="Times New Roman" w:cs="Times New Roman"/>
                <w:color w:val="000000" w:themeColor="text1"/>
                <w:sz w:val="26"/>
                <w:szCs w:val="26"/>
                <w:lang w:val="en-US"/>
              </w:rPr>
              <w:t xml:space="preserve"> of Industrial Organizations' Activities".</w:t>
            </w:r>
          </w:p>
        </w:tc>
      </w:tr>
      <w:tr w:rsidR="00F67546" w:rsidRPr="00B1471A" w:rsidTr="00EF78EB">
        <w:trPr>
          <w:trHeight w:val="915"/>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3 c.u.</w:t>
            </w:r>
          </w:p>
        </w:tc>
      </w:tr>
      <w:tr w:rsidR="00F67546" w:rsidRPr="00B1471A" w:rsidTr="00EF78EB">
        <w:trPr>
          <w:trHeight w:val="1844"/>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108, из них:</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42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66 часов самостоятельной работы</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108, including:</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66 hours of self-directed learning</w:t>
            </w:r>
          </w:p>
        </w:tc>
      </w:tr>
      <w:tr w:rsidR="00F67546" w:rsidRPr="00B1471A" w:rsidTr="00EF78EB">
        <w:trPr>
          <w:trHeight w:val="1526"/>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F67546" w:rsidRPr="00B1471A" w:rsidRDefault="00F67546"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F67546" w:rsidRPr="00B1471A" w:rsidRDefault="00F67546" w:rsidP="00A00E01">
            <w:pPr>
              <w:spacing w:line="240" w:lineRule="auto"/>
              <w:rPr>
                <w:rFonts w:ascii="Times New Roman" w:hAnsi="Times New Roman" w:cs="Times New Roman"/>
                <w:sz w:val="26"/>
                <w:szCs w:val="26"/>
              </w:rPr>
            </w:pP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credit.</w:t>
            </w:r>
          </w:p>
          <w:p w:rsidR="00F67546" w:rsidRPr="00B1471A" w:rsidRDefault="00F67546" w:rsidP="00A00E01">
            <w:pPr>
              <w:spacing w:line="240" w:lineRule="auto"/>
              <w:rPr>
                <w:rFonts w:ascii="Times New Roman" w:hAnsi="Times New Roman" w:cs="Times New Roman"/>
                <w:sz w:val="26"/>
                <w:szCs w:val="26"/>
                <w:lang w:val="en-US"/>
              </w:rPr>
            </w:pPr>
          </w:p>
        </w:tc>
      </w:tr>
    </w:tbl>
    <w:p w:rsidR="00F67546" w:rsidRPr="00B1471A" w:rsidRDefault="00F6754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F67546" w:rsidRPr="00B1471A" w:rsidRDefault="00F67546"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«Бухгалтерский управленческий учет в промышленности»</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«Управленческий учет и анализ в промышленности»</w:t>
      </w:r>
      <w:r w:rsidRPr="00B1471A">
        <w:rPr>
          <w:rFonts w:ascii="Times New Roman" w:hAnsi="Times New Roman" w:cs="Times New Roman"/>
          <w:sz w:val="26"/>
          <w:szCs w:val="26"/>
        </w:rPr>
        <w:t xml:space="preserve"> / </w:t>
      </w:r>
    </w:p>
    <w:p w:rsidR="00F67546" w:rsidRPr="00B1471A" w:rsidRDefault="00F67546"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«Management accounting in industry»</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«Management accounting and analysis in industry»</w:t>
      </w:r>
    </w:p>
    <w:tbl>
      <w:tblPr>
        <w:tblStyle w:val="a7"/>
        <w:tblW w:w="15330" w:type="dxa"/>
        <w:tblInd w:w="0" w:type="dxa"/>
        <w:tblLook w:val="04A0"/>
      </w:tblPr>
      <w:tblGrid>
        <w:gridCol w:w="3256"/>
        <w:gridCol w:w="6095"/>
        <w:gridCol w:w="5979"/>
      </w:tblGrid>
      <w:tr w:rsidR="00F67546" w:rsidRPr="00B1471A" w:rsidTr="00EF78EB">
        <w:trPr>
          <w:trHeight w:val="915"/>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F67546" w:rsidRPr="00B1471A" w:rsidRDefault="00F6754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Формирование научного мировоззрения, понимание учета затрат по центрам ответственности, выработка практических навыков осуществления учетных процедур в системе управления хозяйственной деятельностью, учета затрат и калькулирования себестоимости продукции, формирование понимания сущности экономических процессов в хозяйственной деятельности, выработка практических навыков учета затрат в отраслях промышленности</w:t>
            </w:r>
          </w:p>
        </w:tc>
        <w:tc>
          <w:tcPr>
            <w:tcW w:w="5979" w:type="dxa"/>
          </w:tcPr>
          <w:p w:rsidR="00F67546" w:rsidRPr="00B1471A" w:rsidRDefault="00F67546"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Formation of a scientific worldview, understanding of cost accounting by responsibility centers, development of practical skills for carrying out accounting procedures in the management system of economic activity, cost accounting and calculation of product cost, formation of understanding of the essence of economic processes in economic activity, development of practical skills for cost accounting in industrial sectors</w:t>
            </w:r>
          </w:p>
        </w:tc>
      </w:tr>
      <w:tr w:rsidR="00F67546" w:rsidRPr="00B1471A" w:rsidTr="00EF78EB">
        <w:trPr>
          <w:trHeight w:val="915"/>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F67546" w:rsidRPr="00B1471A" w:rsidRDefault="00F67546" w:rsidP="00A00E01">
            <w:pPr>
              <w:spacing w:line="240" w:lineRule="auto"/>
              <w:jc w:val="both"/>
              <w:rPr>
                <w:rFonts w:ascii="Times New Roman" w:hAnsi="Times New Roman" w:cs="Times New Roman"/>
                <w:sz w:val="26"/>
                <w:szCs w:val="26"/>
              </w:rPr>
            </w:pPr>
            <w:r w:rsidRPr="00B1471A">
              <w:rPr>
                <w:rFonts w:ascii="Times New Roman" w:hAnsi="Times New Roman" w:cs="Times New Roman"/>
                <w:b/>
                <w:snapToGrid w:val="0"/>
                <w:sz w:val="26"/>
                <w:szCs w:val="26"/>
              </w:rPr>
              <w:t>УК-6.</w:t>
            </w:r>
            <w:r w:rsidRPr="00B1471A">
              <w:rPr>
                <w:rFonts w:ascii="Times New Roman" w:hAnsi="Times New Roman" w:cs="Times New Roman"/>
                <w:bCs/>
                <w:snapToGrid w:val="0"/>
                <w:sz w:val="26"/>
                <w:szCs w:val="26"/>
              </w:rPr>
              <w:t xml:space="preserve"> </w:t>
            </w:r>
            <w:r w:rsidRPr="00B1471A">
              <w:rPr>
                <w:rFonts w:ascii="Times New Roman" w:hAnsi="Times New Roman" w:cs="Times New Roman"/>
                <w:sz w:val="26"/>
                <w:szCs w:val="26"/>
              </w:rPr>
              <w:t>Проявлять инициативу и адаптироваться к изменениям в профессиональной деятельности;</w:t>
            </w:r>
          </w:p>
          <w:p w:rsidR="00F67546" w:rsidRPr="00B1471A" w:rsidRDefault="00F67546" w:rsidP="00A00E01">
            <w:pPr>
              <w:spacing w:line="240" w:lineRule="auto"/>
              <w:jc w:val="both"/>
              <w:rPr>
                <w:rFonts w:ascii="Times New Roman" w:hAnsi="Times New Roman" w:cs="Times New Roman"/>
                <w:sz w:val="26"/>
                <w:szCs w:val="26"/>
              </w:rPr>
            </w:pPr>
            <w:r w:rsidRPr="00B1471A">
              <w:rPr>
                <w:rFonts w:ascii="Times New Roman" w:hAnsi="Times New Roman" w:cs="Times New Roman"/>
                <w:b/>
                <w:bCs/>
                <w:sz w:val="26"/>
                <w:szCs w:val="26"/>
              </w:rPr>
              <w:t xml:space="preserve">СК-7. </w:t>
            </w:r>
            <w:r w:rsidRPr="00B1471A">
              <w:rPr>
                <w:rFonts w:ascii="Times New Roman" w:hAnsi="Times New Roman" w:cs="Times New Roman"/>
                <w:sz w:val="26"/>
                <w:szCs w:val="26"/>
              </w:rPr>
              <w:t>Применять приемы и способы учета для получения информации о текущем состоянии организации для внутреннего пользования, принятия управленческих решений по оптимизации бизнес-процессов, укреплению финансового состояния организации</w:t>
            </w:r>
          </w:p>
        </w:tc>
        <w:tc>
          <w:tcPr>
            <w:tcW w:w="5979" w:type="dxa"/>
          </w:tcPr>
          <w:p w:rsidR="00F67546" w:rsidRPr="00B1471A" w:rsidRDefault="00F67546"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UC-6.</w:t>
            </w:r>
            <w:r w:rsidRPr="00B1471A">
              <w:rPr>
                <w:rFonts w:ascii="Times New Roman" w:hAnsi="Times New Roman" w:cs="Times New Roman"/>
                <w:color w:val="000000" w:themeColor="text1"/>
                <w:sz w:val="26"/>
                <w:szCs w:val="26"/>
                <w:lang w:val="en-US"/>
              </w:rPr>
              <w:t xml:space="preserve"> To show initiative and adapt to changes in professional activity;</w:t>
            </w:r>
          </w:p>
          <w:p w:rsidR="00F67546" w:rsidRPr="00B1471A" w:rsidRDefault="00F67546"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SC-7</w:t>
            </w:r>
            <w:r w:rsidRPr="00B1471A">
              <w:rPr>
                <w:rFonts w:ascii="Times New Roman" w:hAnsi="Times New Roman" w:cs="Times New Roman"/>
                <w:color w:val="000000" w:themeColor="text1"/>
                <w:sz w:val="26"/>
                <w:szCs w:val="26"/>
                <w:lang w:val="en-US"/>
              </w:rPr>
              <w:t>. To use accounting techniques and methods to obtain information about the current state of the organization for internal use, to make management decisions to optimize business processes, and to strengthen the financial condition of the organization</w:t>
            </w:r>
          </w:p>
        </w:tc>
      </w:tr>
      <w:tr w:rsidR="00F67546" w:rsidRPr="00B1471A" w:rsidTr="00EF78EB">
        <w:trPr>
          <w:trHeight w:val="1233"/>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F67546" w:rsidRPr="00B1471A" w:rsidRDefault="00F67546" w:rsidP="00A00E01">
            <w:pPr>
              <w:pStyle w:val="a5"/>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F67546" w:rsidRPr="00B1471A" w:rsidRDefault="00F67546" w:rsidP="00A00E01">
            <w:pPr>
              <w:spacing w:line="240" w:lineRule="auto"/>
              <w:jc w:val="both"/>
              <w:rPr>
                <w:rFonts w:ascii="Times New Roman" w:hAnsi="Times New Roman" w:cs="Times New Roman"/>
                <w:sz w:val="26"/>
                <w:szCs w:val="26"/>
              </w:rPr>
            </w:pPr>
            <w:r w:rsidRPr="00B1471A">
              <w:rPr>
                <w:rFonts w:ascii="Times New Roman" w:hAnsi="Times New Roman" w:cs="Times New Roman"/>
                <w:bCs/>
                <w:snapToGrid w:val="0"/>
                <w:sz w:val="26"/>
                <w:szCs w:val="26"/>
              </w:rPr>
              <w:t>– законодательные и нормативные акты по вопросам учета и отчетности в промышленности</w:t>
            </w:r>
            <w:r w:rsidRPr="00B1471A">
              <w:rPr>
                <w:rFonts w:ascii="Times New Roman" w:hAnsi="Times New Roman" w:cs="Times New Roman"/>
                <w:sz w:val="26"/>
                <w:szCs w:val="26"/>
              </w:rPr>
              <w:t>;</w:t>
            </w:r>
          </w:p>
          <w:p w:rsidR="00F67546" w:rsidRPr="00B1471A" w:rsidRDefault="00F67546" w:rsidP="00A00E01">
            <w:pPr>
              <w:spacing w:line="240" w:lineRule="auto"/>
              <w:jc w:val="both"/>
              <w:rPr>
                <w:rFonts w:ascii="Times New Roman" w:hAnsi="Times New Roman" w:cs="Times New Roman"/>
                <w:sz w:val="26"/>
                <w:szCs w:val="26"/>
              </w:rPr>
            </w:pPr>
            <w:r w:rsidRPr="00B1471A">
              <w:rPr>
                <w:rFonts w:ascii="Times New Roman" w:hAnsi="Times New Roman" w:cs="Times New Roman"/>
                <w:bCs/>
                <w:snapToGrid w:val="0"/>
                <w:sz w:val="26"/>
                <w:szCs w:val="26"/>
              </w:rPr>
              <w:t xml:space="preserve">– методику бухгалтерского учета затрат на </w:t>
            </w:r>
            <w:r w:rsidRPr="00B1471A">
              <w:rPr>
                <w:rFonts w:ascii="Times New Roman" w:hAnsi="Times New Roman" w:cs="Times New Roman"/>
                <w:bCs/>
                <w:snapToGrid w:val="0"/>
                <w:sz w:val="26"/>
                <w:szCs w:val="26"/>
              </w:rPr>
              <w:lastRenderedPageBreak/>
              <w:t>производство и реализацию продукции в организациях промышленности</w:t>
            </w:r>
            <w:r w:rsidRPr="00B1471A">
              <w:rPr>
                <w:rFonts w:ascii="Times New Roman" w:hAnsi="Times New Roman" w:cs="Times New Roman"/>
                <w:sz w:val="26"/>
                <w:szCs w:val="26"/>
              </w:rPr>
              <w:t>;</w:t>
            </w:r>
          </w:p>
          <w:p w:rsidR="00F67546" w:rsidRPr="00B1471A" w:rsidRDefault="00F67546" w:rsidP="00A00E01">
            <w:pPr>
              <w:pStyle w:val="a5"/>
              <w:spacing w:line="240" w:lineRule="auto"/>
              <w:jc w:val="both"/>
              <w:rPr>
                <w:rFonts w:ascii="Times New Roman" w:hAnsi="Times New Roman" w:cs="Times New Roman"/>
                <w:bCs/>
                <w:snapToGrid w:val="0"/>
                <w:sz w:val="26"/>
                <w:szCs w:val="26"/>
              </w:rPr>
            </w:pPr>
            <w:r w:rsidRPr="00B1471A">
              <w:rPr>
                <w:rFonts w:ascii="Times New Roman" w:hAnsi="Times New Roman" w:cs="Times New Roman"/>
                <w:bCs/>
                <w:snapToGrid w:val="0"/>
                <w:sz w:val="26"/>
                <w:szCs w:val="26"/>
              </w:rPr>
              <w:t>– методику калькулирования себестоимости продукции в различных отраслях промышленности;</w:t>
            </w:r>
          </w:p>
          <w:p w:rsidR="00F67546" w:rsidRPr="00B1471A" w:rsidRDefault="00F67546" w:rsidP="00A00E01">
            <w:pPr>
              <w:pStyle w:val="a5"/>
              <w:spacing w:line="240" w:lineRule="auto"/>
              <w:jc w:val="both"/>
              <w:rPr>
                <w:rFonts w:ascii="Times New Roman" w:hAnsi="Times New Roman" w:cs="Times New Roman"/>
                <w:bCs/>
                <w:snapToGrid w:val="0"/>
                <w:sz w:val="26"/>
                <w:szCs w:val="26"/>
              </w:rPr>
            </w:pPr>
            <w:r w:rsidRPr="00B1471A">
              <w:rPr>
                <w:rFonts w:ascii="Times New Roman" w:hAnsi="Times New Roman" w:cs="Times New Roman"/>
                <w:bCs/>
                <w:snapToGrid w:val="0"/>
                <w:sz w:val="26"/>
                <w:szCs w:val="26"/>
              </w:rPr>
              <w:t>– методику управленческого бухгалтерского учета в организациях промышленности;</w:t>
            </w:r>
          </w:p>
          <w:p w:rsidR="00F67546" w:rsidRPr="00B1471A" w:rsidRDefault="00F67546"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F67546" w:rsidRPr="00B1471A" w:rsidRDefault="00F67546" w:rsidP="00A00E01">
            <w:pPr>
              <w:spacing w:line="240" w:lineRule="auto"/>
              <w:jc w:val="both"/>
              <w:rPr>
                <w:rFonts w:ascii="Times New Roman" w:hAnsi="Times New Roman" w:cs="Times New Roman"/>
                <w:bCs/>
                <w:snapToGrid w:val="0"/>
                <w:sz w:val="26"/>
                <w:szCs w:val="26"/>
              </w:rPr>
            </w:pPr>
            <w:r w:rsidRPr="00B1471A">
              <w:rPr>
                <w:rFonts w:ascii="Times New Roman" w:hAnsi="Times New Roman" w:cs="Times New Roman"/>
                <w:bCs/>
                <w:snapToGrid w:val="0"/>
                <w:sz w:val="26"/>
                <w:szCs w:val="26"/>
              </w:rPr>
              <w:t>– использовать методы и приемы калькулирования себестоимости продукции, работ, услуг в отраслях промышленности;</w:t>
            </w:r>
          </w:p>
          <w:p w:rsidR="00F67546" w:rsidRPr="00B1471A" w:rsidRDefault="00F67546" w:rsidP="00A00E01">
            <w:pPr>
              <w:spacing w:line="240" w:lineRule="auto"/>
              <w:jc w:val="both"/>
              <w:rPr>
                <w:rFonts w:ascii="Times New Roman" w:hAnsi="Times New Roman" w:cs="Times New Roman"/>
                <w:bCs/>
                <w:snapToGrid w:val="0"/>
                <w:sz w:val="26"/>
                <w:szCs w:val="26"/>
              </w:rPr>
            </w:pPr>
            <w:r w:rsidRPr="00B1471A">
              <w:rPr>
                <w:rFonts w:ascii="Times New Roman" w:hAnsi="Times New Roman" w:cs="Times New Roman"/>
                <w:bCs/>
                <w:snapToGrid w:val="0"/>
                <w:sz w:val="26"/>
                <w:szCs w:val="26"/>
              </w:rPr>
              <w:t>– использовать методы организации управленческого бухгалтерского учета в промышленности;</w:t>
            </w:r>
          </w:p>
          <w:p w:rsidR="00F67546" w:rsidRPr="00B1471A" w:rsidRDefault="00F67546" w:rsidP="00A00E01">
            <w:pPr>
              <w:spacing w:line="240" w:lineRule="auto"/>
              <w:jc w:val="both"/>
              <w:rPr>
                <w:rFonts w:ascii="Times New Roman" w:hAnsi="Times New Roman" w:cs="Times New Roman"/>
                <w:bCs/>
                <w:snapToGrid w:val="0"/>
                <w:sz w:val="26"/>
                <w:szCs w:val="26"/>
              </w:rPr>
            </w:pPr>
            <w:r w:rsidRPr="00B1471A">
              <w:rPr>
                <w:rFonts w:ascii="Times New Roman" w:hAnsi="Times New Roman" w:cs="Times New Roman"/>
                <w:bCs/>
                <w:snapToGrid w:val="0"/>
                <w:sz w:val="26"/>
                <w:szCs w:val="26"/>
              </w:rPr>
              <w:t>–  практически использовать законодательные и нормативные акты по вопросам бухгалтерского учета в промышленности;</w:t>
            </w:r>
          </w:p>
          <w:p w:rsidR="00F67546" w:rsidRPr="00B1471A" w:rsidRDefault="00F67546" w:rsidP="00A00E01">
            <w:pPr>
              <w:spacing w:line="240" w:lineRule="auto"/>
              <w:jc w:val="both"/>
              <w:rPr>
                <w:rFonts w:ascii="Times New Roman" w:hAnsi="Times New Roman" w:cs="Times New Roman"/>
                <w:bCs/>
                <w:sz w:val="26"/>
                <w:szCs w:val="26"/>
              </w:rPr>
            </w:pPr>
            <w:r w:rsidRPr="00B1471A">
              <w:rPr>
                <w:rFonts w:ascii="Times New Roman" w:hAnsi="Times New Roman" w:cs="Times New Roman"/>
                <w:bCs/>
                <w:snapToGrid w:val="0"/>
                <w:sz w:val="26"/>
                <w:szCs w:val="26"/>
              </w:rPr>
              <w:t>– заполнять первичные и сводные документы управленческого бухгалтерского учета субъектов хозяйствования в промышленности;</w:t>
            </w:r>
          </w:p>
          <w:p w:rsidR="00F67546" w:rsidRPr="00B1471A" w:rsidRDefault="00F67546" w:rsidP="00A00E01">
            <w:pPr>
              <w:pStyle w:val="a5"/>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иметь навык:</w:t>
            </w:r>
          </w:p>
          <w:p w:rsidR="00F67546" w:rsidRPr="00B1471A" w:rsidRDefault="00F67546" w:rsidP="00A00E01">
            <w:pPr>
              <w:spacing w:line="240" w:lineRule="auto"/>
              <w:jc w:val="both"/>
              <w:rPr>
                <w:rFonts w:ascii="Times New Roman" w:hAnsi="Times New Roman" w:cs="Times New Roman"/>
                <w:bCs/>
                <w:snapToGrid w:val="0"/>
                <w:sz w:val="26"/>
                <w:szCs w:val="26"/>
              </w:rPr>
            </w:pPr>
            <w:r w:rsidRPr="00B1471A">
              <w:rPr>
                <w:rFonts w:ascii="Times New Roman" w:hAnsi="Times New Roman" w:cs="Times New Roman"/>
                <w:bCs/>
                <w:snapToGrid w:val="0"/>
                <w:sz w:val="26"/>
                <w:szCs w:val="26"/>
              </w:rPr>
              <w:t>– разработки первичной документации в организациях промышленности;</w:t>
            </w:r>
          </w:p>
          <w:p w:rsidR="00F67546" w:rsidRPr="00B1471A" w:rsidRDefault="00F67546" w:rsidP="00A00E01">
            <w:pPr>
              <w:spacing w:line="240" w:lineRule="auto"/>
              <w:jc w:val="both"/>
              <w:rPr>
                <w:rFonts w:ascii="Times New Roman" w:hAnsi="Times New Roman" w:cs="Times New Roman"/>
                <w:bCs/>
                <w:snapToGrid w:val="0"/>
                <w:sz w:val="26"/>
                <w:szCs w:val="26"/>
              </w:rPr>
            </w:pPr>
            <w:r w:rsidRPr="00B1471A">
              <w:rPr>
                <w:rFonts w:ascii="Times New Roman" w:hAnsi="Times New Roman" w:cs="Times New Roman"/>
                <w:bCs/>
                <w:snapToGrid w:val="0"/>
                <w:sz w:val="26"/>
                <w:szCs w:val="26"/>
              </w:rPr>
              <w:t>– работы со счетами и регистрами;</w:t>
            </w:r>
          </w:p>
          <w:p w:rsidR="00F67546" w:rsidRPr="00B1471A" w:rsidRDefault="00F67546" w:rsidP="00A00E01">
            <w:pPr>
              <w:spacing w:line="240" w:lineRule="auto"/>
              <w:jc w:val="both"/>
              <w:rPr>
                <w:rFonts w:ascii="Times New Roman" w:hAnsi="Times New Roman" w:cs="Times New Roman"/>
                <w:sz w:val="26"/>
                <w:szCs w:val="26"/>
              </w:rPr>
            </w:pPr>
            <w:r w:rsidRPr="00B1471A">
              <w:rPr>
                <w:rFonts w:ascii="Times New Roman" w:hAnsi="Times New Roman" w:cs="Times New Roman"/>
                <w:bCs/>
                <w:snapToGrid w:val="0"/>
                <w:sz w:val="26"/>
                <w:szCs w:val="26"/>
              </w:rPr>
              <w:lastRenderedPageBreak/>
              <w:t>– системного и сравнительного анализа законодательных норм, регулирующих сферу бухгалтерского управленческого учета.</w:t>
            </w:r>
          </w:p>
        </w:tc>
        <w:tc>
          <w:tcPr>
            <w:tcW w:w="5979" w:type="dxa"/>
          </w:tcPr>
          <w:p w:rsidR="00F67546" w:rsidRPr="00B1471A" w:rsidRDefault="00F67546"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legislative and regulatory acts on accounting and reporting in the industry;</w:t>
            </w:r>
          </w:p>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the methodology of accounting for production and </w:t>
            </w:r>
            <w:r w:rsidRPr="00B1471A">
              <w:rPr>
                <w:rFonts w:ascii="Times New Roman" w:hAnsi="Times New Roman" w:cs="Times New Roman"/>
                <w:bCs/>
                <w:sz w:val="26"/>
                <w:szCs w:val="26"/>
                <w:lang w:val="en-US"/>
              </w:rPr>
              <w:lastRenderedPageBreak/>
              <w:t>sales costs in industrial organizations;</w:t>
            </w:r>
          </w:p>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the methodology of calculating the cost of production in various industrial sectors;</w:t>
            </w:r>
          </w:p>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the methodology of management accounting in industrial organizations;</w:t>
            </w:r>
          </w:p>
          <w:p w:rsidR="00F67546" w:rsidRPr="00B1471A" w:rsidRDefault="00F67546"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use methods and techniques for calculating the cost of products, works, and services in the industrial sector;</w:t>
            </w:r>
          </w:p>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use methods for organizing management accounting in the industrial sector;</w:t>
            </w:r>
          </w:p>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practically use legislative and regulatory acts on accounting in the industrial sector;</w:t>
            </w:r>
          </w:p>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fill out primary and summary documents for management accounting in the industrial sector;</w:t>
            </w:r>
          </w:p>
          <w:p w:rsidR="00F67546" w:rsidRPr="00B1471A" w:rsidRDefault="00F67546"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have the skill of:</w:t>
            </w:r>
          </w:p>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development of primary documentation in industrial organizations;</w:t>
            </w:r>
          </w:p>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 working with accounts and registers;</w:t>
            </w:r>
          </w:p>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 </w:t>
            </w:r>
            <w:proofErr w:type="gramStart"/>
            <w:r w:rsidRPr="00B1471A">
              <w:rPr>
                <w:rFonts w:ascii="Times New Roman" w:hAnsi="Times New Roman" w:cs="Times New Roman"/>
                <w:sz w:val="26"/>
                <w:szCs w:val="26"/>
                <w:lang w:val="en-US"/>
              </w:rPr>
              <w:t>systematic</w:t>
            </w:r>
            <w:proofErr w:type="gramEnd"/>
            <w:r w:rsidRPr="00B1471A">
              <w:rPr>
                <w:rFonts w:ascii="Times New Roman" w:hAnsi="Times New Roman" w:cs="Times New Roman"/>
                <w:sz w:val="26"/>
                <w:szCs w:val="26"/>
                <w:lang w:val="en-US"/>
              </w:rPr>
              <w:t xml:space="preserve"> and comparative analysis of legislative norms regulating the field of accounting and management accounting.</w:t>
            </w:r>
          </w:p>
        </w:tc>
      </w:tr>
      <w:tr w:rsidR="00F67546" w:rsidRPr="00B1471A" w:rsidTr="00EF78EB">
        <w:trPr>
          <w:trHeight w:val="915"/>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w:t>
            </w:r>
          </w:p>
        </w:tc>
        <w:tc>
          <w:tcPr>
            <w:tcW w:w="5979"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w:t>
            </w:r>
          </w:p>
        </w:tc>
      </w:tr>
      <w:tr w:rsidR="00F67546" w:rsidRPr="00B1471A" w:rsidTr="00EF78EB">
        <w:trPr>
          <w:trHeight w:val="610"/>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F67546" w:rsidRPr="00B1471A" w:rsidRDefault="00F67546"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Пререквизитами учебной дисциплины являются дисциплины «Теория бухгалтерского учета», «Теория анализа хозяйственной деятельности», «Бухгалтерский финансовый учет в промышленности», «Управленческий анализ на платформе 1С»</w:t>
            </w:r>
          </w:p>
        </w:tc>
        <w:tc>
          <w:tcPr>
            <w:tcW w:w="5979" w:type="dxa"/>
          </w:tcPr>
          <w:p w:rsidR="00F67546" w:rsidRPr="00B1471A" w:rsidRDefault="00F67546"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prerequisites for this academic discipline are the following disciplines: «Accounting theory», «</w:t>
            </w:r>
            <w:r w:rsidRPr="00B1471A">
              <w:rPr>
                <w:rFonts w:ascii="Times New Roman" w:hAnsi="Times New Roman" w:cs="Times New Roman"/>
                <w:sz w:val="26"/>
                <w:szCs w:val="26"/>
                <w:lang w:val="en-US"/>
              </w:rPr>
              <w:t>Theory of economic activity analysis», «Financial Accounting in Industry», «Management analysis on the 1C Platform»</w:t>
            </w:r>
          </w:p>
        </w:tc>
      </w:tr>
      <w:tr w:rsidR="00F67546" w:rsidRPr="00B1471A" w:rsidTr="00EF78EB">
        <w:trPr>
          <w:trHeight w:val="915"/>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 з.е.</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6</w:t>
            </w:r>
            <w:r w:rsidRPr="00B1471A">
              <w:rPr>
                <w:rFonts w:ascii="Times New Roman" w:hAnsi="Times New Roman" w:cs="Times New Roman"/>
                <w:sz w:val="26"/>
                <w:szCs w:val="26"/>
                <w:lang w:val="en-US"/>
              </w:rPr>
              <w:t xml:space="preserve"> c.u.</w:t>
            </w:r>
          </w:p>
        </w:tc>
      </w:tr>
      <w:tr w:rsidR="00F67546" w:rsidRPr="00B1471A" w:rsidTr="00EF78EB">
        <w:trPr>
          <w:trHeight w:val="1844"/>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202, из них:</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70 аудиторных часов</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132 часа самостоятельной работы</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202, including:</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70 class work hours</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132 hours of self-directed learning</w:t>
            </w:r>
          </w:p>
        </w:tc>
      </w:tr>
      <w:tr w:rsidR="00F67546" w:rsidRPr="00B1471A" w:rsidTr="00EF78EB">
        <w:trPr>
          <w:trHeight w:val="1526"/>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w:t>
            </w:r>
            <w:r w:rsidRPr="00B1471A">
              <w:rPr>
                <w:rFonts w:ascii="Times New Roman" w:hAnsi="Times New Roman" w:cs="Times New Roman"/>
                <w:b/>
                <w:sz w:val="26"/>
                <w:szCs w:val="26"/>
                <w:lang w:val="en-US"/>
              </w:rPr>
              <w:lastRenderedPageBreak/>
              <w:t>of current and interim certification</w:t>
            </w:r>
          </w:p>
        </w:tc>
        <w:tc>
          <w:tcPr>
            <w:tcW w:w="6095" w:type="dxa"/>
          </w:tcPr>
          <w:p w:rsidR="00F67546" w:rsidRPr="00B1471A" w:rsidRDefault="00F67546"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lastRenderedPageBreak/>
              <w:t>Форма текущей аттестации – контрольная работа.</w:t>
            </w:r>
          </w:p>
          <w:p w:rsidR="00F67546" w:rsidRPr="00B1471A" w:rsidRDefault="00F67546"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F67546" w:rsidRPr="00B1471A" w:rsidRDefault="00F67546" w:rsidP="00A00E01">
            <w:pPr>
              <w:spacing w:line="240" w:lineRule="auto"/>
              <w:rPr>
                <w:rFonts w:ascii="Times New Roman" w:hAnsi="Times New Roman" w:cs="Times New Roman"/>
                <w:sz w:val="26"/>
                <w:szCs w:val="26"/>
              </w:rPr>
            </w:pPr>
          </w:p>
        </w:tc>
        <w:tc>
          <w:tcPr>
            <w:tcW w:w="5979" w:type="dxa"/>
          </w:tcPr>
          <w:p w:rsidR="00F67546" w:rsidRPr="00B1471A" w:rsidRDefault="00F67546"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the current certification – test paper.</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tc>
      </w:tr>
    </w:tbl>
    <w:p w:rsidR="00F67546" w:rsidRPr="00B1471A" w:rsidRDefault="00F67546" w:rsidP="00A00E01">
      <w:pPr>
        <w:spacing w:line="240" w:lineRule="auto"/>
        <w:rPr>
          <w:rFonts w:ascii="Times New Roman" w:hAnsi="Times New Roman" w:cs="Times New Roman"/>
          <w:sz w:val="26"/>
          <w:szCs w:val="26"/>
          <w:lang w:val="en-US"/>
        </w:rPr>
      </w:pPr>
    </w:p>
    <w:p w:rsidR="00F67546" w:rsidRPr="00B1471A" w:rsidRDefault="00F6754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F67546" w:rsidRPr="00B1471A" w:rsidRDefault="00F67546"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«Бухгалтерский учет в банках»,</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«Бухгалтерский финансовый учет в промышленности»</w:t>
      </w:r>
      <w:r w:rsidRPr="00B1471A">
        <w:rPr>
          <w:rFonts w:ascii="Times New Roman" w:hAnsi="Times New Roman" w:cs="Times New Roman"/>
          <w:sz w:val="26"/>
          <w:szCs w:val="26"/>
        </w:rPr>
        <w:t xml:space="preserve"> / </w:t>
      </w:r>
    </w:p>
    <w:p w:rsidR="00F67546" w:rsidRPr="00B1471A" w:rsidRDefault="00F67546"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Academic discipline</w:t>
      </w:r>
      <w:r w:rsidRPr="00B1471A">
        <w:rPr>
          <w:rFonts w:ascii="Times New Roman" w:hAnsi="Times New Roman" w:cs="Times New Roman"/>
          <w:b/>
          <w:bCs/>
          <w:sz w:val="26"/>
          <w:szCs w:val="26"/>
          <w:lang w:val="en-US"/>
        </w:rPr>
        <w:t xml:space="preserve"> </w:t>
      </w:r>
      <w:r w:rsidRPr="00B1471A">
        <w:rPr>
          <w:rFonts w:ascii="Times New Roman" w:hAnsi="Times New Roman" w:cs="Times New Roman"/>
          <w:b/>
          <w:bCs/>
          <w:color w:val="000000"/>
          <w:sz w:val="26"/>
          <w:szCs w:val="26"/>
          <w:lang w:val="en-US"/>
        </w:rPr>
        <w:t>«Accounting in banks»,</w:t>
      </w:r>
      <w:r w:rsidRPr="00B1471A">
        <w:rPr>
          <w:rFonts w:ascii="Times New Roman" w:hAnsi="Times New Roman" w:cs="Times New Roman"/>
          <w:color w:val="000000"/>
          <w:sz w:val="26"/>
          <w:szCs w:val="26"/>
          <w:lang w:val="en-US"/>
        </w:rPr>
        <w:t xml:space="preserve"> module </w:t>
      </w:r>
      <w:r w:rsidRPr="00B1471A">
        <w:rPr>
          <w:rFonts w:ascii="Times New Roman" w:hAnsi="Times New Roman" w:cs="Times New Roman"/>
          <w:b/>
          <w:bCs/>
          <w:color w:val="000000"/>
          <w:sz w:val="26"/>
          <w:szCs w:val="26"/>
          <w:lang w:val="en-US"/>
        </w:rPr>
        <w:t>«Accounting in the financial and non-profit sectors of the economy, public administration</w:t>
      </w:r>
      <w:r w:rsidRPr="00B1471A">
        <w:rPr>
          <w:rFonts w:ascii="Times New Roman" w:hAnsi="Times New Roman" w:cs="Times New Roman"/>
          <w:b/>
          <w:bCs/>
          <w:sz w:val="26"/>
          <w:szCs w:val="26"/>
          <w:lang w:val="en-US"/>
        </w:rPr>
        <w:t>»:</w:t>
      </w:r>
    </w:p>
    <w:tbl>
      <w:tblPr>
        <w:tblStyle w:val="a7"/>
        <w:tblW w:w="15330" w:type="dxa"/>
        <w:tblInd w:w="0" w:type="dxa"/>
        <w:tblLook w:val="04A0"/>
      </w:tblPr>
      <w:tblGrid>
        <w:gridCol w:w="3256"/>
        <w:gridCol w:w="6095"/>
        <w:gridCol w:w="5979"/>
      </w:tblGrid>
      <w:tr w:rsidR="00F67546" w:rsidRPr="00B1471A" w:rsidTr="00EF78EB">
        <w:trPr>
          <w:trHeight w:val="561"/>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F67546" w:rsidRPr="00B1471A" w:rsidRDefault="00F67546" w:rsidP="00A00E01">
            <w:pPr>
              <w:shd w:val="clear" w:color="auto" w:fill="FFFFFF"/>
              <w:spacing w:line="240" w:lineRule="auto"/>
              <w:jc w:val="both"/>
              <w:rPr>
                <w:rFonts w:ascii="Times New Roman" w:hAnsi="Times New Roman" w:cs="Times New Roman"/>
                <w:color w:val="FF0000"/>
                <w:sz w:val="26"/>
                <w:szCs w:val="26"/>
              </w:rPr>
            </w:pPr>
            <w:r w:rsidRPr="00B1471A">
              <w:rPr>
                <w:rFonts w:ascii="Times New Roman" w:hAnsi="Times New Roman" w:cs="Times New Roman"/>
                <w:color w:val="000000" w:themeColor="text1"/>
                <w:sz w:val="26"/>
                <w:szCs w:val="26"/>
              </w:rPr>
              <w:t>Целью изучения учебной дисциплины «Бухгалтерский учет в банках» является получение будущими специалистами прочных знаний по  бухгалтерскому учету в коммерческих банках Республики Беларусь с тем, чтобы обеспечить методологическую подготовку экономистов  высшей квалификации.</w:t>
            </w:r>
          </w:p>
        </w:tc>
        <w:tc>
          <w:tcPr>
            <w:tcW w:w="5979" w:type="dxa"/>
          </w:tcPr>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objective of the course "Accounting in Banks" is to provide future specialists with a solid understanding of accounting in commercial banks of the Republic of Belarus, thereby ensuring the methodological preparation of highly qualified economists.</w:t>
            </w:r>
          </w:p>
        </w:tc>
      </w:tr>
      <w:tr w:rsidR="00F67546" w:rsidRPr="00B1471A" w:rsidTr="00EF78EB">
        <w:trPr>
          <w:trHeight w:val="699"/>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F67546" w:rsidRPr="00B1471A" w:rsidRDefault="00F67546"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Освоение учебной дисциплины «Бухгалтерский учет в банках» обеспечивает формирование следующей специализированной компетенции: обеспечивать организацию и ведение бухгалтерского учета в коммерческих банках, составлять финансовую отчетность банков.</w:t>
            </w:r>
          </w:p>
        </w:tc>
        <w:tc>
          <w:tcPr>
            <w:tcW w:w="5979" w:type="dxa"/>
          </w:tcPr>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Mastering the academic discipline "Accounting in banks" ensures the formation of the following specialized competence: ensuring the organization and maintenance of accounting in commercial banks, preparing financial statements of banks.</w:t>
            </w:r>
          </w:p>
        </w:tc>
      </w:tr>
      <w:tr w:rsidR="00F67546" w:rsidRPr="00B1471A" w:rsidTr="00EF78EB">
        <w:trPr>
          <w:trHeight w:val="699"/>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F67546" w:rsidRPr="00B1471A" w:rsidRDefault="00F67546" w:rsidP="00A00E01">
            <w:pPr>
              <w:pStyle w:val="a5"/>
              <w:tabs>
                <w:tab w:val="left" w:pos="1134"/>
              </w:tabs>
              <w:spacing w:after="0" w:line="240" w:lineRule="auto"/>
              <w:ind w:left="6"/>
              <w:jc w:val="both"/>
              <w:rPr>
                <w:rFonts w:ascii="Times New Roman" w:hAnsi="Times New Roman" w:cs="Times New Roman"/>
                <w:b/>
                <w:bCs/>
                <w:i/>
                <w:sz w:val="26"/>
                <w:szCs w:val="26"/>
              </w:rPr>
            </w:pPr>
            <w:r w:rsidRPr="00B1471A">
              <w:rPr>
                <w:rFonts w:ascii="Times New Roman" w:hAnsi="Times New Roman" w:cs="Times New Roman"/>
                <w:b/>
                <w:bCs/>
                <w:i/>
                <w:sz w:val="26"/>
                <w:szCs w:val="26"/>
              </w:rPr>
              <w:t>знать:</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принципы и особенности организации бухгалтерского учета в банках;</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порядок оформления и учет банковских операций;</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порядок формирования доходов и расходов банка, определения финансового результата деятельности банка;</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порядок составления бухгалтерской (финансовой) отчетности;</w:t>
            </w:r>
          </w:p>
          <w:p w:rsidR="00F67546" w:rsidRPr="00B1471A" w:rsidRDefault="00F67546" w:rsidP="00A00E01">
            <w:pPr>
              <w:pStyle w:val="a5"/>
              <w:tabs>
                <w:tab w:val="left" w:pos="1134"/>
              </w:tabs>
              <w:spacing w:after="0" w:line="240" w:lineRule="auto"/>
              <w:ind w:left="6"/>
              <w:jc w:val="both"/>
              <w:rPr>
                <w:rFonts w:ascii="Times New Roman" w:hAnsi="Times New Roman" w:cs="Times New Roman"/>
                <w:b/>
                <w:bCs/>
                <w:i/>
                <w:sz w:val="26"/>
                <w:szCs w:val="26"/>
              </w:rPr>
            </w:pPr>
            <w:r w:rsidRPr="00B1471A">
              <w:rPr>
                <w:rFonts w:ascii="Times New Roman" w:hAnsi="Times New Roman" w:cs="Times New Roman"/>
                <w:b/>
                <w:bCs/>
                <w:i/>
                <w:sz w:val="26"/>
                <w:szCs w:val="26"/>
              </w:rPr>
              <w:t>уметь:</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свободно ориентироваться в плане счетов </w:t>
            </w:r>
            <w:r w:rsidRPr="00B1471A">
              <w:rPr>
                <w:rFonts w:ascii="Times New Roman" w:hAnsi="Times New Roman" w:cs="Times New Roman"/>
                <w:bCs/>
                <w:sz w:val="26"/>
                <w:szCs w:val="26"/>
              </w:rPr>
              <w:lastRenderedPageBreak/>
              <w:t>бухгалтерского учета в банке;</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составлять распоряжения на осуществление операций;</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производить документальное оформление операций;</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отражать операции в лицевых счетах и в других регистрах аналитического и синтетического учета;</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принимать решения по предлагаемым ситуациям;</w:t>
            </w:r>
          </w:p>
          <w:p w:rsidR="00F67546" w:rsidRPr="00B1471A" w:rsidRDefault="00F67546" w:rsidP="00A00E01">
            <w:pPr>
              <w:pStyle w:val="a5"/>
              <w:tabs>
                <w:tab w:val="left" w:pos="1134"/>
              </w:tabs>
              <w:spacing w:after="0" w:line="240" w:lineRule="auto"/>
              <w:ind w:left="6"/>
              <w:jc w:val="both"/>
              <w:rPr>
                <w:rFonts w:ascii="Times New Roman" w:hAnsi="Times New Roman" w:cs="Times New Roman"/>
                <w:b/>
                <w:bCs/>
                <w:i/>
                <w:sz w:val="26"/>
                <w:szCs w:val="26"/>
              </w:rPr>
            </w:pPr>
            <w:r w:rsidRPr="00B1471A">
              <w:rPr>
                <w:rFonts w:ascii="Times New Roman" w:hAnsi="Times New Roman" w:cs="Times New Roman"/>
                <w:b/>
                <w:bCs/>
                <w:i/>
                <w:sz w:val="26"/>
                <w:szCs w:val="26"/>
              </w:rPr>
              <w:t>иметь навыки:</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владения методами формирования информации о деятельности банка, его финансового положения, полученных доходах и понесенных расходах;</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пользования базовыми научно-теоретическими знаниями для решения теоретических и практических задач в области бухгалтерского учета и отчетности;</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самостоятельной работы с нормативными и законодательными актами.</w:t>
            </w:r>
          </w:p>
        </w:tc>
        <w:tc>
          <w:tcPr>
            <w:tcW w:w="5979" w:type="dxa"/>
          </w:tcPr>
          <w:p w:rsidR="00F67546" w:rsidRPr="00B1471A" w:rsidRDefault="00F67546" w:rsidP="00A00E01">
            <w:pPr>
              <w:spacing w:line="240" w:lineRule="auto"/>
              <w:ind w:left="6"/>
              <w:rPr>
                <w:rFonts w:ascii="Times New Roman" w:hAnsi="Times New Roman" w:cs="Times New Roman"/>
                <w:b/>
                <w:i/>
                <w:sz w:val="26"/>
                <w:szCs w:val="26"/>
                <w:lang w:val="en-US"/>
              </w:rPr>
            </w:pPr>
            <w:r w:rsidRPr="00B1471A">
              <w:rPr>
                <w:rFonts w:ascii="Times New Roman" w:hAnsi="Times New Roman" w:cs="Times New Roman"/>
                <w:b/>
                <w:i/>
                <w:sz w:val="26"/>
                <w:szCs w:val="26"/>
                <w:lang w:val="en-US"/>
              </w:rPr>
              <w:lastRenderedPageBreak/>
              <w:t>knowledge of:</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the principles and specifics of accounting in banks;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the procedure for processing and recording banking transactions;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the procedure for generating bank income and expenses and determining the bank's financial performance;</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the procedure for preparing accounting (financial) </w:t>
            </w:r>
            <w:r w:rsidRPr="00B1471A">
              <w:rPr>
                <w:rFonts w:ascii="Times New Roman" w:hAnsi="Times New Roman" w:cs="Times New Roman"/>
                <w:sz w:val="26"/>
                <w:szCs w:val="26"/>
                <w:lang w:val="en-US"/>
              </w:rPr>
              <w:lastRenderedPageBreak/>
              <w:t>statements;</w:t>
            </w:r>
          </w:p>
          <w:p w:rsidR="00F67546" w:rsidRPr="00B1471A" w:rsidRDefault="00F67546" w:rsidP="00A00E01">
            <w:pPr>
              <w:spacing w:line="240" w:lineRule="auto"/>
              <w:ind w:left="6"/>
              <w:rPr>
                <w:rFonts w:ascii="Times New Roman" w:hAnsi="Times New Roman" w:cs="Times New Roman"/>
                <w:b/>
                <w:i/>
                <w:sz w:val="26"/>
                <w:szCs w:val="26"/>
                <w:lang w:val="en-US"/>
              </w:rPr>
            </w:pPr>
            <w:r w:rsidRPr="00B1471A">
              <w:rPr>
                <w:rFonts w:ascii="Times New Roman" w:hAnsi="Times New Roman" w:cs="Times New Roman"/>
                <w:b/>
                <w:i/>
                <w:sz w:val="26"/>
                <w:szCs w:val="26"/>
                <w:lang w:val="en-US"/>
              </w:rPr>
              <w:t>be able to:</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freely navigate the bank's chart of accounts;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prepare orders for transactions;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document transactions;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record transactions in personal accounts and other analytical and synthetic accounting registers;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make decisions on proposed situations;</w:t>
            </w:r>
          </w:p>
          <w:p w:rsidR="00F67546" w:rsidRPr="00B1471A" w:rsidRDefault="00F67546" w:rsidP="00A00E01">
            <w:pPr>
              <w:spacing w:line="240" w:lineRule="auto"/>
              <w:ind w:left="6"/>
              <w:rPr>
                <w:rFonts w:ascii="Times New Roman" w:hAnsi="Times New Roman" w:cs="Times New Roman"/>
                <w:b/>
                <w:i/>
                <w:sz w:val="26"/>
                <w:szCs w:val="26"/>
                <w:lang w:val="en-US"/>
              </w:rPr>
            </w:pPr>
            <w:r w:rsidRPr="00B1471A">
              <w:rPr>
                <w:rFonts w:ascii="Times New Roman" w:hAnsi="Times New Roman" w:cs="Times New Roman"/>
                <w:b/>
                <w:i/>
                <w:sz w:val="26"/>
                <w:szCs w:val="26"/>
                <w:lang w:val="en-US"/>
              </w:rPr>
              <w:t>have the following skills: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Proficiency in methods for generating information about the bank's activities, its financial position, income received, and expenses incurred;</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Use basic scientific and theoretical knowledge to solve theoretical and practical problems in accounting and reporting;</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Independent work with regulatory and legislative acts.</w:t>
            </w:r>
          </w:p>
        </w:tc>
      </w:tr>
      <w:tr w:rsidR="00F67546" w:rsidRPr="00B1471A" w:rsidTr="00EF78EB">
        <w:trPr>
          <w:trHeight w:val="58"/>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w:t>
            </w:r>
          </w:p>
        </w:tc>
        <w:tc>
          <w:tcPr>
            <w:tcW w:w="5979"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w:t>
            </w:r>
          </w:p>
        </w:tc>
      </w:tr>
      <w:tr w:rsidR="00F67546" w:rsidRPr="00B1471A" w:rsidTr="00EF78EB">
        <w:trPr>
          <w:trHeight w:val="610"/>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F67546" w:rsidRPr="00B1471A" w:rsidRDefault="00F6754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Пререквизитами для изучения учебной дисциплины «Бухгалтерский учет в банках» являются модуль «Теория бухгалтерского учета и анализа», модуль </w:t>
            </w:r>
            <w:r w:rsidRPr="00B1471A">
              <w:rPr>
                <w:rFonts w:ascii="Times New Roman" w:hAnsi="Times New Roman" w:cs="Times New Roman"/>
                <w:sz w:val="26"/>
                <w:szCs w:val="26"/>
              </w:rPr>
              <w:lastRenderedPageBreak/>
              <w:t>«Бухгалтерский финансовый учет в промышленности».</w:t>
            </w:r>
          </w:p>
        </w:tc>
        <w:tc>
          <w:tcPr>
            <w:tcW w:w="5979" w:type="dxa"/>
          </w:tcPr>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t xml:space="preserve">The prerequisites for studying the academic discipline "Accounting in banks" are the module "Theory of accounting and analysis" and the module "Accounting </w:t>
            </w:r>
            <w:r w:rsidRPr="00B1471A">
              <w:rPr>
                <w:rFonts w:ascii="Times New Roman" w:hAnsi="Times New Roman" w:cs="Times New Roman"/>
                <w:sz w:val="26"/>
                <w:szCs w:val="26"/>
                <w:lang w:val="en-US"/>
              </w:rPr>
              <w:lastRenderedPageBreak/>
              <w:t>and financial accounting in industry".</w:t>
            </w:r>
          </w:p>
        </w:tc>
      </w:tr>
      <w:tr w:rsidR="00F67546" w:rsidRPr="00B1471A" w:rsidTr="00EF78EB">
        <w:trPr>
          <w:trHeight w:val="915"/>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 u.</w:t>
            </w:r>
          </w:p>
        </w:tc>
      </w:tr>
      <w:tr w:rsidR="00F67546" w:rsidRPr="00B1471A" w:rsidTr="00EF78EB">
        <w:trPr>
          <w:trHeight w:val="1844"/>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96, из них:</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42 аудиторных часов</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54 часа самостоятельной работы</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96, including:</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54 hours of self-directed learning</w:t>
            </w:r>
          </w:p>
        </w:tc>
      </w:tr>
      <w:tr w:rsidR="00F67546" w:rsidRPr="00B1471A" w:rsidTr="00EF78EB">
        <w:trPr>
          <w:trHeight w:val="483"/>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67546" w:rsidRPr="00B1471A" w:rsidRDefault="00F67546"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Формы текущей аттестации – тестирование; опрос, аудиторная контрольная работа.</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F67546" w:rsidRPr="00B1471A" w:rsidRDefault="00F67546" w:rsidP="00A00E01">
            <w:pPr>
              <w:spacing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F67546" w:rsidRPr="00B1471A" w:rsidRDefault="00F67546"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Current assessment forms include testing, surveys, and classroom assessments.</w:t>
            </w:r>
          </w:p>
          <w:p w:rsidR="00F67546" w:rsidRPr="00B1471A" w:rsidRDefault="00F67546"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Interim assessment forms include credit.</w:t>
            </w:r>
          </w:p>
        </w:tc>
      </w:tr>
    </w:tbl>
    <w:p w:rsidR="00F67546" w:rsidRPr="00B1471A" w:rsidRDefault="00F67546" w:rsidP="00A00E01">
      <w:pPr>
        <w:spacing w:line="240" w:lineRule="auto"/>
        <w:rPr>
          <w:rFonts w:ascii="Times New Roman" w:hAnsi="Times New Roman" w:cs="Times New Roman"/>
          <w:sz w:val="26"/>
          <w:szCs w:val="26"/>
          <w:lang w:val="en-US"/>
        </w:rPr>
      </w:pPr>
    </w:p>
    <w:p w:rsidR="00F67546" w:rsidRPr="00B1471A" w:rsidRDefault="00F6754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F67546" w:rsidRPr="00B1471A" w:rsidRDefault="00F67546"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«Бухгалтерский учет в бюджетных организациях»,</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«Бухгалтерский финансовый учет в промышленности»</w:t>
      </w:r>
      <w:r w:rsidRPr="00B1471A">
        <w:rPr>
          <w:rFonts w:ascii="Times New Roman" w:hAnsi="Times New Roman" w:cs="Times New Roman"/>
          <w:sz w:val="26"/>
          <w:szCs w:val="26"/>
        </w:rPr>
        <w:t xml:space="preserve"> / </w:t>
      </w:r>
    </w:p>
    <w:p w:rsidR="00F67546" w:rsidRPr="00B1471A" w:rsidRDefault="00F67546"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Academic discipline</w:t>
      </w:r>
      <w:r w:rsidRPr="00B1471A">
        <w:rPr>
          <w:rFonts w:ascii="Times New Roman" w:hAnsi="Times New Roman" w:cs="Times New Roman"/>
          <w:b/>
          <w:bCs/>
          <w:sz w:val="26"/>
          <w:szCs w:val="26"/>
          <w:lang w:val="en-US"/>
        </w:rPr>
        <w:t xml:space="preserve"> </w:t>
      </w:r>
      <w:r w:rsidRPr="00B1471A">
        <w:rPr>
          <w:rFonts w:ascii="Times New Roman" w:hAnsi="Times New Roman" w:cs="Times New Roman"/>
          <w:b/>
          <w:bCs/>
          <w:color w:val="000000"/>
          <w:sz w:val="26"/>
          <w:szCs w:val="26"/>
          <w:lang w:val="en-US"/>
        </w:rPr>
        <w:t>«Accounting in budgetary organizations»,</w:t>
      </w:r>
      <w:r w:rsidRPr="00B1471A">
        <w:rPr>
          <w:rFonts w:ascii="Times New Roman" w:hAnsi="Times New Roman" w:cs="Times New Roman"/>
          <w:color w:val="000000"/>
          <w:sz w:val="26"/>
          <w:szCs w:val="26"/>
          <w:lang w:val="en-US"/>
        </w:rPr>
        <w:t xml:space="preserve"> module </w:t>
      </w:r>
      <w:r w:rsidRPr="00B1471A">
        <w:rPr>
          <w:rFonts w:ascii="Times New Roman" w:hAnsi="Times New Roman" w:cs="Times New Roman"/>
          <w:b/>
          <w:bCs/>
          <w:color w:val="000000"/>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bCs/>
          <w:color w:val="000000"/>
          <w:sz w:val="26"/>
          <w:szCs w:val="26"/>
          <w:lang w:val="en-US"/>
        </w:rPr>
        <w:t>Financial accounting in industry</w:t>
      </w:r>
      <w:r w:rsidRPr="00B1471A">
        <w:rPr>
          <w:rFonts w:ascii="Times New Roman" w:hAnsi="Times New Roman" w:cs="Times New Roman"/>
          <w:b/>
          <w:bCs/>
          <w:sz w:val="26"/>
          <w:szCs w:val="26"/>
          <w:lang w:val="en-US"/>
        </w:rPr>
        <w:t>»:</w:t>
      </w:r>
    </w:p>
    <w:tbl>
      <w:tblPr>
        <w:tblStyle w:val="a7"/>
        <w:tblW w:w="15330" w:type="dxa"/>
        <w:tblInd w:w="0" w:type="dxa"/>
        <w:tblLook w:val="04A0"/>
      </w:tblPr>
      <w:tblGrid>
        <w:gridCol w:w="3256"/>
        <w:gridCol w:w="6095"/>
        <w:gridCol w:w="5979"/>
      </w:tblGrid>
      <w:tr w:rsidR="00F67546" w:rsidRPr="00B1471A" w:rsidTr="00EF78EB">
        <w:trPr>
          <w:trHeight w:val="561"/>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F67546" w:rsidRPr="00B1471A" w:rsidRDefault="00F67546" w:rsidP="00A00E01">
            <w:pPr>
              <w:shd w:val="clear" w:color="auto" w:fill="FFFFFF"/>
              <w:spacing w:line="240" w:lineRule="auto"/>
              <w:jc w:val="both"/>
              <w:rPr>
                <w:rFonts w:ascii="Times New Roman" w:hAnsi="Times New Roman" w:cs="Times New Roman"/>
                <w:color w:val="FF0000"/>
                <w:sz w:val="26"/>
                <w:szCs w:val="26"/>
              </w:rPr>
            </w:pPr>
            <w:r w:rsidRPr="00B1471A">
              <w:rPr>
                <w:rFonts w:ascii="Times New Roman" w:hAnsi="Times New Roman" w:cs="Times New Roman"/>
                <w:sz w:val="26"/>
                <w:szCs w:val="26"/>
              </w:rPr>
              <w:t>Целью изучения учебной дисциплины «Бухгалтерский учет в бюджетных организациях» является получение будущими специалистами прочных знаний по  бухгалтерскому учету в бюджетных организациях Республики Беларусьс тем, чтобы обеспечить методологическую подготовку экономистов  высшей квалификации.</w:t>
            </w:r>
          </w:p>
        </w:tc>
        <w:tc>
          <w:tcPr>
            <w:tcW w:w="5979" w:type="dxa"/>
          </w:tcPr>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objective of the course "Accounting in Budgetary Organizations" is to provide future specialists with a solid understanding of accounting in budgetary organizations of the Republic of Belarus, thereby ensuring the methodological preparation of highly qualified economists.</w:t>
            </w:r>
          </w:p>
        </w:tc>
      </w:tr>
      <w:tr w:rsidR="00F67546" w:rsidRPr="00B1471A" w:rsidTr="00EF78EB">
        <w:trPr>
          <w:trHeight w:val="699"/>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F67546" w:rsidRPr="00B1471A" w:rsidRDefault="00F67546"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Освоение учебной дисциплины «Бухгалтерский учет в бюджетных организациях» обеспечивает формирование следующей специализированной компетенции: обеспечивать организацию и ведение бухгалтерского учета в бюджетных организациях, составлять бухгалтерскую отчетность бюджетных организаций.</w:t>
            </w:r>
          </w:p>
        </w:tc>
        <w:tc>
          <w:tcPr>
            <w:tcW w:w="5979" w:type="dxa"/>
          </w:tcPr>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Mastering the academic discipline "Accounting in budgetary organizations" ensures the formation of the following specialized competence: ensuring the organization and maintenance of accounting in budgetary organizations, preparing financial statements of budgetary organizations.</w:t>
            </w:r>
          </w:p>
        </w:tc>
      </w:tr>
      <w:tr w:rsidR="00F67546" w:rsidRPr="00B1471A" w:rsidTr="00EF78EB">
        <w:trPr>
          <w:trHeight w:val="699"/>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F67546" w:rsidRPr="00B1471A" w:rsidRDefault="00F67546" w:rsidP="00A00E01">
            <w:pPr>
              <w:pStyle w:val="a5"/>
              <w:tabs>
                <w:tab w:val="left" w:pos="1134"/>
              </w:tabs>
              <w:spacing w:after="0" w:line="240" w:lineRule="auto"/>
              <w:ind w:left="6"/>
              <w:jc w:val="both"/>
              <w:rPr>
                <w:rFonts w:ascii="Times New Roman" w:hAnsi="Times New Roman" w:cs="Times New Roman"/>
                <w:b/>
                <w:bCs/>
                <w:i/>
                <w:sz w:val="26"/>
                <w:szCs w:val="26"/>
              </w:rPr>
            </w:pPr>
            <w:r w:rsidRPr="00B1471A">
              <w:rPr>
                <w:rFonts w:ascii="Times New Roman" w:hAnsi="Times New Roman" w:cs="Times New Roman"/>
                <w:b/>
                <w:bCs/>
                <w:i/>
                <w:sz w:val="26"/>
                <w:szCs w:val="26"/>
              </w:rPr>
              <w:t>знать:</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принципы и особенности организации бухгалтерского учета в бюджетных организациях;</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методику организации бухгалтерского учета денежных средств, расходов по бюджету, расчетных операций, материальных запасов, основных средств и их амортизации;</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методику учета внебюджетных денежных средств, принадлежащих и не принадлежащих организации;</w:t>
            </w:r>
          </w:p>
          <w:p w:rsidR="00F67546" w:rsidRPr="00B1471A" w:rsidRDefault="00F67546" w:rsidP="00A00E01">
            <w:pPr>
              <w:pStyle w:val="a5"/>
              <w:tabs>
                <w:tab w:val="left" w:pos="1134"/>
              </w:tabs>
              <w:spacing w:after="0" w:line="240" w:lineRule="auto"/>
              <w:ind w:left="6"/>
              <w:jc w:val="both"/>
              <w:rPr>
                <w:rFonts w:ascii="Times New Roman" w:hAnsi="Times New Roman" w:cs="Times New Roman"/>
                <w:b/>
                <w:bCs/>
                <w:i/>
                <w:sz w:val="26"/>
                <w:szCs w:val="26"/>
              </w:rPr>
            </w:pPr>
            <w:r w:rsidRPr="00B1471A">
              <w:rPr>
                <w:rFonts w:ascii="Times New Roman" w:hAnsi="Times New Roman" w:cs="Times New Roman"/>
                <w:b/>
                <w:bCs/>
                <w:i/>
                <w:sz w:val="26"/>
                <w:szCs w:val="26"/>
              </w:rPr>
              <w:t>уметь:</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lastRenderedPageBreak/>
              <w:t xml:space="preserve"> свободно ориентироваться в плане счетов бухгалтерского учета в бюджетных организациях;</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производить документальное оформление операций;</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отражать операции в мемориальных ордерах и в других регистрах аналитического и синтетического учета;</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принимать решения по предлагаемым ситуациям;</w:t>
            </w:r>
          </w:p>
          <w:p w:rsidR="00F67546" w:rsidRPr="00B1471A" w:rsidRDefault="00F67546" w:rsidP="00A00E01">
            <w:pPr>
              <w:pStyle w:val="a5"/>
              <w:tabs>
                <w:tab w:val="left" w:pos="1134"/>
              </w:tabs>
              <w:spacing w:after="0" w:line="240" w:lineRule="auto"/>
              <w:ind w:left="6"/>
              <w:jc w:val="both"/>
              <w:rPr>
                <w:rFonts w:ascii="Times New Roman" w:hAnsi="Times New Roman" w:cs="Times New Roman"/>
                <w:b/>
                <w:bCs/>
                <w:i/>
                <w:sz w:val="26"/>
                <w:szCs w:val="26"/>
              </w:rPr>
            </w:pPr>
            <w:r w:rsidRPr="00B1471A">
              <w:rPr>
                <w:rFonts w:ascii="Times New Roman" w:hAnsi="Times New Roman" w:cs="Times New Roman"/>
                <w:b/>
                <w:bCs/>
                <w:i/>
                <w:sz w:val="26"/>
                <w:szCs w:val="26"/>
              </w:rPr>
              <w:t>иметь навыки:</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владения методами формирования информации о деятельности бюджетной организации;</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пользования базовыми научно-теоретическими знаниями для решения теоретических и практических задач в области бухгалтерского учета и отчетности;</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–самостоятельной работы с нормативными и законодательными актами.</w:t>
            </w:r>
          </w:p>
        </w:tc>
        <w:tc>
          <w:tcPr>
            <w:tcW w:w="5979" w:type="dxa"/>
          </w:tcPr>
          <w:p w:rsidR="00F67546" w:rsidRPr="00B1471A" w:rsidRDefault="00F67546" w:rsidP="00A00E01">
            <w:pPr>
              <w:spacing w:line="240" w:lineRule="auto"/>
              <w:ind w:left="6"/>
              <w:rPr>
                <w:rFonts w:ascii="Times New Roman" w:hAnsi="Times New Roman" w:cs="Times New Roman"/>
                <w:b/>
                <w:i/>
                <w:sz w:val="26"/>
                <w:szCs w:val="26"/>
                <w:lang w:val="en-US"/>
              </w:rPr>
            </w:pPr>
            <w:r w:rsidRPr="00B1471A">
              <w:rPr>
                <w:rFonts w:ascii="Times New Roman" w:hAnsi="Times New Roman" w:cs="Times New Roman"/>
                <w:b/>
                <w:i/>
                <w:sz w:val="26"/>
                <w:szCs w:val="26"/>
                <w:lang w:val="en-US"/>
              </w:rPr>
              <w:lastRenderedPageBreak/>
              <w:t>knowledge of:</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the principles and specifics of accounting in budgetary organizations;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-the methodology for organizing the accounting of cash, budget expenses, settlement transactions, inventories, fixed assets, and their depreciation;</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-the methodology for accounting for off-budget funds owned and not owned by the organization;</w:t>
            </w:r>
          </w:p>
          <w:p w:rsidR="00F67546" w:rsidRPr="00B1471A" w:rsidRDefault="00F67546" w:rsidP="00A00E01">
            <w:pPr>
              <w:spacing w:line="240" w:lineRule="auto"/>
              <w:ind w:left="6"/>
              <w:rPr>
                <w:rFonts w:ascii="Times New Roman" w:hAnsi="Times New Roman" w:cs="Times New Roman"/>
                <w:b/>
                <w:i/>
                <w:sz w:val="26"/>
                <w:szCs w:val="26"/>
                <w:lang w:val="en-US"/>
              </w:rPr>
            </w:pPr>
            <w:r w:rsidRPr="00B1471A">
              <w:rPr>
                <w:rFonts w:ascii="Times New Roman" w:hAnsi="Times New Roman" w:cs="Times New Roman"/>
                <w:b/>
                <w:i/>
                <w:sz w:val="26"/>
                <w:szCs w:val="26"/>
                <w:lang w:val="en-US"/>
              </w:rPr>
              <w:lastRenderedPageBreak/>
              <w:t>be able to:</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freely navigate the chart of accounts used in budgetary organizations;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document transactions;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record transactions in memorandum orders and other analytical and synthetic accounting registers;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make decisions on proposed situations;</w:t>
            </w:r>
          </w:p>
          <w:p w:rsidR="00F67546" w:rsidRPr="00B1471A" w:rsidRDefault="00F67546" w:rsidP="00A00E01">
            <w:pPr>
              <w:spacing w:line="240" w:lineRule="auto"/>
              <w:ind w:left="6"/>
              <w:rPr>
                <w:rFonts w:ascii="Times New Roman" w:hAnsi="Times New Roman" w:cs="Times New Roman"/>
                <w:b/>
                <w:i/>
                <w:sz w:val="26"/>
                <w:szCs w:val="26"/>
                <w:lang w:val="en-US"/>
              </w:rPr>
            </w:pPr>
            <w:r w:rsidRPr="00B1471A">
              <w:rPr>
                <w:rFonts w:ascii="Times New Roman" w:hAnsi="Times New Roman" w:cs="Times New Roman"/>
                <w:b/>
                <w:i/>
                <w:sz w:val="26"/>
                <w:szCs w:val="26"/>
                <w:lang w:val="en-US"/>
              </w:rPr>
              <w:t>have the following skills: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Proficiency in methods for generating information on the activities of a budgetary organization;</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Use basic scientific and theoretical knowledge to solve theoretical and practical problems in accounting and reporting;</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Independent work with regulatory and legislative acts.</w:t>
            </w:r>
          </w:p>
        </w:tc>
      </w:tr>
      <w:tr w:rsidR="00F67546" w:rsidRPr="00B1471A" w:rsidTr="00EF78EB">
        <w:trPr>
          <w:trHeight w:val="58"/>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w:t>
            </w:r>
          </w:p>
        </w:tc>
        <w:tc>
          <w:tcPr>
            <w:tcW w:w="5979"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w:t>
            </w:r>
          </w:p>
        </w:tc>
      </w:tr>
      <w:tr w:rsidR="00F67546" w:rsidRPr="00B1471A" w:rsidTr="00EF78EB">
        <w:trPr>
          <w:trHeight w:val="610"/>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F67546" w:rsidRPr="00B1471A" w:rsidRDefault="00F6754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Пререквизитами для изучения учебной дисциплины являются модуль «Теория бухгалтерского учета и анализа», модуль «Бухгалтерский финансовый учет в промышленности».</w:t>
            </w:r>
          </w:p>
        </w:tc>
        <w:tc>
          <w:tcPr>
            <w:tcW w:w="5979" w:type="dxa"/>
          </w:tcPr>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prerequisites for studying this academic discipline are the module “Theory of Accounting and Analysis” and the module “Accounting and Financial Accounting in Industry”.</w:t>
            </w:r>
          </w:p>
        </w:tc>
      </w:tr>
      <w:tr w:rsidR="00F67546" w:rsidRPr="00B1471A" w:rsidTr="00EF78EB">
        <w:trPr>
          <w:trHeight w:val="915"/>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 u.</w:t>
            </w:r>
          </w:p>
        </w:tc>
      </w:tr>
      <w:tr w:rsidR="00F67546" w:rsidRPr="00B1471A" w:rsidTr="00EF78EB">
        <w:trPr>
          <w:trHeight w:val="1844"/>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96, из них:</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42 аудиторных часов</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54 часа самостоятельной работы</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96, including:</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54 hours of self-directed learning</w:t>
            </w:r>
          </w:p>
        </w:tc>
      </w:tr>
      <w:tr w:rsidR="00F67546" w:rsidRPr="00B1471A" w:rsidTr="00F67546">
        <w:trPr>
          <w:trHeight w:val="2393"/>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67546" w:rsidRPr="00B1471A" w:rsidRDefault="00F67546"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Формы текущей аттестации – тестирование; опрос, аудиторная контрольная работа.</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F67546" w:rsidRPr="00B1471A" w:rsidRDefault="00F67546" w:rsidP="00A00E01">
            <w:pPr>
              <w:spacing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F67546" w:rsidRPr="00B1471A" w:rsidRDefault="00F67546"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Current assessment forms include testing, surveys, and classroom assessments.</w:t>
            </w:r>
          </w:p>
          <w:p w:rsidR="00F67546" w:rsidRPr="00B1471A" w:rsidRDefault="00F67546"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Interim assessment forms include credit.</w:t>
            </w:r>
          </w:p>
        </w:tc>
      </w:tr>
    </w:tbl>
    <w:p w:rsidR="00F67546" w:rsidRPr="00B1471A" w:rsidRDefault="00F6754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F67546" w:rsidRPr="00B1471A" w:rsidRDefault="00F67546"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w:t>
      </w:r>
      <w:r w:rsidRPr="00B1471A">
        <w:rPr>
          <w:rFonts w:ascii="Times New Roman" w:hAnsi="Times New Roman" w:cs="Times New Roman"/>
          <w:b/>
          <w:bCs/>
          <w:sz w:val="26"/>
          <w:szCs w:val="26"/>
        </w:rPr>
        <w:t>Бухгалтерский учет в отраслях экономики</w:t>
      </w:r>
      <w:r w:rsidRPr="00B1471A">
        <w:rPr>
          <w:rFonts w:ascii="Times New Roman" w:hAnsi="Times New Roman" w:cs="Times New Roman"/>
          <w:b/>
          <w:sz w:val="26"/>
          <w:szCs w:val="26"/>
        </w:rPr>
        <w:t>»,</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«Учет, отчетность и управление финансами»</w:t>
      </w:r>
      <w:r w:rsidRPr="00B1471A">
        <w:rPr>
          <w:rFonts w:ascii="Times New Roman" w:hAnsi="Times New Roman" w:cs="Times New Roman"/>
          <w:sz w:val="26"/>
          <w:szCs w:val="26"/>
        </w:rPr>
        <w:t xml:space="preserve"> / </w:t>
      </w:r>
    </w:p>
    <w:p w:rsidR="00F67546" w:rsidRPr="00B1471A" w:rsidRDefault="00F67546"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Academic discipline</w:t>
      </w:r>
      <w:r w:rsidRPr="00B1471A">
        <w:rPr>
          <w:rFonts w:ascii="Times New Roman" w:hAnsi="Times New Roman" w:cs="Times New Roman"/>
          <w:b/>
          <w:bCs/>
          <w:sz w:val="26"/>
          <w:szCs w:val="26"/>
          <w:lang w:val="en-US"/>
        </w:rPr>
        <w:t xml:space="preserve"> </w:t>
      </w:r>
      <w:r w:rsidRPr="00B1471A">
        <w:rPr>
          <w:rFonts w:ascii="Times New Roman" w:hAnsi="Times New Roman" w:cs="Times New Roman"/>
          <w:b/>
          <w:bCs/>
          <w:color w:val="000000"/>
          <w:sz w:val="26"/>
          <w:szCs w:val="26"/>
          <w:lang w:val="en-US"/>
        </w:rPr>
        <w:t>«Accounting in economic sectors»,</w:t>
      </w:r>
      <w:r w:rsidRPr="00B1471A">
        <w:rPr>
          <w:rFonts w:ascii="Times New Roman" w:hAnsi="Times New Roman" w:cs="Times New Roman"/>
          <w:color w:val="000000"/>
          <w:sz w:val="26"/>
          <w:szCs w:val="26"/>
          <w:lang w:val="en-US"/>
        </w:rPr>
        <w:t xml:space="preserve"> module </w:t>
      </w:r>
      <w:r w:rsidRPr="00B1471A">
        <w:rPr>
          <w:rFonts w:ascii="Times New Roman" w:hAnsi="Times New Roman" w:cs="Times New Roman"/>
          <w:b/>
          <w:bCs/>
          <w:color w:val="000000"/>
          <w:sz w:val="26"/>
          <w:szCs w:val="26"/>
          <w:lang w:val="en-US"/>
        </w:rPr>
        <w:t>«Accounting, reporting and financial management</w:t>
      </w:r>
      <w:r w:rsidRPr="00B1471A">
        <w:rPr>
          <w:rFonts w:ascii="Times New Roman" w:hAnsi="Times New Roman" w:cs="Times New Roman"/>
          <w:b/>
          <w:bCs/>
          <w:sz w:val="26"/>
          <w:szCs w:val="26"/>
          <w:lang w:val="en-US"/>
        </w:rPr>
        <w:t>»:</w:t>
      </w:r>
    </w:p>
    <w:tbl>
      <w:tblPr>
        <w:tblStyle w:val="a7"/>
        <w:tblW w:w="15330" w:type="dxa"/>
        <w:tblInd w:w="0" w:type="dxa"/>
        <w:tblLook w:val="04A0"/>
      </w:tblPr>
      <w:tblGrid>
        <w:gridCol w:w="3256"/>
        <w:gridCol w:w="6095"/>
        <w:gridCol w:w="5979"/>
      </w:tblGrid>
      <w:tr w:rsidR="00F67546" w:rsidRPr="00B1471A" w:rsidTr="00EF78EB">
        <w:trPr>
          <w:trHeight w:val="561"/>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F67546" w:rsidRPr="00B1471A" w:rsidRDefault="00F67546" w:rsidP="00A00E01">
            <w:pPr>
              <w:spacing w:line="240" w:lineRule="auto"/>
              <w:ind w:firstLine="28"/>
              <w:jc w:val="both"/>
              <w:rPr>
                <w:rFonts w:ascii="Times New Roman" w:hAnsi="Times New Roman" w:cs="Times New Roman"/>
                <w:sz w:val="26"/>
                <w:szCs w:val="26"/>
              </w:rPr>
            </w:pPr>
            <w:r w:rsidRPr="00B1471A">
              <w:rPr>
                <w:rFonts w:ascii="Times New Roman" w:hAnsi="Times New Roman" w:cs="Times New Roman"/>
                <w:sz w:val="26"/>
                <w:szCs w:val="26"/>
              </w:rPr>
              <w:t xml:space="preserve">Учебная дисциплина «Бухгалтерский учет в отраслях экономики» занимает важное место в системе подготовки специалистов экономического профиля по бухгалтерскому учету, анализу и аудиту. </w:t>
            </w:r>
          </w:p>
          <w:p w:rsidR="00F67546" w:rsidRPr="00B1471A" w:rsidRDefault="00F67546" w:rsidP="00A00E01">
            <w:pPr>
              <w:spacing w:line="240" w:lineRule="auto"/>
              <w:ind w:firstLine="28"/>
              <w:jc w:val="both"/>
              <w:rPr>
                <w:rFonts w:ascii="Times New Roman" w:hAnsi="Times New Roman" w:cs="Times New Roman"/>
                <w:sz w:val="26"/>
                <w:szCs w:val="26"/>
              </w:rPr>
            </w:pPr>
            <w:r w:rsidRPr="00B1471A">
              <w:rPr>
                <w:rFonts w:ascii="Times New Roman" w:hAnsi="Times New Roman" w:cs="Times New Roman"/>
                <w:sz w:val="26"/>
                <w:szCs w:val="26"/>
              </w:rPr>
              <w:t>Изучение учебной дисциплины «Бухгалтерский учет в отраслях экономики» способствует получению необходимых знаний, позволяющих специалисту разбираться в системе бухгалтерского учёта, организуемого в организациях различных отраслей экономики с целью формирования учетно-аналитической информации необходимой и достаточной для принятия управленческих решений.</w:t>
            </w:r>
          </w:p>
          <w:p w:rsidR="00F67546" w:rsidRPr="00B1471A" w:rsidRDefault="00F67546" w:rsidP="00A00E01">
            <w:pPr>
              <w:spacing w:line="240" w:lineRule="auto"/>
              <w:ind w:firstLine="28"/>
              <w:jc w:val="both"/>
              <w:rPr>
                <w:rFonts w:ascii="Times New Roman" w:hAnsi="Times New Roman" w:cs="Times New Roman"/>
                <w:sz w:val="26"/>
                <w:szCs w:val="26"/>
              </w:rPr>
            </w:pPr>
            <w:r w:rsidRPr="00B1471A">
              <w:rPr>
                <w:rFonts w:ascii="Times New Roman" w:hAnsi="Times New Roman" w:cs="Times New Roman"/>
                <w:sz w:val="26"/>
                <w:szCs w:val="26"/>
              </w:rPr>
              <w:t>Целью изучения дисциплины является формирование у будущих специалистов прочных знаний об организации и методиках ведения бухгалтерского учета в организациях отдельных отраслей экономики: торговли, общественного питания, сельского хозяйства, строительства, автомобильного транспорта.</w:t>
            </w:r>
          </w:p>
        </w:tc>
        <w:tc>
          <w:tcPr>
            <w:tcW w:w="5979" w:type="dxa"/>
          </w:tcPr>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The academic discipline "Accounting in economic sectors" occupies an important place in the system of training economic specialists in accounting, analysis and audit. </w:t>
            </w:r>
          </w:p>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Studying the academic discipline "Accounting in economic sectors" helps to obtain the necessary knowledge that allows a specialist to understand the accounting system organized in organizations of various sectors of the economy in order to form accounting and analytical information necessary and sufficient for making managerial decisions.</w:t>
            </w:r>
          </w:p>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purpose of studying the discipline is to provide future specialists with solid knowledge about the organization and methods of accounting in organizations in certain sectors of the economy: trade, catering, agriculture, construction, and road transport.</w:t>
            </w:r>
          </w:p>
        </w:tc>
      </w:tr>
      <w:tr w:rsidR="00F67546" w:rsidRPr="00B1471A" w:rsidTr="00EF78EB">
        <w:trPr>
          <w:trHeight w:val="699"/>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F67546" w:rsidRPr="00B1471A" w:rsidRDefault="00F67546" w:rsidP="00A00E01">
            <w:pPr>
              <w:tabs>
                <w:tab w:val="left" w:pos="1134"/>
              </w:tabs>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УК-6</w:t>
            </w:r>
            <w:proofErr w:type="gramStart"/>
            <w:r w:rsidRPr="00B1471A">
              <w:rPr>
                <w:rFonts w:ascii="Times New Roman" w:hAnsi="Times New Roman" w:cs="Times New Roman"/>
                <w:sz w:val="26"/>
                <w:szCs w:val="26"/>
              </w:rPr>
              <w:t xml:space="preserve"> П</w:t>
            </w:r>
            <w:proofErr w:type="gramEnd"/>
            <w:r w:rsidRPr="00B1471A">
              <w:rPr>
                <w:rFonts w:ascii="Times New Roman" w:hAnsi="Times New Roman" w:cs="Times New Roman"/>
                <w:sz w:val="26"/>
                <w:szCs w:val="26"/>
              </w:rPr>
              <w:t>роявлять инициативу и адаптироваться к изменениям в профессиональной деятельности.</w:t>
            </w:r>
          </w:p>
          <w:p w:rsidR="00F67546" w:rsidRPr="00B1471A" w:rsidRDefault="00F67546" w:rsidP="00A00E01">
            <w:pPr>
              <w:tabs>
                <w:tab w:val="left" w:pos="1134"/>
              </w:tabs>
              <w:spacing w:line="240" w:lineRule="auto"/>
              <w:jc w:val="both"/>
              <w:rPr>
                <w:rFonts w:ascii="Times New Roman" w:hAnsi="Times New Roman" w:cs="Times New Roman"/>
                <w:color w:val="FF0000"/>
                <w:sz w:val="26"/>
                <w:szCs w:val="26"/>
              </w:rPr>
            </w:pPr>
            <w:r w:rsidRPr="00B1471A">
              <w:rPr>
                <w:rFonts w:ascii="Times New Roman" w:hAnsi="Times New Roman" w:cs="Times New Roman"/>
                <w:sz w:val="26"/>
                <w:szCs w:val="26"/>
              </w:rPr>
              <w:t>СК-20</w:t>
            </w:r>
            <w:proofErr w:type="gramStart"/>
            <w:r w:rsidRPr="00B1471A">
              <w:rPr>
                <w:rFonts w:ascii="Times New Roman" w:hAnsi="Times New Roman" w:cs="Times New Roman"/>
                <w:sz w:val="26"/>
                <w:szCs w:val="26"/>
              </w:rPr>
              <w:t xml:space="preserve"> П</w:t>
            </w:r>
            <w:proofErr w:type="gramEnd"/>
            <w:r w:rsidRPr="00B1471A">
              <w:rPr>
                <w:rFonts w:ascii="Times New Roman" w:hAnsi="Times New Roman" w:cs="Times New Roman"/>
                <w:sz w:val="26"/>
                <w:szCs w:val="26"/>
              </w:rPr>
              <w:t xml:space="preserve">онимать особенности состава имущества и </w:t>
            </w:r>
            <w:r w:rsidRPr="00B1471A">
              <w:rPr>
                <w:rFonts w:ascii="Times New Roman" w:hAnsi="Times New Roman" w:cs="Times New Roman"/>
                <w:sz w:val="26"/>
                <w:szCs w:val="26"/>
              </w:rPr>
              <w:lastRenderedPageBreak/>
              <w:t>источников его образования в организациях различных отраслей экономики, применять полученные знания в профессиональной деятельности.</w:t>
            </w:r>
          </w:p>
        </w:tc>
        <w:tc>
          <w:tcPr>
            <w:tcW w:w="5979" w:type="dxa"/>
          </w:tcPr>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lastRenderedPageBreak/>
              <w:t>UC-6 Take the initiative and adapt to changes in professional activities.</w:t>
            </w:r>
          </w:p>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SC-20 Understand the specifics of the composition of </w:t>
            </w:r>
            <w:r w:rsidRPr="00B1471A">
              <w:rPr>
                <w:rFonts w:ascii="Times New Roman" w:hAnsi="Times New Roman" w:cs="Times New Roman"/>
                <w:bCs/>
                <w:sz w:val="26"/>
                <w:szCs w:val="26"/>
                <w:lang w:val="en-US"/>
              </w:rPr>
              <w:lastRenderedPageBreak/>
              <w:t>property and the sources of its formation in organizations of various sectors of the economy, apply the acquired knowledge in professional activities.</w:t>
            </w:r>
          </w:p>
        </w:tc>
      </w:tr>
      <w:tr w:rsidR="00F67546" w:rsidRPr="00B1471A" w:rsidTr="00EF78EB">
        <w:trPr>
          <w:trHeight w:val="699"/>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F67546" w:rsidRPr="00B1471A" w:rsidRDefault="00F67546" w:rsidP="00797124">
            <w:pPr>
              <w:spacing w:after="0" w:line="240" w:lineRule="auto"/>
              <w:jc w:val="both"/>
              <w:rPr>
                <w:rFonts w:ascii="Times New Roman" w:hAnsi="Times New Roman" w:cs="Times New Roman"/>
                <w:b/>
                <w:i/>
                <w:iCs/>
                <w:sz w:val="26"/>
                <w:szCs w:val="26"/>
              </w:rPr>
            </w:pPr>
            <w:r w:rsidRPr="00B1471A">
              <w:rPr>
                <w:rFonts w:ascii="Times New Roman" w:hAnsi="Times New Roman" w:cs="Times New Roman"/>
                <w:b/>
                <w:i/>
                <w:iCs/>
                <w:sz w:val="26"/>
                <w:szCs w:val="26"/>
              </w:rPr>
              <w:t xml:space="preserve">знать: </w:t>
            </w:r>
          </w:p>
          <w:p w:rsidR="00F67546" w:rsidRPr="00B1471A" w:rsidRDefault="00F67546" w:rsidP="00797124">
            <w:pPr>
              <w:spacing w:after="0"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законодательные и нормативные акты по вопросам бухгалтерского учета в торговле, общественном питании, сельском хозяйстве, строительстве, автотранспорте;</w:t>
            </w:r>
          </w:p>
          <w:p w:rsidR="00F67546" w:rsidRPr="00B1471A" w:rsidRDefault="00F67546" w:rsidP="00797124">
            <w:pPr>
              <w:spacing w:after="0"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теоретические и практические вопросы организации и ведения бухгалтерского учета в организациях отдельных отраслей экономики;</w:t>
            </w:r>
          </w:p>
          <w:p w:rsidR="00F67546" w:rsidRPr="00B1471A" w:rsidRDefault="00F67546" w:rsidP="00797124">
            <w:pPr>
              <w:spacing w:after="0" w:line="240" w:lineRule="auto"/>
              <w:jc w:val="both"/>
              <w:rPr>
                <w:rFonts w:ascii="Times New Roman" w:hAnsi="Times New Roman" w:cs="Times New Roman"/>
                <w:b/>
                <w:i/>
                <w:iCs/>
                <w:sz w:val="26"/>
                <w:szCs w:val="26"/>
              </w:rPr>
            </w:pPr>
            <w:r w:rsidRPr="00B1471A">
              <w:rPr>
                <w:rFonts w:ascii="Times New Roman" w:hAnsi="Times New Roman" w:cs="Times New Roman"/>
                <w:b/>
                <w:i/>
                <w:iCs/>
                <w:sz w:val="26"/>
                <w:szCs w:val="26"/>
              </w:rPr>
              <w:t>уметь:</w:t>
            </w:r>
          </w:p>
          <w:p w:rsidR="00F67546" w:rsidRPr="00B1471A" w:rsidRDefault="00F67546" w:rsidP="00797124">
            <w:pPr>
              <w:spacing w:after="0"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практически использовать законодательные и нормативные документы по вопросам бухгалтерского учета в отраслях экономики;</w:t>
            </w:r>
          </w:p>
          <w:p w:rsidR="00F67546" w:rsidRPr="00B1471A" w:rsidRDefault="00F67546" w:rsidP="00797124">
            <w:pPr>
              <w:spacing w:after="0"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заполнять первичные и сводные документы бухгалтерского учета;</w:t>
            </w:r>
          </w:p>
          <w:p w:rsidR="00F67546" w:rsidRPr="00B1471A" w:rsidRDefault="00F67546" w:rsidP="00797124">
            <w:pPr>
              <w:spacing w:after="0"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отражать на счетах хозяйственные операции характерные для отдельных отраслей;</w:t>
            </w:r>
          </w:p>
          <w:p w:rsidR="00F67546" w:rsidRPr="00B1471A" w:rsidRDefault="00F67546" w:rsidP="00797124">
            <w:pPr>
              <w:spacing w:after="0"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использовать методы учета затрат и калькулирования себестоимости продукции, работ и услуг в различных отраслях экономики;</w:t>
            </w:r>
          </w:p>
          <w:p w:rsidR="00F67546" w:rsidRPr="00B1471A" w:rsidRDefault="00F67546" w:rsidP="00797124">
            <w:pPr>
              <w:spacing w:after="0" w:line="240" w:lineRule="auto"/>
              <w:jc w:val="both"/>
              <w:rPr>
                <w:rFonts w:ascii="Times New Roman" w:hAnsi="Times New Roman" w:cs="Times New Roman"/>
                <w:b/>
                <w:i/>
                <w:iCs/>
                <w:sz w:val="26"/>
                <w:szCs w:val="26"/>
              </w:rPr>
            </w:pPr>
            <w:r w:rsidRPr="00B1471A">
              <w:rPr>
                <w:rFonts w:ascii="Times New Roman" w:hAnsi="Times New Roman" w:cs="Times New Roman"/>
                <w:b/>
                <w:i/>
                <w:iCs/>
                <w:sz w:val="26"/>
                <w:szCs w:val="26"/>
              </w:rPr>
              <w:t>владеть:</w:t>
            </w:r>
          </w:p>
          <w:p w:rsidR="00F67546" w:rsidRPr="00B1471A" w:rsidRDefault="00F67546" w:rsidP="00797124">
            <w:pPr>
              <w:spacing w:after="0"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lastRenderedPageBreak/>
              <w:t>– системным и сравнительным анализом законодательных норм, регулирующих сферу бухгалтерского учёта;</w:t>
            </w:r>
          </w:p>
          <w:p w:rsidR="00F67546" w:rsidRPr="00B1471A" w:rsidRDefault="00F67546" w:rsidP="00797124">
            <w:pPr>
              <w:spacing w:after="0"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навыками работы с первичной документацией, со счетами и регистрами в отдельных отраслях экономики.</w:t>
            </w:r>
          </w:p>
        </w:tc>
        <w:tc>
          <w:tcPr>
            <w:tcW w:w="5979" w:type="dxa"/>
          </w:tcPr>
          <w:p w:rsidR="00F67546" w:rsidRPr="00B1471A" w:rsidRDefault="00F67546" w:rsidP="00797124">
            <w:pPr>
              <w:spacing w:after="0" w:line="240" w:lineRule="auto"/>
              <w:ind w:left="6"/>
              <w:rPr>
                <w:rFonts w:ascii="Times New Roman" w:hAnsi="Times New Roman" w:cs="Times New Roman"/>
                <w:b/>
                <w:i/>
                <w:iCs/>
                <w:sz w:val="26"/>
                <w:szCs w:val="26"/>
                <w:lang w:val="en-US"/>
              </w:rPr>
            </w:pPr>
            <w:r w:rsidRPr="00B1471A">
              <w:rPr>
                <w:rFonts w:ascii="Times New Roman" w:hAnsi="Times New Roman" w:cs="Times New Roman"/>
                <w:b/>
                <w:i/>
                <w:iCs/>
                <w:sz w:val="26"/>
                <w:szCs w:val="26"/>
                <w:lang w:val="en-US"/>
              </w:rPr>
              <w:lastRenderedPageBreak/>
              <w:t>to know:</w:t>
            </w:r>
          </w:p>
          <w:p w:rsidR="00F67546" w:rsidRPr="00B1471A" w:rsidRDefault="00F67546" w:rsidP="00797124">
            <w:pPr>
              <w:spacing w:after="0"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legislative and regulatory acts on accounting issues in trade, catering, agriculture, construction, and motor transport;</w:t>
            </w:r>
          </w:p>
          <w:p w:rsidR="00F67546" w:rsidRPr="00B1471A" w:rsidRDefault="00F67546" w:rsidP="00797124">
            <w:pPr>
              <w:spacing w:after="0"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theoretical and practical issues of organization and accounting in organizations of individual sectors of the economy;</w:t>
            </w:r>
          </w:p>
          <w:p w:rsidR="00F67546" w:rsidRPr="00B1471A" w:rsidRDefault="00F67546" w:rsidP="00797124">
            <w:pPr>
              <w:spacing w:after="0" w:line="240" w:lineRule="auto"/>
              <w:ind w:left="6"/>
              <w:rPr>
                <w:rFonts w:ascii="Times New Roman" w:hAnsi="Times New Roman" w:cs="Times New Roman"/>
                <w:b/>
                <w:bCs/>
                <w:i/>
                <w:iCs/>
                <w:sz w:val="26"/>
                <w:szCs w:val="26"/>
                <w:lang w:val="en-US"/>
              </w:rPr>
            </w:pPr>
            <w:r w:rsidRPr="00B1471A">
              <w:rPr>
                <w:rFonts w:ascii="Times New Roman" w:hAnsi="Times New Roman" w:cs="Times New Roman"/>
                <w:b/>
                <w:bCs/>
                <w:i/>
                <w:iCs/>
                <w:sz w:val="26"/>
                <w:szCs w:val="26"/>
                <w:lang w:val="en-US"/>
              </w:rPr>
              <w:t xml:space="preserve">be able to: </w:t>
            </w:r>
          </w:p>
          <w:p w:rsidR="00F67546" w:rsidRPr="00B1471A" w:rsidRDefault="00F67546" w:rsidP="00797124">
            <w:pPr>
              <w:spacing w:after="0"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practical use of legislative and regulatory documents on accounting issues in economic sectors;</w:t>
            </w:r>
          </w:p>
          <w:p w:rsidR="00F67546" w:rsidRPr="00B1471A" w:rsidRDefault="00F67546" w:rsidP="00797124">
            <w:pPr>
              <w:spacing w:after="0"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fill out primary and summary accounting documents;</w:t>
            </w:r>
          </w:p>
          <w:p w:rsidR="00F67546" w:rsidRPr="00B1471A" w:rsidRDefault="00F67546" w:rsidP="00797124">
            <w:pPr>
              <w:spacing w:after="0"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reflect business transactions specific to individual industries on accounts;</w:t>
            </w:r>
          </w:p>
          <w:p w:rsidR="00F67546" w:rsidRPr="00B1471A" w:rsidRDefault="00F67546" w:rsidP="00797124">
            <w:pPr>
              <w:tabs>
                <w:tab w:val="left" w:pos="286"/>
              </w:tabs>
              <w:spacing w:after="0"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use cost accounting methods and calculate the cost of products, works and services in various sectors of the economy;</w:t>
            </w:r>
          </w:p>
          <w:p w:rsidR="00F67546" w:rsidRPr="00B1471A" w:rsidRDefault="00F67546" w:rsidP="00797124">
            <w:pPr>
              <w:tabs>
                <w:tab w:val="left" w:pos="286"/>
              </w:tabs>
              <w:spacing w:after="0" w:line="240" w:lineRule="auto"/>
              <w:ind w:left="6"/>
              <w:rPr>
                <w:rFonts w:ascii="Times New Roman" w:hAnsi="Times New Roman" w:cs="Times New Roman"/>
                <w:b/>
                <w:bCs/>
                <w:i/>
                <w:iCs/>
                <w:sz w:val="26"/>
                <w:szCs w:val="26"/>
                <w:lang w:val="en-US"/>
              </w:rPr>
            </w:pPr>
            <w:r w:rsidRPr="00B1471A">
              <w:rPr>
                <w:rFonts w:ascii="Times New Roman" w:hAnsi="Times New Roman" w:cs="Times New Roman"/>
                <w:b/>
                <w:bCs/>
                <w:i/>
                <w:iCs/>
                <w:sz w:val="26"/>
                <w:szCs w:val="26"/>
                <w:lang w:val="en-US"/>
              </w:rPr>
              <w:t>have the skills:</w:t>
            </w:r>
          </w:p>
          <w:p w:rsidR="00F67546" w:rsidRPr="00B1471A" w:rsidRDefault="00F67546" w:rsidP="00797124">
            <w:pPr>
              <w:tabs>
                <w:tab w:val="left" w:pos="286"/>
              </w:tabs>
              <w:spacing w:after="0"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systematic and comparative analysis of legislative norms regulating the field of accounting;</w:t>
            </w:r>
          </w:p>
          <w:p w:rsidR="00F67546" w:rsidRPr="00B1471A" w:rsidRDefault="00F67546" w:rsidP="00797124">
            <w:pPr>
              <w:spacing w:after="0"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t xml:space="preserve">– </w:t>
            </w:r>
            <w:proofErr w:type="gramStart"/>
            <w:r w:rsidRPr="00B1471A">
              <w:rPr>
                <w:rFonts w:ascii="Times New Roman" w:hAnsi="Times New Roman" w:cs="Times New Roman"/>
                <w:sz w:val="26"/>
                <w:szCs w:val="26"/>
                <w:lang w:val="en-US"/>
              </w:rPr>
              <w:t>skills</w:t>
            </w:r>
            <w:proofErr w:type="gramEnd"/>
            <w:r w:rsidRPr="00B1471A">
              <w:rPr>
                <w:rFonts w:ascii="Times New Roman" w:hAnsi="Times New Roman" w:cs="Times New Roman"/>
                <w:sz w:val="26"/>
                <w:szCs w:val="26"/>
                <w:lang w:val="en-US"/>
              </w:rPr>
              <w:t xml:space="preserve"> in working with primary documentation, accounts and registers in certain sectors of the economy.</w:t>
            </w:r>
          </w:p>
        </w:tc>
      </w:tr>
      <w:tr w:rsidR="00F67546" w:rsidRPr="00B1471A" w:rsidTr="00EF78EB">
        <w:trPr>
          <w:trHeight w:val="58"/>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7</w:t>
            </w:r>
          </w:p>
        </w:tc>
        <w:tc>
          <w:tcPr>
            <w:tcW w:w="5979"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7</w:t>
            </w:r>
          </w:p>
        </w:tc>
      </w:tr>
      <w:tr w:rsidR="00F67546" w:rsidRPr="00B1471A" w:rsidTr="00EF78EB">
        <w:trPr>
          <w:trHeight w:val="610"/>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F67546" w:rsidRPr="00B1471A" w:rsidRDefault="00F6754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Учебная дисциплина основывается на учебных дисциплинах «Теория бухгалтерского учета», «Бухгалтерский финансовый учет в промышленности», «Бухгалтерский управленческий учет в промышленности», «Бухгалтерская и статистическая отчетность».</w:t>
            </w:r>
          </w:p>
        </w:tc>
        <w:tc>
          <w:tcPr>
            <w:tcW w:w="5979" w:type="dxa"/>
          </w:tcPr>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is based on the academic disciplines «Accounting Theory», «Accounting financial accounting in industry», «Accounting management Accounting in industry», «Accounting and statistical reporting».</w:t>
            </w:r>
          </w:p>
        </w:tc>
      </w:tr>
      <w:tr w:rsidR="00F67546" w:rsidRPr="00B1471A" w:rsidTr="00EF78EB">
        <w:trPr>
          <w:trHeight w:val="915"/>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 з.</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е.</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6</w:t>
            </w:r>
            <w:r w:rsidRPr="00B1471A">
              <w:rPr>
                <w:rFonts w:ascii="Times New Roman" w:hAnsi="Times New Roman" w:cs="Times New Roman"/>
                <w:sz w:val="26"/>
                <w:szCs w:val="26"/>
                <w:lang w:val="en-US"/>
              </w:rPr>
              <w:t xml:space="preserve"> c. u.</w:t>
            </w:r>
          </w:p>
        </w:tc>
      </w:tr>
      <w:tr w:rsidR="00F67546" w:rsidRPr="00B1471A" w:rsidTr="00EF78EB">
        <w:trPr>
          <w:trHeight w:val="1844"/>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202, из них:</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84 аудиторных часов</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118 часов самостоятельной работы</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202, including:</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84 class work hours</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118 hours of self-directed learning</w:t>
            </w:r>
          </w:p>
        </w:tc>
      </w:tr>
      <w:tr w:rsidR="00F67546" w:rsidRPr="00B1471A" w:rsidTr="00EF78EB">
        <w:trPr>
          <w:trHeight w:val="483"/>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lastRenderedPageBreak/>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67546" w:rsidRPr="00B1471A" w:rsidRDefault="00F67546"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lastRenderedPageBreak/>
              <w:t>Формы текущей аттестации – тестирование; опрос.</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lastRenderedPageBreak/>
              <w:t>Форма промежуточной аттестации – экзамен.</w:t>
            </w:r>
          </w:p>
          <w:p w:rsidR="00F67546" w:rsidRPr="00B1471A" w:rsidRDefault="00F67546" w:rsidP="00A00E01">
            <w:pPr>
              <w:spacing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F67546" w:rsidRPr="00B1471A" w:rsidRDefault="00F67546"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lastRenderedPageBreak/>
              <w:t>Forms of current certification include testing, survey.</w:t>
            </w:r>
          </w:p>
          <w:p w:rsidR="00F67546" w:rsidRPr="00B1471A" w:rsidRDefault="00F67546"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lastRenderedPageBreak/>
              <w:t>Form of interim assessment – exam.</w:t>
            </w:r>
          </w:p>
        </w:tc>
      </w:tr>
    </w:tbl>
    <w:p w:rsidR="00F67546" w:rsidRPr="00B1471A" w:rsidRDefault="00F67546" w:rsidP="00A00E01">
      <w:pPr>
        <w:spacing w:line="240" w:lineRule="auto"/>
        <w:rPr>
          <w:rFonts w:ascii="Times New Roman" w:hAnsi="Times New Roman" w:cs="Times New Roman"/>
          <w:sz w:val="26"/>
          <w:szCs w:val="26"/>
          <w:lang w:val="en-US"/>
        </w:rPr>
      </w:pPr>
    </w:p>
    <w:p w:rsidR="00F67546" w:rsidRPr="00B1471A" w:rsidRDefault="00F6754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F67546" w:rsidRPr="00B1471A" w:rsidRDefault="00F67546"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w:t>
      </w:r>
      <w:r w:rsidRPr="00B1471A">
        <w:rPr>
          <w:rFonts w:ascii="Times New Roman" w:hAnsi="Times New Roman" w:cs="Times New Roman"/>
          <w:b/>
          <w:bCs/>
          <w:sz w:val="26"/>
          <w:szCs w:val="26"/>
        </w:rPr>
        <w:t>Бухгалтерский финансовый учет в промышленности</w:t>
      </w:r>
      <w:r w:rsidRPr="00B1471A">
        <w:rPr>
          <w:rFonts w:ascii="Times New Roman" w:hAnsi="Times New Roman" w:cs="Times New Roman"/>
          <w:b/>
          <w:sz w:val="26"/>
          <w:szCs w:val="26"/>
        </w:rPr>
        <w:t>»,</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«Бухгалтерский финансовый учет в промышленности»</w:t>
      </w:r>
      <w:r w:rsidRPr="00B1471A">
        <w:rPr>
          <w:rFonts w:ascii="Times New Roman" w:hAnsi="Times New Roman" w:cs="Times New Roman"/>
          <w:sz w:val="26"/>
          <w:szCs w:val="26"/>
        </w:rPr>
        <w:t xml:space="preserve"> / </w:t>
      </w:r>
    </w:p>
    <w:p w:rsidR="00F67546" w:rsidRPr="00B1471A" w:rsidRDefault="00F67546"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Academic discipline</w:t>
      </w:r>
      <w:r w:rsidRPr="00B1471A">
        <w:rPr>
          <w:rFonts w:ascii="Times New Roman" w:hAnsi="Times New Roman" w:cs="Times New Roman"/>
          <w:b/>
          <w:bCs/>
          <w:sz w:val="26"/>
          <w:szCs w:val="26"/>
          <w:lang w:val="en-US"/>
        </w:rPr>
        <w:t xml:space="preserve"> </w:t>
      </w:r>
      <w:r w:rsidRPr="00B1471A">
        <w:rPr>
          <w:rFonts w:ascii="Times New Roman" w:hAnsi="Times New Roman" w:cs="Times New Roman"/>
          <w:b/>
          <w:bCs/>
          <w:color w:val="000000"/>
          <w:sz w:val="26"/>
          <w:szCs w:val="26"/>
          <w:lang w:val="en-US"/>
        </w:rPr>
        <w:t>«Financial accounting in industry»,</w:t>
      </w:r>
      <w:r w:rsidRPr="00B1471A">
        <w:rPr>
          <w:rFonts w:ascii="Times New Roman" w:hAnsi="Times New Roman" w:cs="Times New Roman"/>
          <w:color w:val="000000"/>
          <w:sz w:val="26"/>
          <w:szCs w:val="26"/>
          <w:lang w:val="en-US"/>
        </w:rPr>
        <w:t xml:space="preserve"> module </w:t>
      </w:r>
      <w:r w:rsidRPr="00B1471A">
        <w:rPr>
          <w:rFonts w:ascii="Times New Roman" w:hAnsi="Times New Roman" w:cs="Times New Roman"/>
          <w:b/>
          <w:bCs/>
          <w:color w:val="000000"/>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bCs/>
          <w:color w:val="000000"/>
          <w:sz w:val="26"/>
          <w:szCs w:val="26"/>
          <w:lang w:val="en-US"/>
        </w:rPr>
        <w:t>Financial accounting in industry</w:t>
      </w:r>
      <w:r w:rsidRPr="00B1471A">
        <w:rPr>
          <w:rFonts w:ascii="Times New Roman" w:hAnsi="Times New Roman" w:cs="Times New Roman"/>
          <w:b/>
          <w:bCs/>
          <w:sz w:val="26"/>
          <w:szCs w:val="26"/>
          <w:lang w:val="en-US"/>
        </w:rPr>
        <w:t>»:</w:t>
      </w:r>
    </w:p>
    <w:tbl>
      <w:tblPr>
        <w:tblStyle w:val="a7"/>
        <w:tblW w:w="15330" w:type="dxa"/>
        <w:tblInd w:w="0" w:type="dxa"/>
        <w:tblLook w:val="04A0"/>
      </w:tblPr>
      <w:tblGrid>
        <w:gridCol w:w="3256"/>
        <w:gridCol w:w="6095"/>
        <w:gridCol w:w="5979"/>
      </w:tblGrid>
      <w:tr w:rsidR="00F67546" w:rsidRPr="00B1471A" w:rsidTr="00EF78EB">
        <w:trPr>
          <w:trHeight w:val="561"/>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F67546" w:rsidRPr="00B1471A" w:rsidRDefault="00F67546" w:rsidP="00A00E01">
            <w:pPr>
              <w:spacing w:line="240" w:lineRule="auto"/>
              <w:ind w:firstLine="28"/>
              <w:jc w:val="both"/>
              <w:rPr>
                <w:rFonts w:ascii="Times New Roman" w:hAnsi="Times New Roman" w:cs="Times New Roman"/>
                <w:sz w:val="26"/>
                <w:szCs w:val="26"/>
              </w:rPr>
            </w:pPr>
            <w:r w:rsidRPr="00B1471A">
              <w:rPr>
                <w:rFonts w:ascii="Times New Roman" w:hAnsi="Times New Roman" w:cs="Times New Roman"/>
                <w:sz w:val="26"/>
                <w:szCs w:val="26"/>
              </w:rPr>
              <w:t xml:space="preserve">Учебная дисциплина «Бухгалтерский финансовый учет в промышленности» направлена на специальную подготовку экономистов по бухгалтерскому учету, анализу и аудиту. Изучение дисциплины формирует у специалиста теоретические знания и практические навыки организации и ведения бухгалтерского учета в промышленных организациях в условиях их функционирования в рыночной экономике. </w:t>
            </w:r>
          </w:p>
          <w:p w:rsidR="00F67546" w:rsidRPr="00B1471A" w:rsidRDefault="00F67546" w:rsidP="00A00E01">
            <w:pPr>
              <w:spacing w:line="240" w:lineRule="auto"/>
              <w:ind w:firstLine="28"/>
              <w:jc w:val="both"/>
              <w:rPr>
                <w:rFonts w:ascii="Times New Roman" w:hAnsi="Times New Roman" w:cs="Times New Roman"/>
                <w:color w:val="FF0000"/>
                <w:sz w:val="26"/>
                <w:szCs w:val="26"/>
              </w:rPr>
            </w:pPr>
            <w:proofErr w:type="gramStart"/>
            <w:r w:rsidRPr="00B1471A">
              <w:rPr>
                <w:rFonts w:ascii="Times New Roman" w:hAnsi="Times New Roman" w:cs="Times New Roman"/>
                <w:sz w:val="26"/>
                <w:szCs w:val="26"/>
              </w:rPr>
              <w:t>Целью изучения дисциплины являются получение будущими специалистами глубоких знаний о содержании финансового бухгалтерского учета как функции управления, его предмете, объектах и методе, методиках учета имущества, собственного капитала, обязательств, нормативно-правовом регулировании учета в Республике Беларусь, а также навыков использования информации бухгалтерского финансового учета и бухгалтерской отчетности для разработки профессиональных суждений о финансовом положении и эффективности деятельности организации.</w:t>
            </w:r>
            <w:proofErr w:type="gramEnd"/>
          </w:p>
        </w:tc>
        <w:tc>
          <w:tcPr>
            <w:tcW w:w="5979" w:type="dxa"/>
          </w:tcPr>
          <w:p w:rsidR="00F67546" w:rsidRPr="00B1471A" w:rsidRDefault="00F67546" w:rsidP="00A00E01">
            <w:pPr>
              <w:spacing w:line="240" w:lineRule="auto"/>
              <w:ind w:firstLine="28"/>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course "Financial Accounting in Industry"</w:t>
            </w:r>
          </w:p>
          <w:p w:rsidR="00F67546" w:rsidRPr="00B1471A" w:rsidRDefault="00F67546" w:rsidP="00A00E01">
            <w:pPr>
              <w:spacing w:line="240" w:lineRule="auto"/>
              <w:ind w:firstLine="28"/>
              <w:jc w:val="both"/>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t>is</w:t>
            </w:r>
            <w:proofErr w:type="gramEnd"/>
            <w:r w:rsidRPr="00B1471A">
              <w:rPr>
                <w:rFonts w:ascii="Times New Roman" w:hAnsi="Times New Roman" w:cs="Times New Roman"/>
                <w:sz w:val="26"/>
                <w:szCs w:val="26"/>
                <w:lang w:val="en-US"/>
              </w:rPr>
              <w:t xml:space="preserve"> aimed at specialized training for economists in accounting, analysis, and audit. Studying this course develops theoretical knowledge and practical skills in organizing and maintaining accounting in industrial organizations operating in a market economy.</w:t>
            </w:r>
          </w:p>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goal of this course is for future specialists to acquire in-depth knowledge of the content of financial accounting as a management function, its subject matter, objects, and methods, methods for accounting for assets, equity, and liabilities, and the legal and regulatory framework for accounting in the Republic of Belarus. Students will also develop skills in using financial accounting information and financial statements to develop professional judgments about the financial position and performance of an organization.</w:t>
            </w:r>
          </w:p>
        </w:tc>
      </w:tr>
      <w:tr w:rsidR="00F67546" w:rsidRPr="00B1471A" w:rsidTr="00EF78EB">
        <w:trPr>
          <w:trHeight w:val="699"/>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w:t>
            </w:r>
            <w:r w:rsidRPr="00B1471A">
              <w:rPr>
                <w:rFonts w:ascii="Times New Roman" w:hAnsi="Times New Roman" w:cs="Times New Roman"/>
                <w:b/>
                <w:sz w:val="26"/>
                <w:szCs w:val="26"/>
                <w:lang w:val="en-US"/>
              </w:rPr>
              <w:lastRenderedPageBreak/>
              <w:t>formed competences</w:t>
            </w:r>
          </w:p>
        </w:tc>
        <w:tc>
          <w:tcPr>
            <w:tcW w:w="6095" w:type="dxa"/>
          </w:tcPr>
          <w:p w:rsidR="00F67546" w:rsidRPr="00B1471A" w:rsidRDefault="00F67546" w:rsidP="00A00E01">
            <w:pPr>
              <w:tabs>
                <w:tab w:val="left" w:pos="1134"/>
              </w:tabs>
              <w:spacing w:line="240" w:lineRule="auto"/>
              <w:ind w:firstLine="28"/>
              <w:jc w:val="both"/>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УК-1. Владеть основами исследовательской деятельности; </w:t>
            </w:r>
          </w:p>
          <w:p w:rsidR="00F67546" w:rsidRPr="00B1471A" w:rsidRDefault="00F67546" w:rsidP="00A00E01">
            <w:pPr>
              <w:tabs>
                <w:tab w:val="left" w:pos="1134"/>
              </w:tabs>
              <w:spacing w:line="240" w:lineRule="auto"/>
              <w:ind w:firstLine="28"/>
              <w:jc w:val="both"/>
              <w:rPr>
                <w:rFonts w:ascii="Times New Roman" w:hAnsi="Times New Roman" w:cs="Times New Roman"/>
                <w:sz w:val="26"/>
                <w:szCs w:val="26"/>
              </w:rPr>
            </w:pPr>
            <w:r w:rsidRPr="00B1471A">
              <w:rPr>
                <w:rFonts w:ascii="Times New Roman" w:hAnsi="Times New Roman" w:cs="Times New Roman"/>
                <w:sz w:val="26"/>
                <w:szCs w:val="26"/>
              </w:rPr>
              <w:lastRenderedPageBreak/>
              <w:t xml:space="preserve"> УК-5. Быть способным к саморазвитию и совершенствованию; </w:t>
            </w:r>
          </w:p>
          <w:p w:rsidR="00F67546" w:rsidRPr="00B1471A" w:rsidRDefault="00F67546" w:rsidP="00A00E01">
            <w:pPr>
              <w:tabs>
                <w:tab w:val="left" w:pos="1134"/>
              </w:tabs>
              <w:spacing w:line="240" w:lineRule="auto"/>
              <w:ind w:firstLine="28"/>
              <w:jc w:val="both"/>
              <w:rPr>
                <w:rFonts w:ascii="Times New Roman" w:hAnsi="Times New Roman" w:cs="Times New Roman"/>
                <w:sz w:val="26"/>
                <w:szCs w:val="26"/>
              </w:rPr>
            </w:pPr>
            <w:r w:rsidRPr="00B1471A">
              <w:rPr>
                <w:rFonts w:ascii="Times New Roman" w:hAnsi="Times New Roman" w:cs="Times New Roman"/>
                <w:sz w:val="26"/>
                <w:szCs w:val="26"/>
              </w:rPr>
              <w:t>УК-6. Проявлять инициативу и адаптироваться к изменениям</w:t>
            </w:r>
          </w:p>
          <w:p w:rsidR="00F67546" w:rsidRPr="00B1471A" w:rsidRDefault="00F67546" w:rsidP="00A00E01">
            <w:pPr>
              <w:tabs>
                <w:tab w:val="left" w:pos="1134"/>
              </w:tabs>
              <w:spacing w:line="240" w:lineRule="auto"/>
              <w:ind w:firstLine="28"/>
              <w:jc w:val="both"/>
              <w:rPr>
                <w:rFonts w:ascii="Times New Roman" w:hAnsi="Times New Roman" w:cs="Times New Roman"/>
                <w:color w:val="FF0000"/>
                <w:sz w:val="26"/>
                <w:szCs w:val="26"/>
              </w:rPr>
            </w:pPr>
            <w:r w:rsidRPr="00B1471A">
              <w:rPr>
                <w:rFonts w:ascii="Times New Roman" w:hAnsi="Times New Roman" w:cs="Times New Roman"/>
                <w:sz w:val="26"/>
                <w:szCs w:val="26"/>
              </w:rPr>
              <w:t>СК-5. Применять теоретические знания и практические профессиональные навыки в области финансового учета, оценивать возможность альтернативных решений и понимать роль профессионального суждения в их принятии.</w:t>
            </w:r>
          </w:p>
        </w:tc>
        <w:tc>
          <w:tcPr>
            <w:tcW w:w="5979" w:type="dxa"/>
          </w:tcPr>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lastRenderedPageBreak/>
              <w:t>UC-1. Master the fundamentals of research; -</w:t>
            </w:r>
          </w:p>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UC-5. Be capable of self-development and </w:t>
            </w:r>
            <w:r w:rsidRPr="00B1471A">
              <w:rPr>
                <w:rFonts w:ascii="Times New Roman" w:hAnsi="Times New Roman" w:cs="Times New Roman"/>
                <w:bCs/>
                <w:sz w:val="26"/>
                <w:szCs w:val="26"/>
                <w:lang w:val="en-US"/>
              </w:rPr>
              <w:lastRenderedPageBreak/>
              <w:t xml:space="preserve">improvement; </w:t>
            </w:r>
          </w:p>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UC-6. Show initiative and adapt to change; </w:t>
            </w:r>
          </w:p>
          <w:p w:rsidR="00F67546" w:rsidRPr="00B1471A" w:rsidRDefault="00F6754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SC-5. Apply theoretical knowledge and practical professional skills in financial accounting, evaluate the feasibility of alternative solutions, and understand the role of professional judgment in making them.</w:t>
            </w:r>
          </w:p>
        </w:tc>
      </w:tr>
      <w:tr w:rsidR="00F67546" w:rsidRPr="00B1471A" w:rsidTr="00EF78EB">
        <w:trPr>
          <w:trHeight w:val="699"/>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F67546" w:rsidRPr="00B1471A" w:rsidRDefault="00F67546" w:rsidP="00A00E01">
            <w:pPr>
              <w:pStyle w:val="a5"/>
              <w:tabs>
                <w:tab w:val="left" w:pos="241"/>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
                <w:i/>
                <w:iCs/>
                <w:sz w:val="26"/>
                <w:szCs w:val="26"/>
              </w:rPr>
              <w:t>знать:</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xml:space="preserve">- типовой план счетов бухгалтерского учета, на основании которого разрабатываются планы счетов в промышленных организациях; </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xml:space="preserve">- методики учета имущества, обязательств, доходов и расходов организаций, формирования финансового результата деятельности организации, использования нераспределенной прибыли; </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xml:space="preserve">- содержание и порядок составления форм промежуточной и годовой бухгалтерской отчетности; </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xml:space="preserve">- проблемы бухгалтерского учета в Республике Беларусь и направления его развития; </w:t>
            </w:r>
          </w:p>
          <w:p w:rsidR="00F67546" w:rsidRPr="00B1471A" w:rsidRDefault="00F67546" w:rsidP="00A00E01">
            <w:pPr>
              <w:pStyle w:val="a5"/>
              <w:tabs>
                <w:tab w:val="left" w:pos="1134"/>
              </w:tabs>
              <w:spacing w:after="0" w:line="240" w:lineRule="auto"/>
              <w:ind w:left="6"/>
              <w:jc w:val="both"/>
              <w:rPr>
                <w:rFonts w:ascii="Times New Roman" w:hAnsi="Times New Roman" w:cs="Times New Roman"/>
                <w:b/>
                <w:bCs/>
                <w:i/>
                <w:iCs/>
                <w:sz w:val="26"/>
                <w:szCs w:val="26"/>
              </w:rPr>
            </w:pPr>
            <w:r w:rsidRPr="00B1471A">
              <w:rPr>
                <w:rFonts w:ascii="Times New Roman" w:hAnsi="Times New Roman" w:cs="Times New Roman"/>
                <w:b/>
                <w:bCs/>
                <w:i/>
                <w:iCs/>
                <w:sz w:val="26"/>
                <w:szCs w:val="26"/>
              </w:rPr>
              <w:t xml:space="preserve">уметь: </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xml:space="preserve">- правильно определять стоимостную оценку имущества и обязательств, хозяйственных операций; </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xml:space="preserve">- оформлять хозяйственные операции с </w:t>
            </w:r>
            <w:r w:rsidRPr="00B1471A">
              <w:rPr>
                <w:rFonts w:ascii="Times New Roman" w:hAnsi="Times New Roman" w:cs="Times New Roman"/>
                <w:sz w:val="26"/>
                <w:szCs w:val="26"/>
              </w:rPr>
              <w:lastRenderedPageBreak/>
              <w:t xml:space="preserve">использованием форм первичной учетной документации; </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xml:space="preserve">- отражать хозяйственные операции на счетах бухгалтерского учета; </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xml:space="preserve">- правильно отражать доходы и расходы организации по видам деятельности и по отчетным периодам; </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xml:space="preserve">- правильно формировать финансовые результаты по видам деятельности и по видам прибыли (убытка); </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xml:space="preserve">- формировать информацию о собственном капитале организации; </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заполнять регистры бухгалтерского учета, составлять оборотные ведомости по синтетическим и аналитическим счетам;</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xml:space="preserve"> - составлять бухгалтерский баланс и другие формы бухгалтерской (финансовой) отчетности, формировать учетную политику организации; </w:t>
            </w:r>
            <w:r w:rsidRPr="00B1471A">
              <w:rPr>
                <w:rFonts w:ascii="Times New Roman" w:hAnsi="Times New Roman" w:cs="Times New Roman"/>
                <w:b/>
                <w:bCs/>
                <w:i/>
                <w:iCs/>
                <w:sz w:val="26"/>
                <w:szCs w:val="26"/>
              </w:rPr>
              <w:t>владеть:</w:t>
            </w:r>
            <w:r w:rsidRPr="00B1471A">
              <w:rPr>
                <w:rFonts w:ascii="Times New Roman" w:hAnsi="Times New Roman" w:cs="Times New Roman"/>
                <w:sz w:val="26"/>
                <w:szCs w:val="26"/>
              </w:rPr>
              <w:t xml:space="preserve"> </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xml:space="preserve">- системным и сравнительным анализом законодательных норм, регулирующих сферу бухгалтерского учёта; </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xml:space="preserve">- навыками работы с первичными и сводными документами; </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приемами и методами оценки имущества и обязательств, отражения их движения на счетах бухгалтерского учета;</w:t>
            </w:r>
          </w:p>
          <w:p w:rsidR="00F67546" w:rsidRPr="00B1471A" w:rsidRDefault="00F67546" w:rsidP="00A00E01">
            <w:pPr>
              <w:pStyle w:val="a5"/>
              <w:tabs>
                <w:tab w:val="left" w:pos="1134"/>
              </w:tabs>
              <w:spacing w:after="0" w:line="240" w:lineRule="auto"/>
              <w:ind w:left="6"/>
              <w:jc w:val="both"/>
              <w:rPr>
                <w:rFonts w:ascii="Times New Roman" w:hAnsi="Times New Roman" w:cs="Times New Roman"/>
                <w:sz w:val="26"/>
                <w:szCs w:val="26"/>
              </w:rPr>
            </w:pPr>
            <w:r w:rsidRPr="00B1471A">
              <w:rPr>
                <w:rFonts w:ascii="Times New Roman" w:hAnsi="Times New Roman" w:cs="Times New Roman"/>
                <w:sz w:val="26"/>
                <w:szCs w:val="26"/>
              </w:rPr>
              <w:t xml:space="preserve"> - навыками классификации доходов и расходов, формирования финансовых результатов по видам </w:t>
            </w:r>
            <w:r w:rsidRPr="00B1471A">
              <w:rPr>
                <w:rFonts w:ascii="Times New Roman" w:hAnsi="Times New Roman" w:cs="Times New Roman"/>
                <w:sz w:val="26"/>
                <w:szCs w:val="26"/>
              </w:rPr>
              <w:lastRenderedPageBreak/>
              <w:t xml:space="preserve">деятельности, определения величины собственного капитала; </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sz w:val="26"/>
                <w:szCs w:val="26"/>
              </w:rPr>
              <w:t>- методикой составления бухгалтерской (финансовой) отчетности, навыками использования ее информации в деятельности организации.</w:t>
            </w:r>
          </w:p>
        </w:tc>
        <w:tc>
          <w:tcPr>
            <w:tcW w:w="5979" w:type="dxa"/>
          </w:tcPr>
          <w:p w:rsidR="00F67546" w:rsidRPr="00B1471A" w:rsidRDefault="00F67546" w:rsidP="00A00E01">
            <w:pPr>
              <w:spacing w:line="240" w:lineRule="auto"/>
              <w:ind w:left="6"/>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to know:</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Upon completion of this course, the student should have knowledge of: </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a standard chart of accounts, which is used as the basis for developing charts of accounts in industrial organizations; </w:t>
            </w:r>
          </w:p>
          <w:p w:rsidR="00F67546" w:rsidRPr="00B1471A" w:rsidRDefault="00F67546" w:rsidP="00A00E01">
            <w:pPr>
              <w:spacing w:line="240" w:lineRule="auto"/>
              <w:ind w:left="6"/>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methods for accounting for assets, liabilities, income, and expenses of organizations, for generating the financial results of the organization's activities, and for using retained earnings; </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the content and procedure for preparing interim and annual financial statements; </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accounting issues in the Republic of Belarus and areas of its development;</w:t>
            </w:r>
          </w:p>
          <w:p w:rsidR="00F67546" w:rsidRPr="00B1471A" w:rsidRDefault="00F67546" w:rsidP="00A00E01">
            <w:pPr>
              <w:spacing w:line="240" w:lineRule="auto"/>
              <w:ind w:left="6"/>
              <w:rPr>
                <w:rFonts w:ascii="Times New Roman" w:hAnsi="Times New Roman" w:cs="Times New Roman"/>
                <w:b/>
                <w:bCs/>
                <w:i/>
                <w:iCs/>
                <w:sz w:val="26"/>
                <w:szCs w:val="26"/>
                <w:lang w:val="en-US"/>
              </w:rPr>
            </w:pPr>
            <w:r w:rsidRPr="00B1471A">
              <w:rPr>
                <w:rFonts w:ascii="Times New Roman" w:hAnsi="Times New Roman" w:cs="Times New Roman"/>
                <w:b/>
                <w:bCs/>
                <w:i/>
                <w:iCs/>
                <w:sz w:val="26"/>
                <w:szCs w:val="26"/>
                <w:lang w:val="en-US"/>
              </w:rPr>
              <w:t xml:space="preserve">be able to: </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t xml:space="preserve">- correctly determine the valuation of assets and liabilities,business transactions; </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formalize business transactions using primary accounting documentation;</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 reflect business transactions in accounting accounts;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 correctly reflect the organization's income and expenses by type of activity and by reporting period;</w:t>
            </w:r>
          </w:p>
          <w:p w:rsidR="00F67546" w:rsidRPr="00B1471A" w:rsidRDefault="00F67546" w:rsidP="00A00E01">
            <w:pPr>
              <w:tabs>
                <w:tab w:val="left" w:pos="286"/>
              </w:tabs>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correctly generate financial results by type of activity and by type of profit (loss); - generate information on the organization's equity; - Complete accounting registers, prepare balance sheets for synthetic and analytical accounts;</w:t>
            </w:r>
          </w:p>
          <w:p w:rsidR="00F67546" w:rsidRPr="00B1471A" w:rsidRDefault="00F67546" w:rsidP="00A00E01">
            <w:pPr>
              <w:tabs>
                <w:tab w:val="left" w:pos="286"/>
              </w:tabs>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 Prepare balance sheets and other forms of accounting (financial) reporting, and formulate the organization's accounting policies;</w:t>
            </w:r>
          </w:p>
          <w:p w:rsidR="00F67546" w:rsidRPr="00B1471A" w:rsidRDefault="00F67546" w:rsidP="00A00E01">
            <w:pPr>
              <w:tabs>
                <w:tab w:val="left" w:pos="286"/>
              </w:tabs>
              <w:spacing w:line="240" w:lineRule="auto"/>
              <w:ind w:left="6"/>
              <w:rPr>
                <w:rFonts w:ascii="Times New Roman" w:hAnsi="Times New Roman" w:cs="Times New Roman"/>
                <w:b/>
                <w:bCs/>
                <w:i/>
                <w:iCs/>
                <w:sz w:val="26"/>
                <w:szCs w:val="26"/>
                <w:lang w:val="en-US"/>
              </w:rPr>
            </w:pPr>
            <w:r w:rsidRPr="00B1471A">
              <w:rPr>
                <w:rFonts w:ascii="Times New Roman" w:hAnsi="Times New Roman" w:cs="Times New Roman"/>
                <w:b/>
                <w:bCs/>
                <w:i/>
                <w:iCs/>
                <w:sz w:val="26"/>
                <w:szCs w:val="26"/>
                <w:lang w:val="en-US"/>
              </w:rPr>
              <w:t xml:space="preserve">Proficiency in: </w:t>
            </w:r>
          </w:p>
          <w:p w:rsidR="00F67546" w:rsidRPr="00B1471A" w:rsidRDefault="00F67546" w:rsidP="00A00E01">
            <w:pPr>
              <w:pStyle w:val="a8"/>
              <w:numPr>
                <w:ilvl w:val="0"/>
                <w:numId w:val="9"/>
              </w:numPr>
              <w:tabs>
                <w:tab w:val="left" w:pos="286"/>
              </w:tabs>
              <w:spacing w:after="0" w:line="240" w:lineRule="auto"/>
              <w:ind w:left="6" w:firstLine="0"/>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Systematic and comparative analysis of legislative norms regulating accounting; </w:t>
            </w:r>
          </w:p>
          <w:p w:rsidR="00F67546" w:rsidRPr="00B1471A" w:rsidRDefault="00F67546" w:rsidP="00A00E01">
            <w:pPr>
              <w:pStyle w:val="a8"/>
              <w:numPr>
                <w:ilvl w:val="0"/>
                <w:numId w:val="9"/>
              </w:numPr>
              <w:tabs>
                <w:tab w:val="left" w:pos="286"/>
              </w:tabs>
              <w:spacing w:after="0" w:line="240" w:lineRule="auto"/>
              <w:ind w:left="6" w:firstLine="0"/>
              <w:rPr>
                <w:rFonts w:ascii="Times New Roman" w:hAnsi="Times New Roman" w:cs="Times New Roman"/>
                <w:sz w:val="26"/>
                <w:szCs w:val="26"/>
                <w:lang w:val="en-US"/>
              </w:rPr>
            </w:pPr>
            <w:r w:rsidRPr="00B1471A">
              <w:rPr>
                <w:rFonts w:ascii="Times New Roman" w:hAnsi="Times New Roman" w:cs="Times New Roman"/>
                <w:sz w:val="26"/>
                <w:szCs w:val="26"/>
                <w:lang w:val="en-US"/>
              </w:rPr>
              <w:t>Skills in working with primary and consolidated documents;</w:t>
            </w:r>
          </w:p>
          <w:p w:rsidR="00F67546" w:rsidRPr="00B1471A" w:rsidRDefault="00F67546" w:rsidP="00A00E01">
            <w:pPr>
              <w:pStyle w:val="a8"/>
              <w:numPr>
                <w:ilvl w:val="0"/>
                <w:numId w:val="9"/>
              </w:numPr>
              <w:tabs>
                <w:tab w:val="left" w:pos="286"/>
              </w:tabs>
              <w:spacing w:after="0" w:line="240" w:lineRule="auto"/>
              <w:ind w:left="6" w:firstLine="0"/>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Techniques and methods for valuing assets and liabilities, reflecting their movement in accounting accounts;</w:t>
            </w:r>
          </w:p>
          <w:p w:rsidR="00F67546" w:rsidRPr="00B1471A" w:rsidRDefault="00F67546" w:rsidP="00A00E01">
            <w:pPr>
              <w:pStyle w:val="a8"/>
              <w:numPr>
                <w:ilvl w:val="0"/>
                <w:numId w:val="9"/>
              </w:numPr>
              <w:tabs>
                <w:tab w:val="left" w:pos="286"/>
              </w:tabs>
              <w:spacing w:after="0" w:line="240" w:lineRule="auto"/>
              <w:ind w:left="6" w:firstLine="0"/>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Skills in classifying income and expenses, generating financial results by type of activity, and determining the amount of equity; </w:t>
            </w:r>
          </w:p>
          <w:p w:rsidR="00F67546" w:rsidRPr="00B1471A" w:rsidRDefault="00F67546" w:rsidP="00A00E01">
            <w:pPr>
              <w:pStyle w:val="a8"/>
              <w:numPr>
                <w:ilvl w:val="0"/>
                <w:numId w:val="9"/>
              </w:numPr>
              <w:tabs>
                <w:tab w:val="left" w:pos="286"/>
              </w:tabs>
              <w:spacing w:after="0" w:line="240" w:lineRule="auto"/>
              <w:ind w:left="6" w:firstLine="0"/>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t>Methodology for preparing accounting (financial) statements, Skills in using their information in the organization's activities.</w:t>
            </w:r>
            <w:r w:rsidRPr="00B1471A">
              <w:rPr>
                <w:rFonts w:ascii="Times New Roman" w:hAnsi="Times New Roman" w:cs="Times New Roman"/>
                <w:b/>
                <w:sz w:val="26"/>
                <w:szCs w:val="26"/>
                <w:lang w:val="en-US"/>
              </w:rPr>
              <w:t xml:space="preserve"> </w:t>
            </w:r>
          </w:p>
          <w:p w:rsidR="00F67546" w:rsidRPr="00B1471A" w:rsidRDefault="00F67546" w:rsidP="00A00E01">
            <w:pPr>
              <w:spacing w:line="240" w:lineRule="auto"/>
              <w:ind w:left="6"/>
              <w:rPr>
                <w:rFonts w:ascii="Times New Roman" w:hAnsi="Times New Roman" w:cs="Times New Roman"/>
                <w:b/>
                <w:sz w:val="26"/>
                <w:szCs w:val="26"/>
                <w:lang w:val="en-US"/>
              </w:rPr>
            </w:pPr>
          </w:p>
          <w:p w:rsidR="00F67546" w:rsidRPr="00B1471A" w:rsidRDefault="00F67546" w:rsidP="00A00E01">
            <w:pPr>
              <w:spacing w:line="240" w:lineRule="auto"/>
              <w:ind w:left="6"/>
              <w:rPr>
                <w:rFonts w:ascii="Times New Roman" w:hAnsi="Times New Roman" w:cs="Times New Roman"/>
                <w:sz w:val="26"/>
                <w:szCs w:val="26"/>
                <w:lang w:val="en-US"/>
              </w:rPr>
            </w:pPr>
          </w:p>
        </w:tc>
      </w:tr>
      <w:tr w:rsidR="00F67546" w:rsidRPr="00B1471A" w:rsidTr="00EF78EB">
        <w:trPr>
          <w:trHeight w:val="58"/>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4,5</w:t>
            </w:r>
          </w:p>
        </w:tc>
        <w:tc>
          <w:tcPr>
            <w:tcW w:w="5979"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4,5</w:t>
            </w:r>
          </w:p>
        </w:tc>
      </w:tr>
      <w:tr w:rsidR="00F67546" w:rsidRPr="00B1471A" w:rsidTr="00EF78EB">
        <w:trPr>
          <w:trHeight w:val="610"/>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F67546" w:rsidRPr="00B1471A" w:rsidRDefault="00F6754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Учебная дисциплина основывается на учебной дисциплине «Теория бухгалтерского учета».</w:t>
            </w:r>
          </w:p>
        </w:tc>
        <w:tc>
          <w:tcPr>
            <w:tcW w:w="5979" w:type="dxa"/>
          </w:tcPr>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is based on the academic discipline "Accounting Theory".</w:t>
            </w:r>
          </w:p>
        </w:tc>
      </w:tr>
      <w:tr w:rsidR="00F67546" w:rsidRPr="00B1471A" w:rsidTr="00EF78EB">
        <w:trPr>
          <w:trHeight w:val="915"/>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12 з.</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е.</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12</w:t>
            </w:r>
            <w:r w:rsidRPr="00B1471A">
              <w:rPr>
                <w:rFonts w:ascii="Times New Roman" w:hAnsi="Times New Roman" w:cs="Times New Roman"/>
                <w:sz w:val="26"/>
                <w:szCs w:val="26"/>
                <w:lang w:val="en-US"/>
              </w:rPr>
              <w:t xml:space="preserve"> c. u.</w:t>
            </w:r>
          </w:p>
        </w:tc>
      </w:tr>
      <w:tr w:rsidR="00F67546" w:rsidRPr="00B1471A" w:rsidTr="00EF78EB">
        <w:trPr>
          <w:trHeight w:val="1844"/>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426, из них:</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196 аудиторных часов</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230 часов самостоятельной работы</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426, including:</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196 class work hours</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230 hours of self-directed learning</w:t>
            </w:r>
          </w:p>
        </w:tc>
      </w:tr>
      <w:tr w:rsidR="00F67546" w:rsidRPr="00B1471A" w:rsidTr="00EF78EB">
        <w:trPr>
          <w:trHeight w:val="483"/>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w:t>
            </w:r>
            <w:r w:rsidRPr="00B1471A">
              <w:rPr>
                <w:rFonts w:ascii="Times New Roman" w:hAnsi="Times New Roman" w:cs="Times New Roman"/>
                <w:b/>
                <w:sz w:val="26"/>
                <w:szCs w:val="26"/>
                <w:lang w:val="en-US"/>
              </w:rPr>
              <w:lastRenderedPageBreak/>
              <w:t>certification</w:t>
            </w:r>
          </w:p>
        </w:tc>
        <w:tc>
          <w:tcPr>
            <w:tcW w:w="6095" w:type="dxa"/>
            <w:tcBorders>
              <w:top w:val="outset" w:sz="6" w:space="0" w:color="auto"/>
              <w:left w:val="outset" w:sz="6" w:space="0" w:color="auto"/>
              <w:bottom w:val="outset" w:sz="6" w:space="0" w:color="auto"/>
              <w:right w:val="outset" w:sz="6" w:space="0" w:color="auto"/>
            </w:tcBorders>
          </w:tcPr>
          <w:p w:rsidR="00F67546" w:rsidRPr="00B1471A" w:rsidRDefault="00F67546"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lastRenderedPageBreak/>
              <w:t>Формы текущей аттестации – тестирование; опрос, аудиторная контрольная работа.</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F67546" w:rsidRPr="00B1471A" w:rsidRDefault="00F67546" w:rsidP="00A00E01">
            <w:pPr>
              <w:spacing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F67546" w:rsidRPr="00B1471A" w:rsidRDefault="00F67546"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Forms of current certification include testing, survey, classroom test.</w:t>
            </w:r>
          </w:p>
          <w:p w:rsidR="00F67546" w:rsidRPr="00B1471A" w:rsidRDefault="00F67546" w:rsidP="00A00E01">
            <w:pPr>
              <w:spacing w:line="240" w:lineRule="auto"/>
              <w:rPr>
                <w:rFonts w:ascii="Times New Roman" w:eastAsia="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p w:rsidR="00F67546" w:rsidRPr="00B1471A" w:rsidRDefault="00F67546" w:rsidP="00A00E01">
            <w:pPr>
              <w:spacing w:line="240" w:lineRule="auto"/>
              <w:rPr>
                <w:rFonts w:ascii="Times New Roman" w:eastAsia="Calibri" w:hAnsi="Times New Roman" w:cs="Times New Roman"/>
                <w:sz w:val="26"/>
                <w:szCs w:val="26"/>
                <w:lang w:val="en-US"/>
              </w:rPr>
            </w:pPr>
          </w:p>
        </w:tc>
      </w:tr>
    </w:tbl>
    <w:p w:rsidR="00F67546" w:rsidRPr="00B1471A" w:rsidRDefault="00F67546" w:rsidP="00A00E01">
      <w:pPr>
        <w:spacing w:line="240" w:lineRule="auto"/>
        <w:rPr>
          <w:rFonts w:ascii="Times New Roman" w:hAnsi="Times New Roman" w:cs="Times New Roman"/>
          <w:sz w:val="26"/>
          <w:szCs w:val="26"/>
          <w:lang w:val="en-US"/>
        </w:rPr>
      </w:pPr>
    </w:p>
    <w:p w:rsidR="00F67546" w:rsidRPr="00B1471A" w:rsidRDefault="00F6754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F67546" w:rsidRPr="00B1471A" w:rsidRDefault="00F67546"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w:t>
      </w:r>
      <w:r w:rsidRPr="00B1471A">
        <w:rPr>
          <w:rFonts w:ascii="Times New Roman" w:hAnsi="Times New Roman" w:cs="Times New Roman"/>
          <w:b/>
          <w:bCs/>
          <w:sz w:val="26"/>
          <w:szCs w:val="26"/>
        </w:rPr>
        <w:t>Бухгалтерское дело</w:t>
      </w:r>
      <w:r w:rsidRPr="00B1471A">
        <w:rPr>
          <w:rFonts w:ascii="Times New Roman" w:hAnsi="Times New Roman" w:cs="Times New Roman"/>
          <w:b/>
          <w:sz w:val="26"/>
          <w:szCs w:val="26"/>
        </w:rPr>
        <w:t>»,</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«Организация и экспертиза бухгалтерского учета в коммерческих и некоммерческих организациях»</w:t>
      </w:r>
      <w:r w:rsidRPr="00B1471A">
        <w:rPr>
          <w:rFonts w:ascii="Times New Roman" w:hAnsi="Times New Roman" w:cs="Times New Roman"/>
          <w:sz w:val="26"/>
          <w:szCs w:val="26"/>
        </w:rPr>
        <w:t xml:space="preserve"> / </w:t>
      </w:r>
    </w:p>
    <w:p w:rsidR="00F67546" w:rsidRPr="00B1471A" w:rsidRDefault="00F67546"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bCs/>
          <w:color w:val="000000"/>
          <w:sz w:val="26"/>
          <w:szCs w:val="26"/>
          <w:lang w:val="en-US"/>
        </w:rPr>
        <w:t xml:space="preserve">«Accounting </w:t>
      </w:r>
      <w:r w:rsidRPr="00B1471A">
        <w:rPr>
          <w:rFonts w:ascii="Times New Roman" w:hAnsi="Times New Roman" w:cs="Times New Roman"/>
          <w:color w:val="000000"/>
          <w:sz w:val="26"/>
          <w:szCs w:val="26"/>
          <w:lang w:val="en-US"/>
        </w:rPr>
        <w:t xml:space="preserve">», module </w:t>
      </w:r>
      <w:r w:rsidRPr="00B1471A">
        <w:rPr>
          <w:rFonts w:ascii="Times New Roman" w:hAnsi="Times New Roman" w:cs="Times New Roman"/>
          <w:b/>
          <w:bCs/>
          <w:color w:val="000000"/>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bCs/>
          <w:color w:val="000000"/>
          <w:sz w:val="26"/>
          <w:szCs w:val="26"/>
          <w:lang w:val="en-US"/>
        </w:rPr>
        <w:t>Organization and examination of accounting in commercial and non-profit organizations</w:t>
      </w:r>
      <w:r w:rsidRPr="00B1471A">
        <w:rPr>
          <w:rFonts w:ascii="Times New Roman" w:hAnsi="Times New Roman" w:cs="Times New Roman"/>
          <w:b/>
          <w:bCs/>
          <w:sz w:val="26"/>
          <w:szCs w:val="26"/>
          <w:lang w:val="en-US"/>
        </w:rPr>
        <w:t>»:</w:t>
      </w:r>
    </w:p>
    <w:tbl>
      <w:tblPr>
        <w:tblStyle w:val="a7"/>
        <w:tblW w:w="15330" w:type="dxa"/>
        <w:tblInd w:w="0" w:type="dxa"/>
        <w:tblLook w:val="04A0"/>
      </w:tblPr>
      <w:tblGrid>
        <w:gridCol w:w="3256"/>
        <w:gridCol w:w="6095"/>
        <w:gridCol w:w="5979"/>
      </w:tblGrid>
      <w:tr w:rsidR="00F67546" w:rsidRPr="00B1471A" w:rsidTr="00EF78EB">
        <w:trPr>
          <w:trHeight w:val="915"/>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F67546" w:rsidRPr="00B1471A" w:rsidRDefault="00F67546" w:rsidP="00A00E01">
            <w:pPr>
              <w:spacing w:line="240" w:lineRule="auto"/>
              <w:ind w:firstLine="28"/>
              <w:jc w:val="both"/>
              <w:rPr>
                <w:rFonts w:ascii="Times New Roman" w:hAnsi="Times New Roman" w:cs="Times New Roman"/>
                <w:sz w:val="26"/>
                <w:szCs w:val="26"/>
              </w:rPr>
            </w:pPr>
            <w:r w:rsidRPr="00B1471A">
              <w:rPr>
                <w:rFonts w:ascii="Times New Roman" w:hAnsi="Times New Roman" w:cs="Times New Roman"/>
                <w:sz w:val="26"/>
                <w:szCs w:val="26"/>
              </w:rPr>
              <w:t xml:space="preserve">Учебная дисциплина «Бухгалтерское дело» направлена </w:t>
            </w:r>
            <w:r w:rsidRPr="00B1471A">
              <w:rPr>
                <w:rStyle w:val="FontStyle38"/>
              </w:rPr>
              <w:t xml:space="preserve">на </w:t>
            </w:r>
            <w:r w:rsidRPr="00B1471A">
              <w:rPr>
                <w:rFonts w:ascii="Times New Roman" w:hAnsi="Times New Roman" w:cs="Times New Roman"/>
                <w:sz w:val="26"/>
                <w:szCs w:val="26"/>
              </w:rPr>
              <w:t>специальную</w:t>
            </w:r>
            <w:r w:rsidRPr="00B1471A">
              <w:rPr>
                <w:rStyle w:val="FontStyle38"/>
              </w:rPr>
              <w:t xml:space="preserve"> подготовку экономистов по бухгалтерскому учёту, анализу и аудиту, </w:t>
            </w:r>
            <w:r w:rsidRPr="00B1471A">
              <w:rPr>
                <w:rFonts w:ascii="Times New Roman" w:hAnsi="Times New Roman" w:cs="Times New Roman"/>
                <w:sz w:val="26"/>
                <w:szCs w:val="26"/>
              </w:rPr>
              <w:t>является дисциплиной в государственном компоненте по подготовке специалистов по специальности «Бухгалтерский учёт, анализ и аудит» (по направлениям).</w:t>
            </w:r>
          </w:p>
          <w:p w:rsidR="00F67546" w:rsidRPr="00B1471A" w:rsidRDefault="00F67546" w:rsidP="00A00E01">
            <w:pPr>
              <w:spacing w:line="240" w:lineRule="auto"/>
              <w:ind w:firstLine="28"/>
              <w:jc w:val="both"/>
              <w:rPr>
                <w:rFonts w:ascii="Times New Roman" w:hAnsi="Times New Roman" w:cs="Times New Roman"/>
                <w:sz w:val="26"/>
                <w:szCs w:val="26"/>
              </w:rPr>
            </w:pPr>
            <w:r w:rsidRPr="00B1471A">
              <w:rPr>
                <w:rFonts w:ascii="Times New Roman" w:hAnsi="Times New Roman" w:cs="Times New Roman"/>
                <w:sz w:val="26"/>
                <w:szCs w:val="26"/>
              </w:rPr>
              <w:t>Целью изучения дисциплины «Бухгалтерское дело»</w:t>
            </w:r>
            <w:r w:rsidRPr="00B1471A">
              <w:rPr>
                <w:rFonts w:ascii="Times New Roman" w:hAnsi="Times New Roman" w:cs="Times New Roman"/>
                <w:color w:val="FF0000"/>
                <w:sz w:val="26"/>
                <w:szCs w:val="26"/>
              </w:rPr>
              <w:t xml:space="preserve"> </w:t>
            </w:r>
            <w:r w:rsidRPr="00B1471A">
              <w:rPr>
                <w:rFonts w:ascii="Times New Roman" w:hAnsi="Times New Roman" w:cs="Times New Roman"/>
                <w:sz w:val="26"/>
                <w:szCs w:val="26"/>
              </w:rPr>
              <w:t>является получение будущими специалистами прочных знаний о правовых и методологических основах организации бухгалтерского учета в Республике Беларусь, об организации работы бухгалтерской службы и внутреннего аудита.</w:t>
            </w:r>
          </w:p>
        </w:tc>
        <w:tc>
          <w:tcPr>
            <w:tcW w:w="5979" w:type="dxa"/>
          </w:tcPr>
          <w:p w:rsidR="00F67546" w:rsidRPr="00B1471A" w:rsidRDefault="00F67546" w:rsidP="00A00E01">
            <w:pPr>
              <w:spacing w:line="240" w:lineRule="auto"/>
              <w:ind w:firstLine="28"/>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"Accounting" course is designed to provide specialized training for economists in accounting, analysis, and auditing. It is part of the state program for training specialists in the specialty "Accounting, Analysis, and Audit" (on direction).</w:t>
            </w:r>
          </w:p>
          <w:p w:rsidR="00F67546" w:rsidRPr="00B1471A" w:rsidRDefault="00F67546" w:rsidP="00A00E01">
            <w:pPr>
              <w:spacing w:line="240" w:lineRule="auto"/>
              <w:ind w:firstLine="28"/>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goal of studying the "Accounting" course is to provide future specialists with a solid understanding of the legal and methodological foundations of accounting in the Republic of Belarus, as well as the organization of the accounting department and internal audit.</w:t>
            </w:r>
          </w:p>
        </w:tc>
      </w:tr>
      <w:tr w:rsidR="00F67546" w:rsidRPr="00B1471A" w:rsidTr="00EF78EB">
        <w:trPr>
          <w:trHeight w:val="699"/>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F67546" w:rsidRPr="00B1471A" w:rsidRDefault="00F67546" w:rsidP="00A00E01">
            <w:pPr>
              <w:tabs>
                <w:tab w:val="left" w:pos="1134"/>
              </w:tabs>
              <w:spacing w:line="240" w:lineRule="auto"/>
              <w:ind w:firstLine="28"/>
              <w:jc w:val="both"/>
              <w:rPr>
                <w:rFonts w:ascii="Times New Roman" w:hAnsi="Times New Roman" w:cs="Times New Roman"/>
                <w:sz w:val="26"/>
                <w:szCs w:val="26"/>
              </w:rPr>
            </w:pPr>
            <w:r w:rsidRPr="00B1471A">
              <w:rPr>
                <w:rFonts w:ascii="Times New Roman" w:hAnsi="Times New Roman" w:cs="Times New Roman"/>
                <w:b/>
                <w:bCs/>
                <w:sz w:val="26"/>
                <w:szCs w:val="26"/>
              </w:rPr>
              <w:t>УК-6</w:t>
            </w:r>
            <w:proofErr w:type="gramStart"/>
            <w:r w:rsidRPr="00B1471A">
              <w:rPr>
                <w:rFonts w:ascii="Times New Roman" w:hAnsi="Times New Roman" w:cs="Times New Roman"/>
                <w:sz w:val="26"/>
                <w:szCs w:val="26"/>
              </w:rPr>
              <w:t xml:space="preserve"> П</w:t>
            </w:r>
            <w:proofErr w:type="gramEnd"/>
            <w:r w:rsidRPr="00B1471A">
              <w:rPr>
                <w:rFonts w:ascii="Times New Roman" w:hAnsi="Times New Roman" w:cs="Times New Roman"/>
                <w:sz w:val="26"/>
                <w:szCs w:val="26"/>
              </w:rPr>
              <w:t xml:space="preserve">роявлять инициативу и адаптироваться к изменениям в профессиональной деятельности. </w:t>
            </w:r>
          </w:p>
          <w:p w:rsidR="00F67546" w:rsidRPr="00B1471A" w:rsidRDefault="00F67546" w:rsidP="00A00E01">
            <w:pPr>
              <w:tabs>
                <w:tab w:val="left" w:pos="1134"/>
              </w:tabs>
              <w:spacing w:line="240" w:lineRule="auto"/>
              <w:ind w:firstLine="28"/>
              <w:jc w:val="both"/>
              <w:rPr>
                <w:rFonts w:ascii="Times New Roman" w:hAnsi="Times New Roman" w:cs="Times New Roman"/>
                <w:sz w:val="26"/>
                <w:szCs w:val="26"/>
              </w:rPr>
            </w:pPr>
            <w:r w:rsidRPr="00B1471A">
              <w:rPr>
                <w:rFonts w:ascii="Times New Roman" w:hAnsi="Times New Roman" w:cs="Times New Roman"/>
                <w:b/>
                <w:bCs/>
                <w:sz w:val="26"/>
                <w:szCs w:val="26"/>
              </w:rPr>
              <w:t>СК-17</w:t>
            </w:r>
            <w:proofErr w:type="gramStart"/>
            <w:r w:rsidRPr="00B1471A">
              <w:rPr>
                <w:rFonts w:ascii="Times New Roman" w:hAnsi="Times New Roman" w:cs="Times New Roman"/>
                <w:sz w:val="26"/>
                <w:szCs w:val="26"/>
              </w:rPr>
              <w:t xml:space="preserve"> О</w:t>
            </w:r>
            <w:proofErr w:type="gramEnd"/>
            <w:r w:rsidRPr="00B1471A">
              <w:rPr>
                <w:rFonts w:ascii="Times New Roman" w:hAnsi="Times New Roman" w:cs="Times New Roman"/>
                <w:sz w:val="26"/>
                <w:szCs w:val="26"/>
              </w:rPr>
              <w:t>беспечивать организацию учетного процесса, технологию обработки учетной информации, применять знания документооборота, формировать учетную политику.</w:t>
            </w:r>
          </w:p>
        </w:tc>
        <w:tc>
          <w:tcPr>
            <w:tcW w:w="5979" w:type="dxa"/>
          </w:tcPr>
          <w:p w:rsidR="00F67546" w:rsidRPr="00B1471A" w:rsidRDefault="00F67546"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 xml:space="preserve">UC-6 </w:t>
            </w:r>
            <w:r w:rsidRPr="00B1471A">
              <w:rPr>
                <w:rFonts w:ascii="Times New Roman" w:hAnsi="Times New Roman" w:cs="Times New Roman"/>
                <w:bCs/>
                <w:sz w:val="26"/>
                <w:szCs w:val="26"/>
                <w:lang w:val="en-US"/>
              </w:rPr>
              <w:t>Show initiative and adapt to changes in professional activities.</w:t>
            </w:r>
          </w:p>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b/>
                <w:sz w:val="26"/>
                <w:szCs w:val="26"/>
                <w:lang w:val="en-US"/>
              </w:rPr>
              <w:t xml:space="preserve">SC-17 </w:t>
            </w:r>
            <w:r w:rsidRPr="00B1471A">
              <w:rPr>
                <w:rFonts w:ascii="Times New Roman" w:hAnsi="Times New Roman" w:cs="Times New Roman"/>
                <w:bCs/>
                <w:sz w:val="26"/>
                <w:szCs w:val="26"/>
                <w:lang w:val="en-US"/>
              </w:rPr>
              <w:t>Ensure the organization of the accounting process, the technology for processing accounting information, apply knowledge of document management, and develop accounting policies.</w:t>
            </w:r>
          </w:p>
        </w:tc>
      </w:tr>
      <w:tr w:rsidR="00F67546" w:rsidRPr="00B1471A" w:rsidTr="00EF78EB">
        <w:trPr>
          <w:trHeight w:val="1233"/>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F67546" w:rsidRPr="00B1471A" w:rsidRDefault="00F67546" w:rsidP="00A00E01">
            <w:pPr>
              <w:pStyle w:val="a5"/>
              <w:tabs>
                <w:tab w:val="left" w:pos="241"/>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
                <w:i/>
                <w:iCs/>
                <w:sz w:val="26"/>
                <w:szCs w:val="26"/>
              </w:rPr>
              <w:t>знать:</w:t>
            </w:r>
          </w:p>
          <w:p w:rsidR="00F67546" w:rsidRPr="00B1471A" w:rsidRDefault="00F67546" w:rsidP="00A00E01">
            <w:pPr>
              <w:pStyle w:val="a5"/>
              <w:numPr>
                <w:ilvl w:val="0"/>
                <w:numId w:val="10"/>
              </w:numPr>
              <w:tabs>
                <w:tab w:val="left" w:pos="454"/>
                <w:tab w:val="left" w:pos="1134"/>
              </w:tabs>
              <w:spacing w:after="0" w:line="240" w:lineRule="auto"/>
              <w:ind w:left="6" w:firstLine="0"/>
              <w:jc w:val="both"/>
              <w:rPr>
                <w:rFonts w:ascii="Times New Roman" w:hAnsi="Times New Roman" w:cs="Times New Roman"/>
                <w:bCs/>
                <w:sz w:val="26"/>
                <w:szCs w:val="26"/>
              </w:rPr>
            </w:pPr>
            <w:r w:rsidRPr="00B1471A">
              <w:rPr>
                <w:rFonts w:ascii="Times New Roman" w:hAnsi="Times New Roman" w:cs="Times New Roman"/>
                <w:bCs/>
                <w:sz w:val="26"/>
                <w:szCs w:val="26"/>
              </w:rPr>
              <w:t xml:space="preserve">состав и основные требования нормативных документов, регламентирующих бухгалтерский учёт и бухгалтерскую отчётность в Республике Беларусь; </w:t>
            </w:r>
          </w:p>
          <w:p w:rsidR="00F67546" w:rsidRPr="00B1471A" w:rsidRDefault="00F67546" w:rsidP="00A00E01">
            <w:pPr>
              <w:pStyle w:val="a5"/>
              <w:tabs>
                <w:tab w:val="left" w:pos="454"/>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sz w:val="26"/>
                <w:szCs w:val="26"/>
              </w:rPr>
              <w:t xml:space="preserve">– </w:t>
            </w:r>
            <w:r w:rsidRPr="00B1471A">
              <w:rPr>
                <w:rFonts w:ascii="Times New Roman" w:hAnsi="Times New Roman" w:cs="Times New Roman"/>
                <w:bCs/>
                <w:sz w:val="26"/>
                <w:szCs w:val="26"/>
              </w:rPr>
              <w:t xml:space="preserve">критерии выбора и обоснование учётной  политики организации  в  целях бухгалтерского учёта и налогообложения; </w:t>
            </w:r>
          </w:p>
          <w:p w:rsidR="00F67546" w:rsidRPr="00B1471A" w:rsidRDefault="00F67546" w:rsidP="00A00E01">
            <w:pPr>
              <w:pStyle w:val="a5"/>
              <w:tabs>
                <w:tab w:val="left" w:pos="454"/>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sz w:val="26"/>
                <w:szCs w:val="26"/>
              </w:rPr>
              <w:t xml:space="preserve">– </w:t>
            </w:r>
            <w:r w:rsidRPr="00B1471A">
              <w:rPr>
                <w:rFonts w:ascii="Times New Roman" w:hAnsi="Times New Roman" w:cs="Times New Roman"/>
                <w:bCs/>
                <w:sz w:val="26"/>
                <w:szCs w:val="26"/>
              </w:rPr>
              <w:t xml:space="preserve">особенности взаимодействия и взаимоотношения бухгалтерской службы с работодателями, собственниками, персоналом организации и третьими лицами; </w:t>
            </w:r>
          </w:p>
          <w:p w:rsidR="00F67546" w:rsidRPr="00B1471A" w:rsidRDefault="00F67546" w:rsidP="00A00E01">
            <w:pPr>
              <w:pStyle w:val="a5"/>
              <w:tabs>
                <w:tab w:val="left" w:pos="454"/>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sz w:val="26"/>
                <w:szCs w:val="26"/>
              </w:rPr>
              <w:t xml:space="preserve">– </w:t>
            </w:r>
            <w:r w:rsidRPr="00B1471A">
              <w:rPr>
                <w:rFonts w:ascii="Times New Roman" w:hAnsi="Times New Roman" w:cs="Times New Roman"/>
                <w:bCs/>
                <w:sz w:val="26"/>
                <w:szCs w:val="26"/>
              </w:rPr>
              <w:t xml:space="preserve">этику и статус профессионального бухгалтера. </w:t>
            </w:r>
          </w:p>
          <w:p w:rsidR="00F67546" w:rsidRPr="00B1471A" w:rsidRDefault="00F67546" w:rsidP="00A00E01">
            <w:pPr>
              <w:tabs>
                <w:tab w:val="left" w:pos="241"/>
                <w:tab w:val="left" w:pos="993"/>
                <w:tab w:val="left" w:pos="1134"/>
              </w:tabs>
              <w:spacing w:line="240" w:lineRule="auto"/>
              <w:ind w:left="6"/>
              <w:jc w:val="both"/>
              <w:rPr>
                <w:rFonts w:ascii="Times New Roman" w:hAnsi="Times New Roman" w:cs="Times New Roman"/>
                <w:b/>
                <w:i/>
                <w:iCs/>
                <w:sz w:val="26"/>
                <w:szCs w:val="26"/>
              </w:rPr>
            </w:pPr>
            <w:r w:rsidRPr="00B1471A">
              <w:rPr>
                <w:rFonts w:ascii="Times New Roman" w:hAnsi="Times New Roman" w:cs="Times New Roman"/>
                <w:b/>
                <w:i/>
                <w:iCs/>
                <w:sz w:val="26"/>
                <w:szCs w:val="26"/>
              </w:rPr>
              <w:t>уметь:</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eastAsia="Arial Unicode MS" w:hAnsi="Times New Roman" w:cs="Times New Roman"/>
                <w:sz w:val="26"/>
                <w:szCs w:val="26"/>
              </w:rPr>
              <w:t xml:space="preserve">– </w:t>
            </w:r>
            <w:r w:rsidRPr="00B1471A">
              <w:rPr>
                <w:rFonts w:ascii="Times New Roman" w:hAnsi="Times New Roman" w:cs="Times New Roman"/>
                <w:bCs/>
                <w:sz w:val="26"/>
                <w:szCs w:val="26"/>
              </w:rPr>
              <w:t xml:space="preserve">уметь:  </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sz w:val="26"/>
                <w:szCs w:val="26"/>
              </w:rPr>
              <w:t xml:space="preserve">– </w:t>
            </w:r>
            <w:r w:rsidRPr="00B1471A">
              <w:rPr>
                <w:rFonts w:ascii="Times New Roman" w:hAnsi="Times New Roman" w:cs="Times New Roman"/>
                <w:bCs/>
                <w:sz w:val="26"/>
                <w:szCs w:val="26"/>
              </w:rPr>
              <w:t xml:space="preserve">использовать нормативные правовые акты в практической деятельности; </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sz w:val="26"/>
                <w:szCs w:val="26"/>
              </w:rPr>
              <w:t>–</w:t>
            </w:r>
            <w:r w:rsidRPr="00B1471A">
              <w:rPr>
                <w:rFonts w:ascii="Times New Roman" w:hAnsi="Times New Roman" w:cs="Times New Roman"/>
                <w:b/>
                <w:sz w:val="26"/>
                <w:szCs w:val="26"/>
              </w:rPr>
              <w:t xml:space="preserve"> </w:t>
            </w:r>
            <w:r w:rsidRPr="00B1471A">
              <w:rPr>
                <w:rFonts w:ascii="Times New Roman" w:hAnsi="Times New Roman" w:cs="Times New Roman"/>
                <w:bCs/>
                <w:sz w:val="26"/>
                <w:szCs w:val="26"/>
              </w:rPr>
              <w:t xml:space="preserve">организовывать работу аппарата бухгалтерии с учётом особенностей технологий производства и управления и минимальных затрат труда и материальных средств; </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sz w:val="26"/>
                <w:szCs w:val="26"/>
              </w:rPr>
              <w:t xml:space="preserve">– </w:t>
            </w:r>
            <w:r w:rsidRPr="00B1471A">
              <w:rPr>
                <w:rFonts w:ascii="Times New Roman" w:hAnsi="Times New Roman" w:cs="Times New Roman"/>
                <w:bCs/>
                <w:sz w:val="26"/>
                <w:szCs w:val="26"/>
              </w:rPr>
              <w:t xml:space="preserve">обеспечивать сохранность документов в процессе документооборота и хранения в архиве бухгалтерии; </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sz w:val="26"/>
                <w:szCs w:val="26"/>
              </w:rPr>
              <w:t xml:space="preserve">– </w:t>
            </w:r>
            <w:r w:rsidRPr="00B1471A">
              <w:rPr>
                <w:rFonts w:ascii="Times New Roman" w:hAnsi="Times New Roman" w:cs="Times New Roman"/>
                <w:bCs/>
                <w:sz w:val="26"/>
                <w:szCs w:val="26"/>
              </w:rPr>
              <w:t xml:space="preserve">разрабатывать учетную политику; </w:t>
            </w:r>
          </w:p>
          <w:p w:rsidR="00F67546" w:rsidRPr="00B1471A" w:rsidRDefault="00F67546" w:rsidP="00A00E01">
            <w:pPr>
              <w:pStyle w:val="a5"/>
              <w:tabs>
                <w:tab w:val="left" w:pos="1134"/>
              </w:tabs>
              <w:spacing w:after="0" w:line="240" w:lineRule="auto"/>
              <w:ind w:left="6"/>
              <w:jc w:val="both"/>
              <w:rPr>
                <w:rFonts w:ascii="Times New Roman" w:hAnsi="Times New Roman" w:cs="Times New Roman"/>
                <w:b/>
                <w:sz w:val="26"/>
                <w:szCs w:val="26"/>
              </w:rPr>
            </w:pPr>
            <w:r w:rsidRPr="00B1471A">
              <w:rPr>
                <w:rFonts w:ascii="Times New Roman" w:hAnsi="Times New Roman" w:cs="Times New Roman"/>
                <w:b/>
                <w:sz w:val="26"/>
                <w:szCs w:val="26"/>
              </w:rPr>
              <w:t xml:space="preserve">иметь навык: </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sz w:val="26"/>
                <w:szCs w:val="26"/>
              </w:rPr>
              <w:t xml:space="preserve">– </w:t>
            </w:r>
            <w:r w:rsidRPr="00B1471A">
              <w:rPr>
                <w:rFonts w:ascii="Times New Roman" w:hAnsi="Times New Roman" w:cs="Times New Roman"/>
                <w:bCs/>
                <w:sz w:val="26"/>
                <w:szCs w:val="26"/>
              </w:rPr>
              <w:t xml:space="preserve">организации бесперебойной работы бухгалтерии; </w:t>
            </w:r>
          </w:p>
          <w:p w:rsidR="00F67546" w:rsidRPr="00B1471A" w:rsidRDefault="00F67546"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sz w:val="26"/>
                <w:szCs w:val="26"/>
              </w:rPr>
              <w:t xml:space="preserve">– владения </w:t>
            </w:r>
            <w:r w:rsidRPr="00B1471A">
              <w:rPr>
                <w:rFonts w:ascii="Times New Roman" w:hAnsi="Times New Roman" w:cs="Times New Roman"/>
                <w:bCs/>
                <w:sz w:val="26"/>
                <w:szCs w:val="26"/>
              </w:rPr>
              <w:t>приемами разработки оптимальной для хозяйствующего субъекта  учетной политики.</w:t>
            </w:r>
          </w:p>
        </w:tc>
        <w:tc>
          <w:tcPr>
            <w:tcW w:w="5979" w:type="dxa"/>
          </w:tcPr>
          <w:p w:rsidR="00F67546" w:rsidRPr="00B1471A" w:rsidRDefault="00F67546" w:rsidP="00A00E01">
            <w:pPr>
              <w:spacing w:line="240" w:lineRule="auto"/>
              <w:ind w:left="6"/>
              <w:rPr>
                <w:rFonts w:ascii="Times New Roman" w:hAnsi="Times New Roman" w:cs="Times New Roman"/>
                <w:b/>
                <w:sz w:val="26"/>
                <w:szCs w:val="26"/>
                <w:lang w:val="en-US"/>
              </w:rPr>
            </w:pPr>
            <w:r w:rsidRPr="00B1471A">
              <w:rPr>
                <w:rFonts w:ascii="Times New Roman" w:hAnsi="Times New Roman" w:cs="Times New Roman"/>
                <w:b/>
                <w:sz w:val="26"/>
                <w:szCs w:val="26"/>
                <w:lang w:val="en-US"/>
              </w:rPr>
              <w:t>to know:</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the composition and basic requirements of regulatory documents governing accounting and financial reporting in the Republic of Belarus;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criteria for selecting and justifying an organization's accounting policies for accounting and tax purposes;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the specifics of interaction and relationships between the accounting department and employers, owners, organization personnel, and third parties;</w:t>
            </w:r>
          </w:p>
          <w:p w:rsidR="00F67546" w:rsidRPr="00B1471A" w:rsidRDefault="00F6754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w:t>
            </w:r>
            <w:proofErr w:type="gramStart"/>
            <w:r w:rsidRPr="00B1471A">
              <w:rPr>
                <w:rFonts w:ascii="Times New Roman" w:hAnsi="Times New Roman" w:cs="Times New Roman"/>
                <w:sz w:val="26"/>
                <w:szCs w:val="26"/>
                <w:lang w:val="en-US"/>
              </w:rPr>
              <w:t>the</w:t>
            </w:r>
            <w:proofErr w:type="gramEnd"/>
            <w:r w:rsidRPr="00B1471A">
              <w:rPr>
                <w:rFonts w:ascii="Times New Roman" w:hAnsi="Times New Roman" w:cs="Times New Roman"/>
                <w:sz w:val="26"/>
                <w:szCs w:val="26"/>
                <w:lang w:val="en-US"/>
              </w:rPr>
              <w:t xml:space="preserve"> ethics and status of a professional accountant.</w:t>
            </w:r>
          </w:p>
          <w:p w:rsidR="00F67546" w:rsidRPr="00B1471A" w:rsidRDefault="00F67546" w:rsidP="00A00E01">
            <w:pPr>
              <w:spacing w:line="240" w:lineRule="auto"/>
              <w:ind w:left="6"/>
              <w:rPr>
                <w:rFonts w:ascii="Times New Roman" w:hAnsi="Times New Roman" w:cs="Times New Roman"/>
                <w:b/>
                <w:sz w:val="26"/>
                <w:szCs w:val="26"/>
                <w:lang w:val="en-US"/>
              </w:rPr>
            </w:pPr>
            <w:r w:rsidRPr="00B1471A">
              <w:rPr>
                <w:rFonts w:ascii="Times New Roman" w:hAnsi="Times New Roman" w:cs="Times New Roman"/>
                <w:b/>
                <w:sz w:val="26"/>
                <w:szCs w:val="26"/>
                <w:lang w:val="en-US"/>
              </w:rPr>
              <w:t>to be able to:</w:t>
            </w:r>
          </w:p>
          <w:p w:rsidR="00F67546" w:rsidRPr="00B1471A" w:rsidRDefault="00F67546" w:rsidP="00A00E01">
            <w:pPr>
              <w:spacing w:line="240" w:lineRule="auto"/>
              <w:ind w:left="6"/>
              <w:rPr>
                <w:rFonts w:ascii="Times New Roman" w:hAnsi="Times New Roman" w:cs="Times New Roman"/>
                <w:bCs/>
                <w:sz w:val="26"/>
                <w:szCs w:val="26"/>
                <w:lang w:val="en-US"/>
              </w:rPr>
            </w:pPr>
            <w:r w:rsidRPr="00B1471A">
              <w:rPr>
                <w:rFonts w:ascii="Times New Roman" w:hAnsi="Times New Roman" w:cs="Times New Roman"/>
                <w:bCs/>
                <w:sz w:val="26"/>
                <w:szCs w:val="26"/>
                <w:lang w:val="en-US"/>
              </w:rPr>
              <w:t>- utilize regulatory legal acts in practical activities;</w:t>
            </w:r>
          </w:p>
          <w:p w:rsidR="00F67546" w:rsidRPr="00B1471A" w:rsidRDefault="00F67546" w:rsidP="00A00E01">
            <w:pPr>
              <w:spacing w:line="240" w:lineRule="auto"/>
              <w:ind w:left="6"/>
              <w:rPr>
                <w:rFonts w:ascii="Times New Roman" w:hAnsi="Times New Roman" w:cs="Times New Roman"/>
                <w:bCs/>
                <w:sz w:val="26"/>
                <w:szCs w:val="26"/>
                <w:lang w:val="en-US"/>
              </w:rPr>
            </w:pPr>
            <w:r w:rsidRPr="00B1471A">
              <w:rPr>
                <w:rFonts w:ascii="Times New Roman" w:hAnsi="Times New Roman" w:cs="Times New Roman"/>
                <w:bCs/>
                <w:sz w:val="26"/>
                <w:szCs w:val="26"/>
                <w:lang w:val="en-US"/>
              </w:rPr>
              <w:t>- organize the work of the accounting department, taking into account the specifics of production and management technologies and the minimum costs of labor and material resources;</w:t>
            </w:r>
          </w:p>
          <w:p w:rsidR="00F67546" w:rsidRPr="00B1471A" w:rsidRDefault="00F67546" w:rsidP="00A00E01">
            <w:pPr>
              <w:spacing w:line="240" w:lineRule="auto"/>
              <w:ind w:left="6"/>
              <w:rPr>
                <w:rFonts w:ascii="Times New Roman" w:hAnsi="Times New Roman" w:cs="Times New Roman"/>
                <w:bCs/>
                <w:sz w:val="26"/>
                <w:szCs w:val="26"/>
                <w:lang w:val="en-US"/>
              </w:rPr>
            </w:pPr>
            <w:r w:rsidRPr="00B1471A">
              <w:rPr>
                <w:rFonts w:ascii="Times New Roman" w:hAnsi="Times New Roman" w:cs="Times New Roman"/>
                <w:bCs/>
                <w:sz w:val="26"/>
                <w:szCs w:val="26"/>
                <w:lang w:val="en-US"/>
              </w:rPr>
              <w:t>- ensure the safety of documents during document flow and storage in the accounting archive;</w:t>
            </w:r>
          </w:p>
          <w:p w:rsidR="00F67546" w:rsidRPr="00B1471A" w:rsidRDefault="00F67546" w:rsidP="00A00E01">
            <w:pPr>
              <w:spacing w:line="240" w:lineRule="auto"/>
              <w:ind w:left="6"/>
              <w:rPr>
                <w:rFonts w:ascii="Times New Roman" w:hAnsi="Times New Roman" w:cs="Times New Roman"/>
                <w:bCs/>
                <w:sz w:val="26"/>
                <w:szCs w:val="26"/>
                <w:lang w:val="en-US"/>
              </w:rPr>
            </w:pPr>
            <w:r w:rsidRPr="00B1471A">
              <w:rPr>
                <w:rFonts w:ascii="Times New Roman" w:hAnsi="Times New Roman" w:cs="Times New Roman"/>
                <w:bCs/>
                <w:sz w:val="26"/>
                <w:szCs w:val="26"/>
                <w:lang w:val="en-US"/>
              </w:rPr>
              <w:t>- develop accounting policies;</w:t>
            </w:r>
          </w:p>
          <w:p w:rsidR="00F67546" w:rsidRPr="00B1471A" w:rsidRDefault="00F67546" w:rsidP="00A00E01">
            <w:pPr>
              <w:spacing w:line="240" w:lineRule="auto"/>
              <w:ind w:left="6"/>
              <w:rPr>
                <w:rFonts w:ascii="Times New Roman" w:hAnsi="Times New Roman" w:cs="Times New Roman"/>
                <w:b/>
                <w:sz w:val="26"/>
                <w:szCs w:val="26"/>
                <w:lang w:val="en-US"/>
              </w:rPr>
            </w:pPr>
            <w:r w:rsidRPr="00B1471A">
              <w:rPr>
                <w:rFonts w:ascii="Times New Roman" w:hAnsi="Times New Roman" w:cs="Times New Roman"/>
                <w:b/>
                <w:sz w:val="26"/>
                <w:szCs w:val="26"/>
                <w:lang w:val="en-US"/>
              </w:rPr>
              <w:t>have the skills:</w:t>
            </w:r>
          </w:p>
          <w:p w:rsidR="00F67546" w:rsidRPr="00B1471A" w:rsidRDefault="00F67546" w:rsidP="00A00E01">
            <w:pPr>
              <w:spacing w:line="240" w:lineRule="auto"/>
              <w:ind w:left="6"/>
              <w:rPr>
                <w:rFonts w:ascii="Times New Roman" w:hAnsi="Times New Roman" w:cs="Times New Roman"/>
                <w:bCs/>
                <w:sz w:val="26"/>
                <w:szCs w:val="26"/>
                <w:lang w:val="en-US"/>
              </w:rPr>
            </w:pPr>
            <w:r w:rsidRPr="00B1471A">
              <w:rPr>
                <w:rFonts w:ascii="Times New Roman" w:hAnsi="Times New Roman" w:cs="Times New Roman"/>
                <w:bCs/>
                <w:sz w:val="26"/>
                <w:szCs w:val="26"/>
                <w:lang w:val="en-US"/>
              </w:rPr>
              <w:t>- skills in organizing the smooth operation of the accounting department;</w:t>
            </w:r>
          </w:p>
          <w:p w:rsidR="00F67546" w:rsidRPr="00B1471A" w:rsidRDefault="00F67546" w:rsidP="00A00E01">
            <w:pPr>
              <w:spacing w:line="240" w:lineRule="auto"/>
              <w:ind w:left="6"/>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w:t>
            </w:r>
            <w:proofErr w:type="gramStart"/>
            <w:r w:rsidRPr="00B1471A">
              <w:rPr>
                <w:rFonts w:ascii="Times New Roman" w:hAnsi="Times New Roman" w:cs="Times New Roman"/>
                <w:bCs/>
                <w:sz w:val="26"/>
                <w:szCs w:val="26"/>
                <w:lang w:val="en-US"/>
              </w:rPr>
              <w:t>techniques</w:t>
            </w:r>
            <w:proofErr w:type="gramEnd"/>
            <w:r w:rsidRPr="00B1471A">
              <w:rPr>
                <w:rFonts w:ascii="Times New Roman" w:hAnsi="Times New Roman" w:cs="Times New Roman"/>
                <w:bCs/>
                <w:sz w:val="26"/>
                <w:szCs w:val="26"/>
                <w:lang w:val="en-US"/>
              </w:rPr>
              <w:t xml:space="preserve"> for developing an accounting policy that </w:t>
            </w:r>
            <w:r w:rsidRPr="00B1471A">
              <w:rPr>
                <w:rFonts w:ascii="Times New Roman" w:hAnsi="Times New Roman" w:cs="Times New Roman"/>
                <w:bCs/>
                <w:sz w:val="26"/>
                <w:szCs w:val="26"/>
                <w:lang w:val="en-US"/>
              </w:rPr>
              <w:lastRenderedPageBreak/>
              <w:t>is optimal for the business entity.</w:t>
            </w:r>
          </w:p>
          <w:p w:rsidR="00F67546" w:rsidRPr="00B1471A" w:rsidRDefault="00F67546" w:rsidP="00A00E01">
            <w:pPr>
              <w:spacing w:line="240" w:lineRule="auto"/>
              <w:ind w:left="6"/>
              <w:rPr>
                <w:rFonts w:ascii="Times New Roman" w:hAnsi="Times New Roman" w:cs="Times New Roman"/>
                <w:sz w:val="26"/>
                <w:szCs w:val="26"/>
                <w:lang w:val="en-US"/>
              </w:rPr>
            </w:pPr>
          </w:p>
        </w:tc>
      </w:tr>
      <w:tr w:rsidR="00F67546" w:rsidRPr="00B1471A" w:rsidTr="00EF78EB">
        <w:trPr>
          <w:trHeight w:val="58"/>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7</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7</w:t>
            </w:r>
          </w:p>
        </w:tc>
      </w:tr>
      <w:tr w:rsidR="00F67546" w:rsidRPr="00B1471A" w:rsidTr="00EF78EB">
        <w:trPr>
          <w:trHeight w:val="610"/>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F67546" w:rsidRPr="00B1471A" w:rsidRDefault="00F6754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Учебная дисциплина основывается на учебных дисциплинах «Теория бухгалтерского учета», «Бухгалтерский финансовый учет в промышленности», «Бухгалтерский управленческий учет в промышленности», «Бухгалтерский налоговый учет».</w:t>
            </w:r>
          </w:p>
        </w:tc>
        <w:tc>
          <w:tcPr>
            <w:tcW w:w="5979" w:type="dxa"/>
          </w:tcPr>
          <w:p w:rsidR="00F67546" w:rsidRPr="00B1471A" w:rsidRDefault="00F6754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is based on the academic disciplines "Theory of Accounting," "Financial Accounting in Industry," "Management Accounting in Industry," and "Tax Accounting."</w:t>
            </w:r>
          </w:p>
        </w:tc>
      </w:tr>
      <w:tr w:rsidR="00F67546" w:rsidRPr="00B1471A" w:rsidTr="00EF78EB">
        <w:trPr>
          <w:trHeight w:val="915"/>
        </w:trPr>
        <w:tc>
          <w:tcPr>
            <w:tcW w:w="3256" w:type="dxa"/>
            <w:vAlign w:val="center"/>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lang w:val="en-US"/>
              </w:rPr>
              <w:t>3</w:t>
            </w:r>
            <w:r w:rsidRPr="00B1471A">
              <w:rPr>
                <w:rFonts w:ascii="Times New Roman" w:hAnsi="Times New Roman" w:cs="Times New Roman"/>
                <w:sz w:val="26"/>
                <w:szCs w:val="26"/>
              </w:rPr>
              <w:t xml:space="preserve"> з.</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е.</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3 c. u.</w:t>
            </w:r>
          </w:p>
        </w:tc>
      </w:tr>
      <w:tr w:rsidR="00F67546" w:rsidRPr="00B1471A" w:rsidTr="00EF78EB">
        <w:trPr>
          <w:trHeight w:val="1844"/>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96, из них:</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42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54 часа самостоятельной работы</w:t>
            </w:r>
          </w:p>
        </w:tc>
        <w:tc>
          <w:tcPr>
            <w:tcW w:w="5979" w:type="dxa"/>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96, including:</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54 hours of self-directed learning</w:t>
            </w:r>
          </w:p>
        </w:tc>
      </w:tr>
      <w:tr w:rsidR="00F67546" w:rsidRPr="00B1471A" w:rsidTr="00EF78EB">
        <w:trPr>
          <w:trHeight w:val="483"/>
        </w:trPr>
        <w:tc>
          <w:tcPr>
            <w:tcW w:w="3256" w:type="dxa"/>
            <w:vAlign w:val="center"/>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w:t>
            </w:r>
            <w:r w:rsidRPr="00B1471A">
              <w:rPr>
                <w:rFonts w:ascii="Times New Roman" w:hAnsi="Times New Roman" w:cs="Times New Roman"/>
                <w:b/>
                <w:sz w:val="26"/>
                <w:szCs w:val="26"/>
                <w:lang w:val="en-US"/>
              </w:rPr>
              <w:lastRenderedPageBreak/>
              <w:t>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67546" w:rsidRPr="00B1471A" w:rsidRDefault="00F67546"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lastRenderedPageBreak/>
              <w:t>Формы текущей аттестации – тестирование; рефераты.</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F67546" w:rsidRPr="00B1471A" w:rsidRDefault="00F67546" w:rsidP="00A00E01">
            <w:pPr>
              <w:spacing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F67546" w:rsidRPr="00B1471A" w:rsidRDefault="00F67546"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lastRenderedPageBreak/>
              <w:t>Forms of current certification include testing and abstract.</w:t>
            </w:r>
          </w:p>
          <w:p w:rsidR="00F67546" w:rsidRPr="00B1471A" w:rsidRDefault="00F67546" w:rsidP="00A00E01">
            <w:pPr>
              <w:spacing w:line="240" w:lineRule="auto"/>
              <w:rPr>
                <w:rFonts w:ascii="Times New Roman" w:eastAsia="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p w:rsidR="00F67546" w:rsidRPr="00B1471A" w:rsidRDefault="00F67546" w:rsidP="00A00E01">
            <w:pPr>
              <w:spacing w:line="240" w:lineRule="auto"/>
              <w:rPr>
                <w:rFonts w:ascii="Times New Roman" w:eastAsia="Calibri" w:hAnsi="Times New Roman" w:cs="Times New Roman"/>
                <w:sz w:val="26"/>
                <w:szCs w:val="26"/>
                <w:lang w:val="en-US"/>
              </w:rPr>
            </w:pPr>
          </w:p>
        </w:tc>
      </w:tr>
    </w:tbl>
    <w:p w:rsidR="00F67546" w:rsidRPr="00B1471A" w:rsidRDefault="00F67546" w:rsidP="00A00E01">
      <w:pPr>
        <w:spacing w:line="240" w:lineRule="auto"/>
        <w:rPr>
          <w:rFonts w:ascii="Times New Roman" w:hAnsi="Times New Roman" w:cs="Times New Roman"/>
          <w:sz w:val="26"/>
          <w:szCs w:val="26"/>
          <w:lang w:val="en-US"/>
        </w:rPr>
      </w:pPr>
    </w:p>
    <w:p w:rsidR="00F67546" w:rsidRPr="00B1471A" w:rsidRDefault="00F6754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F67546" w:rsidRPr="00B1471A" w:rsidRDefault="00F67546"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«Великая Отечественная война советского народа»</w:t>
      </w:r>
      <w:r w:rsidRPr="00B1471A">
        <w:rPr>
          <w:rFonts w:ascii="Times New Roman" w:hAnsi="Times New Roman" w:cs="Times New Roman"/>
          <w:sz w:val="26"/>
          <w:szCs w:val="26"/>
        </w:rPr>
        <w:t xml:space="preserve"> / </w:t>
      </w:r>
    </w:p>
    <w:p w:rsidR="00F67546" w:rsidRPr="00B1471A" w:rsidRDefault="00F67546"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The Great Patriotic War of the Soviet People »</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F67546" w:rsidRPr="00B1471A" w:rsidTr="00EF78E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F67546" w:rsidRPr="00B1471A" w:rsidRDefault="00F67546" w:rsidP="00A00E01">
            <w:pPr>
              <w:pStyle w:val="21"/>
              <w:ind w:firstLine="720"/>
              <w:rPr>
                <w:color w:val="FF0000"/>
                <w:sz w:val="26"/>
                <w:szCs w:val="26"/>
                <w:lang w:eastAsia="en-US"/>
              </w:rPr>
            </w:pPr>
            <w:r w:rsidRPr="00B1471A">
              <w:rPr>
                <w:sz w:val="26"/>
                <w:szCs w:val="26"/>
                <w:lang w:eastAsia="en-US"/>
              </w:rPr>
              <w:t xml:space="preserve">Формирование </w:t>
            </w:r>
            <w:r w:rsidRPr="00B1471A">
              <w:rPr>
                <w:sz w:val="26"/>
                <w:szCs w:val="26"/>
              </w:rPr>
              <w:t>представлений о героических и трагических событиях Великой Отечественной и</w:t>
            </w:r>
            <w:proofErr w:type="gramStart"/>
            <w:r w:rsidRPr="00B1471A">
              <w:rPr>
                <w:sz w:val="26"/>
                <w:szCs w:val="26"/>
              </w:rPr>
              <w:t xml:space="preserve"> В</w:t>
            </w:r>
            <w:proofErr w:type="gramEnd"/>
            <w:r w:rsidRPr="00B1471A">
              <w:rPr>
                <w:sz w:val="26"/>
                <w:szCs w:val="26"/>
              </w:rPr>
              <w:t xml:space="preserve">торой мировой войн, воздействии и влиянии Победы над агрессорами на судьбы народов мира и СССР, национального самосознания, патриотических и гражданских качеств личности, чувства ответственности за будущее своей страны и мирового сообщества, навыков аргументировано вести дискуссию по проблемам Второй мировой и Великой Отечественной войн, определять идеологические приоритеты внутренней и внешней политики белорусского государства.  </w:t>
            </w:r>
          </w:p>
        </w:tc>
        <w:tc>
          <w:tcPr>
            <w:tcW w:w="5979" w:type="dxa"/>
            <w:tcBorders>
              <w:top w:val="single" w:sz="4" w:space="0" w:color="auto"/>
              <w:left w:val="single" w:sz="4" w:space="0" w:color="auto"/>
              <w:bottom w:val="single" w:sz="4" w:space="0" w:color="auto"/>
              <w:right w:val="single" w:sz="4" w:space="0" w:color="auto"/>
            </w:tcBorders>
          </w:tcPr>
          <w:p w:rsidR="00F67546" w:rsidRPr="00B1471A" w:rsidRDefault="00F67546"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To develop an understanding of the heroic and tragic events of the Great Patriotic War and World War II, the impact and influence of the Victory over the aggressors on the fate of the peoples of the world and the USSR, national self-awareness, patriotic and civic qualities of the individual, a sense of responsibility for the future of one's country and the global community, the ability to conduct a reasoned discussion on the problems of World War II and the Great Patriotic War, and to determine the ideological priorities of the domestic and foreign policy of the Belarusian state.</w:t>
            </w:r>
          </w:p>
        </w:tc>
      </w:tr>
      <w:tr w:rsidR="00F67546" w:rsidRPr="00B1471A" w:rsidTr="00EF78E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F67546" w:rsidRPr="00B1471A" w:rsidRDefault="00F67546" w:rsidP="00A00E01">
            <w:pPr>
              <w:spacing w:line="240" w:lineRule="auto"/>
              <w:jc w:val="both"/>
              <w:rPr>
                <w:rFonts w:ascii="Times New Roman" w:hAnsi="Times New Roman" w:cs="Times New Roman"/>
                <w:color w:val="FF0000"/>
                <w:sz w:val="26"/>
                <w:szCs w:val="26"/>
              </w:rPr>
            </w:pPr>
            <w:r w:rsidRPr="00B1471A">
              <w:rPr>
                <w:rFonts w:ascii="Times New Roman" w:hAnsi="Times New Roman" w:cs="Times New Roman"/>
                <w:b/>
                <w:color w:val="000000" w:themeColor="text1"/>
                <w:sz w:val="26"/>
                <w:szCs w:val="26"/>
              </w:rPr>
              <w:t>УК-10.</w:t>
            </w:r>
            <w:r w:rsidRPr="00B1471A">
              <w:rPr>
                <w:rFonts w:ascii="Times New Roman" w:hAnsi="Times New Roman" w:cs="Times New Roman"/>
                <w:b/>
                <w:color w:val="FF0000"/>
                <w:sz w:val="26"/>
                <w:szCs w:val="26"/>
              </w:rPr>
              <w:t xml:space="preserve"> </w:t>
            </w:r>
            <w:proofErr w:type="gramStart"/>
            <w:r w:rsidRPr="00B1471A">
              <w:rPr>
                <w:rFonts w:ascii="Times New Roman" w:hAnsi="Times New Roman" w:cs="Times New Roman"/>
                <w:sz w:val="26"/>
                <w:szCs w:val="26"/>
              </w:rPr>
              <w:t>Обладать способностью формулировать собственные мировоззренческие принципы на основе подвига белорусского народа и исторических уроков Великой Отечественной войны, сохранять и приумножать историческую память о роли Советского Союза и его народов в Победе над германским нацизмом, транслировать новым поколениям историческую правду и нормы поведения, ценности и традиции, выработанные белорусским народом в период преодоления трагических событий Великой Отечественной войны.</w:t>
            </w:r>
            <w:proofErr w:type="gramEnd"/>
          </w:p>
        </w:tc>
        <w:tc>
          <w:tcPr>
            <w:tcW w:w="5979" w:type="dxa"/>
            <w:tcBorders>
              <w:top w:val="single" w:sz="4" w:space="0" w:color="auto"/>
              <w:left w:val="single" w:sz="4" w:space="0" w:color="auto"/>
              <w:bottom w:val="single" w:sz="4" w:space="0" w:color="auto"/>
              <w:right w:val="single" w:sz="4" w:space="0" w:color="auto"/>
            </w:tcBorders>
          </w:tcPr>
          <w:p w:rsidR="00F67546" w:rsidRPr="00B1471A" w:rsidRDefault="00F67546"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To possess the ability to formulate one's own ideological principles based on the heroism of the Belarusian people and the historical lessons of the Great Patriotic War, to preserve and enhance the historical memory of the role of the Soviet Union and its peoples in the Victory over German Nazism, and to transmit to new generations the historical truth and norms of behavior, values, and traditions developed by the Belarusian people during the period of overcoming the tragic events of the Great Patriotic War.</w:t>
            </w:r>
          </w:p>
        </w:tc>
      </w:tr>
      <w:tr w:rsidR="00F67546" w:rsidRPr="00B1471A" w:rsidTr="00EF78EB">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F67546" w:rsidRPr="00B1471A" w:rsidRDefault="00F67546" w:rsidP="00BE226C">
            <w:pPr>
              <w:spacing w:after="0" w:line="240" w:lineRule="auto"/>
              <w:ind w:firstLine="5"/>
              <w:jc w:val="both"/>
              <w:rPr>
                <w:rFonts w:ascii="Times New Roman" w:eastAsia="Calibri" w:hAnsi="Times New Roman" w:cs="Times New Roman"/>
                <w:b/>
                <w:sz w:val="26"/>
                <w:szCs w:val="26"/>
              </w:rPr>
            </w:pPr>
            <w:r w:rsidRPr="00B1471A">
              <w:rPr>
                <w:rFonts w:ascii="Times New Roman" w:hAnsi="Times New Roman" w:cs="Times New Roman"/>
                <w:b/>
                <w:sz w:val="26"/>
                <w:szCs w:val="26"/>
                <w:lang w:val="en-US"/>
              </w:rPr>
              <w:t xml:space="preserve"> </w:t>
            </w:r>
            <w:r w:rsidRPr="00B1471A">
              <w:rPr>
                <w:rFonts w:ascii="Times New Roman" w:eastAsia="Calibri" w:hAnsi="Times New Roman" w:cs="Times New Roman"/>
                <w:b/>
                <w:sz w:val="26"/>
                <w:szCs w:val="26"/>
              </w:rPr>
              <w:t xml:space="preserve">знать: </w:t>
            </w:r>
          </w:p>
          <w:p w:rsidR="00F67546" w:rsidRPr="00B1471A" w:rsidRDefault="00F67546" w:rsidP="00BE226C">
            <w:pPr>
              <w:spacing w:after="0" w:line="240" w:lineRule="auto"/>
              <w:ind w:left="426" w:hanging="284"/>
              <w:jc w:val="both"/>
              <w:rPr>
                <w:rFonts w:ascii="Times New Roman" w:hAnsi="Times New Roman" w:cs="Times New Roman"/>
                <w:sz w:val="26"/>
                <w:szCs w:val="26"/>
              </w:rPr>
            </w:pPr>
            <w:r w:rsidRPr="00B1471A">
              <w:rPr>
                <w:rFonts w:ascii="Times New Roman" w:hAnsi="Times New Roman" w:cs="Times New Roman"/>
                <w:sz w:val="26"/>
                <w:szCs w:val="26"/>
              </w:rPr>
              <w:t>- главные научные концепции трактовки истории</w:t>
            </w:r>
            <w:proofErr w:type="gramStart"/>
            <w:r w:rsidRPr="00B1471A">
              <w:rPr>
                <w:rFonts w:ascii="Times New Roman" w:hAnsi="Times New Roman" w:cs="Times New Roman"/>
                <w:sz w:val="26"/>
                <w:szCs w:val="26"/>
              </w:rPr>
              <w:t xml:space="preserve"> В</w:t>
            </w:r>
            <w:proofErr w:type="gramEnd"/>
            <w:r w:rsidRPr="00B1471A">
              <w:rPr>
                <w:rFonts w:ascii="Times New Roman" w:hAnsi="Times New Roman" w:cs="Times New Roman"/>
                <w:sz w:val="26"/>
                <w:szCs w:val="26"/>
              </w:rPr>
              <w:t>торой мировой и Великой Отечественной войн;</w:t>
            </w:r>
          </w:p>
          <w:p w:rsidR="00F67546" w:rsidRPr="00B1471A" w:rsidRDefault="00F67546" w:rsidP="00BE226C">
            <w:pPr>
              <w:spacing w:after="0" w:line="240" w:lineRule="auto"/>
              <w:ind w:left="426" w:hanging="284"/>
              <w:jc w:val="both"/>
              <w:rPr>
                <w:rFonts w:ascii="Times New Roman" w:hAnsi="Times New Roman" w:cs="Times New Roman"/>
                <w:sz w:val="26"/>
                <w:szCs w:val="26"/>
              </w:rPr>
            </w:pPr>
            <w:r w:rsidRPr="00B1471A">
              <w:rPr>
                <w:rFonts w:ascii="Times New Roman" w:hAnsi="Times New Roman" w:cs="Times New Roman"/>
                <w:sz w:val="26"/>
                <w:szCs w:val="26"/>
              </w:rPr>
              <w:t>- основные этапы хода Великой Отечественной войны на территории Беларуси;</w:t>
            </w:r>
          </w:p>
          <w:p w:rsidR="00F67546" w:rsidRPr="00B1471A" w:rsidRDefault="00F67546" w:rsidP="00BE226C">
            <w:pPr>
              <w:spacing w:after="0" w:line="240" w:lineRule="auto"/>
              <w:ind w:left="426" w:hanging="284"/>
              <w:jc w:val="both"/>
              <w:rPr>
                <w:rFonts w:ascii="Times New Roman" w:hAnsi="Times New Roman" w:cs="Times New Roman"/>
                <w:sz w:val="26"/>
                <w:szCs w:val="26"/>
              </w:rPr>
            </w:pPr>
            <w:r w:rsidRPr="00B1471A">
              <w:rPr>
                <w:rFonts w:ascii="Times New Roman" w:hAnsi="Times New Roman" w:cs="Times New Roman"/>
                <w:sz w:val="26"/>
                <w:szCs w:val="26"/>
              </w:rPr>
              <w:t>- причинно-следственные связи, экономические, социальные, политические, идеологические факторы, обусловившие возникновение, развитие и завершение войн, выдающийся вклад белорусов в достижении победы над агрессором;</w:t>
            </w:r>
          </w:p>
          <w:p w:rsidR="00F67546" w:rsidRPr="00B1471A" w:rsidRDefault="00F67546" w:rsidP="00BE226C">
            <w:pPr>
              <w:spacing w:after="0" w:line="240" w:lineRule="auto"/>
              <w:ind w:firstLine="5"/>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t>уметь:</w:t>
            </w:r>
          </w:p>
          <w:p w:rsidR="00F67546" w:rsidRPr="00B1471A" w:rsidRDefault="00F67546" w:rsidP="00BE226C">
            <w:pPr>
              <w:spacing w:after="0" w:line="240" w:lineRule="auto"/>
              <w:ind w:left="426" w:hanging="284"/>
              <w:jc w:val="both"/>
              <w:rPr>
                <w:rFonts w:ascii="Times New Roman" w:hAnsi="Times New Roman" w:cs="Times New Roman"/>
                <w:sz w:val="26"/>
                <w:szCs w:val="26"/>
              </w:rPr>
            </w:pPr>
            <w:r w:rsidRPr="00B1471A">
              <w:rPr>
                <w:rFonts w:ascii="Times New Roman" w:hAnsi="Times New Roman" w:cs="Times New Roman"/>
                <w:sz w:val="26"/>
                <w:szCs w:val="26"/>
              </w:rPr>
              <w:t xml:space="preserve">- </w:t>
            </w:r>
            <w:r w:rsidRPr="00B1471A">
              <w:rPr>
                <w:rFonts w:ascii="Times New Roman" w:hAnsi="Times New Roman" w:cs="Times New Roman"/>
                <w:i/>
                <w:sz w:val="26"/>
                <w:szCs w:val="26"/>
              </w:rPr>
              <w:t xml:space="preserve"> </w:t>
            </w:r>
            <w:r w:rsidRPr="00B1471A">
              <w:rPr>
                <w:rFonts w:ascii="Times New Roman" w:hAnsi="Times New Roman" w:cs="Times New Roman"/>
                <w:sz w:val="26"/>
                <w:szCs w:val="26"/>
              </w:rPr>
              <w:t>характеризовать основные этапы и события возникновения и хода</w:t>
            </w:r>
            <w:proofErr w:type="gramStart"/>
            <w:r w:rsidRPr="00B1471A">
              <w:rPr>
                <w:rFonts w:ascii="Times New Roman" w:hAnsi="Times New Roman" w:cs="Times New Roman"/>
                <w:sz w:val="26"/>
                <w:szCs w:val="26"/>
              </w:rPr>
              <w:t xml:space="preserve"> В</w:t>
            </w:r>
            <w:proofErr w:type="gramEnd"/>
            <w:r w:rsidRPr="00B1471A">
              <w:rPr>
                <w:rFonts w:ascii="Times New Roman" w:hAnsi="Times New Roman" w:cs="Times New Roman"/>
                <w:sz w:val="26"/>
                <w:szCs w:val="26"/>
              </w:rPr>
              <w:t xml:space="preserve">торой мировой и Великой Отечественной войн; </w:t>
            </w:r>
          </w:p>
          <w:p w:rsidR="00F67546" w:rsidRPr="00B1471A" w:rsidRDefault="00F67546" w:rsidP="00BE226C">
            <w:pPr>
              <w:spacing w:after="0" w:line="240" w:lineRule="auto"/>
              <w:ind w:left="426" w:hanging="284"/>
              <w:jc w:val="both"/>
              <w:rPr>
                <w:rFonts w:ascii="Times New Roman" w:hAnsi="Times New Roman" w:cs="Times New Roman"/>
                <w:sz w:val="26"/>
                <w:szCs w:val="26"/>
              </w:rPr>
            </w:pPr>
            <w:r w:rsidRPr="00B1471A">
              <w:rPr>
                <w:rFonts w:ascii="Times New Roman" w:hAnsi="Times New Roman" w:cs="Times New Roman"/>
                <w:sz w:val="26"/>
                <w:szCs w:val="26"/>
              </w:rPr>
              <w:t>- анализировать противоречивые процессы исторического развития, приводящие к возникновению войн мирового и отечественного масштаба;</w:t>
            </w:r>
          </w:p>
          <w:p w:rsidR="00F67546" w:rsidRPr="00B1471A" w:rsidRDefault="00F67546" w:rsidP="00BE226C">
            <w:pPr>
              <w:spacing w:after="0" w:line="240" w:lineRule="auto"/>
              <w:ind w:left="426" w:hanging="284"/>
              <w:jc w:val="both"/>
              <w:rPr>
                <w:rFonts w:ascii="Times New Roman" w:hAnsi="Times New Roman" w:cs="Times New Roman"/>
                <w:sz w:val="26"/>
                <w:szCs w:val="26"/>
              </w:rPr>
            </w:pPr>
            <w:r w:rsidRPr="00B1471A">
              <w:rPr>
                <w:rFonts w:ascii="Times New Roman" w:hAnsi="Times New Roman" w:cs="Times New Roman"/>
                <w:sz w:val="26"/>
                <w:szCs w:val="26"/>
              </w:rPr>
              <w:t>- характеризовать общие и специфические черты Великой Отечественной войны советского народа, ее исторические границы в контексте</w:t>
            </w:r>
            <w:proofErr w:type="gramStart"/>
            <w:r w:rsidRPr="00B1471A">
              <w:rPr>
                <w:rFonts w:ascii="Times New Roman" w:hAnsi="Times New Roman" w:cs="Times New Roman"/>
                <w:sz w:val="26"/>
                <w:szCs w:val="26"/>
              </w:rPr>
              <w:t xml:space="preserve"> В</w:t>
            </w:r>
            <w:proofErr w:type="gramEnd"/>
            <w:r w:rsidRPr="00B1471A">
              <w:rPr>
                <w:rFonts w:ascii="Times New Roman" w:hAnsi="Times New Roman" w:cs="Times New Roman"/>
                <w:sz w:val="26"/>
                <w:szCs w:val="26"/>
              </w:rPr>
              <w:t>торой мировой войны;</w:t>
            </w:r>
          </w:p>
          <w:p w:rsidR="00F67546" w:rsidRPr="00B1471A" w:rsidRDefault="00F67546" w:rsidP="00BE226C">
            <w:pPr>
              <w:spacing w:after="0" w:line="240" w:lineRule="auto"/>
              <w:ind w:firstLine="5"/>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lastRenderedPageBreak/>
              <w:t>владеть:</w:t>
            </w:r>
          </w:p>
          <w:p w:rsidR="00F67546" w:rsidRPr="00B1471A" w:rsidRDefault="00F67546" w:rsidP="00BE226C">
            <w:pPr>
              <w:spacing w:after="0" w:line="240" w:lineRule="auto"/>
              <w:ind w:left="426" w:hanging="246"/>
              <w:jc w:val="both"/>
              <w:rPr>
                <w:rFonts w:ascii="Times New Roman" w:hAnsi="Times New Roman" w:cs="Times New Roman"/>
                <w:sz w:val="26"/>
                <w:szCs w:val="26"/>
              </w:rPr>
            </w:pPr>
            <w:r w:rsidRPr="00B1471A">
              <w:rPr>
                <w:rFonts w:ascii="Times New Roman" w:hAnsi="Times New Roman" w:cs="Times New Roman"/>
                <w:sz w:val="26"/>
                <w:szCs w:val="26"/>
              </w:rPr>
              <w:t>- навыками объяснения важнейших событий</w:t>
            </w:r>
            <w:proofErr w:type="gramStart"/>
            <w:r w:rsidRPr="00B1471A">
              <w:rPr>
                <w:rFonts w:ascii="Times New Roman" w:hAnsi="Times New Roman" w:cs="Times New Roman"/>
                <w:sz w:val="26"/>
                <w:szCs w:val="26"/>
              </w:rPr>
              <w:t xml:space="preserve"> В</w:t>
            </w:r>
            <w:proofErr w:type="gramEnd"/>
            <w:r w:rsidRPr="00B1471A">
              <w:rPr>
                <w:rFonts w:ascii="Times New Roman" w:hAnsi="Times New Roman" w:cs="Times New Roman"/>
                <w:sz w:val="26"/>
                <w:szCs w:val="26"/>
              </w:rPr>
              <w:t>торой мировой и Великой Отечественной войн;</w:t>
            </w:r>
          </w:p>
          <w:p w:rsidR="00F67546" w:rsidRPr="00B1471A" w:rsidRDefault="00F67546" w:rsidP="00BE226C">
            <w:pPr>
              <w:spacing w:after="0" w:line="240" w:lineRule="auto"/>
              <w:ind w:left="426" w:hanging="246"/>
              <w:jc w:val="both"/>
              <w:rPr>
                <w:rFonts w:ascii="Times New Roman" w:hAnsi="Times New Roman" w:cs="Times New Roman"/>
                <w:snapToGrid w:val="0"/>
                <w:sz w:val="26"/>
                <w:szCs w:val="26"/>
              </w:rPr>
            </w:pPr>
            <w:r w:rsidRPr="00B1471A">
              <w:rPr>
                <w:rFonts w:ascii="Times New Roman" w:hAnsi="Times New Roman" w:cs="Times New Roman"/>
                <w:sz w:val="26"/>
                <w:szCs w:val="26"/>
              </w:rPr>
              <w:t>- определением главных подходов в изучении истории, истоках массового героизма и самопожертвования советских людей в годы Великой Отечественной войны, в том числе на фронтах войны, в советском тылу, в ходе антифашистского сопротивления на оккупированной врагом территории СССР.</w:t>
            </w:r>
          </w:p>
        </w:tc>
        <w:tc>
          <w:tcPr>
            <w:tcW w:w="5979" w:type="dxa"/>
            <w:tcBorders>
              <w:top w:val="single" w:sz="4" w:space="0" w:color="auto"/>
              <w:left w:val="single" w:sz="4" w:space="0" w:color="auto"/>
              <w:bottom w:val="single" w:sz="4" w:space="0" w:color="auto"/>
              <w:right w:val="single" w:sz="4" w:space="0" w:color="auto"/>
            </w:tcBorders>
          </w:tcPr>
          <w:p w:rsidR="00F67546" w:rsidRPr="00B1471A" w:rsidRDefault="00F67546"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lastRenderedPageBreak/>
              <w:t>Knowledge of</w:t>
            </w:r>
            <w:r w:rsidRPr="00B1471A">
              <w:rPr>
                <w:rFonts w:ascii="Times New Roman" w:hAnsi="Times New Roman" w:cs="Times New Roman"/>
                <w:color w:val="000000" w:themeColor="text1"/>
                <w:sz w:val="26"/>
                <w:szCs w:val="26"/>
                <w:lang w:val="en-US"/>
              </w:rPr>
              <w:t>:</w:t>
            </w:r>
          </w:p>
          <w:p w:rsidR="00F67546" w:rsidRPr="00B1471A" w:rsidRDefault="00F67546"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main scientific concepts interpreting the history of World War II and the Great Patriotic War;</w:t>
            </w:r>
          </w:p>
          <w:p w:rsidR="00F67546" w:rsidRPr="00B1471A" w:rsidRDefault="00F67546"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main stages of the Great Patriotic War in Belarus;</w:t>
            </w:r>
          </w:p>
          <w:p w:rsidR="00F67546" w:rsidRPr="00B1471A" w:rsidRDefault="00F67546"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cause-and-effect relationships, economic, social, political, and ideological factors that determined the outbreak, development, and conclusion of the wars, and the outstanding contribution of Belarusians in achieving victory over the aggressor;</w:t>
            </w:r>
          </w:p>
          <w:p w:rsidR="00F67546" w:rsidRPr="00B1471A" w:rsidRDefault="00F67546"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t>Ability to</w:t>
            </w:r>
            <w:r w:rsidRPr="00B1471A">
              <w:rPr>
                <w:rFonts w:ascii="Times New Roman" w:hAnsi="Times New Roman" w:cs="Times New Roman"/>
                <w:color w:val="000000" w:themeColor="text1"/>
                <w:sz w:val="26"/>
                <w:szCs w:val="26"/>
                <w:lang w:val="en-US"/>
              </w:rPr>
              <w:t>:</w:t>
            </w:r>
          </w:p>
          <w:p w:rsidR="00F67546" w:rsidRPr="00B1471A" w:rsidRDefault="00F67546"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characterize the main stages and events in the outbreak and course of World War II and the Great Patriotic War;</w:t>
            </w:r>
          </w:p>
          <w:p w:rsidR="00F67546" w:rsidRPr="00B1471A" w:rsidRDefault="00F67546"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analyze the contradictory processes of historical development leading to the emergence of world and domestic wars;</w:t>
            </w:r>
          </w:p>
          <w:p w:rsidR="00F67546" w:rsidRPr="00B1471A" w:rsidRDefault="00F67546"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characterize the general and specific features of the Great Patriotic War of the Soviet people, its historical boundaries in the context of World War II;</w:t>
            </w:r>
          </w:p>
          <w:p w:rsidR="00F67546" w:rsidRPr="00B1471A" w:rsidRDefault="00F67546"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t>Possess</w:t>
            </w:r>
            <w:r w:rsidRPr="00B1471A">
              <w:rPr>
                <w:rFonts w:ascii="Times New Roman" w:hAnsi="Times New Roman" w:cs="Times New Roman"/>
                <w:color w:val="000000" w:themeColor="text1"/>
                <w:sz w:val="26"/>
                <w:szCs w:val="26"/>
                <w:lang w:val="en-US"/>
              </w:rPr>
              <w:t>:</w:t>
            </w:r>
          </w:p>
          <w:p w:rsidR="00F67546" w:rsidRPr="00B1471A" w:rsidRDefault="00F67546"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skills to explain the most important events of World War II and the Great Patriotic War;</w:t>
            </w:r>
          </w:p>
          <w:p w:rsidR="00F67546" w:rsidRPr="00B1471A" w:rsidRDefault="00F67546"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 defining the main approaches to the study of history, the origins of mass heroism and self-sacrifice of Soviet </w:t>
            </w:r>
            <w:r w:rsidRPr="00B1471A">
              <w:rPr>
                <w:rFonts w:ascii="Times New Roman" w:hAnsi="Times New Roman" w:cs="Times New Roman"/>
                <w:color w:val="000000" w:themeColor="text1"/>
                <w:sz w:val="26"/>
                <w:szCs w:val="26"/>
                <w:lang w:val="en-US"/>
              </w:rPr>
              <w:lastRenderedPageBreak/>
              <w:t>people during the Great Patriotic War, including on the war fronts, in the Soviet rear, and during the anti-fascist resistance in enemy-occupied territory of the USSR.</w:t>
            </w:r>
          </w:p>
          <w:p w:rsidR="00F67546" w:rsidRPr="00B1471A" w:rsidRDefault="00F67546" w:rsidP="00BE226C">
            <w:pPr>
              <w:spacing w:after="0" w:line="240" w:lineRule="auto"/>
              <w:jc w:val="both"/>
              <w:rPr>
                <w:rFonts w:ascii="Times New Roman" w:hAnsi="Times New Roman" w:cs="Times New Roman"/>
                <w:color w:val="FF0000"/>
                <w:sz w:val="26"/>
                <w:szCs w:val="26"/>
                <w:lang w:val="en-US"/>
              </w:rPr>
            </w:pPr>
          </w:p>
        </w:tc>
      </w:tr>
      <w:tr w:rsidR="00F67546" w:rsidRPr="00B1471A" w:rsidTr="00EF78E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2</w:t>
            </w:r>
          </w:p>
        </w:tc>
        <w:tc>
          <w:tcPr>
            <w:tcW w:w="5979" w:type="dxa"/>
            <w:tcBorders>
              <w:top w:val="single" w:sz="4" w:space="0" w:color="auto"/>
              <w:left w:val="single" w:sz="4" w:space="0" w:color="auto"/>
              <w:bottom w:val="single" w:sz="4" w:space="0" w:color="auto"/>
              <w:right w:val="single" w:sz="4" w:space="0" w:color="auto"/>
            </w:tcBorders>
            <w:hideMark/>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2</w:t>
            </w:r>
          </w:p>
        </w:tc>
      </w:tr>
      <w:tr w:rsidR="00F67546" w:rsidRPr="00B1471A" w:rsidTr="00EF78EB">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F67546" w:rsidRPr="00B1471A" w:rsidRDefault="00F67546" w:rsidP="00A00E01">
            <w:pPr>
              <w:spacing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 xml:space="preserve">Учебная дисциплина связана с дисциплинами «История белорусской государственности», «Историческое и культурное наследие </w:t>
            </w:r>
            <w:proofErr w:type="gramStart"/>
            <w:r w:rsidRPr="00B1471A">
              <w:rPr>
                <w:rFonts w:ascii="Times New Roman" w:hAnsi="Times New Roman" w:cs="Times New Roman"/>
                <w:color w:val="000000" w:themeColor="text1"/>
                <w:sz w:val="26"/>
                <w:szCs w:val="26"/>
              </w:rPr>
              <w:t>г</w:t>
            </w:r>
            <w:proofErr w:type="gramEnd"/>
            <w:r w:rsidRPr="00B1471A">
              <w:rPr>
                <w:rFonts w:ascii="Times New Roman" w:hAnsi="Times New Roman" w:cs="Times New Roman"/>
                <w:color w:val="000000" w:themeColor="text1"/>
                <w:sz w:val="26"/>
                <w:szCs w:val="26"/>
              </w:rPr>
              <w:t>. Могилева».</w:t>
            </w:r>
          </w:p>
        </w:tc>
        <w:tc>
          <w:tcPr>
            <w:tcW w:w="5979" w:type="dxa"/>
            <w:tcBorders>
              <w:top w:val="single" w:sz="4" w:space="0" w:color="auto"/>
              <w:left w:val="single" w:sz="4" w:space="0" w:color="auto"/>
              <w:bottom w:val="single" w:sz="4" w:space="0" w:color="auto"/>
              <w:right w:val="single" w:sz="4" w:space="0" w:color="auto"/>
            </w:tcBorders>
          </w:tcPr>
          <w:p w:rsidR="00F67546" w:rsidRPr="00B1471A" w:rsidRDefault="00F67546"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academic discipline is related to the disciplines “History of Belarusian statehood” and “Historical and cultural heritage of the city of Mogilev”.</w:t>
            </w:r>
          </w:p>
        </w:tc>
      </w:tr>
      <w:tr w:rsidR="00F67546" w:rsidRPr="00B1471A" w:rsidTr="00EF78E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67546" w:rsidRPr="00B1471A" w:rsidRDefault="00F6754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F67546" w:rsidRPr="00B1471A" w:rsidRDefault="00F67546" w:rsidP="00A00E01">
            <w:pPr>
              <w:spacing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F67546" w:rsidRPr="00B1471A" w:rsidRDefault="00F67546" w:rsidP="00A00E01">
            <w:pPr>
              <w:spacing w:line="240" w:lineRule="auto"/>
              <w:rPr>
                <w:rFonts w:ascii="Times New Roman" w:hAnsi="Times New Roman" w:cs="Times New Roman"/>
                <w:sz w:val="26"/>
                <w:szCs w:val="26"/>
              </w:rPr>
            </w:pPr>
          </w:p>
        </w:tc>
      </w:tr>
      <w:tr w:rsidR="00F67546" w:rsidRPr="00B1471A" w:rsidTr="00EF78EB">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w:t>
            </w:r>
            <w:r w:rsidRPr="00B1471A">
              <w:rPr>
                <w:rFonts w:ascii="Times New Roman" w:hAnsi="Times New Roman" w:cs="Times New Roman"/>
                <w:b/>
                <w:sz w:val="26"/>
                <w:szCs w:val="26"/>
                <w:lang w:val="en-US"/>
              </w:rPr>
              <w:lastRenderedPageBreak/>
              <w:t>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lastRenderedPageBreak/>
              <w:t>Всего часов – 28, из них:</w:t>
            </w:r>
          </w:p>
          <w:p w:rsidR="00F67546" w:rsidRPr="00B1471A" w:rsidRDefault="00F6754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28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28, including:</w:t>
            </w:r>
          </w:p>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28 classroom hours</w:t>
            </w:r>
          </w:p>
        </w:tc>
      </w:tr>
      <w:tr w:rsidR="00F67546" w:rsidRPr="00B1471A" w:rsidTr="00EF78EB">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F67546" w:rsidRPr="00B1471A" w:rsidRDefault="00F6754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F67546" w:rsidRPr="00B1471A" w:rsidRDefault="00F67546"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F67546" w:rsidRPr="00B1471A" w:rsidRDefault="00F67546" w:rsidP="00A00E01">
            <w:pPr>
              <w:spacing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F67546" w:rsidRPr="00B1471A" w:rsidRDefault="00F67546"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credit.</w:t>
            </w:r>
          </w:p>
          <w:p w:rsidR="00F67546" w:rsidRPr="00B1471A" w:rsidRDefault="00F67546" w:rsidP="00A00E01">
            <w:pPr>
              <w:spacing w:line="240" w:lineRule="auto"/>
              <w:rPr>
                <w:rFonts w:ascii="Times New Roman" w:hAnsi="Times New Roman" w:cs="Times New Roman"/>
                <w:sz w:val="26"/>
                <w:szCs w:val="26"/>
                <w:lang w:val="en-US"/>
              </w:rPr>
            </w:pPr>
          </w:p>
        </w:tc>
      </w:tr>
    </w:tbl>
    <w:p w:rsidR="00F67546" w:rsidRPr="00B1471A" w:rsidRDefault="00F6754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F67546" w:rsidRPr="00B1471A" w:rsidRDefault="00F67546"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t>Speciality</w:t>
      </w:r>
      <w:r w:rsidRPr="00B1471A">
        <w:rPr>
          <w:rFonts w:ascii="Times New Roman" w:hAnsi="Times New Roman" w:cs="Times New Roman"/>
          <w:b/>
          <w:sz w:val="26"/>
          <w:szCs w:val="26"/>
          <w:lang w:val="en-US"/>
        </w:rPr>
        <w:t xml:space="preserve"> 6-05-0411-01 «Accounting, Analysis and Audit»</w:t>
      </w:r>
    </w:p>
    <w:p w:rsidR="00F67546" w:rsidRPr="00B1471A" w:rsidRDefault="00F67546" w:rsidP="00A00E01">
      <w:pPr>
        <w:spacing w:after="0" w:line="240" w:lineRule="auto"/>
        <w:jc w:val="center"/>
        <w:rPr>
          <w:rFonts w:ascii="Times New Roman" w:hAnsi="Times New Roman" w:cs="Times New Roman"/>
          <w:sz w:val="26"/>
          <w:szCs w:val="26"/>
        </w:rPr>
      </w:pPr>
      <w:r w:rsidRPr="00B1471A">
        <w:rPr>
          <w:rFonts w:ascii="Times New Roman" w:hAnsi="Times New Roman" w:cs="Times New Roman"/>
          <w:sz w:val="26"/>
          <w:szCs w:val="26"/>
        </w:rPr>
        <w:t xml:space="preserve">Учебная дисциплина </w:t>
      </w:r>
      <w:r w:rsidRPr="00B1471A">
        <w:rPr>
          <w:rFonts w:ascii="Times New Roman" w:hAnsi="Times New Roman" w:cs="Times New Roman"/>
          <w:b/>
          <w:sz w:val="26"/>
          <w:szCs w:val="26"/>
        </w:rPr>
        <w:t>«Высшая математика»</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«Математический»</w:t>
      </w:r>
      <w:r w:rsidRPr="00B1471A">
        <w:rPr>
          <w:rFonts w:ascii="Times New Roman" w:hAnsi="Times New Roman" w:cs="Times New Roman"/>
          <w:sz w:val="26"/>
          <w:szCs w:val="26"/>
        </w:rPr>
        <w:t xml:space="preserve"> /</w:t>
      </w:r>
    </w:p>
    <w:p w:rsidR="00F67546" w:rsidRPr="00B1471A" w:rsidRDefault="00F67546" w:rsidP="00A00E01">
      <w:pPr>
        <w:pStyle w:val="HTML"/>
        <w:shd w:val="clear" w:color="auto" w:fill="F8F9FA"/>
        <w:jc w:val="center"/>
        <w:rPr>
          <w:rFonts w:ascii="Times New Roman" w:hAnsi="Times New Roman" w:cs="Times New Roman"/>
          <w:color w:val="1F1F1F"/>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«Higher Mathematics»</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w:t>
      </w:r>
      <w:r w:rsidRPr="00B1471A">
        <w:rPr>
          <w:rStyle w:val="HTML0"/>
          <w:rFonts w:ascii="Times New Roman" w:hAnsi="Times New Roman" w:cs="Times New Roman"/>
          <w:color w:val="1F1F1F"/>
          <w:sz w:val="26"/>
          <w:szCs w:val="26"/>
          <w:lang/>
        </w:rPr>
        <w:t xml:space="preserve"> </w:t>
      </w:r>
      <w:r w:rsidRPr="00B1471A">
        <w:rPr>
          <w:rFonts w:ascii="Times New Roman" w:eastAsia="Calibri" w:hAnsi="Times New Roman" w:cs="Times New Roman"/>
          <w:b/>
          <w:sz w:val="26"/>
          <w:szCs w:val="26"/>
          <w:lang w:val="en-US" w:eastAsia="en-US"/>
        </w:rPr>
        <w:t>Mathematical</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w:t>
      </w: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F67546" w:rsidRPr="00B1471A" w:rsidTr="00EF78EB">
        <w:trPr>
          <w:trHeight w:val="915"/>
        </w:trPr>
        <w:tc>
          <w:tcPr>
            <w:tcW w:w="3256" w:type="dxa"/>
            <w:vAlign w:val="center"/>
          </w:tcPr>
          <w:p w:rsidR="00F67546" w:rsidRPr="00B1471A" w:rsidRDefault="00F67546"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F67546" w:rsidRPr="00B1471A" w:rsidRDefault="00F67546"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Цели преподавания дисциплины – дать студентам необходимые математические знания для их применения в анализе и оптимальном планировании </w:t>
            </w:r>
            <w:proofErr w:type="gramStart"/>
            <w:r w:rsidRPr="00B1471A">
              <w:rPr>
                <w:rFonts w:ascii="Times New Roman" w:hAnsi="Times New Roman" w:cs="Times New Roman"/>
                <w:sz w:val="26"/>
                <w:szCs w:val="26"/>
              </w:rPr>
              <w:t>экономических процессов</w:t>
            </w:r>
            <w:proofErr w:type="gramEnd"/>
            <w:r w:rsidRPr="00B1471A">
              <w:rPr>
                <w:rFonts w:ascii="Times New Roman" w:hAnsi="Times New Roman" w:cs="Times New Roman"/>
                <w:sz w:val="26"/>
                <w:szCs w:val="26"/>
              </w:rPr>
              <w:t>, формирование и развитие у студентов логического мышления.</w:t>
            </w:r>
          </w:p>
          <w:p w:rsidR="00F67546" w:rsidRPr="00B1471A" w:rsidRDefault="00F67546"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Задачи учебной дисциплины состоят в формировании научного мировоззрения, выработке практических навыков для решения прикладных задач экономики. </w:t>
            </w:r>
          </w:p>
        </w:tc>
        <w:tc>
          <w:tcPr>
            <w:tcW w:w="5979" w:type="dxa"/>
          </w:tcPr>
          <w:p w:rsidR="00F67546" w:rsidRPr="00B1471A" w:rsidRDefault="00F67546"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objectives of this course are to provide students with the necessary mathematical knowledge for application in the analysis and optimal planning of economic processes, as well as to develop logical thinking skills.</w:t>
            </w:r>
          </w:p>
          <w:p w:rsidR="00F67546" w:rsidRPr="00B1471A" w:rsidRDefault="00F67546"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objectives of this course are to foster a scientific worldview and develop practical skills for solving applied economic problems.</w:t>
            </w:r>
          </w:p>
          <w:p w:rsidR="00F67546" w:rsidRPr="00B1471A" w:rsidRDefault="00F67546" w:rsidP="00A00E01">
            <w:pPr>
              <w:spacing w:after="0" w:line="240" w:lineRule="auto"/>
              <w:jc w:val="both"/>
              <w:rPr>
                <w:rFonts w:ascii="Times New Roman" w:hAnsi="Times New Roman" w:cs="Times New Roman"/>
                <w:sz w:val="26"/>
                <w:szCs w:val="26"/>
                <w:lang w:val="en-US"/>
              </w:rPr>
            </w:pPr>
          </w:p>
        </w:tc>
      </w:tr>
      <w:tr w:rsidR="00F67546" w:rsidRPr="00B1471A" w:rsidTr="00EF78EB">
        <w:trPr>
          <w:trHeight w:val="915"/>
        </w:trPr>
        <w:tc>
          <w:tcPr>
            <w:tcW w:w="3256" w:type="dxa"/>
            <w:vAlign w:val="center"/>
          </w:tcPr>
          <w:p w:rsidR="00F67546" w:rsidRPr="00B1471A" w:rsidRDefault="00F67546"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F67546" w:rsidRPr="00B1471A" w:rsidRDefault="00F67546"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b/>
                <w:bCs/>
                <w:color w:val="000000"/>
                <w:sz w:val="26"/>
                <w:szCs w:val="26"/>
              </w:rPr>
              <w:t xml:space="preserve">БПК-1. </w:t>
            </w:r>
            <w:r w:rsidRPr="00B1471A">
              <w:rPr>
                <w:rFonts w:ascii="Times New Roman" w:hAnsi="Times New Roman" w:cs="Times New Roman"/>
                <w:bCs/>
                <w:sz w:val="26"/>
                <w:szCs w:val="26"/>
              </w:rPr>
              <w:t xml:space="preserve">– </w:t>
            </w:r>
            <w:r w:rsidRPr="00B1471A">
              <w:rPr>
                <w:rFonts w:ascii="Times New Roman" w:hAnsi="Times New Roman" w:cs="Times New Roman"/>
                <w:sz w:val="26"/>
                <w:szCs w:val="26"/>
              </w:rPr>
              <w:t>Использовать основные математические понятия и методы вычислений для анализа и моделирования экономических процессов.</w:t>
            </w:r>
          </w:p>
        </w:tc>
        <w:tc>
          <w:tcPr>
            <w:tcW w:w="5979" w:type="dxa"/>
          </w:tcPr>
          <w:p w:rsidR="00F67546" w:rsidRPr="00B1471A" w:rsidRDefault="00F67546" w:rsidP="00A00E01">
            <w:pPr>
              <w:pStyle w:val="HTML"/>
              <w:shd w:val="clear" w:color="auto" w:fill="F8F9FA"/>
              <w:rPr>
                <w:rFonts w:ascii="Times New Roman" w:eastAsia="Calibri" w:hAnsi="Times New Roman" w:cs="Times New Roman"/>
                <w:sz w:val="26"/>
                <w:szCs w:val="26"/>
                <w:lang w:val="en-US" w:eastAsia="en-US"/>
              </w:rPr>
            </w:pPr>
            <w:r w:rsidRPr="00B1471A">
              <w:rPr>
                <w:rFonts w:ascii="Times New Roman" w:hAnsi="Times New Roman" w:cs="Times New Roman"/>
                <w:b/>
                <w:sz w:val="26"/>
                <w:szCs w:val="26"/>
                <w:lang w:val="en-US"/>
              </w:rPr>
              <w:t>BPC-1.</w:t>
            </w:r>
            <w:r w:rsidRPr="00B1471A">
              <w:rPr>
                <w:rFonts w:ascii="Times New Roman" w:hAnsi="Times New Roman" w:cs="Times New Roman"/>
                <w:sz w:val="26"/>
                <w:szCs w:val="26"/>
                <w:lang w:val="en-US"/>
              </w:rPr>
              <w:t xml:space="preserve"> </w:t>
            </w:r>
            <w:r w:rsidRPr="00B1471A">
              <w:rPr>
                <w:rFonts w:ascii="Times New Roman" w:eastAsia="Calibri" w:hAnsi="Times New Roman" w:cs="Times New Roman"/>
                <w:sz w:val="26"/>
                <w:szCs w:val="26"/>
                <w:lang w:val="en-US" w:eastAsia="en-US"/>
              </w:rPr>
              <w:t>Use basic mathematical concepts and computational methods to analyze and model economic processes.</w:t>
            </w:r>
          </w:p>
          <w:p w:rsidR="00F67546" w:rsidRPr="00B1471A" w:rsidRDefault="00F67546"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w:t>
            </w:r>
          </w:p>
        </w:tc>
      </w:tr>
      <w:tr w:rsidR="00F67546" w:rsidRPr="00B1471A" w:rsidTr="00EF78EB">
        <w:trPr>
          <w:trHeight w:val="1233"/>
        </w:trPr>
        <w:tc>
          <w:tcPr>
            <w:tcW w:w="3256" w:type="dxa"/>
            <w:vAlign w:val="center"/>
          </w:tcPr>
          <w:p w:rsidR="00F67546" w:rsidRPr="00B1471A" w:rsidRDefault="00F67546"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w:t>
            </w:r>
          </w:p>
        </w:tc>
        <w:tc>
          <w:tcPr>
            <w:tcW w:w="6095" w:type="dxa"/>
          </w:tcPr>
          <w:p w:rsidR="00F67546" w:rsidRPr="00B1471A" w:rsidRDefault="00F67546" w:rsidP="00A00E01">
            <w:pPr>
              <w:spacing w:after="0" w:line="240" w:lineRule="auto"/>
              <w:jc w:val="both"/>
              <w:rPr>
                <w:rFonts w:ascii="Times New Roman" w:hAnsi="Times New Roman" w:cs="Times New Roman"/>
                <w:b/>
                <w:i/>
                <w:sz w:val="26"/>
                <w:szCs w:val="26"/>
              </w:rPr>
            </w:pPr>
            <w:r w:rsidRPr="00B1471A">
              <w:rPr>
                <w:rFonts w:ascii="Times New Roman" w:hAnsi="Times New Roman" w:cs="Times New Roman"/>
                <w:b/>
                <w:i/>
                <w:sz w:val="26"/>
                <w:szCs w:val="26"/>
              </w:rPr>
              <w:t>знать:</w:t>
            </w:r>
          </w:p>
          <w:p w:rsidR="00F67546" w:rsidRPr="00B1471A" w:rsidRDefault="00F67546" w:rsidP="00A00E01">
            <w:pPr>
              <w:tabs>
                <w:tab w:val="num" w:pos="54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методы матричной алгебры и аналитической геометрии; методику применения аппарата функции одной переменной, методов дифференциального исчисления функции одной и нескольких переменных при решении математических и прикладных задач; прикладные аспекты интегрального исчисления и дифференциальных уравнений; </w:t>
            </w:r>
          </w:p>
          <w:p w:rsidR="00F67546" w:rsidRPr="00B1471A" w:rsidRDefault="00F67546" w:rsidP="00A00E01">
            <w:pPr>
              <w:spacing w:after="0" w:line="240" w:lineRule="auto"/>
              <w:jc w:val="both"/>
              <w:rPr>
                <w:rFonts w:ascii="Times New Roman" w:hAnsi="Times New Roman" w:cs="Times New Roman"/>
                <w:b/>
                <w:i/>
                <w:sz w:val="26"/>
                <w:szCs w:val="26"/>
              </w:rPr>
            </w:pPr>
            <w:r w:rsidRPr="00B1471A">
              <w:rPr>
                <w:rFonts w:ascii="Times New Roman" w:hAnsi="Times New Roman" w:cs="Times New Roman"/>
                <w:b/>
                <w:i/>
                <w:sz w:val="26"/>
                <w:szCs w:val="26"/>
              </w:rPr>
              <w:t>уметь:</w:t>
            </w:r>
          </w:p>
          <w:p w:rsidR="00F67546" w:rsidRPr="00B1471A" w:rsidRDefault="00F67546"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решать формальные и прикладные задачи матричной алгебры, аналитической геометрии и математического анализа, строить математические модели и решать задачи с экономическим </w:t>
            </w:r>
            <w:r w:rsidRPr="00B1471A">
              <w:rPr>
                <w:rFonts w:ascii="Times New Roman" w:hAnsi="Times New Roman" w:cs="Times New Roman"/>
                <w:sz w:val="26"/>
                <w:szCs w:val="26"/>
              </w:rPr>
              <w:lastRenderedPageBreak/>
              <w:t>содержанием; решать оптимизационные задачи методами математического программирования и с использованием пакетов прикладных программ с использованием современных информационных технологий; обосновывать оптимальное решение и проводить экономический анализ полученных результатов;</w:t>
            </w:r>
          </w:p>
          <w:p w:rsidR="00F67546" w:rsidRPr="00B1471A" w:rsidRDefault="00F67546" w:rsidP="00A00E01">
            <w:pPr>
              <w:spacing w:after="0" w:line="240" w:lineRule="auto"/>
              <w:jc w:val="both"/>
              <w:rPr>
                <w:rFonts w:ascii="Times New Roman" w:hAnsi="Times New Roman" w:cs="Times New Roman"/>
                <w:b/>
                <w:i/>
                <w:sz w:val="26"/>
                <w:szCs w:val="26"/>
              </w:rPr>
            </w:pPr>
            <w:r w:rsidRPr="00B1471A">
              <w:rPr>
                <w:rFonts w:ascii="Times New Roman" w:hAnsi="Times New Roman" w:cs="Times New Roman"/>
                <w:b/>
                <w:i/>
                <w:sz w:val="26"/>
                <w:szCs w:val="26"/>
              </w:rPr>
              <w:t>владеть:</w:t>
            </w:r>
          </w:p>
          <w:p w:rsidR="00F67546" w:rsidRPr="00B1471A" w:rsidRDefault="00F67546"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методикой применения методов матричной алгебры, аналитической геометрии, дифференциального и интегрального исчисления, при решении простейших математических и прикладных задач;</w:t>
            </w:r>
          </w:p>
          <w:p w:rsidR="00F67546" w:rsidRPr="00B1471A" w:rsidRDefault="00F67546"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элементами математического моделирования и методами решения простейших оптимизационных экономических и производственных задач.</w:t>
            </w:r>
          </w:p>
        </w:tc>
        <w:tc>
          <w:tcPr>
            <w:tcW w:w="5979" w:type="dxa"/>
          </w:tcPr>
          <w:p w:rsidR="00F67546" w:rsidRPr="00B1471A" w:rsidRDefault="00F67546" w:rsidP="00A00E01">
            <w:pPr>
              <w:spacing w:after="0"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F67546" w:rsidRPr="00B1471A" w:rsidRDefault="00F67546" w:rsidP="00A00E01">
            <w:pPr>
              <w:pStyle w:val="HTML"/>
              <w:shd w:val="clear" w:color="auto" w:fill="F8F9FA"/>
              <w:rPr>
                <w:rFonts w:ascii="Times New Roman" w:eastAsia="Calibri" w:hAnsi="Times New Roman" w:cs="Times New Roman"/>
                <w:sz w:val="26"/>
                <w:szCs w:val="26"/>
                <w:lang w:val="en-US" w:eastAsia="en-US"/>
              </w:rPr>
            </w:pPr>
            <w:r w:rsidRPr="00B1471A">
              <w:rPr>
                <w:rFonts w:ascii="Times New Roman" w:eastAsia="Calibri" w:hAnsi="Times New Roman" w:cs="Times New Roman"/>
                <w:sz w:val="26"/>
                <w:szCs w:val="26"/>
                <w:lang w:val="en-US" w:eastAsia="en-US"/>
              </w:rPr>
              <w:t>– methods of matrix algebra and analytical geometry; methods of applying the apparatus of functions of one variable, methods of differential calculus of functions of one and several variables in solving mathematical and applied problems; applied aspects of integral calculus and differential equations;</w:t>
            </w:r>
          </w:p>
          <w:p w:rsidR="00F67546" w:rsidRPr="00B1471A" w:rsidRDefault="00F67546" w:rsidP="00A00E01">
            <w:pPr>
              <w:pStyle w:val="HTML"/>
              <w:shd w:val="clear" w:color="auto" w:fill="F8F9FA"/>
              <w:rPr>
                <w:rFonts w:ascii="Times New Roman" w:eastAsia="Calibri" w:hAnsi="Times New Roman" w:cs="Times New Roman"/>
                <w:sz w:val="26"/>
                <w:szCs w:val="26"/>
                <w:lang w:val="en-US" w:eastAsia="en-US"/>
              </w:rPr>
            </w:pPr>
          </w:p>
          <w:p w:rsidR="00F67546" w:rsidRPr="00B1471A" w:rsidRDefault="00F67546" w:rsidP="00A00E01">
            <w:pPr>
              <w:spacing w:after="0"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F67546" w:rsidRPr="00B1471A" w:rsidRDefault="00F67546" w:rsidP="00A00E01">
            <w:pPr>
              <w:pStyle w:val="HTML"/>
              <w:shd w:val="clear" w:color="auto" w:fill="F8F9FA"/>
              <w:rPr>
                <w:rFonts w:ascii="Times New Roman" w:eastAsia="Calibri" w:hAnsi="Times New Roman" w:cs="Times New Roman"/>
                <w:sz w:val="26"/>
                <w:szCs w:val="26"/>
                <w:lang w:val="en-US" w:eastAsia="en-US"/>
              </w:rPr>
            </w:pPr>
            <w:r w:rsidRPr="00B1471A">
              <w:rPr>
                <w:rFonts w:ascii="Times New Roman" w:hAnsi="Times New Roman" w:cs="Times New Roman"/>
                <w:sz w:val="26"/>
                <w:szCs w:val="26"/>
                <w:lang w:val="en-US"/>
              </w:rPr>
              <w:t xml:space="preserve">– </w:t>
            </w:r>
            <w:r w:rsidRPr="00B1471A">
              <w:rPr>
                <w:rFonts w:ascii="Times New Roman" w:eastAsia="Calibri" w:hAnsi="Times New Roman" w:cs="Times New Roman"/>
                <w:sz w:val="26"/>
                <w:szCs w:val="26"/>
                <w:lang w:val="en-US" w:eastAsia="en-US"/>
              </w:rPr>
              <w:t xml:space="preserve">Solve formal and applied problems of matrix algebra, analytical geometry, and mathematical analysis, construct mathematical models, and solve problems with economic content; solve optimization problems using mathematical programming methods </w:t>
            </w:r>
            <w:r w:rsidRPr="00B1471A">
              <w:rPr>
                <w:rFonts w:ascii="Times New Roman" w:eastAsia="Calibri" w:hAnsi="Times New Roman" w:cs="Times New Roman"/>
                <w:sz w:val="26"/>
                <w:szCs w:val="26"/>
                <w:lang w:val="en-US" w:eastAsia="en-US"/>
              </w:rPr>
              <w:lastRenderedPageBreak/>
              <w:t>and application software packages with modern information technologies; justify the optimal solution and conduct an economic analysis of the results obtained</w:t>
            </w:r>
          </w:p>
          <w:p w:rsidR="00F67546" w:rsidRPr="00B1471A" w:rsidRDefault="00F67546" w:rsidP="00A00E01">
            <w:pPr>
              <w:spacing w:after="0" w:line="240" w:lineRule="auto"/>
              <w:jc w:val="both"/>
              <w:rPr>
                <w:rFonts w:ascii="Times New Roman" w:hAnsi="Times New Roman" w:cs="Times New Roman"/>
                <w:sz w:val="26"/>
                <w:szCs w:val="26"/>
                <w:lang w:val="en-US"/>
              </w:rPr>
            </w:pPr>
          </w:p>
          <w:p w:rsidR="00F67546" w:rsidRPr="00B1471A" w:rsidRDefault="00F67546" w:rsidP="00A00E01">
            <w:pPr>
              <w:spacing w:after="0"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proficient in:</w:t>
            </w:r>
          </w:p>
          <w:p w:rsidR="00F67546" w:rsidRPr="00B1471A" w:rsidRDefault="00F67546" w:rsidP="00A00E01">
            <w:pPr>
              <w:pStyle w:val="HTML"/>
              <w:shd w:val="clear" w:color="auto" w:fill="F8F9FA"/>
              <w:rPr>
                <w:rFonts w:ascii="Times New Roman" w:eastAsia="Calibri" w:hAnsi="Times New Roman" w:cs="Times New Roman"/>
                <w:sz w:val="26"/>
                <w:szCs w:val="26"/>
                <w:lang w:val="en-US" w:eastAsia="en-US"/>
              </w:rPr>
            </w:pPr>
            <w:r w:rsidRPr="00B1471A">
              <w:rPr>
                <w:rFonts w:ascii="Times New Roman" w:hAnsi="Times New Roman" w:cs="Times New Roman"/>
                <w:sz w:val="26"/>
                <w:szCs w:val="26"/>
                <w:lang w:val="en-US"/>
              </w:rPr>
              <w:t xml:space="preserve">– </w:t>
            </w:r>
            <w:r w:rsidRPr="00B1471A">
              <w:rPr>
                <w:rFonts w:ascii="Times New Roman" w:eastAsia="Calibri" w:hAnsi="Times New Roman" w:cs="Times New Roman"/>
                <w:sz w:val="26"/>
                <w:szCs w:val="26"/>
                <w:lang w:val="en-US" w:eastAsia="en-US"/>
              </w:rPr>
              <w:t>Methods for applying methods of matrix algebra, analytical geometry, and differential and integral calculus to solving simple mathematical and applied problems;</w:t>
            </w:r>
          </w:p>
          <w:p w:rsidR="00F67546" w:rsidRPr="00B1471A" w:rsidRDefault="00F67546" w:rsidP="00A00E01">
            <w:pPr>
              <w:pStyle w:val="HTML"/>
              <w:shd w:val="clear" w:color="auto" w:fill="F8F9FA"/>
              <w:rPr>
                <w:rFonts w:ascii="Times New Roman" w:eastAsia="Calibri" w:hAnsi="Times New Roman" w:cs="Times New Roman"/>
                <w:sz w:val="26"/>
                <w:szCs w:val="26"/>
                <w:lang w:val="en-US" w:eastAsia="en-US"/>
              </w:rPr>
            </w:pPr>
            <w:proofErr w:type="gramStart"/>
            <w:r w:rsidRPr="00B1471A">
              <w:rPr>
                <w:rFonts w:ascii="Times New Roman" w:eastAsia="Calibri" w:hAnsi="Times New Roman" w:cs="Times New Roman"/>
                <w:sz w:val="26"/>
                <w:szCs w:val="26"/>
                <w:lang w:val="en-US" w:eastAsia="en-US"/>
              </w:rPr>
              <w:t>elements</w:t>
            </w:r>
            <w:proofErr w:type="gramEnd"/>
            <w:r w:rsidRPr="00B1471A">
              <w:rPr>
                <w:rFonts w:ascii="Times New Roman" w:eastAsia="Calibri" w:hAnsi="Times New Roman" w:cs="Times New Roman"/>
                <w:sz w:val="26"/>
                <w:szCs w:val="26"/>
                <w:lang w:val="en-US" w:eastAsia="en-US"/>
              </w:rPr>
              <w:t xml:space="preserve"> of mathematical modeling and methods for solving simple optimization economic and production problems.</w:t>
            </w:r>
          </w:p>
          <w:p w:rsidR="00F67546" w:rsidRPr="00B1471A" w:rsidRDefault="00F67546" w:rsidP="00A00E01">
            <w:pPr>
              <w:spacing w:after="0" w:line="240" w:lineRule="auto"/>
              <w:rPr>
                <w:rFonts w:ascii="Times New Roman" w:hAnsi="Times New Roman" w:cs="Times New Roman"/>
                <w:sz w:val="26"/>
                <w:szCs w:val="26"/>
                <w:lang w:val="en-US"/>
              </w:rPr>
            </w:pPr>
          </w:p>
        </w:tc>
      </w:tr>
      <w:tr w:rsidR="00F67546" w:rsidRPr="00B1471A" w:rsidTr="00EF78EB">
        <w:trPr>
          <w:trHeight w:val="915"/>
        </w:trPr>
        <w:tc>
          <w:tcPr>
            <w:tcW w:w="3256" w:type="dxa"/>
            <w:vAlign w:val="center"/>
          </w:tcPr>
          <w:p w:rsidR="00F67546" w:rsidRPr="00B1471A" w:rsidRDefault="00F67546"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67546" w:rsidRPr="00B1471A" w:rsidRDefault="00F67546"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1, 2, 3</w:t>
            </w:r>
          </w:p>
        </w:tc>
        <w:tc>
          <w:tcPr>
            <w:tcW w:w="5979" w:type="dxa"/>
          </w:tcPr>
          <w:p w:rsidR="00F67546" w:rsidRPr="00B1471A" w:rsidRDefault="00F67546"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1, 2, 3</w:t>
            </w:r>
          </w:p>
        </w:tc>
      </w:tr>
      <w:tr w:rsidR="00F67546" w:rsidRPr="00B1471A" w:rsidTr="00EF78EB">
        <w:trPr>
          <w:trHeight w:val="610"/>
        </w:trPr>
        <w:tc>
          <w:tcPr>
            <w:tcW w:w="3256" w:type="dxa"/>
            <w:vAlign w:val="center"/>
          </w:tcPr>
          <w:p w:rsidR="00F67546" w:rsidRPr="00B1471A" w:rsidRDefault="00F67546"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F67546" w:rsidRPr="00B1471A" w:rsidRDefault="00F67546" w:rsidP="00A00E01">
            <w:pPr>
              <w:spacing w:after="0" w:line="240" w:lineRule="auto"/>
              <w:jc w:val="both"/>
              <w:rPr>
                <w:rFonts w:ascii="Times New Roman" w:hAnsi="Times New Roman" w:cs="Times New Roman"/>
                <w:sz w:val="26"/>
                <w:szCs w:val="26"/>
              </w:rPr>
            </w:pPr>
          </w:p>
        </w:tc>
        <w:tc>
          <w:tcPr>
            <w:tcW w:w="5979" w:type="dxa"/>
          </w:tcPr>
          <w:p w:rsidR="00F67546" w:rsidRPr="00B1471A" w:rsidRDefault="00F67546" w:rsidP="00A00E01">
            <w:pPr>
              <w:spacing w:after="0" w:line="240" w:lineRule="auto"/>
              <w:jc w:val="both"/>
              <w:rPr>
                <w:rFonts w:ascii="Times New Roman" w:hAnsi="Times New Roman" w:cs="Times New Roman"/>
                <w:sz w:val="26"/>
                <w:szCs w:val="26"/>
                <w:lang w:val="en-US"/>
              </w:rPr>
            </w:pPr>
          </w:p>
        </w:tc>
      </w:tr>
      <w:tr w:rsidR="00F67546" w:rsidRPr="00B1471A" w:rsidTr="00EF78EB">
        <w:trPr>
          <w:trHeight w:val="915"/>
        </w:trPr>
        <w:tc>
          <w:tcPr>
            <w:tcW w:w="3256" w:type="dxa"/>
            <w:vAlign w:val="center"/>
          </w:tcPr>
          <w:p w:rsidR="00F67546" w:rsidRPr="00B1471A" w:rsidRDefault="00F67546"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F67546" w:rsidRPr="00B1471A" w:rsidRDefault="00F67546"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9 з.е.</w:t>
            </w:r>
          </w:p>
        </w:tc>
        <w:tc>
          <w:tcPr>
            <w:tcW w:w="5979" w:type="dxa"/>
          </w:tcPr>
          <w:p w:rsidR="00F67546" w:rsidRPr="00B1471A" w:rsidRDefault="00F67546"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rPr>
              <w:t>9 c</w:t>
            </w:r>
            <w:r w:rsidRPr="00B1471A">
              <w:rPr>
                <w:rFonts w:ascii="Times New Roman" w:hAnsi="Times New Roman" w:cs="Times New Roman"/>
                <w:sz w:val="26"/>
                <w:szCs w:val="26"/>
                <w:lang w:val="en-US"/>
              </w:rPr>
              <w:t>.u.</w:t>
            </w:r>
          </w:p>
        </w:tc>
      </w:tr>
      <w:tr w:rsidR="00F67546" w:rsidRPr="00B1471A" w:rsidTr="00EF78EB">
        <w:trPr>
          <w:trHeight w:val="1844"/>
        </w:trPr>
        <w:tc>
          <w:tcPr>
            <w:tcW w:w="3256" w:type="dxa"/>
            <w:vAlign w:val="center"/>
          </w:tcPr>
          <w:p w:rsidR="00F67546" w:rsidRPr="00B1471A" w:rsidRDefault="00F67546"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F67546" w:rsidRPr="00B1471A" w:rsidRDefault="00F67546"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328, из них:</w:t>
            </w:r>
          </w:p>
          <w:p w:rsidR="00F67546" w:rsidRPr="00B1471A" w:rsidRDefault="00F67546" w:rsidP="00A00E01">
            <w:pPr>
              <w:spacing w:after="0" w:line="240" w:lineRule="auto"/>
              <w:rPr>
                <w:rFonts w:ascii="Times New Roman" w:hAnsi="Times New Roman" w:cs="Times New Roman"/>
                <w:sz w:val="26"/>
                <w:szCs w:val="26"/>
              </w:rPr>
            </w:pP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 126 часа.</w:t>
            </w:r>
          </w:p>
          <w:p w:rsidR="00F67546" w:rsidRPr="00B1471A" w:rsidRDefault="00F67546"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 xml:space="preserve">1 семестр. Всего часов – 114, из них: </w:t>
            </w:r>
          </w:p>
          <w:p w:rsidR="00F67546" w:rsidRPr="00B1471A" w:rsidRDefault="00F67546"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аудиторных – 42 часов.</w:t>
            </w:r>
          </w:p>
          <w:p w:rsidR="00F67546" w:rsidRPr="00B1471A" w:rsidRDefault="00F67546"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 xml:space="preserve">2 семестр. Всего часов – 120, из них: </w:t>
            </w:r>
          </w:p>
          <w:p w:rsidR="00F67546" w:rsidRPr="00B1471A" w:rsidRDefault="00F67546" w:rsidP="00A00E01">
            <w:pPr>
              <w:spacing w:after="0" w:line="240" w:lineRule="auto"/>
              <w:rPr>
                <w:rFonts w:ascii="Times New Roman" w:hAnsi="Times New Roman" w:cs="Times New Roman"/>
                <w:sz w:val="26"/>
                <w:szCs w:val="26"/>
              </w:rPr>
            </w:pP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 56 часа.</w:t>
            </w:r>
          </w:p>
          <w:p w:rsidR="00F67546" w:rsidRPr="00B1471A" w:rsidRDefault="00F67546"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 xml:space="preserve">3 семестр. Всего часов – 94, из них: </w:t>
            </w:r>
          </w:p>
          <w:p w:rsidR="00F67546" w:rsidRPr="00B1471A" w:rsidRDefault="00F67546"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lastRenderedPageBreak/>
              <w:t>аудиторных – 28 часов.</w:t>
            </w:r>
          </w:p>
          <w:p w:rsidR="00F67546" w:rsidRPr="00B1471A" w:rsidRDefault="00F67546" w:rsidP="00A00E01">
            <w:pPr>
              <w:spacing w:after="0" w:line="240" w:lineRule="auto"/>
              <w:rPr>
                <w:rFonts w:ascii="Times New Roman" w:hAnsi="Times New Roman" w:cs="Times New Roman"/>
                <w:sz w:val="26"/>
                <w:szCs w:val="26"/>
              </w:rPr>
            </w:pPr>
          </w:p>
        </w:tc>
        <w:tc>
          <w:tcPr>
            <w:tcW w:w="5979" w:type="dxa"/>
          </w:tcPr>
          <w:p w:rsidR="00F67546" w:rsidRPr="00B1471A" w:rsidRDefault="00F67546"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t>Total hours – 328, of which:</w:t>
            </w:r>
          </w:p>
          <w:p w:rsidR="00F67546" w:rsidRPr="00B1471A" w:rsidRDefault="00F67546" w:rsidP="00A00E01">
            <w:pPr>
              <w:spacing w:after="0" w:line="240" w:lineRule="auto"/>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t>classroom</w:t>
            </w:r>
            <w:proofErr w:type="gramEnd"/>
            <w:r w:rsidRPr="00B1471A">
              <w:rPr>
                <w:rFonts w:ascii="Times New Roman" w:hAnsi="Times New Roman" w:cs="Times New Roman"/>
                <w:sz w:val="26"/>
                <w:szCs w:val="26"/>
                <w:lang w:val="en-US"/>
              </w:rPr>
              <w:t xml:space="preserve"> hours – 126.</w:t>
            </w:r>
          </w:p>
          <w:p w:rsidR="00F67546" w:rsidRPr="00B1471A" w:rsidRDefault="00F67546"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 semester. Total hours – 114, of which:</w:t>
            </w:r>
          </w:p>
          <w:p w:rsidR="00F67546" w:rsidRPr="00B1471A" w:rsidRDefault="00F67546" w:rsidP="00A00E01">
            <w:pPr>
              <w:spacing w:after="0" w:line="240" w:lineRule="auto"/>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t>classroom</w:t>
            </w:r>
            <w:proofErr w:type="gramEnd"/>
            <w:r w:rsidRPr="00B1471A">
              <w:rPr>
                <w:rFonts w:ascii="Times New Roman" w:hAnsi="Times New Roman" w:cs="Times New Roman"/>
                <w:sz w:val="26"/>
                <w:szCs w:val="26"/>
                <w:lang w:val="en-US"/>
              </w:rPr>
              <w:t xml:space="preserve"> hours – 42.</w:t>
            </w:r>
          </w:p>
          <w:p w:rsidR="00F67546" w:rsidRPr="00B1471A" w:rsidRDefault="00F67546"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2 </w:t>
            </w:r>
            <w:proofErr w:type="gramStart"/>
            <w:r w:rsidRPr="00B1471A">
              <w:rPr>
                <w:rFonts w:ascii="Times New Roman" w:hAnsi="Times New Roman" w:cs="Times New Roman"/>
                <w:sz w:val="26"/>
                <w:szCs w:val="26"/>
                <w:lang w:val="en-US"/>
              </w:rPr>
              <w:t>semester</w:t>
            </w:r>
            <w:proofErr w:type="gramEnd"/>
            <w:r w:rsidRPr="00B1471A">
              <w:rPr>
                <w:rFonts w:ascii="Times New Roman" w:hAnsi="Times New Roman" w:cs="Times New Roman"/>
                <w:sz w:val="26"/>
                <w:szCs w:val="26"/>
                <w:lang w:val="en-US"/>
              </w:rPr>
              <w:t>. Total hours – 120, of which:</w:t>
            </w:r>
          </w:p>
          <w:p w:rsidR="00F67546" w:rsidRPr="00B1471A" w:rsidRDefault="00F67546" w:rsidP="00A00E01">
            <w:pPr>
              <w:spacing w:after="0" w:line="240" w:lineRule="auto"/>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t>classroom</w:t>
            </w:r>
            <w:proofErr w:type="gramEnd"/>
            <w:r w:rsidRPr="00B1471A">
              <w:rPr>
                <w:rFonts w:ascii="Times New Roman" w:hAnsi="Times New Roman" w:cs="Times New Roman"/>
                <w:sz w:val="26"/>
                <w:szCs w:val="26"/>
                <w:lang w:val="en-US"/>
              </w:rPr>
              <w:t xml:space="preserve"> hours – 56.</w:t>
            </w:r>
          </w:p>
          <w:p w:rsidR="00F67546" w:rsidRPr="00B1471A" w:rsidRDefault="00F67546"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3 </w:t>
            </w:r>
            <w:proofErr w:type="gramStart"/>
            <w:r w:rsidRPr="00B1471A">
              <w:rPr>
                <w:rFonts w:ascii="Times New Roman" w:hAnsi="Times New Roman" w:cs="Times New Roman"/>
                <w:sz w:val="26"/>
                <w:szCs w:val="26"/>
                <w:lang w:val="en-US"/>
              </w:rPr>
              <w:t>semester</w:t>
            </w:r>
            <w:proofErr w:type="gramEnd"/>
            <w:r w:rsidRPr="00B1471A">
              <w:rPr>
                <w:rFonts w:ascii="Times New Roman" w:hAnsi="Times New Roman" w:cs="Times New Roman"/>
                <w:sz w:val="26"/>
                <w:szCs w:val="26"/>
                <w:lang w:val="en-US"/>
              </w:rPr>
              <w:t>. Total hours – 94, of which:</w:t>
            </w:r>
          </w:p>
          <w:p w:rsidR="00F67546" w:rsidRPr="00B1471A" w:rsidRDefault="00F67546" w:rsidP="00A00E01">
            <w:pPr>
              <w:spacing w:after="0" w:line="240" w:lineRule="auto"/>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lastRenderedPageBreak/>
              <w:t>classroom</w:t>
            </w:r>
            <w:proofErr w:type="gramEnd"/>
            <w:r w:rsidRPr="00B1471A">
              <w:rPr>
                <w:rFonts w:ascii="Times New Roman" w:hAnsi="Times New Roman" w:cs="Times New Roman"/>
                <w:sz w:val="26"/>
                <w:szCs w:val="26"/>
                <w:lang w:val="en-US"/>
              </w:rPr>
              <w:t xml:space="preserve"> hours – </w:t>
            </w:r>
            <w:r w:rsidRPr="00B1471A">
              <w:rPr>
                <w:rFonts w:ascii="Times New Roman" w:hAnsi="Times New Roman" w:cs="Times New Roman"/>
                <w:sz w:val="26"/>
                <w:szCs w:val="26"/>
              </w:rPr>
              <w:t>28</w:t>
            </w:r>
            <w:r w:rsidRPr="00B1471A">
              <w:rPr>
                <w:rFonts w:ascii="Times New Roman" w:hAnsi="Times New Roman" w:cs="Times New Roman"/>
                <w:sz w:val="26"/>
                <w:szCs w:val="26"/>
                <w:lang w:val="en-US"/>
              </w:rPr>
              <w:t>.</w:t>
            </w:r>
          </w:p>
          <w:p w:rsidR="00F67546" w:rsidRPr="00B1471A" w:rsidRDefault="00F67546" w:rsidP="00A00E01">
            <w:pPr>
              <w:spacing w:after="0" w:line="240" w:lineRule="auto"/>
              <w:rPr>
                <w:rFonts w:ascii="Times New Roman" w:hAnsi="Times New Roman" w:cs="Times New Roman"/>
                <w:sz w:val="26"/>
                <w:szCs w:val="26"/>
              </w:rPr>
            </w:pPr>
          </w:p>
        </w:tc>
      </w:tr>
      <w:tr w:rsidR="00F67546" w:rsidRPr="00B1471A" w:rsidTr="00EF78EB">
        <w:trPr>
          <w:trHeight w:val="1526"/>
        </w:trPr>
        <w:tc>
          <w:tcPr>
            <w:tcW w:w="3256" w:type="dxa"/>
            <w:vAlign w:val="center"/>
          </w:tcPr>
          <w:p w:rsidR="00F67546" w:rsidRPr="00B1471A" w:rsidRDefault="00F67546"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67546" w:rsidRPr="00B1471A" w:rsidRDefault="00F67546"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Форма промежуточной аттестации:</w:t>
            </w:r>
          </w:p>
          <w:p w:rsidR="00F67546" w:rsidRPr="00B1471A" w:rsidRDefault="00F67546"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 xml:space="preserve">1 семестр – зачет, </w:t>
            </w:r>
          </w:p>
          <w:p w:rsidR="00F67546" w:rsidRPr="00B1471A" w:rsidRDefault="00F67546"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2 семестр – экзамен,</w:t>
            </w:r>
          </w:p>
          <w:p w:rsidR="00F67546" w:rsidRPr="00B1471A" w:rsidRDefault="00F67546"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 xml:space="preserve">3 семестр – зачет. </w:t>
            </w:r>
          </w:p>
          <w:p w:rsidR="00F67546" w:rsidRPr="00B1471A" w:rsidRDefault="00F67546" w:rsidP="00A00E01">
            <w:pPr>
              <w:spacing w:after="0" w:line="240" w:lineRule="auto"/>
              <w:rPr>
                <w:rFonts w:ascii="Times New Roman"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F67546" w:rsidRPr="00B1471A" w:rsidRDefault="00F67546" w:rsidP="00A00E01">
            <w:pPr>
              <w:spacing w:after="0" w:line="240" w:lineRule="auto"/>
              <w:rPr>
                <w:rFonts w:ascii="Times New Roman" w:eastAsia="Times New Roman" w:hAnsi="Times New Roman" w:cs="Times New Roman"/>
                <w:sz w:val="26"/>
                <w:szCs w:val="26"/>
                <w:lang w:val="en-US"/>
              </w:rPr>
            </w:pPr>
            <w:r w:rsidRPr="00B1471A">
              <w:rPr>
                <w:rFonts w:ascii="Times New Roman" w:hAnsi="Times New Roman" w:cs="Times New Roman"/>
                <w:sz w:val="26"/>
                <w:szCs w:val="26"/>
                <w:lang w:val="en-US"/>
              </w:rPr>
              <w:t>Form of interim assessment:</w:t>
            </w:r>
          </w:p>
          <w:p w:rsidR="00F67546" w:rsidRPr="00B1471A" w:rsidRDefault="00F67546"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 semester – credit</w:t>
            </w:r>
            <w:proofErr w:type="gramStart"/>
            <w:r w:rsidRPr="00B1471A">
              <w:rPr>
                <w:rFonts w:ascii="Times New Roman" w:hAnsi="Times New Roman" w:cs="Times New Roman"/>
                <w:sz w:val="26"/>
                <w:szCs w:val="26"/>
                <w:lang w:val="en-US"/>
              </w:rPr>
              <w:t>.,</w:t>
            </w:r>
            <w:proofErr w:type="gramEnd"/>
          </w:p>
          <w:p w:rsidR="00F67546" w:rsidRPr="00B1471A" w:rsidRDefault="00F67546"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2 semester – exam,</w:t>
            </w:r>
          </w:p>
          <w:p w:rsidR="00F67546" w:rsidRPr="00B1471A" w:rsidRDefault="00F67546"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3 </w:t>
            </w:r>
            <w:proofErr w:type="gramStart"/>
            <w:r w:rsidRPr="00B1471A">
              <w:rPr>
                <w:rFonts w:ascii="Times New Roman" w:hAnsi="Times New Roman" w:cs="Times New Roman"/>
                <w:sz w:val="26"/>
                <w:szCs w:val="26"/>
                <w:lang w:val="en-US"/>
              </w:rPr>
              <w:t>semester</w:t>
            </w:r>
            <w:proofErr w:type="gramEnd"/>
            <w:r w:rsidRPr="00B1471A">
              <w:rPr>
                <w:rFonts w:ascii="Times New Roman" w:hAnsi="Times New Roman" w:cs="Times New Roman"/>
                <w:sz w:val="26"/>
                <w:szCs w:val="26"/>
                <w:lang w:val="en-US"/>
              </w:rPr>
              <w:t xml:space="preserve"> – credit.</w:t>
            </w:r>
          </w:p>
        </w:tc>
      </w:tr>
    </w:tbl>
    <w:p w:rsidR="00F67546" w:rsidRPr="00B1471A" w:rsidRDefault="00F67546" w:rsidP="00A00E01">
      <w:pPr>
        <w:spacing w:line="240" w:lineRule="auto"/>
        <w:rPr>
          <w:rFonts w:ascii="Times New Roman" w:hAnsi="Times New Roman" w:cs="Times New Roman"/>
          <w:sz w:val="26"/>
          <w:szCs w:val="26"/>
          <w:lang w:val="en-US"/>
        </w:rPr>
      </w:pPr>
    </w:p>
    <w:p w:rsidR="00F67546" w:rsidRPr="00B1471A" w:rsidRDefault="00F6754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233170" w:rsidRPr="00B1471A" w:rsidRDefault="00233170"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«Деловой иностранный язык»</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«Факультативные дисциплины»</w:t>
      </w:r>
      <w:r w:rsidRPr="00B1471A">
        <w:rPr>
          <w:rFonts w:ascii="Times New Roman" w:hAnsi="Times New Roman" w:cs="Times New Roman"/>
          <w:sz w:val="26"/>
          <w:szCs w:val="26"/>
        </w:rPr>
        <w:t xml:space="preserve"> / </w:t>
      </w:r>
    </w:p>
    <w:p w:rsidR="00233170" w:rsidRPr="00B1471A" w:rsidRDefault="00233170"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Business Foreign language »</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Elective courses»</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233170" w:rsidRPr="00B1471A" w:rsidTr="00EF78EB">
        <w:trPr>
          <w:trHeight w:val="915"/>
        </w:trPr>
        <w:tc>
          <w:tcPr>
            <w:tcW w:w="3256" w:type="dxa"/>
            <w:vAlign w:val="center"/>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Формирование знаний, умений и навыков для решения задач иноязычной коммуникативной компетенции будущего специалиста (Экономист) позволяющей использовать иностранный язык как средство профессионального и межличностного общения в области профессиональной деятельности.</w:t>
            </w:r>
          </w:p>
        </w:tc>
        <w:tc>
          <w:tcPr>
            <w:tcW w:w="5979" w:type="dxa"/>
          </w:tcPr>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Developing knowledge, skills, and abilities to address the challenges of foreign language communicative competence in future specialists (Economist)</w:t>
            </w:r>
            <w:proofErr w:type="gramStart"/>
            <w:r w:rsidRPr="00B1471A">
              <w:rPr>
                <w:rFonts w:ascii="Times New Roman" w:hAnsi="Times New Roman" w:cs="Times New Roman"/>
                <w:sz w:val="26"/>
                <w:szCs w:val="26"/>
                <w:lang w:val="en-US"/>
              </w:rPr>
              <w:t>, enabling</w:t>
            </w:r>
            <w:proofErr w:type="gramEnd"/>
            <w:r w:rsidRPr="00B1471A">
              <w:rPr>
                <w:rFonts w:ascii="Times New Roman" w:hAnsi="Times New Roman" w:cs="Times New Roman"/>
                <w:sz w:val="26"/>
                <w:szCs w:val="26"/>
                <w:lang w:val="en-US"/>
              </w:rPr>
              <w:t xml:space="preserve"> them to use a foreign language as a means of professional and interpersonal communication in their professional field.</w:t>
            </w:r>
          </w:p>
        </w:tc>
      </w:tr>
      <w:tr w:rsidR="00233170" w:rsidRPr="00B1471A" w:rsidTr="00EF78EB">
        <w:trPr>
          <w:trHeight w:val="1950"/>
        </w:trPr>
        <w:tc>
          <w:tcPr>
            <w:tcW w:w="3256" w:type="dxa"/>
            <w:vAlign w:val="center"/>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233170" w:rsidRPr="00B1471A" w:rsidRDefault="00233170" w:rsidP="00A00E01">
            <w:pPr>
              <w:spacing w:line="240" w:lineRule="auto"/>
              <w:jc w:val="both"/>
              <w:rPr>
                <w:rFonts w:ascii="Times New Roman" w:hAnsi="Times New Roman" w:cs="Times New Roman"/>
                <w:sz w:val="26"/>
                <w:szCs w:val="26"/>
                <w:lang w:val="en-US"/>
              </w:rPr>
            </w:pPr>
          </w:p>
        </w:tc>
        <w:tc>
          <w:tcPr>
            <w:tcW w:w="5979" w:type="dxa"/>
          </w:tcPr>
          <w:p w:rsidR="00233170" w:rsidRPr="00B1471A" w:rsidRDefault="00233170" w:rsidP="00A00E01">
            <w:pPr>
              <w:spacing w:line="240" w:lineRule="auto"/>
              <w:jc w:val="both"/>
              <w:rPr>
                <w:rFonts w:ascii="Times New Roman" w:hAnsi="Times New Roman" w:cs="Times New Roman"/>
                <w:sz w:val="26"/>
                <w:szCs w:val="26"/>
                <w:lang w:val="en-US"/>
              </w:rPr>
            </w:pPr>
          </w:p>
        </w:tc>
      </w:tr>
      <w:tr w:rsidR="00233170" w:rsidRPr="00B1471A" w:rsidTr="00EF78EB">
        <w:trPr>
          <w:trHeight w:val="1233"/>
        </w:trPr>
        <w:tc>
          <w:tcPr>
            <w:tcW w:w="3256" w:type="dxa"/>
            <w:vAlign w:val="center"/>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w:t>
            </w:r>
          </w:p>
        </w:tc>
        <w:tc>
          <w:tcPr>
            <w:tcW w:w="6095" w:type="dxa"/>
          </w:tcPr>
          <w:p w:rsidR="00233170" w:rsidRPr="00B1471A" w:rsidRDefault="00233170"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систему изучаемого иностранного языка в его фонетическом, грамматическом и лексическом аспекте;</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историю и культуру стран изучаемого языка;</w:t>
            </w:r>
          </w:p>
          <w:p w:rsidR="00233170" w:rsidRPr="00B1471A" w:rsidRDefault="00233170"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вести общение социокультурного и профессионального характера в объеме, предусмотренном настоящей программой;</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читать и переводить литературу </w:t>
            </w:r>
            <w:r w:rsidRPr="00B1471A">
              <w:rPr>
                <w:rFonts w:ascii="Times New Roman" w:hAnsi="Times New Roman" w:cs="Times New Roman"/>
                <w:sz w:val="26"/>
                <w:szCs w:val="26"/>
                <w:lang w:val="en-US"/>
              </w:rPr>
              <w:t>IO</w:t>
            </w:r>
            <w:r w:rsidRPr="00B1471A">
              <w:rPr>
                <w:rFonts w:ascii="Times New Roman" w:hAnsi="Times New Roman" w:cs="Times New Roman"/>
                <w:sz w:val="26"/>
                <w:szCs w:val="26"/>
              </w:rPr>
              <w:t xml:space="preserve"> специальности </w:t>
            </w:r>
            <w:proofErr w:type="gramStart"/>
            <w:r w:rsidRPr="00B1471A">
              <w:rPr>
                <w:rFonts w:ascii="Times New Roman" w:hAnsi="Times New Roman" w:cs="Times New Roman"/>
                <w:sz w:val="26"/>
                <w:szCs w:val="26"/>
              </w:rPr>
              <w:t>обучаемых</w:t>
            </w:r>
            <w:proofErr w:type="gramEnd"/>
            <w:r w:rsidRPr="00B1471A">
              <w:rPr>
                <w:rFonts w:ascii="Times New Roman" w:hAnsi="Times New Roman" w:cs="Times New Roman"/>
                <w:sz w:val="26"/>
                <w:szCs w:val="26"/>
              </w:rPr>
              <w:t xml:space="preserve"> (изучающее, ознакомительное, просмотровое и поисковое чтение);</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письменно выражать свои коммуникативные намерения в сферах, предусмотренных настоящей </w:t>
            </w:r>
            <w:r w:rsidRPr="00B1471A">
              <w:rPr>
                <w:rFonts w:ascii="Times New Roman" w:hAnsi="Times New Roman" w:cs="Times New Roman"/>
                <w:sz w:val="26"/>
                <w:szCs w:val="26"/>
              </w:rPr>
              <w:lastRenderedPageBreak/>
              <w:t>программой;</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b/>
                <w:sz w:val="26"/>
                <w:szCs w:val="26"/>
              </w:rPr>
              <w:t>иметь</w:t>
            </w:r>
            <w:r w:rsidRPr="00B1471A">
              <w:rPr>
                <w:rFonts w:ascii="Times New Roman" w:hAnsi="Times New Roman" w:cs="Times New Roman"/>
                <w:sz w:val="26"/>
                <w:szCs w:val="26"/>
              </w:rPr>
              <w:t xml:space="preserve"> </w:t>
            </w:r>
            <w:r w:rsidRPr="00B1471A">
              <w:rPr>
                <w:rFonts w:ascii="Times New Roman" w:hAnsi="Times New Roman" w:cs="Times New Roman"/>
                <w:b/>
                <w:sz w:val="26"/>
                <w:szCs w:val="26"/>
              </w:rPr>
              <w:t>навык:</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владения всеми видами чтения (изучающее, ознакомительное, просмотровое, поисковое), предполагающими равную степень понимания прочитанного;</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составления частного и делового письма, правильным использованием соответствующих реквизитов и формул письменного обращения;</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владения адекватными речевыми формулами и правилами речевого этикета;</w:t>
            </w:r>
          </w:p>
        </w:tc>
        <w:tc>
          <w:tcPr>
            <w:tcW w:w="5979" w:type="dxa"/>
          </w:tcPr>
          <w:p w:rsidR="00233170" w:rsidRPr="00B1471A" w:rsidRDefault="00233170"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the system of the foreign language being studied in its phonetic, grammatical, and lexical aspects;</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the history and culture of the countries where the language is being studied;</w:t>
            </w:r>
          </w:p>
          <w:p w:rsidR="00233170" w:rsidRPr="00B1471A" w:rsidRDefault="00233170"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conduct sociocultural and professional communication within the scope of this program;</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read and translate literature of the students' specialty (study, familiarization, skimming, and search reading);</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express communicative intentions in writing in the areas covered by this program;</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proficiency in all types of reading (study, familiarization, skimming, and search), all of which </w:t>
            </w:r>
            <w:r w:rsidRPr="00B1471A">
              <w:rPr>
                <w:rFonts w:ascii="Times New Roman" w:hAnsi="Times New Roman" w:cs="Times New Roman"/>
                <w:sz w:val="26"/>
                <w:szCs w:val="26"/>
                <w:lang w:val="en-US"/>
              </w:rPr>
              <w:lastRenderedPageBreak/>
              <w:t>require equal comprehension;</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composing private and business letters, and correctly using the appropriate requisites and formulas for written communication;</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proficiency in appropriate speech formulas and speech etiquette rules;</w:t>
            </w:r>
          </w:p>
          <w:p w:rsidR="00233170" w:rsidRPr="00B1471A" w:rsidRDefault="00233170" w:rsidP="00A00E01">
            <w:pPr>
              <w:spacing w:line="240" w:lineRule="auto"/>
              <w:jc w:val="both"/>
              <w:rPr>
                <w:rFonts w:ascii="Times New Roman" w:hAnsi="Times New Roman" w:cs="Times New Roman"/>
                <w:sz w:val="26"/>
                <w:szCs w:val="26"/>
                <w:lang w:val="en-US"/>
              </w:rPr>
            </w:pPr>
          </w:p>
        </w:tc>
      </w:tr>
      <w:tr w:rsidR="00233170" w:rsidRPr="00B1471A" w:rsidTr="00EF78EB">
        <w:trPr>
          <w:trHeight w:val="915"/>
        </w:trPr>
        <w:tc>
          <w:tcPr>
            <w:tcW w:w="3256" w:type="dxa"/>
            <w:vAlign w:val="center"/>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-6</w:t>
            </w:r>
          </w:p>
          <w:p w:rsidR="00233170" w:rsidRPr="00B1471A" w:rsidRDefault="00233170" w:rsidP="00A00E01">
            <w:pPr>
              <w:spacing w:line="240" w:lineRule="auto"/>
              <w:rPr>
                <w:rFonts w:ascii="Times New Roman" w:hAnsi="Times New Roman" w:cs="Times New Roman"/>
                <w:sz w:val="26"/>
                <w:szCs w:val="26"/>
              </w:rPr>
            </w:pPr>
          </w:p>
        </w:tc>
        <w:tc>
          <w:tcPr>
            <w:tcW w:w="5979" w:type="dxa"/>
          </w:tcPr>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-6</w:t>
            </w:r>
          </w:p>
        </w:tc>
      </w:tr>
      <w:tr w:rsidR="00233170" w:rsidRPr="00B1471A" w:rsidTr="00EF78EB">
        <w:trPr>
          <w:trHeight w:val="610"/>
        </w:trPr>
        <w:tc>
          <w:tcPr>
            <w:tcW w:w="3256" w:type="dxa"/>
            <w:vAlign w:val="center"/>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233170" w:rsidRPr="00B1471A" w:rsidRDefault="00233170"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Деловой иностранный язык</w:t>
            </w:r>
          </w:p>
        </w:tc>
        <w:tc>
          <w:tcPr>
            <w:tcW w:w="5979" w:type="dxa"/>
          </w:tcPr>
          <w:p w:rsidR="00233170" w:rsidRPr="00B1471A" w:rsidRDefault="00233170"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Business Foreign language</w:t>
            </w:r>
          </w:p>
        </w:tc>
      </w:tr>
      <w:tr w:rsidR="00233170" w:rsidRPr="00B1471A" w:rsidTr="00EF78EB">
        <w:trPr>
          <w:trHeight w:val="915"/>
        </w:trPr>
        <w:tc>
          <w:tcPr>
            <w:tcW w:w="3256" w:type="dxa"/>
            <w:vAlign w:val="center"/>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233170" w:rsidRPr="00B1471A" w:rsidRDefault="00233170" w:rsidP="00A00E01">
            <w:pPr>
              <w:spacing w:line="240" w:lineRule="auto"/>
              <w:rPr>
                <w:rFonts w:ascii="Times New Roman" w:hAnsi="Times New Roman" w:cs="Times New Roman"/>
                <w:sz w:val="26"/>
                <w:szCs w:val="26"/>
              </w:rPr>
            </w:pPr>
          </w:p>
        </w:tc>
        <w:tc>
          <w:tcPr>
            <w:tcW w:w="5979" w:type="dxa"/>
          </w:tcPr>
          <w:p w:rsidR="00233170" w:rsidRPr="00B1471A" w:rsidRDefault="00233170" w:rsidP="00A00E01">
            <w:pPr>
              <w:spacing w:line="240" w:lineRule="auto"/>
              <w:rPr>
                <w:rFonts w:ascii="Times New Roman" w:hAnsi="Times New Roman" w:cs="Times New Roman"/>
                <w:sz w:val="26"/>
                <w:szCs w:val="26"/>
              </w:rPr>
            </w:pPr>
          </w:p>
        </w:tc>
      </w:tr>
      <w:tr w:rsidR="00233170" w:rsidRPr="00B1471A" w:rsidTr="00EF78EB">
        <w:trPr>
          <w:trHeight w:val="1844"/>
        </w:trPr>
        <w:tc>
          <w:tcPr>
            <w:tcW w:w="3256" w:type="dxa"/>
            <w:vAlign w:val="center"/>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233170" w:rsidRPr="00B1471A" w:rsidRDefault="00233170"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Всего часов – 112, из них: </w:t>
            </w:r>
          </w:p>
          <w:p w:rsidR="00233170" w:rsidRPr="00B1471A" w:rsidRDefault="00233170"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аудиторных – 112часа.</w:t>
            </w:r>
          </w:p>
        </w:tc>
        <w:tc>
          <w:tcPr>
            <w:tcW w:w="5979" w:type="dxa"/>
          </w:tcPr>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112, of which:</w:t>
            </w:r>
          </w:p>
          <w:p w:rsidR="00233170" w:rsidRPr="00B1471A" w:rsidRDefault="00233170" w:rsidP="00A00E01">
            <w:pPr>
              <w:spacing w:line="240" w:lineRule="auto"/>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t>classroom</w:t>
            </w:r>
            <w:proofErr w:type="gramEnd"/>
            <w:r w:rsidRPr="00B1471A">
              <w:rPr>
                <w:rFonts w:ascii="Times New Roman" w:hAnsi="Times New Roman" w:cs="Times New Roman"/>
                <w:sz w:val="26"/>
                <w:szCs w:val="26"/>
                <w:lang w:val="en-US"/>
              </w:rPr>
              <w:t xml:space="preserve"> hours – 112.</w:t>
            </w:r>
          </w:p>
        </w:tc>
      </w:tr>
      <w:tr w:rsidR="00233170" w:rsidRPr="00B1471A" w:rsidTr="00EF78EB">
        <w:trPr>
          <w:trHeight w:val="922"/>
        </w:trPr>
        <w:tc>
          <w:tcPr>
            <w:tcW w:w="3256" w:type="dxa"/>
            <w:vAlign w:val="center"/>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w:t>
            </w:r>
            <w:r w:rsidRPr="00B1471A">
              <w:rPr>
                <w:rFonts w:ascii="Times New Roman" w:hAnsi="Times New Roman" w:cs="Times New Roman"/>
                <w:b/>
                <w:sz w:val="26"/>
                <w:szCs w:val="26"/>
                <w:lang w:val="en-US"/>
              </w:rPr>
              <w:lastRenderedPageBreak/>
              <w:t>certification</w:t>
            </w:r>
          </w:p>
        </w:tc>
        <w:tc>
          <w:tcPr>
            <w:tcW w:w="6095" w:type="dxa"/>
            <w:tcBorders>
              <w:top w:val="outset" w:sz="6" w:space="0" w:color="auto"/>
              <w:left w:val="outset" w:sz="6" w:space="0" w:color="auto"/>
              <w:bottom w:val="outset" w:sz="6" w:space="0" w:color="auto"/>
              <w:right w:val="outset" w:sz="6" w:space="0" w:color="auto"/>
            </w:tcBorders>
          </w:tcPr>
          <w:p w:rsidR="00233170" w:rsidRPr="00B1471A" w:rsidRDefault="00233170" w:rsidP="00A00E01">
            <w:pPr>
              <w:spacing w:line="240" w:lineRule="auto"/>
              <w:jc w:val="both"/>
              <w:rPr>
                <w:rFonts w:ascii="Times New Roman" w:hAnsi="Times New Roman" w:cs="Times New Roman"/>
                <w:sz w:val="26"/>
                <w:szCs w:val="26"/>
                <w:lang w:val="en-US"/>
              </w:rPr>
            </w:pPr>
          </w:p>
        </w:tc>
        <w:tc>
          <w:tcPr>
            <w:tcW w:w="5979" w:type="dxa"/>
            <w:tcBorders>
              <w:top w:val="outset" w:sz="6" w:space="0" w:color="auto"/>
              <w:left w:val="outset" w:sz="6" w:space="0" w:color="auto"/>
              <w:bottom w:val="outset" w:sz="6" w:space="0" w:color="auto"/>
              <w:right w:val="outset" w:sz="6" w:space="0" w:color="auto"/>
            </w:tcBorders>
          </w:tcPr>
          <w:p w:rsidR="00233170" w:rsidRPr="00B1471A" w:rsidRDefault="00233170" w:rsidP="00A00E01">
            <w:pPr>
              <w:spacing w:line="240" w:lineRule="auto"/>
              <w:rPr>
                <w:rFonts w:ascii="Times New Roman" w:eastAsia="Calibri" w:hAnsi="Times New Roman" w:cs="Times New Roman"/>
                <w:sz w:val="26"/>
                <w:szCs w:val="26"/>
                <w:lang w:val="en-US"/>
              </w:rPr>
            </w:pPr>
          </w:p>
        </w:tc>
      </w:tr>
    </w:tbl>
    <w:p w:rsidR="00233170" w:rsidRPr="00B1471A" w:rsidRDefault="00233170" w:rsidP="00A00E01">
      <w:pPr>
        <w:spacing w:line="240" w:lineRule="auto"/>
        <w:rPr>
          <w:rFonts w:ascii="Times New Roman" w:hAnsi="Times New Roman" w:cs="Times New Roman"/>
          <w:sz w:val="26"/>
          <w:szCs w:val="26"/>
          <w:lang w:val="en-US"/>
        </w:rPr>
      </w:pPr>
    </w:p>
    <w:p w:rsidR="00233170" w:rsidRPr="00B1471A" w:rsidRDefault="00233170"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233170" w:rsidRPr="00B1471A" w:rsidRDefault="00233170" w:rsidP="00A00E01">
      <w:pPr>
        <w:spacing w:after="0"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«Деловой этикет и профессиональная коммуникация»</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«Социально-гуманитарный модуль 2»</w:t>
      </w:r>
      <w:r w:rsidRPr="00B1471A">
        <w:rPr>
          <w:rFonts w:ascii="Times New Roman" w:hAnsi="Times New Roman" w:cs="Times New Roman"/>
          <w:sz w:val="26"/>
          <w:szCs w:val="26"/>
        </w:rPr>
        <w:t xml:space="preserve"> /  </w:t>
      </w:r>
    </w:p>
    <w:p w:rsidR="00233170" w:rsidRPr="00B1471A" w:rsidRDefault="00233170" w:rsidP="00A00E01">
      <w:pPr>
        <w:spacing w:after="0"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 Business Etiquette and Professional Communication»</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w:t>
      </w:r>
      <w:r w:rsidRPr="00B1471A">
        <w:rPr>
          <w:rStyle w:val="ypks7kbdpwfgdykd3qb9"/>
          <w:rFonts w:ascii="Times New Roman" w:hAnsi="Times New Roman" w:cs="Times New Roman"/>
          <w:b/>
          <w:sz w:val="26"/>
          <w:szCs w:val="26"/>
          <w:lang w:val="en-US"/>
        </w:rPr>
        <w:t>Social</w:t>
      </w:r>
      <w:r w:rsidRPr="00B1471A">
        <w:rPr>
          <w:rFonts w:ascii="Times New Roman" w:hAnsi="Times New Roman" w:cs="Times New Roman"/>
          <w:b/>
          <w:sz w:val="26"/>
          <w:szCs w:val="26"/>
          <w:lang w:val="en-US"/>
        </w:rPr>
        <w:t xml:space="preserve"> and </w:t>
      </w:r>
      <w:r w:rsidRPr="00B1471A">
        <w:rPr>
          <w:rStyle w:val="ypks7kbdpwfgdykd3qb9"/>
          <w:rFonts w:ascii="Times New Roman" w:hAnsi="Times New Roman" w:cs="Times New Roman"/>
          <w:b/>
          <w:sz w:val="26"/>
          <w:szCs w:val="26"/>
          <w:lang w:val="en-US"/>
        </w:rPr>
        <w:t>humanitarian</w:t>
      </w:r>
      <w:r w:rsidRPr="00B1471A">
        <w:rPr>
          <w:rFonts w:ascii="Times New Roman" w:hAnsi="Times New Roman" w:cs="Times New Roman"/>
          <w:b/>
          <w:sz w:val="26"/>
          <w:szCs w:val="26"/>
          <w:lang w:val="en-US"/>
        </w:rPr>
        <w:t xml:space="preserve"> </w:t>
      </w:r>
      <w:r w:rsidRPr="00B1471A">
        <w:rPr>
          <w:rStyle w:val="ypks7kbdpwfgdykd3qb9"/>
          <w:rFonts w:ascii="Times New Roman" w:hAnsi="Times New Roman" w:cs="Times New Roman"/>
          <w:b/>
          <w:sz w:val="26"/>
          <w:szCs w:val="26"/>
          <w:lang w:val="en-US"/>
        </w:rPr>
        <w:t>module</w:t>
      </w:r>
      <w:r w:rsidRPr="00B1471A">
        <w:rPr>
          <w:rFonts w:ascii="Times New Roman" w:hAnsi="Times New Roman" w:cs="Times New Roman"/>
          <w:b/>
          <w:sz w:val="26"/>
          <w:szCs w:val="26"/>
          <w:lang w:val="en-US"/>
        </w:rPr>
        <w:t xml:space="preserve"> 2»:</w:t>
      </w:r>
    </w:p>
    <w:tbl>
      <w:tblPr>
        <w:tblStyle w:val="a7"/>
        <w:tblW w:w="15330" w:type="dxa"/>
        <w:tblInd w:w="0" w:type="dxa"/>
        <w:tblLook w:val="04A0"/>
      </w:tblPr>
      <w:tblGrid>
        <w:gridCol w:w="3256"/>
        <w:gridCol w:w="6095"/>
        <w:gridCol w:w="5979"/>
      </w:tblGrid>
      <w:tr w:rsidR="00233170" w:rsidRPr="00B1471A" w:rsidTr="00EF78E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color w:val="0D0D0D" w:themeColor="text1" w:themeTint="F2"/>
                <w:sz w:val="26"/>
                <w:szCs w:val="26"/>
              </w:rPr>
              <w:t>Усвоение основных правил, норм этикета и профессиональной коммуникации для расширения возможностей эффективного общения в повседневной жизни и трудовой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Mastering the basic rules, norms of etiquette and professional communication to expand opportunities for effective communication in everyday life and work.</w:t>
            </w:r>
          </w:p>
        </w:tc>
      </w:tr>
      <w:tr w:rsidR="00233170" w:rsidRPr="00B1471A" w:rsidTr="00EF78E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233170" w:rsidRPr="00B1471A" w:rsidRDefault="00233170" w:rsidP="00A00E01">
            <w:pPr>
              <w:spacing w:line="240" w:lineRule="auto"/>
              <w:jc w:val="both"/>
              <w:rPr>
                <w:rFonts w:ascii="Times New Roman" w:eastAsia="Times New Roman" w:hAnsi="Times New Roman" w:cs="Times New Roman"/>
                <w:sz w:val="26"/>
                <w:szCs w:val="26"/>
                <w:lang w:eastAsia="ru-RU"/>
              </w:rPr>
            </w:pPr>
            <w:r w:rsidRPr="00B1471A">
              <w:rPr>
                <w:rFonts w:ascii="Times New Roman" w:hAnsi="Times New Roman" w:cs="Times New Roman"/>
                <w:b/>
                <w:sz w:val="26"/>
                <w:szCs w:val="26"/>
              </w:rPr>
              <w:t>СК– 1.</w:t>
            </w:r>
            <w:r w:rsidRPr="00B1471A">
              <w:rPr>
                <w:rFonts w:ascii="Times New Roman" w:eastAsia="Times New Roman" w:hAnsi="Times New Roman" w:cs="Times New Roman"/>
                <w:sz w:val="26"/>
                <w:szCs w:val="26"/>
                <w:lang w:eastAsia="ru-RU"/>
              </w:rPr>
              <w:t xml:space="preserve"> Решать задачи профессиональной деятельности на основе знаний о современных формах коммуникации</w:t>
            </w:r>
          </w:p>
          <w:p w:rsidR="00233170" w:rsidRPr="00B1471A" w:rsidRDefault="00233170" w:rsidP="00A00E01">
            <w:pPr>
              <w:spacing w:line="240" w:lineRule="auto"/>
              <w:jc w:val="both"/>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SC– 1. Solve professional problems based on knowledge of modern forms of communication</w:t>
            </w:r>
          </w:p>
        </w:tc>
      </w:tr>
      <w:tr w:rsidR="00233170" w:rsidRPr="00B1471A" w:rsidTr="00EF78EB">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233170" w:rsidRPr="00B1471A" w:rsidRDefault="00233170" w:rsidP="00A00E01">
            <w:pPr>
              <w:autoSpaceDE w:val="0"/>
              <w:autoSpaceDN w:val="0"/>
              <w:adjustRightInd w:val="0"/>
              <w:spacing w:line="240" w:lineRule="auto"/>
              <w:jc w:val="both"/>
              <w:rPr>
                <w:rFonts w:ascii="Times New Roman" w:hAnsi="Times New Roman" w:cs="Times New Roman"/>
                <w:color w:val="0D0D0D" w:themeColor="text1" w:themeTint="F2"/>
                <w:sz w:val="26"/>
                <w:szCs w:val="26"/>
              </w:rPr>
            </w:pPr>
            <w:r w:rsidRPr="00B1471A">
              <w:rPr>
                <w:rFonts w:ascii="Times New Roman" w:hAnsi="Times New Roman" w:cs="Times New Roman"/>
                <w:b/>
                <w:sz w:val="26"/>
                <w:szCs w:val="26"/>
              </w:rPr>
              <w:t>знать:</w:t>
            </w:r>
            <w:r w:rsidRPr="00B1471A">
              <w:rPr>
                <w:rFonts w:ascii="Times New Roman" w:hAnsi="Times New Roman" w:cs="Times New Roman"/>
                <w:color w:val="0D0D0D" w:themeColor="text1" w:themeTint="F2"/>
                <w:sz w:val="26"/>
                <w:szCs w:val="26"/>
              </w:rPr>
              <w:t xml:space="preserve"> </w:t>
            </w:r>
          </w:p>
          <w:p w:rsidR="00233170" w:rsidRPr="00B1471A" w:rsidRDefault="00233170" w:rsidP="00A00E01">
            <w:pPr>
              <w:autoSpaceDE w:val="0"/>
              <w:autoSpaceDN w:val="0"/>
              <w:adjustRightInd w:val="0"/>
              <w:spacing w:line="240" w:lineRule="auto"/>
              <w:jc w:val="both"/>
              <w:rPr>
                <w:rFonts w:ascii="Times New Roman" w:hAnsi="Times New Roman" w:cs="Times New Roman"/>
                <w:color w:val="0D0D0D" w:themeColor="text1" w:themeTint="F2"/>
                <w:sz w:val="26"/>
                <w:szCs w:val="26"/>
              </w:rPr>
            </w:pPr>
            <w:r w:rsidRPr="00B1471A">
              <w:rPr>
                <w:rFonts w:ascii="Times New Roman" w:hAnsi="Times New Roman" w:cs="Times New Roman"/>
                <w:color w:val="0D0D0D" w:themeColor="text1" w:themeTint="F2"/>
                <w:sz w:val="26"/>
                <w:szCs w:val="26"/>
              </w:rPr>
              <w:t>правила, виды и принципы этикета;</w:t>
            </w:r>
          </w:p>
          <w:p w:rsidR="00233170" w:rsidRPr="00B1471A" w:rsidRDefault="00233170" w:rsidP="00A00E01">
            <w:pPr>
              <w:autoSpaceDE w:val="0"/>
              <w:autoSpaceDN w:val="0"/>
              <w:adjustRightInd w:val="0"/>
              <w:spacing w:line="240" w:lineRule="auto"/>
              <w:jc w:val="both"/>
              <w:rPr>
                <w:rFonts w:ascii="Times New Roman" w:hAnsi="Times New Roman" w:cs="Times New Roman"/>
                <w:color w:val="000000"/>
                <w:sz w:val="26"/>
                <w:szCs w:val="26"/>
              </w:rPr>
            </w:pPr>
            <w:r w:rsidRPr="00B1471A">
              <w:rPr>
                <w:rFonts w:ascii="Times New Roman" w:hAnsi="Times New Roman" w:cs="Times New Roman"/>
                <w:color w:val="0D0D0D" w:themeColor="text1" w:themeTint="F2"/>
                <w:sz w:val="26"/>
                <w:szCs w:val="26"/>
              </w:rPr>
              <w:t>основы</w:t>
            </w:r>
            <w:r w:rsidRPr="00B1471A">
              <w:rPr>
                <w:rFonts w:ascii="Times New Roman" w:hAnsi="Times New Roman" w:cs="Times New Roman"/>
                <w:color w:val="000000"/>
                <w:sz w:val="26"/>
                <w:szCs w:val="26"/>
              </w:rPr>
              <w:t xml:space="preserve"> профессиональной коммуникации;</w:t>
            </w:r>
          </w:p>
          <w:p w:rsidR="00233170" w:rsidRPr="00B1471A" w:rsidRDefault="00233170"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233170" w:rsidRPr="00B1471A" w:rsidRDefault="00233170" w:rsidP="00A00E01">
            <w:pPr>
              <w:autoSpaceDE w:val="0"/>
              <w:autoSpaceDN w:val="0"/>
              <w:adjustRightInd w:val="0"/>
              <w:spacing w:line="240" w:lineRule="auto"/>
              <w:rPr>
                <w:rFonts w:ascii="Times New Roman" w:hAnsi="Times New Roman" w:cs="Times New Roman"/>
                <w:color w:val="0D0D0D" w:themeColor="text1" w:themeTint="F2"/>
                <w:sz w:val="26"/>
                <w:szCs w:val="26"/>
              </w:rPr>
            </w:pPr>
            <w:r w:rsidRPr="00B1471A">
              <w:rPr>
                <w:rFonts w:ascii="Times New Roman" w:hAnsi="Times New Roman" w:cs="Times New Roman"/>
                <w:color w:val="0D0D0D" w:themeColor="text1" w:themeTint="F2"/>
                <w:sz w:val="26"/>
                <w:szCs w:val="26"/>
              </w:rPr>
              <w:t>применять знания о профессиональной коммуникации и деловом этикете в трудовой деятельности;</w:t>
            </w:r>
          </w:p>
          <w:p w:rsidR="00233170" w:rsidRPr="00B1471A" w:rsidRDefault="00233170" w:rsidP="00A00E01">
            <w:pPr>
              <w:autoSpaceDE w:val="0"/>
              <w:autoSpaceDN w:val="0"/>
              <w:adjustRightInd w:val="0"/>
              <w:spacing w:line="240" w:lineRule="auto"/>
              <w:rPr>
                <w:rStyle w:val="fontstyle01"/>
                <w:color w:val="0D0D0D" w:themeColor="text1" w:themeTint="F2"/>
                <w:sz w:val="26"/>
                <w:szCs w:val="26"/>
              </w:rPr>
            </w:pPr>
            <w:r w:rsidRPr="00B1471A">
              <w:rPr>
                <w:rFonts w:ascii="Times New Roman" w:hAnsi="Times New Roman" w:cs="Times New Roman"/>
                <w:color w:val="0D0D0D" w:themeColor="text1" w:themeTint="F2"/>
                <w:sz w:val="26"/>
                <w:szCs w:val="26"/>
              </w:rPr>
              <w:t xml:space="preserve"> выстраивать эффективную профессиональную коммуникацию;</w:t>
            </w:r>
          </w:p>
          <w:p w:rsidR="00233170" w:rsidRPr="00B1471A" w:rsidRDefault="00233170"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иметь навыки:</w:t>
            </w:r>
          </w:p>
          <w:p w:rsidR="00233170" w:rsidRPr="00B1471A" w:rsidRDefault="00233170" w:rsidP="00A00E01">
            <w:pPr>
              <w:autoSpaceDE w:val="0"/>
              <w:autoSpaceDN w:val="0"/>
              <w:adjustRightInd w:val="0"/>
              <w:spacing w:line="240" w:lineRule="auto"/>
              <w:jc w:val="both"/>
              <w:rPr>
                <w:rFonts w:ascii="Times New Roman" w:hAnsi="Times New Roman" w:cs="Times New Roman"/>
                <w:color w:val="0D0D0D" w:themeColor="text1" w:themeTint="F2"/>
                <w:sz w:val="26"/>
                <w:szCs w:val="26"/>
              </w:rPr>
            </w:pPr>
            <w:r w:rsidRPr="00B1471A">
              <w:rPr>
                <w:rFonts w:ascii="Times New Roman" w:eastAsia="TimesNewRomanPSMT" w:hAnsi="Times New Roman" w:cs="Times New Roman"/>
                <w:color w:val="000000"/>
                <w:sz w:val="26"/>
                <w:szCs w:val="26"/>
              </w:rPr>
              <w:t>культуры поведения и общения;</w:t>
            </w:r>
          </w:p>
          <w:p w:rsidR="00233170" w:rsidRPr="00B1471A" w:rsidRDefault="00233170" w:rsidP="00A00E01">
            <w:pPr>
              <w:autoSpaceDE w:val="0"/>
              <w:autoSpaceDN w:val="0"/>
              <w:adjustRightInd w:val="0"/>
              <w:spacing w:line="240" w:lineRule="auto"/>
              <w:jc w:val="both"/>
              <w:rPr>
                <w:rFonts w:ascii="Times New Roman" w:hAnsi="Times New Roman" w:cs="Times New Roman"/>
                <w:color w:val="0D0D0D" w:themeColor="text1" w:themeTint="F2"/>
                <w:sz w:val="26"/>
                <w:szCs w:val="26"/>
              </w:rPr>
            </w:pPr>
            <w:r w:rsidRPr="00B1471A">
              <w:rPr>
                <w:rFonts w:ascii="Times New Roman" w:hAnsi="Times New Roman" w:cs="Times New Roman"/>
                <w:color w:val="0D0D0D" w:themeColor="text1" w:themeTint="F2"/>
                <w:sz w:val="26"/>
                <w:szCs w:val="26"/>
              </w:rPr>
              <w:t xml:space="preserve">организации делового общения на высоком культурном уровне. </w:t>
            </w:r>
          </w:p>
          <w:p w:rsidR="00233170" w:rsidRPr="00B1471A" w:rsidRDefault="00233170" w:rsidP="00A00E01">
            <w:pPr>
              <w:autoSpaceDE w:val="0"/>
              <w:autoSpaceDN w:val="0"/>
              <w:adjustRightInd w:val="0"/>
              <w:spacing w:line="240" w:lineRule="auto"/>
              <w:jc w:val="both"/>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rules, types and principles of etiquette; </w:t>
            </w:r>
          </w:p>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basics of professional communication;</w:t>
            </w:r>
          </w:p>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apply knowledge of professional communication and business etiquette in work activities;</w:t>
            </w:r>
          </w:p>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build effective professional communication;</w:t>
            </w:r>
          </w:p>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hAnsi="Times New Roman" w:cs="Times New Roman"/>
                <w:b/>
                <w:sz w:val="26"/>
                <w:szCs w:val="26"/>
                <w:lang w:val="en-US"/>
              </w:rPr>
              <w:t>have the skill of</w:t>
            </w:r>
            <w:r w:rsidRPr="00B1471A">
              <w:rPr>
                <w:rFonts w:ascii="Times New Roman" w:hAnsi="Times New Roman" w:cs="Times New Roman"/>
                <w:sz w:val="26"/>
                <w:szCs w:val="26"/>
                <w:lang w:val="en-US"/>
              </w:rPr>
              <w:t>:</w:t>
            </w:r>
          </w:p>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culture of behavior and communication; organization of business communication at a high cultural level</w:t>
            </w:r>
          </w:p>
        </w:tc>
      </w:tr>
      <w:tr w:rsidR="00233170" w:rsidRPr="00B1471A" w:rsidTr="00EF78EB">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233170" w:rsidRPr="00B1471A" w:rsidRDefault="00233170"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1 </w:t>
            </w:r>
          </w:p>
        </w:tc>
        <w:tc>
          <w:tcPr>
            <w:tcW w:w="5979" w:type="dxa"/>
            <w:tcBorders>
              <w:top w:val="single" w:sz="4" w:space="0" w:color="auto"/>
              <w:left w:val="single" w:sz="4" w:space="0" w:color="auto"/>
              <w:bottom w:val="single" w:sz="4" w:space="0" w:color="auto"/>
              <w:right w:val="single" w:sz="4" w:space="0" w:color="auto"/>
            </w:tcBorders>
            <w:hideMark/>
          </w:tcPr>
          <w:p w:rsidR="00233170" w:rsidRPr="00B1471A" w:rsidRDefault="00233170"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w:t>
            </w:r>
          </w:p>
        </w:tc>
      </w:tr>
      <w:tr w:rsidR="00233170" w:rsidRPr="00B1471A" w:rsidTr="00EF78EB">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233170" w:rsidRPr="00B1471A" w:rsidRDefault="00233170"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 xml:space="preserve">Учебная дисциплина связана </w:t>
            </w:r>
            <w:proofErr w:type="gramStart"/>
            <w:r w:rsidRPr="00B1471A">
              <w:rPr>
                <w:rFonts w:ascii="Times New Roman" w:hAnsi="Times New Roman" w:cs="Times New Roman"/>
                <w:color w:val="000000" w:themeColor="text1"/>
                <w:sz w:val="26"/>
                <w:szCs w:val="26"/>
              </w:rPr>
              <w:t>с</w:t>
            </w:r>
            <w:proofErr w:type="gramEnd"/>
            <w:r w:rsidRPr="00B1471A">
              <w:rPr>
                <w:rFonts w:ascii="Times New Roman" w:hAnsi="Times New Roman" w:cs="Times New Roman"/>
                <w:color w:val="000000" w:themeColor="text1"/>
                <w:sz w:val="26"/>
                <w:szCs w:val="26"/>
              </w:rPr>
              <w:t xml:space="preserve">  </w:t>
            </w:r>
          </w:p>
          <w:p w:rsidR="00233170" w:rsidRPr="00B1471A" w:rsidRDefault="00233170"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 xml:space="preserve">социально-гуманитарной </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дисциплиной  – «Философия».</w:t>
            </w:r>
          </w:p>
        </w:tc>
        <w:tc>
          <w:tcPr>
            <w:tcW w:w="5979" w:type="dxa"/>
            <w:tcBorders>
              <w:top w:val="single" w:sz="4" w:space="0" w:color="auto"/>
              <w:left w:val="single" w:sz="4" w:space="0" w:color="auto"/>
              <w:bottom w:val="single" w:sz="4" w:space="0" w:color="auto"/>
              <w:right w:val="single" w:sz="4" w:space="0" w:color="auto"/>
            </w:tcBorders>
            <w:hideMark/>
          </w:tcPr>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The </w:t>
            </w:r>
            <w:r w:rsidRPr="00B1471A">
              <w:rPr>
                <w:rStyle w:val="ypks7kbdpwfgdykd3qb9"/>
                <w:rFonts w:ascii="Times New Roman" w:hAnsi="Times New Roman" w:cs="Times New Roman"/>
                <w:sz w:val="26"/>
                <w:szCs w:val="26"/>
                <w:lang w:val="en-US"/>
              </w:rPr>
              <w:t>academic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discipline</w:t>
            </w:r>
            <w:r w:rsidRPr="00B1471A">
              <w:rPr>
                <w:rFonts w:ascii="Times New Roman" w:hAnsi="Times New Roman" w:cs="Times New Roman"/>
                <w:sz w:val="26"/>
                <w:szCs w:val="26"/>
                <w:lang w:val="en-US"/>
              </w:rPr>
              <w:t xml:space="preserve"> is </w:t>
            </w:r>
            <w:r w:rsidRPr="00B1471A">
              <w:rPr>
                <w:rStyle w:val="ypks7kbdpwfgdykd3qb9"/>
                <w:rFonts w:ascii="Times New Roman" w:hAnsi="Times New Roman" w:cs="Times New Roman"/>
                <w:sz w:val="26"/>
                <w:szCs w:val="26"/>
                <w:lang w:val="en-US"/>
              </w:rPr>
              <w:t>related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to</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social</w:t>
            </w:r>
            <w:r w:rsidRPr="00B1471A">
              <w:rPr>
                <w:rFonts w:ascii="Times New Roman" w:hAnsi="Times New Roman" w:cs="Times New Roman"/>
                <w:sz w:val="26"/>
                <w:szCs w:val="26"/>
                <w:lang w:val="en-US"/>
              </w:rPr>
              <w:t xml:space="preserve"> and </w:t>
            </w:r>
            <w:r w:rsidRPr="00B1471A">
              <w:rPr>
                <w:rStyle w:val="ypks7kbdpwfgdykd3qb9"/>
                <w:rFonts w:ascii="Times New Roman" w:hAnsi="Times New Roman" w:cs="Times New Roman"/>
                <w:sz w:val="26"/>
                <w:szCs w:val="26"/>
                <w:lang w:val="en-US"/>
              </w:rPr>
              <w:t>humanitarian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discipline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"Philosophy".</w:t>
            </w:r>
          </w:p>
        </w:tc>
      </w:tr>
      <w:tr w:rsidR="00233170" w:rsidRPr="00B1471A" w:rsidTr="00EF78E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233170" w:rsidRPr="00B1471A" w:rsidRDefault="00233170"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 2 з.</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 xml:space="preserve">2 </w:t>
            </w:r>
            <w:r w:rsidRPr="00B1471A">
              <w:rPr>
                <w:rFonts w:ascii="Times New Roman" w:hAnsi="Times New Roman" w:cs="Times New Roman"/>
                <w:sz w:val="26"/>
                <w:szCs w:val="26"/>
                <w:lang w:val="en-US"/>
              </w:rPr>
              <w:t>c. u.</w:t>
            </w:r>
          </w:p>
        </w:tc>
      </w:tr>
      <w:tr w:rsidR="00233170" w:rsidRPr="00B1471A" w:rsidTr="00EF78EB">
        <w:trPr>
          <w:trHeight w:val="915"/>
        </w:trPr>
        <w:tc>
          <w:tcPr>
            <w:tcW w:w="3256" w:type="dxa"/>
            <w:tcBorders>
              <w:top w:val="single" w:sz="4" w:space="0" w:color="auto"/>
              <w:left w:val="single" w:sz="4" w:space="0" w:color="auto"/>
              <w:bottom w:val="single" w:sz="4" w:space="0" w:color="auto"/>
              <w:right w:val="single" w:sz="4" w:space="0" w:color="auto"/>
            </w:tcBorders>
            <w:vAlign w:val="center"/>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tcPr>
          <w:p w:rsidR="00233170" w:rsidRPr="00B1471A" w:rsidRDefault="00233170" w:rsidP="00A00E01">
            <w:pPr>
              <w:spacing w:line="240" w:lineRule="auto"/>
              <w:rPr>
                <w:rFonts w:ascii="Times New Roman" w:hAnsi="Times New Roman" w:cs="Times New Roman"/>
                <w:sz w:val="26"/>
                <w:szCs w:val="26"/>
              </w:rPr>
            </w:pPr>
            <w:r w:rsidRPr="00B1471A">
              <w:rPr>
                <w:rFonts w:ascii="Times New Roman" w:hAnsi="Times New Roman" w:cs="Times New Roman"/>
                <w:color w:val="000000" w:themeColor="text1"/>
                <w:sz w:val="26"/>
                <w:szCs w:val="26"/>
              </w:rPr>
              <w:t>Аудиторных занятий</w:t>
            </w:r>
            <w:r w:rsidRPr="00B1471A">
              <w:rPr>
                <w:rFonts w:ascii="Times New Roman" w:hAnsi="Times New Roman" w:cs="Times New Roman"/>
                <w:sz w:val="26"/>
                <w:szCs w:val="26"/>
              </w:rPr>
              <w:t xml:space="preserve"> –  32 часа; </w:t>
            </w:r>
          </w:p>
          <w:p w:rsidR="00233170" w:rsidRPr="00B1471A" w:rsidRDefault="00233170"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 самостоятельная работа –  40 часа.</w:t>
            </w:r>
          </w:p>
        </w:tc>
        <w:tc>
          <w:tcPr>
            <w:tcW w:w="5979" w:type="dxa"/>
            <w:tcBorders>
              <w:top w:val="single" w:sz="4" w:space="0" w:color="auto"/>
              <w:left w:val="single" w:sz="4" w:space="0" w:color="auto"/>
              <w:bottom w:val="single" w:sz="4" w:space="0" w:color="auto"/>
              <w:right w:val="single" w:sz="4" w:space="0" w:color="auto"/>
            </w:tcBorders>
          </w:tcPr>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hAnsi="Times New Roman" w:cs="Times New Roman"/>
                <w:color w:val="000000" w:themeColor="text1"/>
                <w:sz w:val="26"/>
                <w:szCs w:val="26"/>
                <w:lang w:val="en-US"/>
              </w:rPr>
              <w:t>Classroom classes – 32 hours; independent work – 40 hours</w:t>
            </w:r>
          </w:p>
        </w:tc>
      </w:tr>
      <w:tr w:rsidR="00233170" w:rsidRPr="00B1471A" w:rsidTr="00EF78EB">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w:t>
            </w:r>
            <w:r w:rsidRPr="00B1471A">
              <w:rPr>
                <w:rFonts w:ascii="Times New Roman" w:hAnsi="Times New Roman" w:cs="Times New Roman"/>
                <w:b/>
                <w:sz w:val="26"/>
                <w:szCs w:val="26"/>
                <w:lang w:val="en-US"/>
              </w:rPr>
              <w:lastRenderedPageBreak/>
              <w:t>certification</w:t>
            </w:r>
          </w:p>
        </w:tc>
        <w:tc>
          <w:tcPr>
            <w:tcW w:w="6095" w:type="dxa"/>
          </w:tcPr>
          <w:p w:rsidR="00233170" w:rsidRPr="00B1471A" w:rsidRDefault="00233170" w:rsidP="00A00E01">
            <w:pPr>
              <w:spacing w:line="240" w:lineRule="auto"/>
              <w:rPr>
                <w:rFonts w:ascii="Times New Roman" w:eastAsia="Calibri" w:hAnsi="Times New Roman" w:cs="Times New Roman"/>
                <w:sz w:val="26"/>
                <w:szCs w:val="26"/>
              </w:rPr>
            </w:pPr>
            <w:r w:rsidRPr="00B1471A">
              <w:rPr>
                <w:rFonts w:ascii="Times New Roman" w:hAnsi="Times New Roman" w:cs="Times New Roman"/>
                <w:color w:val="000000"/>
                <w:sz w:val="26"/>
                <w:szCs w:val="26"/>
              </w:rPr>
              <w:lastRenderedPageBreak/>
              <w:t xml:space="preserve">Текущая аттестация осуществляется путем оценки знаний и </w:t>
            </w:r>
            <w:proofErr w:type="gramStart"/>
            <w:r w:rsidRPr="00B1471A">
              <w:rPr>
                <w:rFonts w:ascii="Times New Roman" w:hAnsi="Times New Roman" w:cs="Times New Roman"/>
                <w:color w:val="000000"/>
                <w:sz w:val="26"/>
                <w:szCs w:val="26"/>
              </w:rPr>
              <w:t>работы</w:t>
            </w:r>
            <w:proofErr w:type="gramEnd"/>
            <w:r w:rsidRPr="00B1471A">
              <w:rPr>
                <w:rFonts w:ascii="Times New Roman" w:hAnsi="Times New Roman" w:cs="Times New Roman"/>
                <w:color w:val="000000"/>
                <w:sz w:val="26"/>
                <w:szCs w:val="26"/>
              </w:rPr>
              <w:t xml:space="preserve"> обучающихся на семинарских занятиях посредством контрольных мероприятий в форме текущего тестирования, рефератов, сообщений, эссе, фронтального опроса.</w:t>
            </w:r>
          </w:p>
          <w:p w:rsidR="00233170" w:rsidRPr="00B1471A" w:rsidRDefault="00233170" w:rsidP="00A00E01">
            <w:pPr>
              <w:spacing w:line="240" w:lineRule="auto"/>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xml:space="preserve">Форма промежуточной аттестации – </w:t>
            </w:r>
            <w:r w:rsidRPr="00B1471A">
              <w:rPr>
                <w:rFonts w:ascii="Times New Roman" w:eastAsia="Calibri" w:hAnsi="Times New Roman" w:cs="Times New Roman"/>
                <w:color w:val="000000" w:themeColor="text1"/>
                <w:sz w:val="26"/>
                <w:szCs w:val="26"/>
              </w:rPr>
              <w:lastRenderedPageBreak/>
              <w:t>дифференцированный зачет.</w:t>
            </w:r>
          </w:p>
          <w:p w:rsidR="00233170" w:rsidRPr="00B1471A" w:rsidRDefault="00233170" w:rsidP="00A00E01">
            <w:pPr>
              <w:spacing w:line="240" w:lineRule="auto"/>
              <w:rPr>
                <w:rFonts w:ascii="Times New Roman" w:hAnsi="Times New Roman" w:cs="Times New Roman"/>
                <w:color w:val="000000" w:themeColor="text1"/>
                <w:sz w:val="26"/>
                <w:szCs w:val="26"/>
              </w:rPr>
            </w:pPr>
          </w:p>
        </w:tc>
        <w:tc>
          <w:tcPr>
            <w:tcW w:w="5979" w:type="dxa"/>
          </w:tcPr>
          <w:p w:rsidR="00233170" w:rsidRPr="00B1471A" w:rsidRDefault="00233170" w:rsidP="00A00E01">
            <w:pPr>
              <w:spacing w:line="240" w:lineRule="auto"/>
              <w:rPr>
                <w:rFonts w:ascii="Times New Roman" w:eastAsia="Calibri"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lastRenderedPageBreak/>
              <w:t>Current assessment is carried out by assessing the knowledge and work of students in seminars through control activities in the form of ongoing testing, papers, reports, essays, and a frontal survey.</w:t>
            </w:r>
          </w:p>
          <w:p w:rsidR="00233170" w:rsidRPr="00B1471A" w:rsidRDefault="00233170" w:rsidP="00A00E01">
            <w:pPr>
              <w:spacing w:line="240" w:lineRule="auto"/>
              <w:rPr>
                <w:rFonts w:ascii="Times New Roman"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 xml:space="preserve">Form of interim assessment – </w:t>
            </w:r>
            <w:r w:rsidRPr="00B1471A">
              <w:rPr>
                <w:rStyle w:val="ypks7kbdpwfgdykd3qb9"/>
                <w:rFonts w:ascii="Times New Roman" w:hAnsi="Times New Roman" w:cs="Times New Roman"/>
                <w:sz w:val="26"/>
                <w:szCs w:val="26"/>
                <w:lang w:val="en-US"/>
              </w:rPr>
              <w:t>differentiated</w:t>
            </w:r>
            <w:r w:rsidRPr="00B1471A">
              <w:rPr>
                <w:rFonts w:ascii="Times New Roman" w:hAnsi="Times New Roman" w:cs="Times New Roman"/>
                <w:sz w:val="26"/>
                <w:szCs w:val="26"/>
                <w:lang w:val="en-US"/>
              </w:rPr>
              <w:t xml:space="preserve"> </w:t>
            </w:r>
            <w:proofErr w:type="gramStart"/>
            <w:r w:rsidRPr="00B1471A">
              <w:rPr>
                <w:rStyle w:val="ypks7kbdpwfgdykd3qb9"/>
                <w:rFonts w:ascii="Times New Roman" w:hAnsi="Times New Roman" w:cs="Times New Roman"/>
                <w:sz w:val="26"/>
                <w:szCs w:val="26"/>
                <w:lang w:val="en-US"/>
              </w:rPr>
              <w:t>credit</w:t>
            </w:r>
            <w:r w:rsidRPr="00B1471A">
              <w:rPr>
                <w:rFonts w:ascii="Times New Roman" w:eastAsia="Calibri" w:hAnsi="Times New Roman" w:cs="Times New Roman"/>
                <w:color w:val="000000" w:themeColor="text1"/>
                <w:sz w:val="26"/>
                <w:szCs w:val="26"/>
                <w:lang w:val="en-US"/>
              </w:rPr>
              <w:t xml:space="preserve"> .</w:t>
            </w:r>
            <w:proofErr w:type="gramEnd"/>
          </w:p>
          <w:p w:rsidR="00233170" w:rsidRPr="00B1471A" w:rsidRDefault="00233170" w:rsidP="00A00E01">
            <w:pPr>
              <w:spacing w:line="240" w:lineRule="auto"/>
              <w:rPr>
                <w:rFonts w:ascii="Times New Roman" w:hAnsi="Times New Roman" w:cs="Times New Roman"/>
                <w:color w:val="000000" w:themeColor="text1"/>
                <w:sz w:val="26"/>
                <w:szCs w:val="26"/>
                <w:lang w:val="en-US"/>
              </w:rPr>
            </w:pPr>
          </w:p>
        </w:tc>
      </w:tr>
    </w:tbl>
    <w:p w:rsidR="00233170" w:rsidRPr="00B1471A" w:rsidRDefault="00233170" w:rsidP="00A00E01">
      <w:pPr>
        <w:spacing w:after="0" w:line="240" w:lineRule="auto"/>
        <w:rPr>
          <w:rFonts w:ascii="Times New Roman" w:hAnsi="Times New Roman" w:cs="Times New Roman"/>
          <w:sz w:val="26"/>
          <w:szCs w:val="26"/>
          <w:lang w:val="en-US"/>
        </w:rPr>
      </w:pPr>
    </w:p>
    <w:p w:rsidR="00233170" w:rsidRPr="00B1471A" w:rsidRDefault="00233170"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233170" w:rsidRPr="00B1471A" w:rsidRDefault="00233170"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«Деньги. Кредит. Банки»</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«Финансы и кредит»</w:t>
      </w:r>
      <w:r w:rsidRPr="00B1471A">
        <w:rPr>
          <w:rFonts w:ascii="Times New Roman" w:hAnsi="Times New Roman" w:cs="Times New Roman"/>
          <w:sz w:val="26"/>
          <w:szCs w:val="26"/>
        </w:rPr>
        <w:t xml:space="preserve"> / </w:t>
      </w:r>
    </w:p>
    <w:p w:rsidR="00233170" w:rsidRPr="00B1471A" w:rsidRDefault="00233170" w:rsidP="00A00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roofErr w:type="gramStart"/>
      <w:r w:rsidRPr="00B1471A">
        <w:rPr>
          <w:rFonts w:ascii="Times New Roman" w:eastAsia="Times New Roman" w:hAnsi="Times New Roman" w:cs="Times New Roman"/>
          <w:color w:val="1F1F1F"/>
          <w:sz w:val="26"/>
          <w:szCs w:val="26"/>
          <w:lang w:eastAsia="ru-RU"/>
        </w:rPr>
        <w:t xml:space="preserve">Academic discipline </w:t>
      </w:r>
      <w:r w:rsidRPr="00B1471A">
        <w:rPr>
          <w:rFonts w:ascii="Times New Roman" w:eastAsia="Times New Roman" w:hAnsi="Times New Roman" w:cs="Times New Roman"/>
          <w:b/>
          <w:color w:val="1F1F1F"/>
          <w:sz w:val="26"/>
          <w:szCs w:val="26"/>
          <w:lang w:val="en-US" w:eastAsia="ru-RU"/>
        </w:rPr>
        <w:t>«</w:t>
      </w:r>
      <w:r w:rsidRPr="00B1471A">
        <w:rPr>
          <w:rFonts w:ascii="Times New Roman" w:hAnsi="Times New Roman" w:cs="Times New Roman"/>
          <w:b/>
          <w:sz w:val="26"/>
          <w:szCs w:val="26"/>
          <w:lang w:val="en-US"/>
        </w:rPr>
        <w:t>Money.</w:t>
      </w:r>
      <w:proofErr w:type="gramEnd"/>
      <w:r w:rsidRPr="00B1471A">
        <w:rPr>
          <w:rFonts w:ascii="Times New Roman" w:hAnsi="Times New Roman" w:cs="Times New Roman"/>
          <w:b/>
          <w:sz w:val="26"/>
          <w:szCs w:val="26"/>
          <w:lang w:val="en-US"/>
        </w:rPr>
        <w:t xml:space="preserve"> </w:t>
      </w:r>
      <w:proofErr w:type="gramStart"/>
      <w:r w:rsidRPr="00B1471A">
        <w:rPr>
          <w:rFonts w:ascii="Times New Roman" w:hAnsi="Times New Roman" w:cs="Times New Roman"/>
          <w:b/>
          <w:sz w:val="26"/>
          <w:szCs w:val="26"/>
          <w:lang w:val="en-US"/>
        </w:rPr>
        <w:t>Credit.</w:t>
      </w:r>
      <w:proofErr w:type="gramEnd"/>
      <w:r w:rsidRPr="00B1471A">
        <w:rPr>
          <w:rFonts w:ascii="Times New Roman" w:hAnsi="Times New Roman" w:cs="Times New Roman"/>
          <w:b/>
          <w:sz w:val="26"/>
          <w:szCs w:val="26"/>
          <w:lang w:val="en-US"/>
        </w:rPr>
        <w:t xml:space="preserve"> Banks</w:t>
      </w:r>
      <w:r w:rsidRPr="00B1471A">
        <w:rPr>
          <w:rFonts w:ascii="Times New Roman" w:eastAsia="Times New Roman" w:hAnsi="Times New Roman" w:cs="Times New Roman"/>
          <w:b/>
          <w:color w:val="1F1F1F"/>
          <w:sz w:val="26"/>
          <w:szCs w:val="26"/>
          <w:lang w:val="en-US" w:eastAsia="ru-RU"/>
        </w:rPr>
        <w:t>»</w:t>
      </w:r>
      <w:r w:rsidRPr="00B1471A">
        <w:rPr>
          <w:rFonts w:ascii="Times New Roman" w:eastAsia="Times New Roman" w:hAnsi="Times New Roman" w:cs="Times New Roman"/>
          <w:color w:val="1F1F1F"/>
          <w:sz w:val="26"/>
          <w:szCs w:val="26"/>
          <w:lang w:eastAsia="ru-RU"/>
        </w:rPr>
        <w:t xml:space="preserve">, module </w:t>
      </w:r>
      <w:r w:rsidRPr="00B1471A">
        <w:rPr>
          <w:rFonts w:ascii="Times New Roman" w:eastAsia="Times New Roman" w:hAnsi="Times New Roman" w:cs="Times New Roman"/>
          <w:b/>
          <w:color w:val="1F1F1F"/>
          <w:sz w:val="26"/>
          <w:szCs w:val="26"/>
          <w:lang w:val="en-US" w:eastAsia="ru-RU"/>
        </w:rPr>
        <w:t>«</w:t>
      </w:r>
      <w:r w:rsidRPr="00B1471A">
        <w:rPr>
          <w:rFonts w:ascii="Times New Roman" w:eastAsia="Times New Roman" w:hAnsi="Times New Roman" w:cs="Times New Roman"/>
          <w:b/>
          <w:color w:val="1F1F1F"/>
          <w:sz w:val="26"/>
          <w:szCs w:val="26"/>
          <w:lang w:eastAsia="ru-RU"/>
        </w:rPr>
        <w:t>Finance and Credit</w:t>
      </w:r>
      <w:r w:rsidRPr="00B1471A">
        <w:rPr>
          <w:rFonts w:ascii="Times New Roman" w:eastAsia="Times New Roman" w:hAnsi="Times New Roman" w:cs="Times New Roman"/>
          <w:b/>
          <w:color w:val="1F1F1F"/>
          <w:sz w:val="26"/>
          <w:szCs w:val="26"/>
          <w:lang w:val="en-US" w:eastAsia="ru-RU"/>
        </w:rPr>
        <w:t>»</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7"/>
        <w:tblW w:w="15330" w:type="dxa"/>
        <w:tblInd w:w="0" w:type="dxa"/>
        <w:tblLook w:val="04A0"/>
      </w:tblPr>
      <w:tblGrid>
        <w:gridCol w:w="3256"/>
        <w:gridCol w:w="6095"/>
        <w:gridCol w:w="5979"/>
      </w:tblGrid>
      <w:tr w:rsidR="00233170" w:rsidRPr="00B1471A" w:rsidTr="00EF78EB">
        <w:trPr>
          <w:trHeight w:val="416"/>
        </w:trPr>
        <w:tc>
          <w:tcPr>
            <w:tcW w:w="3256" w:type="dxa"/>
            <w:vAlign w:val="center"/>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233170" w:rsidRPr="00B1471A" w:rsidRDefault="00233170" w:rsidP="00A00E01">
            <w:pPr>
              <w:autoSpaceDE w:val="0"/>
              <w:autoSpaceDN w:val="0"/>
              <w:adjustRightInd w:val="0"/>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Целью учебной дисциплины «Деньги. Кредит. Банки» является изучение сферы экономических отношений, связанных с функционированием денег, кредита, банков, небанковских кредитно-финансовых организаций, закономерностей их развития, основ организации, деятельности звеньев кредитной системы государства, особенностей денежно-кредитной политики, ее инструментов.</w:t>
            </w:r>
          </w:p>
        </w:tc>
        <w:tc>
          <w:tcPr>
            <w:tcW w:w="5979" w:type="dxa"/>
          </w:tcPr>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t>The goal of the course 'Money. Credit. Banks' is to study the field of economic relations related to the functioning of money, credit, banks, non-bank credit and financial organizations, the patterns of their development, the basics of organizing and operating parts of the state's credit system, and the features of monetary and credit policy and its tools.</w:t>
            </w:r>
          </w:p>
        </w:tc>
      </w:tr>
      <w:tr w:rsidR="00233170" w:rsidRPr="00B1471A" w:rsidTr="00EF78EB">
        <w:trPr>
          <w:trHeight w:val="1805"/>
        </w:trPr>
        <w:tc>
          <w:tcPr>
            <w:tcW w:w="3256" w:type="dxa"/>
            <w:vAlign w:val="center"/>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233170" w:rsidRPr="00B1471A" w:rsidRDefault="00233170" w:rsidP="00A00E01">
            <w:pPr>
              <w:autoSpaceDE w:val="0"/>
              <w:autoSpaceDN w:val="0"/>
              <w:adjustRightInd w:val="0"/>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СК-24. Понимать действие инструментов денежно-кредитной политики, организацию денежного оборота, особенности деятельности кредитно-финансовых организаций для оценки результативности мер денежно-кредитного регулирования экономики и определения направлений его совершенствования</w:t>
            </w:r>
          </w:p>
        </w:tc>
        <w:tc>
          <w:tcPr>
            <w:tcW w:w="5979" w:type="dxa"/>
          </w:tcPr>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themeColor="text1"/>
                <w:sz w:val="26"/>
                <w:szCs w:val="26"/>
                <w:lang w:val="en-US"/>
              </w:rPr>
            </w:pPr>
            <w:r w:rsidRPr="00B1471A">
              <w:rPr>
                <w:rFonts w:ascii="Times New Roman" w:eastAsia="Times New Roman" w:hAnsi="Times New Roman" w:cs="Times New Roman"/>
                <w:color w:val="1F1F1F"/>
                <w:sz w:val="26"/>
                <w:szCs w:val="26"/>
                <w:lang w:eastAsia="ru-RU"/>
              </w:rPr>
              <w:t>SK-24. Understand how monetary policy tools work, the organization of money circulation, and the specifics of financial institutions' activities in order to assess the effectiveness of monetary regulation measures in the economy and determine ways to improve them.</w:t>
            </w:r>
          </w:p>
        </w:tc>
      </w:tr>
      <w:tr w:rsidR="00233170" w:rsidRPr="00B1471A" w:rsidTr="00EF78EB">
        <w:trPr>
          <w:trHeight w:val="1233"/>
        </w:trPr>
        <w:tc>
          <w:tcPr>
            <w:tcW w:w="3256" w:type="dxa"/>
            <w:vAlign w:val="center"/>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233170" w:rsidRPr="00B1471A" w:rsidRDefault="00233170"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знать:</w:t>
            </w:r>
          </w:p>
          <w:p w:rsidR="00233170" w:rsidRPr="00B1471A" w:rsidRDefault="00233170"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основы функционирования денежно-кредитных отношений в рыночной экономике;</w:t>
            </w:r>
          </w:p>
          <w:p w:rsidR="00233170" w:rsidRPr="00B1471A" w:rsidRDefault="00233170"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место и роль центральных банков и банковской системы в целом; деятельность Национального банка Республики Беларусь; основы денежно-кредитной и валютной политики;</w:t>
            </w:r>
          </w:p>
          <w:p w:rsidR="00233170" w:rsidRPr="00B1471A" w:rsidRDefault="00233170"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сущность и функции небанковских кредитно-</w:t>
            </w:r>
            <w:r w:rsidRPr="00B1471A">
              <w:rPr>
                <w:rFonts w:ascii="Times New Roman" w:eastAsia="Times New Roman" w:hAnsi="Times New Roman" w:cs="Times New Roman"/>
                <w:sz w:val="26"/>
                <w:szCs w:val="26"/>
                <w:lang w:eastAsia="ru-RU"/>
              </w:rPr>
              <w:lastRenderedPageBreak/>
              <w:t>финансовых организаций, роль в рыночной экономике.</w:t>
            </w:r>
          </w:p>
          <w:p w:rsidR="00233170" w:rsidRPr="00B1471A" w:rsidRDefault="00233170"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уметь:</w:t>
            </w:r>
          </w:p>
          <w:p w:rsidR="00233170" w:rsidRPr="00B1471A" w:rsidRDefault="00233170"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анализировать инструменты денежно-кредитной политики, их влияние на деятельность банков и небанковских кредитно-финансовых организаций;</w:t>
            </w:r>
          </w:p>
          <w:p w:rsidR="00233170" w:rsidRPr="00B1471A" w:rsidRDefault="00233170"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собирать, обобщать и анализировать информацию о деятельности Национального банка и банков Республики Беларусь;</w:t>
            </w:r>
          </w:p>
          <w:p w:rsidR="00233170" w:rsidRPr="00B1471A" w:rsidRDefault="00233170"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анализировать состояние активов и пассивов банка; предвидеть возможные риски при проведении банковских операций и принимать меры по их минимизации;</w:t>
            </w:r>
          </w:p>
          <w:p w:rsidR="00233170" w:rsidRPr="00B1471A" w:rsidRDefault="00233170"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использовать инструментарий монетарной политики и банковского надзора;</w:t>
            </w:r>
          </w:p>
          <w:p w:rsidR="00233170" w:rsidRPr="00B1471A" w:rsidRDefault="00233170"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определять нормативы безопасного функционирования и принимать оперативные меры по их соблюдению;</w:t>
            </w:r>
          </w:p>
          <w:p w:rsidR="00233170" w:rsidRPr="00B1471A" w:rsidRDefault="00233170"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владеть навыками:</w:t>
            </w:r>
          </w:p>
          <w:p w:rsidR="00233170" w:rsidRPr="00B1471A" w:rsidRDefault="00233170"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прочтения баланса Национального банка Республики Беларусь, коммерческих банков;</w:t>
            </w:r>
          </w:p>
          <w:p w:rsidR="00233170" w:rsidRPr="00B1471A" w:rsidRDefault="00233170"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анализа данных денежно-кредитного обзора банковской системы;</w:t>
            </w:r>
          </w:p>
          <w:p w:rsidR="00233170" w:rsidRPr="00B1471A" w:rsidRDefault="00233170"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оценки кредитоспособности клиента банка и </w:t>
            </w:r>
            <w:r w:rsidRPr="00B1471A">
              <w:rPr>
                <w:rFonts w:ascii="Times New Roman" w:eastAsia="Times New Roman" w:hAnsi="Times New Roman" w:cs="Times New Roman"/>
                <w:sz w:val="26"/>
                <w:szCs w:val="26"/>
                <w:lang w:eastAsia="ru-RU"/>
              </w:rPr>
              <w:lastRenderedPageBreak/>
              <w:t>степени риска различных банковских операций;</w:t>
            </w:r>
          </w:p>
          <w:p w:rsidR="00233170" w:rsidRPr="00B1471A" w:rsidRDefault="00233170" w:rsidP="00A00E01">
            <w:pPr>
              <w:tabs>
                <w:tab w:val="num" w:pos="720"/>
                <w:tab w:val="right" w:pos="6768"/>
              </w:tabs>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определения ликвидности банка и достаточности его капитала, расчета нормативов, диверсифицирующих крупные кредитные риски.</w:t>
            </w:r>
          </w:p>
        </w:tc>
        <w:tc>
          <w:tcPr>
            <w:tcW w:w="5979" w:type="dxa"/>
          </w:tcPr>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lastRenderedPageBreak/>
              <w:t>to know:</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the basics of how monetary and credit relations function in a market economy;</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the place and role of central banks and the banking system as a whole; the activities of the National Bank of the Republic of Belarus; the basics of monetary and currency policy;</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xml:space="preserve">- </w:t>
            </w:r>
            <w:proofErr w:type="gramStart"/>
            <w:r w:rsidRPr="00B1471A">
              <w:rPr>
                <w:rFonts w:ascii="Times New Roman" w:eastAsia="Times New Roman" w:hAnsi="Times New Roman" w:cs="Times New Roman"/>
                <w:color w:val="1F1F1F"/>
                <w:sz w:val="26"/>
                <w:szCs w:val="26"/>
                <w:lang w:eastAsia="ru-RU"/>
              </w:rPr>
              <w:t>the</w:t>
            </w:r>
            <w:proofErr w:type="gramEnd"/>
            <w:r w:rsidRPr="00B1471A">
              <w:rPr>
                <w:rFonts w:ascii="Times New Roman" w:eastAsia="Times New Roman" w:hAnsi="Times New Roman" w:cs="Times New Roman"/>
                <w:color w:val="1F1F1F"/>
                <w:sz w:val="26"/>
                <w:szCs w:val="26"/>
                <w:lang w:eastAsia="ru-RU"/>
              </w:rPr>
              <w:t xml:space="preserve"> essence and functions of non-bank credit and </w:t>
            </w:r>
            <w:r w:rsidRPr="00B1471A">
              <w:rPr>
                <w:rFonts w:ascii="Times New Roman" w:eastAsia="Times New Roman" w:hAnsi="Times New Roman" w:cs="Times New Roman"/>
                <w:color w:val="1F1F1F"/>
                <w:sz w:val="26"/>
                <w:szCs w:val="26"/>
                <w:lang w:eastAsia="ru-RU"/>
              </w:rPr>
              <w:lastRenderedPageBreak/>
              <w:t>financial organizations, their role in a market economy.</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to be able to:</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analyze monetary policy tools and their impact on the activities of banks and non-bank credit and financial organizations;</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collect, summarize, and analyze information about the activities of the National Bank and banks of the Republic of Belarus;</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analyze the state of a bank's assets and liabilities; anticipate possible risks in banking operations and take measures to minimize them;</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use tools of monetary policy and banking supervision;</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t>- determine safe operation standards and take operational measures to ensure compliance;</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to have the skills to:</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read the balance sheet of the National Bank of the Republic of Belarus and commercial banks;</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analyze the data from the monetary and credit review of the banking system;</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assess the creditworthiness of a bank's client and the risk level of various banking operations;</w:t>
            </w:r>
          </w:p>
          <w:p w:rsidR="00233170" w:rsidRPr="00B1471A" w:rsidRDefault="00233170"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t>- determine a bank's liquidity and capital adequacy, and calculate the standards that diversify large credit risks.</w:t>
            </w:r>
          </w:p>
        </w:tc>
      </w:tr>
      <w:tr w:rsidR="00233170" w:rsidRPr="00B1471A" w:rsidTr="00EF78EB">
        <w:trPr>
          <w:trHeight w:val="915"/>
        </w:trPr>
        <w:tc>
          <w:tcPr>
            <w:tcW w:w="3256" w:type="dxa"/>
            <w:vAlign w:val="center"/>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3</w:t>
            </w:r>
          </w:p>
        </w:tc>
        <w:tc>
          <w:tcPr>
            <w:tcW w:w="5979" w:type="dxa"/>
          </w:tcPr>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3</w:t>
            </w:r>
          </w:p>
        </w:tc>
      </w:tr>
      <w:tr w:rsidR="00233170" w:rsidRPr="00B1471A" w:rsidTr="00EF78EB">
        <w:trPr>
          <w:trHeight w:val="610"/>
        </w:trPr>
        <w:tc>
          <w:tcPr>
            <w:tcW w:w="3256" w:type="dxa"/>
            <w:vAlign w:val="center"/>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233170" w:rsidRPr="00B1471A" w:rsidRDefault="00233170"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Пререквизитами учебной дисциплины являются дисциплины «Финансовый менеджмент», «Теория бухгалтерского учета», «Статистика»</w:t>
            </w:r>
          </w:p>
        </w:tc>
        <w:tc>
          <w:tcPr>
            <w:tcW w:w="5979" w:type="dxa"/>
          </w:tcPr>
          <w:p w:rsidR="00233170" w:rsidRPr="00B1471A" w:rsidRDefault="00233170"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prerequisites for the course are «Financial Management», «Accounting Theory» and «Statistics»</w:t>
            </w:r>
          </w:p>
        </w:tc>
      </w:tr>
      <w:tr w:rsidR="00233170" w:rsidRPr="00B1471A" w:rsidTr="00EF78EB">
        <w:trPr>
          <w:trHeight w:val="915"/>
        </w:trPr>
        <w:tc>
          <w:tcPr>
            <w:tcW w:w="3256" w:type="dxa"/>
            <w:vAlign w:val="center"/>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c.u.</w:t>
            </w:r>
          </w:p>
        </w:tc>
      </w:tr>
      <w:tr w:rsidR="00233170" w:rsidRPr="00B1471A" w:rsidTr="00EF78EB">
        <w:trPr>
          <w:trHeight w:val="1844"/>
        </w:trPr>
        <w:tc>
          <w:tcPr>
            <w:tcW w:w="3256" w:type="dxa"/>
            <w:vAlign w:val="center"/>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Всего часов – 100, из них:</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42 аудиторных часов</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58 часа самостоятельной работы</w:t>
            </w:r>
          </w:p>
        </w:tc>
        <w:tc>
          <w:tcPr>
            <w:tcW w:w="5979" w:type="dxa"/>
          </w:tcPr>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100, including:</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58 hours of self-directed learning</w:t>
            </w:r>
          </w:p>
        </w:tc>
      </w:tr>
      <w:tr w:rsidR="00233170" w:rsidRPr="00B1471A" w:rsidTr="00EF78EB">
        <w:trPr>
          <w:trHeight w:val="1526"/>
        </w:trPr>
        <w:tc>
          <w:tcPr>
            <w:tcW w:w="3256" w:type="dxa"/>
            <w:vAlign w:val="center"/>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w:t>
            </w:r>
            <w:r w:rsidRPr="00B1471A">
              <w:rPr>
                <w:rFonts w:ascii="Times New Roman" w:hAnsi="Times New Roman" w:cs="Times New Roman"/>
                <w:b/>
                <w:sz w:val="26"/>
                <w:szCs w:val="26"/>
                <w:lang w:val="en-US"/>
              </w:rPr>
              <w:lastRenderedPageBreak/>
              <w:t>certification</w:t>
            </w:r>
          </w:p>
        </w:tc>
        <w:tc>
          <w:tcPr>
            <w:tcW w:w="6095" w:type="dxa"/>
          </w:tcPr>
          <w:p w:rsidR="00233170" w:rsidRPr="00B1471A" w:rsidRDefault="00233170"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lastRenderedPageBreak/>
              <w:t>Форма текущей аттестации – контрольная работа.</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tc>
        <w:tc>
          <w:tcPr>
            <w:tcW w:w="5979" w:type="dxa"/>
          </w:tcPr>
          <w:p w:rsidR="00233170" w:rsidRPr="00B1471A" w:rsidRDefault="00233170"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the current certification – test paper.</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pass.</w:t>
            </w:r>
          </w:p>
        </w:tc>
      </w:tr>
    </w:tbl>
    <w:p w:rsidR="00233170" w:rsidRPr="00B1471A" w:rsidRDefault="00233170"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br w:type="page"/>
      </w:r>
    </w:p>
    <w:p w:rsidR="00233170" w:rsidRPr="00B1471A" w:rsidRDefault="00233170"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 Учебная дисциплина </w:t>
      </w:r>
      <w:r w:rsidRPr="00B1471A">
        <w:rPr>
          <w:rFonts w:ascii="Times New Roman" w:hAnsi="Times New Roman" w:cs="Times New Roman"/>
          <w:b/>
          <w:sz w:val="26"/>
          <w:szCs w:val="26"/>
        </w:rPr>
        <w:t>«Иностранный язык»</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w:t>
      </w:r>
      <w:r w:rsidRPr="00B1471A">
        <w:rPr>
          <w:rFonts w:ascii="Times New Roman" w:eastAsia="Times New Roman" w:hAnsi="Times New Roman" w:cs="Times New Roman"/>
          <w:b/>
          <w:bCs/>
          <w:color w:val="000000"/>
          <w:sz w:val="26"/>
          <w:szCs w:val="26"/>
          <w:lang w:eastAsia="ru-RU"/>
        </w:rPr>
        <w:t>Социально-гуманитарный модуль 1</w:t>
      </w:r>
      <w:r w:rsidRPr="00B1471A">
        <w:rPr>
          <w:rFonts w:ascii="Times New Roman" w:hAnsi="Times New Roman" w:cs="Times New Roman"/>
          <w:b/>
          <w:sz w:val="26"/>
          <w:szCs w:val="26"/>
        </w:rPr>
        <w:t>»</w:t>
      </w:r>
      <w:r w:rsidRPr="00B1471A">
        <w:rPr>
          <w:rFonts w:ascii="Times New Roman" w:hAnsi="Times New Roman" w:cs="Times New Roman"/>
          <w:sz w:val="26"/>
          <w:szCs w:val="26"/>
        </w:rPr>
        <w:t xml:space="preserve"> / </w:t>
      </w:r>
    </w:p>
    <w:p w:rsidR="00233170" w:rsidRPr="00B1471A" w:rsidRDefault="00233170"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Foreign language »</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Socio-Humanitarian Module 1»</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233170" w:rsidRPr="00B1471A" w:rsidTr="00EF78EB">
        <w:trPr>
          <w:trHeight w:val="915"/>
        </w:trPr>
        <w:tc>
          <w:tcPr>
            <w:tcW w:w="3256" w:type="dxa"/>
            <w:vAlign w:val="center"/>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Формирование иноязычной коммуникации компетенции, позволяющей использовать иностранный язык как средство профессионального и межличностного общения.</w:t>
            </w:r>
          </w:p>
        </w:tc>
        <w:tc>
          <w:tcPr>
            <w:tcW w:w="5979" w:type="dxa"/>
          </w:tcPr>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Development of foreign language communication competence, allowing the use of a foreign language as a means of professional and interpersonal communication.</w:t>
            </w:r>
          </w:p>
        </w:tc>
      </w:tr>
      <w:tr w:rsidR="00233170" w:rsidRPr="00B1471A" w:rsidTr="00EF78EB">
        <w:trPr>
          <w:trHeight w:val="915"/>
        </w:trPr>
        <w:tc>
          <w:tcPr>
            <w:tcW w:w="3256" w:type="dxa"/>
            <w:vAlign w:val="center"/>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b/>
                <w:sz w:val="26"/>
                <w:szCs w:val="26"/>
              </w:rPr>
              <w:t>УК-3.</w:t>
            </w:r>
            <w:r w:rsidRPr="00B1471A">
              <w:rPr>
                <w:rFonts w:ascii="Times New Roman" w:hAnsi="Times New Roman" w:cs="Times New Roman"/>
                <w:sz w:val="26"/>
                <w:szCs w:val="26"/>
              </w:rPr>
              <w:t xml:space="preserve"> Осуществлять коммуникации на иностранном языке для решения задач межличностного и межкультурного взаимодействия</w:t>
            </w:r>
          </w:p>
        </w:tc>
        <w:tc>
          <w:tcPr>
            <w:tcW w:w="5979" w:type="dxa"/>
          </w:tcPr>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hAnsi="Times New Roman" w:cs="Times New Roman"/>
                <w:b/>
                <w:sz w:val="26"/>
                <w:szCs w:val="26"/>
                <w:lang w:val="en-US"/>
              </w:rPr>
              <w:t xml:space="preserve">UK-3. </w:t>
            </w:r>
            <w:r w:rsidRPr="00B1471A">
              <w:rPr>
                <w:rFonts w:ascii="Times New Roman" w:hAnsi="Times New Roman" w:cs="Times New Roman"/>
                <w:sz w:val="26"/>
                <w:szCs w:val="26"/>
                <w:lang w:val="en-US"/>
              </w:rPr>
              <w:t>Communicate in a foreign language to solve problems of interpersonal and intercultural interaction.</w:t>
            </w:r>
          </w:p>
        </w:tc>
      </w:tr>
      <w:tr w:rsidR="00233170" w:rsidRPr="00B1471A" w:rsidTr="00EF78EB">
        <w:trPr>
          <w:trHeight w:val="1233"/>
        </w:trPr>
        <w:tc>
          <w:tcPr>
            <w:tcW w:w="3256" w:type="dxa"/>
            <w:vAlign w:val="center"/>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w:t>
            </w:r>
          </w:p>
        </w:tc>
        <w:tc>
          <w:tcPr>
            <w:tcW w:w="6095" w:type="dxa"/>
          </w:tcPr>
          <w:p w:rsidR="00233170" w:rsidRPr="00B1471A" w:rsidRDefault="00233170"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систему изучаемого иностранного языка в его фонетическом, грамматическом и лексическом аспекте; </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социокультурные нормы бытового и делового общения, а также правила речевого этикета</w:t>
            </w:r>
            <w:proofErr w:type="gramStart"/>
            <w:r w:rsidRPr="00B1471A">
              <w:rPr>
                <w:rFonts w:ascii="Times New Roman" w:hAnsi="Times New Roman" w:cs="Times New Roman"/>
                <w:sz w:val="26"/>
                <w:szCs w:val="26"/>
              </w:rPr>
              <w:t xml:space="preserve"> ,</w:t>
            </w:r>
            <w:proofErr w:type="gramEnd"/>
            <w:r w:rsidRPr="00B1471A">
              <w:rPr>
                <w:rFonts w:ascii="Times New Roman" w:hAnsi="Times New Roman" w:cs="Times New Roman"/>
                <w:sz w:val="26"/>
                <w:szCs w:val="26"/>
              </w:rPr>
              <w:t xml:space="preserve"> позволяющие специалисту эффективно использовать иностранного языка как средство общения в современном поликультурном мире;</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историю культуру стран изучаемого языка;</w:t>
            </w:r>
          </w:p>
          <w:p w:rsidR="00233170" w:rsidRPr="00B1471A" w:rsidRDefault="00233170"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вести общение социокультурного и профессионального характера в объеме, предусмотренном настоящей программой;</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читать и переводить литературу по специальности </w:t>
            </w:r>
            <w:proofErr w:type="gramStart"/>
            <w:r w:rsidRPr="00B1471A">
              <w:rPr>
                <w:rFonts w:ascii="Times New Roman" w:hAnsi="Times New Roman" w:cs="Times New Roman"/>
                <w:sz w:val="26"/>
                <w:szCs w:val="26"/>
              </w:rPr>
              <w:t>обучаемых</w:t>
            </w:r>
            <w:proofErr w:type="gramEnd"/>
            <w:r w:rsidRPr="00B1471A">
              <w:rPr>
                <w:rFonts w:ascii="Times New Roman" w:hAnsi="Times New Roman" w:cs="Times New Roman"/>
                <w:sz w:val="26"/>
                <w:szCs w:val="26"/>
              </w:rPr>
              <w:t xml:space="preserve"> (изучающее, ознакомительное, просмотровое и поисковое чтение);</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письменно выражать свои коммуникативные намерения в сферах, предусмотренных настоящей </w:t>
            </w:r>
            <w:r w:rsidRPr="00B1471A">
              <w:rPr>
                <w:rFonts w:ascii="Times New Roman" w:hAnsi="Times New Roman" w:cs="Times New Roman"/>
                <w:sz w:val="26"/>
                <w:szCs w:val="26"/>
              </w:rPr>
              <w:lastRenderedPageBreak/>
              <w:t>программой;</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составлять письменные документы, используя реквизиты делового письма, заполнять бланки на участие и т.п.; </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понимать аутентичную иноязычную речь на слух в объеме программной тематики;</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понимать аутентичную иноязычную речь на слух;</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b/>
                <w:sz w:val="26"/>
                <w:szCs w:val="26"/>
              </w:rPr>
              <w:t>иметь</w:t>
            </w:r>
            <w:r w:rsidRPr="00B1471A">
              <w:rPr>
                <w:rFonts w:ascii="Times New Roman" w:hAnsi="Times New Roman" w:cs="Times New Roman"/>
                <w:sz w:val="26"/>
                <w:szCs w:val="26"/>
              </w:rPr>
              <w:t xml:space="preserve"> </w:t>
            </w:r>
            <w:r w:rsidRPr="00B1471A">
              <w:rPr>
                <w:rFonts w:ascii="Times New Roman" w:hAnsi="Times New Roman" w:cs="Times New Roman"/>
                <w:b/>
                <w:sz w:val="26"/>
                <w:szCs w:val="26"/>
              </w:rPr>
              <w:t>навык:</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–владения методами компетенции лингвистического и экстралингвистического характера;</w:t>
            </w:r>
          </w:p>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владеть методами мониторинга и исправления ошибок;</w:t>
            </w:r>
          </w:p>
        </w:tc>
        <w:tc>
          <w:tcPr>
            <w:tcW w:w="5979" w:type="dxa"/>
          </w:tcPr>
          <w:p w:rsidR="00233170" w:rsidRPr="00B1471A" w:rsidRDefault="00233170"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the system of the foreign language being studied in its phonetic, grammatical, and lexical aspects;</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sociocultural norms of everyday and business communication, as well as rules of speech etiquette, enabling specialists to effectively use a foreign language as a means of communication in the modern multicultural world;</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the history and culture of the countries of the studied language;</w:t>
            </w:r>
          </w:p>
          <w:p w:rsidR="00233170" w:rsidRPr="00B1471A" w:rsidRDefault="00233170"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communicate socioculturally and professionally within the scope of this program;</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read and translate literature in the students' specialty (study, familiarization, skimming, and search reading);</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express their communicative intentions in writing in the areas covered by this program;</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compose written documents using business letter </w:t>
            </w:r>
            <w:r w:rsidRPr="00B1471A">
              <w:rPr>
                <w:rFonts w:ascii="Times New Roman" w:hAnsi="Times New Roman" w:cs="Times New Roman"/>
                <w:sz w:val="26"/>
                <w:szCs w:val="26"/>
                <w:lang w:val="en-US"/>
              </w:rPr>
              <w:lastRenderedPageBreak/>
              <w:t>formats, fill out participation forms, etc.;</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understand authentic foreign language speech by ear within the scope of the program's topics;</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understand authentic foreign language speech by ear;</w:t>
            </w:r>
          </w:p>
          <w:p w:rsidR="00233170" w:rsidRPr="00B1471A" w:rsidRDefault="00233170"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have the skills of:</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proficiency in linguistic and extralinguistic competency methods;</w:t>
            </w:r>
          </w:p>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proficiency in error monitoring and correction methods;</w:t>
            </w:r>
          </w:p>
        </w:tc>
      </w:tr>
      <w:tr w:rsidR="00233170" w:rsidRPr="00B1471A" w:rsidTr="00EF78EB">
        <w:trPr>
          <w:trHeight w:val="915"/>
        </w:trPr>
        <w:tc>
          <w:tcPr>
            <w:tcW w:w="3256" w:type="dxa"/>
            <w:vAlign w:val="center"/>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1,2</w:t>
            </w:r>
          </w:p>
        </w:tc>
        <w:tc>
          <w:tcPr>
            <w:tcW w:w="5979" w:type="dxa"/>
          </w:tcPr>
          <w:p w:rsidR="00233170" w:rsidRPr="00B1471A" w:rsidRDefault="00233170"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1,2</w:t>
            </w:r>
          </w:p>
        </w:tc>
      </w:tr>
      <w:tr w:rsidR="00233170" w:rsidRPr="00B1471A" w:rsidTr="00EF78EB">
        <w:trPr>
          <w:trHeight w:val="610"/>
        </w:trPr>
        <w:tc>
          <w:tcPr>
            <w:tcW w:w="3256" w:type="dxa"/>
            <w:vAlign w:val="center"/>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233170" w:rsidRPr="00B1471A" w:rsidRDefault="00233170"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Учебная дисциплина «Иностранный язык  является базой для дисциплины «Деловой иностранный язык» </w:t>
            </w:r>
          </w:p>
        </w:tc>
        <w:tc>
          <w:tcPr>
            <w:tcW w:w="5979" w:type="dxa"/>
          </w:tcPr>
          <w:p w:rsidR="00233170" w:rsidRPr="00B1471A" w:rsidRDefault="00233170"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"Foreign Language " is the basis for the discipline "Foreign  Business Language "</w:t>
            </w:r>
          </w:p>
        </w:tc>
      </w:tr>
      <w:tr w:rsidR="00233170" w:rsidRPr="00B1471A" w:rsidTr="00EF78EB">
        <w:trPr>
          <w:trHeight w:val="915"/>
        </w:trPr>
        <w:tc>
          <w:tcPr>
            <w:tcW w:w="3256" w:type="dxa"/>
            <w:vAlign w:val="center"/>
          </w:tcPr>
          <w:p w:rsidR="00233170" w:rsidRPr="00B1471A" w:rsidRDefault="00233170"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233170" w:rsidRPr="00B1471A" w:rsidRDefault="00233170"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 з.е.</w:t>
            </w:r>
          </w:p>
        </w:tc>
        <w:tc>
          <w:tcPr>
            <w:tcW w:w="5979" w:type="dxa"/>
          </w:tcPr>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6 c</w:t>
            </w:r>
            <w:r w:rsidRPr="00B1471A">
              <w:rPr>
                <w:rFonts w:ascii="Times New Roman" w:hAnsi="Times New Roman" w:cs="Times New Roman"/>
                <w:sz w:val="26"/>
                <w:szCs w:val="26"/>
                <w:lang w:val="en-US"/>
              </w:rPr>
              <w:t>.u.</w:t>
            </w:r>
          </w:p>
        </w:tc>
      </w:tr>
      <w:tr w:rsidR="00233170" w:rsidRPr="00B1471A" w:rsidTr="00EF78EB">
        <w:trPr>
          <w:trHeight w:val="1844"/>
        </w:trPr>
        <w:tc>
          <w:tcPr>
            <w:tcW w:w="3256" w:type="dxa"/>
            <w:vAlign w:val="center"/>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233170" w:rsidRPr="00B1471A" w:rsidRDefault="00233170"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Всего часов -324, из них: </w:t>
            </w:r>
          </w:p>
          <w:p w:rsidR="00233170" w:rsidRPr="00B1471A" w:rsidRDefault="00233170" w:rsidP="00A00E01">
            <w:pPr>
              <w:spacing w:line="240" w:lineRule="auto"/>
              <w:rPr>
                <w:rFonts w:ascii="Times New Roman" w:hAnsi="Times New Roman" w:cs="Times New Roman"/>
                <w:sz w:val="26"/>
                <w:szCs w:val="26"/>
              </w:rPr>
            </w:pP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 140 часа.</w:t>
            </w:r>
          </w:p>
        </w:tc>
        <w:tc>
          <w:tcPr>
            <w:tcW w:w="5979" w:type="dxa"/>
          </w:tcPr>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- 324, of which:</w:t>
            </w:r>
          </w:p>
          <w:p w:rsidR="00233170" w:rsidRPr="00B1471A" w:rsidRDefault="00233170" w:rsidP="00A00E01">
            <w:pPr>
              <w:spacing w:line="240" w:lineRule="auto"/>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t>classroom</w:t>
            </w:r>
            <w:proofErr w:type="gramEnd"/>
            <w:r w:rsidRPr="00B1471A">
              <w:rPr>
                <w:rFonts w:ascii="Times New Roman" w:hAnsi="Times New Roman" w:cs="Times New Roman"/>
                <w:sz w:val="26"/>
                <w:szCs w:val="26"/>
                <w:lang w:val="en-US"/>
              </w:rPr>
              <w:t xml:space="preserve"> hours - 140.</w:t>
            </w:r>
          </w:p>
        </w:tc>
      </w:tr>
      <w:tr w:rsidR="00233170" w:rsidRPr="00B1471A" w:rsidTr="00EF78EB">
        <w:trPr>
          <w:trHeight w:val="1526"/>
        </w:trPr>
        <w:tc>
          <w:tcPr>
            <w:tcW w:w="3256" w:type="dxa"/>
            <w:vAlign w:val="center"/>
          </w:tcPr>
          <w:p w:rsidR="00233170" w:rsidRPr="00B1471A" w:rsidRDefault="00233170"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233170" w:rsidRPr="00B1471A" w:rsidRDefault="00233170"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зачет- 1 семестр; экзамен- 2 семестр</w:t>
            </w:r>
            <w:r w:rsidRPr="00B1471A">
              <w:rPr>
                <w:rFonts w:ascii="Times New Roman" w:eastAsia="Calibri" w:hAnsi="Times New Roman" w:cs="Times New Roman"/>
                <w:sz w:val="26"/>
                <w:szCs w:val="26"/>
              </w:rPr>
              <w:tab/>
            </w:r>
          </w:p>
        </w:tc>
        <w:tc>
          <w:tcPr>
            <w:tcW w:w="5979" w:type="dxa"/>
          </w:tcPr>
          <w:p w:rsidR="00233170" w:rsidRPr="00B1471A" w:rsidRDefault="00233170"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The form of interim assessment is a credit – 1st  term, exam – 2nd term</w:t>
            </w:r>
            <w:r w:rsidRPr="00B1471A">
              <w:rPr>
                <w:rFonts w:ascii="Times New Roman" w:hAnsi="Times New Roman" w:cs="Times New Roman"/>
                <w:sz w:val="26"/>
                <w:szCs w:val="26"/>
                <w:lang w:val="en-US"/>
              </w:rPr>
              <w:t xml:space="preserve"> </w:t>
            </w:r>
          </w:p>
        </w:tc>
      </w:tr>
    </w:tbl>
    <w:p w:rsidR="00233170" w:rsidRPr="00B1471A" w:rsidRDefault="00233170" w:rsidP="00A00E01">
      <w:pPr>
        <w:spacing w:line="240" w:lineRule="auto"/>
        <w:rPr>
          <w:rFonts w:ascii="Times New Roman" w:hAnsi="Times New Roman" w:cs="Times New Roman"/>
          <w:sz w:val="26"/>
          <w:szCs w:val="26"/>
          <w:lang w:val="en-US"/>
        </w:rPr>
      </w:pPr>
    </w:p>
    <w:p w:rsidR="00233170" w:rsidRPr="00B1471A" w:rsidRDefault="00233170"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233170" w:rsidRPr="00B1471A" w:rsidRDefault="00233170" w:rsidP="00A00E01">
      <w:pPr>
        <w:spacing w:after="0"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«Информационные технологии»</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«Социально-гуманитарный модуль»</w:t>
      </w:r>
      <w:r w:rsidRPr="00B1471A">
        <w:rPr>
          <w:rFonts w:ascii="Times New Roman" w:hAnsi="Times New Roman" w:cs="Times New Roman"/>
          <w:sz w:val="26"/>
          <w:szCs w:val="26"/>
        </w:rPr>
        <w:t xml:space="preserve"> /</w:t>
      </w:r>
    </w:p>
    <w:p w:rsidR="00233170" w:rsidRPr="00B1471A" w:rsidRDefault="00233170" w:rsidP="00A00E01">
      <w:pPr>
        <w:pStyle w:val="HTML"/>
        <w:shd w:val="clear" w:color="auto" w:fill="F8F9FA"/>
        <w:rPr>
          <w:rFonts w:ascii="Times New Roman" w:hAnsi="Times New Roman" w:cs="Times New Roman"/>
          <w:color w:val="1F1F1F"/>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w:t>
      </w:r>
      <w:r w:rsidRPr="00B1471A">
        <w:rPr>
          <w:rStyle w:val="a7"/>
          <w:rFonts w:ascii="Times New Roman" w:hAnsi="Times New Roman" w:cs="Times New Roman"/>
          <w:color w:val="1F1F1F"/>
          <w:sz w:val="26"/>
          <w:szCs w:val="26"/>
          <w:lang/>
        </w:rPr>
        <w:t xml:space="preserve"> </w:t>
      </w:r>
      <w:r w:rsidRPr="00B1471A">
        <w:rPr>
          <w:rStyle w:val="y2iqfc"/>
          <w:rFonts w:ascii="Times New Roman" w:hAnsi="Times New Roman" w:cs="Times New Roman"/>
          <w:b/>
          <w:color w:val="1F1F1F"/>
          <w:sz w:val="26"/>
          <w:szCs w:val="26"/>
          <w:lang/>
        </w:rPr>
        <w:t>Information Technology</w:t>
      </w:r>
      <w:r w:rsidRPr="00B1471A">
        <w:rPr>
          <w:rFonts w:ascii="Times New Roman" w:hAnsi="Times New Roman" w:cs="Times New Roman"/>
          <w:b/>
          <w:sz w:val="26"/>
          <w:szCs w:val="26"/>
          <w:lang w:val="en-US"/>
        </w:rPr>
        <w:t xml:space="preserve"> »</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w:t>
      </w:r>
      <w:r w:rsidRPr="00B1471A">
        <w:rPr>
          <w:rStyle w:val="a7"/>
          <w:rFonts w:ascii="Times New Roman" w:hAnsi="Times New Roman" w:cs="Times New Roman"/>
          <w:color w:val="1F1F1F"/>
          <w:sz w:val="26"/>
          <w:szCs w:val="26"/>
          <w:lang/>
        </w:rPr>
        <w:t xml:space="preserve"> </w:t>
      </w:r>
      <w:r w:rsidRPr="00B1471A">
        <w:rPr>
          <w:rStyle w:val="y2iqfc"/>
          <w:rFonts w:ascii="Times New Roman" w:hAnsi="Times New Roman" w:cs="Times New Roman"/>
          <w:b/>
          <w:color w:val="1F1F1F"/>
          <w:sz w:val="26"/>
          <w:szCs w:val="26"/>
          <w:lang/>
        </w:rPr>
        <w:t>Social</w:t>
      </w:r>
      <w:r w:rsidRPr="00B1471A">
        <w:rPr>
          <w:rStyle w:val="y2iqfc"/>
          <w:rFonts w:ascii="Times New Roman" w:hAnsi="Times New Roman" w:cs="Times New Roman"/>
          <w:b/>
          <w:color w:val="1F1F1F"/>
          <w:sz w:val="26"/>
          <w:szCs w:val="26"/>
          <w:lang w:val="en-US"/>
        </w:rPr>
        <w:t xml:space="preserve"> </w:t>
      </w:r>
      <w:r w:rsidRPr="00B1471A">
        <w:rPr>
          <w:rStyle w:val="y2iqfc"/>
          <w:rFonts w:ascii="Times New Roman" w:hAnsi="Times New Roman" w:cs="Times New Roman"/>
          <w:b/>
          <w:color w:val="1F1F1F"/>
          <w:sz w:val="26"/>
          <w:szCs w:val="26"/>
          <w:lang/>
        </w:rPr>
        <w:t>and</w:t>
      </w:r>
      <w:r w:rsidRPr="00B1471A">
        <w:rPr>
          <w:rStyle w:val="y2iqfc"/>
          <w:rFonts w:ascii="Times New Roman" w:hAnsi="Times New Roman" w:cs="Times New Roman"/>
          <w:b/>
          <w:color w:val="1F1F1F"/>
          <w:sz w:val="26"/>
          <w:szCs w:val="26"/>
          <w:lang w:val="en-US"/>
        </w:rPr>
        <w:t xml:space="preserve"> </w:t>
      </w:r>
      <w:r w:rsidRPr="00B1471A">
        <w:rPr>
          <w:rStyle w:val="y2iqfc"/>
          <w:rFonts w:ascii="Times New Roman" w:hAnsi="Times New Roman" w:cs="Times New Roman"/>
          <w:b/>
          <w:color w:val="1F1F1F"/>
          <w:sz w:val="26"/>
          <w:szCs w:val="26"/>
          <w:lang/>
        </w:rPr>
        <w:t>humanitarian</w:t>
      </w:r>
      <w:r w:rsidRPr="00B1471A">
        <w:rPr>
          <w:rStyle w:val="y2iqfc"/>
          <w:rFonts w:ascii="Times New Roman" w:hAnsi="Times New Roman" w:cs="Times New Roman"/>
          <w:b/>
          <w:color w:val="1F1F1F"/>
          <w:sz w:val="26"/>
          <w:szCs w:val="26"/>
          <w:lang w:val="en-US"/>
        </w:rPr>
        <w:t xml:space="preserve"> </w:t>
      </w:r>
      <w:r w:rsidRPr="00B1471A">
        <w:rPr>
          <w:rStyle w:val="y2iqfc"/>
          <w:rFonts w:ascii="Times New Roman" w:hAnsi="Times New Roman" w:cs="Times New Roman"/>
          <w:b/>
          <w:color w:val="1F1F1F"/>
          <w:sz w:val="26"/>
          <w:szCs w:val="26"/>
          <w:lang/>
        </w:rPr>
        <w:t>module</w:t>
      </w:r>
      <w:r w:rsidRPr="00B1471A">
        <w:rPr>
          <w:rFonts w:ascii="Times New Roman" w:hAnsi="Times New Roman" w:cs="Times New Roman"/>
          <w:b/>
          <w:sz w:val="26"/>
          <w:szCs w:val="26"/>
          <w:lang w:val="en-US"/>
        </w:rPr>
        <w:t xml:space="preserve"> »</w:t>
      </w:r>
      <w:r w:rsidRPr="00B1471A">
        <w:rPr>
          <w:rFonts w:ascii="Times New Roman" w:hAnsi="Times New Roman" w:cs="Times New Roman"/>
          <w:sz w:val="26"/>
          <w:szCs w:val="26"/>
          <w:lang w:val="en-US"/>
        </w:rPr>
        <w:t>:</w:t>
      </w: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233170" w:rsidRPr="00B1471A" w:rsidTr="00EF78EB">
        <w:trPr>
          <w:trHeight w:val="915"/>
        </w:trPr>
        <w:tc>
          <w:tcPr>
            <w:tcW w:w="3256" w:type="dxa"/>
            <w:vAlign w:val="center"/>
          </w:tcPr>
          <w:p w:rsidR="00233170" w:rsidRPr="00B1471A" w:rsidRDefault="00233170"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233170" w:rsidRPr="00B1471A" w:rsidRDefault="00233170" w:rsidP="00A00E01">
            <w:pPr>
              <w:shd w:val="clear" w:color="auto" w:fill="FFFFFF"/>
              <w:spacing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Дисциплина изучает основные понятия, связанные с данными, способами и средствами их хранения, преобразования и обработки. Эти понятия лежат в основе структурирования и формирования электронных баз данных товаров или услуг, баз знаний в профильной сфере деятельности, формирования и поддержки корпоративных информационных систем.</w:t>
            </w:r>
          </w:p>
          <w:p w:rsidR="00233170" w:rsidRPr="00B1471A" w:rsidRDefault="00233170" w:rsidP="00A00E01">
            <w:pPr>
              <w:shd w:val="clear" w:color="auto" w:fill="FFFFFF"/>
              <w:spacing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Целью учебной дисциплины является получение будущими специалистами в области бухгалтерского учета прочных знаний о способах и средствах хранения данных, формирования баз данных и знаний, обмена данными в сетях, построении и функционировании корпоративных информационных систем.</w:t>
            </w:r>
          </w:p>
        </w:tc>
        <w:tc>
          <w:tcPr>
            <w:tcW w:w="5979" w:type="dxa"/>
          </w:tcPr>
          <w:p w:rsidR="00233170" w:rsidRPr="00B1471A" w:rsidRDefault="00233170" w:rsidP="00A00E01">
            <w:pPr>
              <w:pStyle w:val="HTML"/>
              <w:shd w:val="clear" w:color="auto" w:fill="F8F9FA"/>
              <w:contextualSpacing/>
              <w:rPr>
                <w:rStyle w:val="y2iqfc"/>
                <w:rFonts w:ascii="Times New Roman" w:hAnsi="Times New Roman" w:cs="Times New Roman"/>
                <w:color w:val="1F1F1F"/>
                <w:sz w:val="26"/>
                <w:szCs w:val="26"/>
                <w:lang/>
              </w:rPr>
            </w:pPr>
            <w:r w:rsidRPr="00B1471A">
              <w:rPr>
                <w:rStyle w:val="y2iqfc"/>
                <w:rFonts w:ascii="Times New Roman" w:hAnsi="Times New Roman" w:cs="Times New Roman"/>
                <w:color w:val="1F1F1F"/>
                <w:sz w:val="26"/>
                <w:szCs w:val="26"/>
                <w:lang/>
              </w:rPr>
              <w:t>This course explores fundamental concepts related to data, its storage, transformation, and processing methods and tools. These concepts underlie the structuring and creation of electronic product or service databases, knowledge bases in relevant fields, and the development and maintenance of corporate information systems.</w:t>
            </w:r>
          </w:p>
          <w:p w:rsidR="00233170" w:rsidRPr="00B1471A" w:rsidRDefault="00233170" w:rsidP="00A00E01">
            <w:pPr>
              <w:pStyle w:val="HTML"/>
              <w:shd w:val="clear" w:color="auto" w:fill="F8F9FA"/>
              <w:contextualSpacing/>
              <w:rPr>
                <w:rFonts w:ascii="Times New Roman" w:hAnsi="Times New Roman" w:cs="Times New Roman"/>
                <w:color w:val="1F1F1F"/>
                <w:sz w:val="26"/>
                <w:szCs w:val="26"/>
                <w:lang w:val="en-US"/>
              </w:rPr>
            </w:pPr>
            <w:r w:rsidRPr="00B1471A">
              <w:rPr>
                <w:rStyle w:val="y2iqfc"/>
                <w:rFonts w:ascii="Times New Roman" w:hAnsi="Times New Roman" w:cs="Times New Roman"/>
                <w:color w:val="1F1F1F"/>
                <w:sz w:val="26"/>
                <w:szCs w:val="26"/>
                <w:lang/>
              </w:rPr>
              <w:t>The objective of this course is to provide future accounting professionals with a solid understanding of data storage methods and tools, database and knowledge base development, data exchange in networks, and the construction and operation of corporate information systems.</w:t>
            </w:r>
          </w:p>
          <w:p w:rsidR="00233170" w:rsidRPr="00B1471A" w:rsidRDefault="00233170" w:rsidP="00A00E01">
            <w:pPr>
              <w:spacing w:after="0" w:line="240" w:lineRule="auto"/>
              <w:jc w:val="both"/>
              <w:rPr>
                <w:rFonts w:ascii="Times New Roman" w:hAnsi="Times New Roman" w:cs="Times New Roman"/>
                <w:sz w:val="26"/>
                <w:szCs w:val="26"/>
                <w:lang w:val="en-US"/>
              </w:rPr>
            </w:pPr>
          </w:p>
        </w:tc>
      </w:tr>
      <w:tr w:rsidR="00233170" w:rsidRPr="00B1471A" w:rsidTr="00EF78EB">
        <w:trPr>
          <w:trHeight w:val="915"/>
        </w:trPr>
        <w:tc>
          <w:tcPr>
            <w:tcW w:w="3256" w:type="dxa"/>
            <w:vAlign w:val="center"/>
          </w:tcPr>
          <w:p w:rsidR="00233170" w:rsidRPr="00B1471A" w:rsidRDefault="00233170"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233170" w:rsidRPr="00B1471A" w:rsidRDefault="00233170" w:rsidP="00A00E01">
            <w:pPr>
              <w:shd w:val="clear" w:color="auto" w:fill="FFFFFF"/>
              <w:spacing w:line="240" w:lineRule="auto"/>
              <w:ind w:firstLine="720"/>
              <w:jc w:val="both"/>
              <w:rPr>
                <w:rFonts w:ascii="Times New Roman" w:hAnsi="Times New Roman" w:cs="Times New Roman"/>
                <w:sz w:val="26"/>
                <w:szCs w:val="26"/>
              </w:rPr>
            </w:pPr>
            <w:r w:rsidRPr="00B1471A">
              <w:rPr>
                <w:rFonts w:ascii="Times New Roman" w:hAnsi="Times New Roman" w:cs="Times New Roman"/>
                <w:b/>
                <w:sz w:val="26"/>
                <w:szCs w:val="26"/>
              </w:rPr>
              <w:t>УК-2</w:t>
            </w:r>
            <w:proofErr w:type="gramStart"/>
            <w:r w:rsidRPr="00B1471A">
              <w:rPr>
                <w:rFonts w:ascii="Times New Roman" w:hAnsi="Times New Roman" w:cs="Times New Roman"/>
                <w:sz w:val="26"/>
                <w:szCs w:val="26"/>
              </w:rPr>
              <w:t xml:space="preserve"> Р</w:t>
            </w:r>
            <w:proofErr w:type="gramEnd"/>
            <w:r w:rsidRPr="00B1471A">
              <w:rPr>
                <w:rFonts w:ascii="Times New Roman" w:hAnsi="Times New Roman" w:cs="Times New Roman"/>
                <w:sz w:val="26"/>
                <w:szCs w:val="26"/>
              </w:rPr>
              <w:t>ешать стандартные задачи профессиональной деятельности на основе применения информационно-коммуникационных технологий.</w:t>
            </w:r>
          </w:p>
          <w:p w:rsidR="00233170" w:rsidRPr="00B1471A" w:rsidRDefault="00233170" w:rsidP="00A00E01">
            <w:pPr>
              <w:spacing w:after="0" w:line="240" w:lineRule="auto"/>
              <w:jc w:val="both"/>
              <w:rPr>
                <w:rFonts w:ascii="Times New Roman" w:hAnsi="Times New Roman" w:cs="Times New Roman"/>
                <w:sz w:val="26"/>
                <w:szCs w:val="26"/>
              </w:rPr>
            </w:pPr>
          </w:p>
        </w:tc>
        <w:tc>
          <w:tcPr>
            <w:tcW w:w="5979" w:type="dxa"/>
          </w:tcPr>
          <w:p w:rsidR="00233170" w:rsidRPr="00B1471A" w:rsidRDefault="00233170" w:rsidP="00A00E01">
            <w:pPr>
              <w:pStyle w:val="HTML"/>
              <w:shd w:val="clear" w:color="auto" w:fill="F8F9FA"/>
              <w:rPr>
                <w:rFonts w:ascii="Times New Roman" w:hAnsi="Times New Roman" w:cs="Times New Roman"/>
                <w:color w:val="1F1F1F"/>
                <w:sz w:val="26"/>
                <w:szCs w:val="26"/>
                <w:lang w:val="en-US"/>
              </w:rPr>
            </w:pPr>
            <w:r w:rsidRPr="00B1471A">
              <w:rPr>
                <w:rFonts w:ascii="Times New Roman" w:hAnsi="Times New Roman" w:cs="Times New Roman"/>
                <w:b/>
                <w:sz w:val="26"/>
                <w:szCs w:val="26"/>
                <w:lang w:val="en-US"/>
              </w:rPr>
              <w:t>UC-2.</w:t>
            </w:r>
            <w:r w:rsidRPr="00B1471A">
              <w:rPr>
                <w:rFonts w:ascii="Times New Roman" w:hAnsi="Times New Roman" w:cs="Times New Roman"/>
                <w:sz w:val="26"/>
                <w:szCs w:val="26"/>
                <w:lang w:val="en-US"/>
              </w:rPr>
              <w:t xml:space="preserve"> </w:t>
            </w:r>
            <w:r w:rsidRPr="00B1471A">
              <w:rPr>
                <w:rStyle w:val="y2iqfc"/>
                <w:rFonts w:ascii="Times New Roman" w:hAnsi="Times New Roman" w:cs="Times New Roman"/>
                <w:color w:val="1F1F1F"/>
                <w:sz w:val="26"/>
                <w:szCs w:val="26"/>
                <w:lang/>
              </w:rPr>
              <w:t>Solve standard professional tasks using information and communication technologies</w:t>
            </w:r>
            <w:r w:rsidRPr="00B1471A">
              <w:rPr>
                <w:rFonts w:ascii="Times New Roman" w:hAnsi="Times New Roman" w:cs="Times New Roman"/>
                <w:sz w:val="26"/>
                <w:szCs w:val="26"/>
                <w:lang w:val="en-US"/>
              </w:rPr>
              <w:t>.</w:t>
            </w:r>
          </w:p>
        </w:tc>
      </w:tr>
      <w:tr w:rsidR="00233170" w:rsidRPr="00B1471A" w:rsidTr="00EF78EB">
        <w:trPr>
          <w:trHeight w:val="1233"/>
        </w:trPr>
        <w:tc>
          <w:tcPr>
            <w:tcW w:w="3256" w:type="dxa"/>
            <w:vAlign w:val="center"/>
          </w:tcPr>
          <w:p w:rsidR="00233170" w:rsidRPr="00B1471A" w:rsidRDefault="00233170"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w:t>
            </w:r>
          </w:p>
        </w:tc>
        <w:tc>
          <w:tcPr>
            <w:tcW w:w="6095" w:type="dxa"/>
          </w:tcPr>
          <w:p w:rsidR="00233170" w:rsidRPr="00B1471A" w:rsidRDefault="00233170" w:rsidP="00A00E01">
            <w:pPr>
              <w:shd w:val="clear" w:color="auto" w:fill="FFFFFF"/>
              <w:spacing w:after="0"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233170" w:rsidRPr="00B1471A" w:rsidRDefault="00233170" w:rsidP="00A00E01">
            <w:pPr>
              <w:pStyle w:val="a8"/>
              <w:shd w:val="clear" w:color="auto" w:fill="FFFFFF"/>
              <w:spacing w:after="0" w:line="240" w:lineRule="auto"/>
              <w:ind w:left="146"/>
              <w:jc w:val="both"/>
              <w:rPr>
                <w:rStyle w:val="FontStyle26"/>
                <w:sz w:val="26"/>
                <w:szCs w:val="26"/>
              </w:rPr>
            </w:pPr>
            <w:r w:rsidRPr="00B1471A">
              <w:rPr>
                <w:rStyle w:val="FontStyle26"/>
                <w:sz w:val="26"/>
                <w:szCs w:val="26"/>
              </w:rPr>
              <w:t xml:space="preserve">базовые понятия </w:t>
            </w:r>
            <w:proofErr w:type="gramStart"/>
            <w:r w:rsidRPr="00B1471A">
              <w:rPr>
                <w:rStyle w:val="FontStyle26"/>
                <w:sz w:val="26"/>
                <w:szCs w:val="26"/>
              </w:rPr>
              <w:t>ИТ</w:t>
            </w:r>
            <w:proofErr w:type="gramEnd"/>
            <w:r w:rsidRPr="00B1471A">
              <w:rPr>
                <w:rStyle w:val="FontStyle26"/>
                <w:sz w:val="26"/>
                <w:szCs w:val="26"/>
              </w:rPr>
              <w:t xml:space="preserve">, функциональные элементы компьютеров и компьютерных сетей, назначение и состав системного и прикладного ПО, основы программирования в среде офисных приложений </w:t>
            </w:r>
            <w:r w:rsidRPr="00B1471A">
              <w:rPr>
                <w:rStyle w:val="FontStyle26"/>
                <w:sz w:val="26"/>
                <w:szCs w:val="26"/>
              </w:rPr>
              <w:lastRenderedPageBreak/>
              <w:t xml:space="preserve">на языке </w:t>
            </w:r>
            <w:r w:rsidRPr="00B1471A">
              <w:rPr>
                <w:rStyle w:val="FontStyle26"/>
                <w:sz w:val="26"/>
                <w:szCs w:val="26"/>
                <w:lang w:val="en-US"/>
              </w:rPr>
              <w:t>VBA</w:t>
            </w:r>
            <w:r w:rsidRPr="00B1471A">
              <w:rPr>
                <w:rStyle w:val="FontStyle26"/>
                <w:sz w:val="26"/>
                <w:szCs w:val="26"/>
              </w:rPr>
              <w:t xml:space="preserve">, понятие БД и подходы к проектированию БД, функциональные возможности СУБД и языка </w:t>
            </w:r>
            <w:r w:rsidRPr="00B1471A">
              <w:rPr>
                <w:rStyle w:val="FontStyle26"/>
                <w:sz w:val="26"/>
                <w:szCs w:val="26"/>
                <w:lang w:val="en-US"/>
              </w:rPr>
              <w:t>SQL</w:t>
            </w:r>
            <w:r w:rsidRPr="00B1471A">
              <w:rPr>
                <w:rStyle w:val="FontStyle26"/>
                <w:sz w:val="26"/>
                <w:szCs w:val="26"/>
              </w:rPr>
              <w:t>, системы обработки многопользователь-ских БД, функции администратора БД, понятие базы знаний и модели представления знаний,</w:t>
            </w:r>
          </w:p>
          <w:p w:rsidR="00233170" w:rsidRPr="00B1471A" w:rsidRDefault="00233170" w:rsidP="00A00E01">
            <w:pPr>
              <w:pStyle w:val="a8"/>
              <w:shd w:val="clear" w:color="auto" w:fill="FFFFFF"/>
              <w:spacing w:after="0" w:line="240" w:lineRule="auto"/>
              <w:ind w:left="146"/>
              <w:jc w:val="both"/>
              <w:rPr>
                <w:rStyle w:val="FontStyle26"/>
                <w:sz w:val="26"/>
                <w:szCs w:val="26"/>
              </w:rPr>
            </w:pPr>
            <w:r w:rsidRPr="00B1471A">
              <w:rPr>
                <w:rStyle w:val="FontStyle26"/>
                <w:sz w:val="26"/>
                <w:szCs w:val="26"/>
              </w:rPr>
              <w:t>принципы организации КИС в предметной области, стандарты в области КИС, основные методы и средства защиты информации в КИС,</w:t>
            </w:r>
          </w:p>
          <w:p w:rsidR="00233170" w:rsidRPr="00B1471A" w:rsidRDefault="00233170" w:rsidP="00A00E01">
            <w:pPr>
              <w:pStyle w:val="a8"/>
              <w:shd w:val="clear" w:color="auto" w:fill="FFFFFF"/>
              <w:spacing w:after="0" w:line="240" w:lineRule="auto"/>
              <w:ind w:left="146"/>
              <w:jc w:val="both"/>
              <w:rPr>
                <w:rStyle w:val="FontStyle26"/>
                <w:sz w:val="26"/>
                <w:szCs w:val="26"/>
              </w:rPr>
            </w:pPr>
            <w:r w:rsidRPr="00B1471A">
              <w:rPr>
                <w:rStyle w:val="FontStyle26"/>
                <w:sz w:val="26"/>
                <w:szCs w:val="26"/>
              </w:rPr>
              <w:t>технологии моделирования бизнес-процессов;</w:t>
            </w:r>
          </w:p>
          <w:p w:rsidR="00233170" w:rsidRPr="00B1471A" w:rsidRDefault="00233170" w:rsidP="00A00E01">
            <w:pPr>
              <w:shd w:val="clear" w:color="auto" w:fill="FFFFFF"/>
              <w:spacing w:after="0" w:line="240" w:lineRule="auto"/>
              <w:ind w:left="146"/>
              <w:jc w:val="both"/>
              <w:rPr>
                <w:rStyle w:val="FontStyle26"/>
                <w:b/>
                <w:sz w:val="26"/>
                <w:szCs w:val="26"/>
              </w:rPr>
            </w:pPr>
            <w:r w:rsidRPr="00B1471A">
              <w:rPr>
                <w:rStyle w:val="FontStyle26"/>
                <w:b/>
                <w:sz w:val="26"/>
                <w:szCs w:val="26"/>
              </w:rPr>
              <w:t>уметь:</w:t>
            </w:r>
          </w:p>
          <w:p w:rsidR="00233170" w:rsidRPr="00B1471A" w:rsidRDefault="00233170" w:rsidP="00A00E01">
            <w:pPr>
              <w:pStyle w:val="a8"/>
              <w:shd w:val="clear" w:color="auto" w:fill="FFFFFF"/>
              <w:spacing w:after="0" w:line="240" w:lineRule="auto"/>
              <w:ind w:left="146"/>
              <w:jc w:val="both"/>
              <w:rPr>
                <w:rStyle w:val="FontStyle26"/>
                <w:i/>
                <w:sz w:val="26"/>
                <w:szCs w:val="26"/>
              </w:rPr>
            </w:pPr>
            <w:r w:rsidRPr="00B1471A">
              <w:rPr>
                <w:rStyle w:val="FontStyle26"/>
                <w:sz w:val="26"/>
                <w:szCs w:val="26"/>
              </w:rPr>
              <w:t xml:space="preserve">определять конфигурацию персонального компьютера, использовать сервисы сети </w:t>
            </w:r>
            <w:r w:rsidRPr="00B1471A">
              <w:rPr>
                <w:rStyle w:val="FontStyle26"/>
                <w:sz w:val="26"/>
                <w:szCs w:val="26"/>
                <w:lang w:val="en-US"/>
              </w:rPr>
              <w:t>Internet</w:t>
            </w:r>
            <w:r w:rsidRPr="00B1471A">
              <w:rPr>
                <w:rStyle w:val="FontStyle26"/>
                <w:sz w:val="26"/>
                <w:szCs w:val="26"/>
              </w:rPr>
              <w:t xml:space="preserve"> при решении профессиональных задач, разрабатывать макросы и модули на языке </w:t>
            </w:r>
            <w:r w:rsidRPr="00B1471A">
              <w:rPr>
                <w:rStyle w:val="FontStyle26"/>
                <w:sz w:val="26"/>
                <w:szCs w:val="26"/>
                <w:lang w:val="en-US"/>
              </w:rPr>
              <w:t>VBA</w:t>
            </w:r>
            <w:r w:rsidRPr="00B1471A">
              <w:rPr>
                <w:rStyle w:val="FontStyle26"/>
                <w:sz w:val="26"/>
                <w:szCs w:val="26"/>
              </w:rPr>
              <w:t>, проектировать базы данных, работать с базами знаний в экспертных системах, формулировать задание на проектирование КИС, решать экономические задачи средствами КИС, моделировать бизнес-процессы;</w:t>
            </w:r>
          </w:p>
          <w:p w:rsidR="00233170" w:rsidRPr="00B1471A" w:rsidRDefault="00233170" w:rsidP="00A00E01">
            <w:pPr>
              <w:shd w:val="clear" w:color="auto" w:fill="FFFFFF"/>
              <w:spacing w:after="0" w:line="240" w:lineRule="auto"/>
              <w:ind w:left="146"/>
              <w:jc w:val="both"/>
              <w:rPr>
                <w:rStyle w:val="FontStyle26"/>
                <w:b/>
                <w:sz w:val="26"/>
                <w:szCs w:val="26"/>
              </w:rPr>
            </w:pPr>
            <w:r w:rsidRPr="00B1471A">
              <w:rPr>
                <w:rStyle w:val="FontStyle26"/>
                <w:b/>
                <w:sz w:val="26"/>
                <w:szCs w:val="26"/>
              </w:rPr>
              <w:t>владеть:</w:t>
            </w:r>
          </w:p>
          <w:p w:rsidR="00233170" w:rsidRPr="00B1471A" w:rsidRDefault="00233170" w:rsidP="00A00E01">
            <w:pPr>
              <w:pStyle w:val="a8"/>
              <w:shd w:val="clear" w:color="auto" w:fill="FFFFFF"/>
              <w:spacing w:after="0" w:line="240" w:lineRule="auto"/>
              <w:ind w:left="146"/>
              <w:jc w:val="both"/>
              <w:rPr>
                <w:rStyle w:val="FontStyle26"/>
                <w:i/>
                <w:sz w:val="26"/>
                <w:szCs w:val="26"/>
              </w:rPr>
            </w:pPr>
            <w:r w:rsidRPr="00B1471A">
              <w:rPr>
                <w:rStyle w:val="FontStyle26"/>
                <w:sz w:val="26"/>
                <w:szCs w:val="26"/>
              </w:rPr>
              <w:t>навыками создания текстовых, табличных, графических документов и динамических презентаций, технологиями создания БД и их приложений.</w:t>
            </w:r>
          </w:p>
          <w:p w:rsidR="00233170" w:rsidRPr="00B1471A" w:rsidRDefault="00233170" w:rsidP="00A00E01">
            <w:pPr>
              <w:spacing w:after="0" w:line="240" w:lineRule="auto"/>
              <w:jc w:val="both"/>
              <w:rPr>
                <w:rFonts w:ascii="Times New Roman" w:hAnsi="Times New Roman" w:cs="Times New Roman"/>
                <w:sz w:val="26"/>
                <w:szCs w:val="26"/>
              </w:rPr>
            </w:pPr>
          </w:p>
        </w:tc>
        <w:tc>
          <w:tcPr>
            <w:tcW w:w="5979" w:type="dxa"/>
          </w:tcPr>
          <w:p w:rsidR="00233170" w:rsidRPr="00B1471A" w:rsidRDefault="00233170" w:rsidP="00A00E01">
            <w:pPr>
              <w:pStyle w:val="HTML"/>
              <w:shd w:val="clear" w:color="auto" w:fill="F8F9FA"/>
              <w:rPr>
                <w:rStyle w:val="y2iqfc"/>
                <w:rFonts w:ascii="Times New Roman" w:hAnsi="Times New Roman" w:cs="Times New Roman"/>
                <w:b/>
                <w:color w:val="1F1F1F"/>
                <w:sz w:val="26"/>
                <w:szCs w:val="26"/>
                <w:lang/>
              </w:rPr>
            </w:pPr>
            <w:r w:rsidRPr="00B1471A">
              <w:rPr>
                <w:rStyle w:val="y2iqfc"/>
                <w:rFonts w:ascii="Times New Roman" w:hAnsi="Times New Roman" w:cs="Times New Roman"/>
                <w:b/>
                <w:color w:val="1F1F1F"/>
                <w:sz w:val="26"/>
                <w:szCs w:val="26"/>
                <w:lang/>
              </w:rPr>
              <w:lastRenderedPageBreak/>
              <w:t>knowledge of:</w:t>
            </w:r>
          </w:p>
          <w:p w:rsidR="00233170" w:rsidRPr="00B1471A" w:rsidRDefault="00233170" w:rsidP="00A00E01">
            <w:pPr>
              <w:pStyle w:val="HTML"/>
              <w:shd w:val="clear" w:color="auto" w:fill="F8F9FA"/>
              <w:rPr>
                <w:rStyle w:val="y2iqfc"/>
                <w:rFonts w:ascii="Times New Roman" w:hAnsi="Times New Roman" w:cs="Times New Roman"/>
                <w:color w:val="1F1F1F"/>
                <w:sz w:val="26"/>
                <w:szCs w:val="26"/>
                <w:lang/>
              </w:rPr>
            </w:pPr>
            <w:r w:rsidRPr="00B1471A">
              <w:rPr>
                <w:rStyle w:val="y2iqfc"/>
                <w:rFonts w:ascii="Times New Roman" w:hAnsi="Times New Roman" w:cs="Times New Roman"/>
                <w:color w:val="1F1F1F"/>
                <w:sz w:val="26"/>
                <w:szCs w:val="26"/>
                <w:lang/>
              </w:rPr>
              <w:t xml:space="preserve">Basic IT concepts, functional elements of computers and computer networks, the purpose and composition of system and application software, the basics of programming in an office environment using VBA, the </w:t>
            </w:r>
            <w:r w:rsidRPr="00B1471A">
              <w:rPr>
                <w:rStyle w:val="y2iqfc"/>
                <w:rFonts w:ascii="Times New Roman" w:hAnsi="Times New Roman" w:cs="Times New Roman"/>
                <w:color w:val="1F1F1F"/>
                <w:sz w:val="26"/>
                <w:szCs w:val="26"/>
                <w:lang/>
              </w:rPr>
              <w:lastRenderedPageBreak/>
              <w:t>concept of a database and approaches to database design, the functionality of a DBMS and SQL language, multi-user database processing systems, database administrator functions, the concept of a knowledge base and knowledge representation models,</w:t>
            </w:r>
          </w:p>
          <w:p w:rsidR="00233170" w:rsidRPr="00B1471A" w:rsidRDefault="00233170" w:rsidP="00A00E01">
            <w:pPr>
              <w:pStyle w:val="HTML"/>
              <w:shd w:val="clear" w:color="auto" w:fill="F8F9FA"/>
              <w:rPr>
                <w:rStyle w:val="y2iqfc"/>
                <w:rFonts w:ascii="Times New Roman" w:hAnsi="Times New Roman" w:cs="Times New Roman"/>
                <w:color w:val="1F1F1F"/>
                <w:sz w:val="26"/>
                <w:szCs w:val="26"/>
                <w:lang/>
              </w:rPr>
            </w:pPr>
            <w:r w:rsidRPr="00B1471A">
              <w:rPr>
                <w:rStyle w:val="y2iqfc"/>
                <w:rFonts w:ascii="Times New Roman" w:hAnsi="Times New Roman" w:cs="Times New Roman"/>
                <w:color w:val="1F1F1F"/>
                <w:sz w:val="26"/>
                <w:szCs w:val="26"/>
                <w:lang/>
              </w:rPr>
              <w:t>principles of organizing an information system in a subject area, standards in the field of information system, basic methods and means of information security in an information system,</w:t>
            </w:r>
          </w:p>
          <w:p w:rsidR="00233170" w:rsidRPr="00B1471A" w:rsidRDefault="00233170" w:rsidP="00A00E01">
            <w:pPr>
              <w:pStyle w:val="HTML"/>
              <w:shd w:val="clear" w:color="auto" w:fill="F8F9FA"/>
              <w:rPr>
                <w:rFonts w:ascii="Times New Roman" w:hAnsi="Times New Roman" w:cs="Times New Roman"/>
                <w:color w:val="1F1F1F"/>
                <w:sz w:val="26"/>
                <w:szCs w:val="26"/>
                <w:lang w:val="en-US"/>
              </w:rPr>
            </w:pPr>
            <w:r w:rsidRPr="00B1471A">
              <w:rPr>
                <w:rStyle w:val="y2iqfc"/>
                <w:rFonts w:ascii="Times New Roman" w:hAnsi="Times New Roman" w:cs="Times New Roman"/>
                <w:color w:val="1F1F1F"/>
                <w:sz w:val="26"/>
                <w:szCs w:val="26"/>
                <w:lang/>
              </w:rPr>
              <w:t>business process modeling technologies;</w:t>
            </w:r>
          </w:p>
          <w:p w:rsidR="00233170" w:rsidRPr="00B1471A" w:rsidRDefault="00233170" w:rsidP="00A00E01">
            <w:pPr>
              <w:pStyle w:val="HTML"/>
              <w:shd w:val="clear" w:color="auto" w:fill="F8F9FA"/>
              <w:rPr>
                <w:rStyle w:val="y2iqfc"/>
                <w:rFonts w:ascii="Times New Roman" w:hAnsi="Times New Roman" w:cs="Times New Roman"/>
                <w:b/>
                <w:color w:val="1F1F1F"/>
                <w:sz w:val="26"/>
                <w:szCs w:val="26"/>
                <w:lang/>
              </w:rPr>
            </w:pPr>
            <w:r w:rsidRPr="00B1471A">
              <w:rPr>
                <w:rStyle w:val="y2iqfc"/>
                <w:rFonts w:ascii="Times New Roman" w:hAnsi="Times New Roman" w:cs="Times New Roman"/>
                <w:b/>
                <w:color w:val="1F1F1F"/>
                <w:sz w:val="26"/>
                <w:szCs w:val="26"/>
                <w:lang/>
              </w:rPr>
              <w:t>be able to:</w:t>
            </w:r>
          </w:p>
          <w:p w:rsidR="00233170" w:rsidRPr="00B1471A" w:rsidRDefault="00233170" w:rsidP="00A00E01">
            <w:pPr>
              <w:pStyle w:val="HTML"/>
              <w:shd w:val="clear" w:color="auto" w:fill="F8F9FA"/>
              <w:rPr>
                <w:rFonts w:ascii="Times New Roman" w:hAnsi="Times New Roman" w:cs="Times New Roman"/>
                <w:color w:val="1F1F1F"/>
                <w:sz w:val="26"/>
                <w:szCs w:val="26"/>
                <w:lang w:val="en-US"/>
              </w:rPr>
            </w:pPr>
            <w:r w:rsidRPr="00B1471A">
              <w:rPr>
                <w:rStyle w:val="y2iqfc"/>
                <w:rFonts w:ascii="Times New Roman" w:hAnsi="Times New Roman" w:cs="Times New Roman"/>
                <w:color w:val="1F1F1F"/>
                <w:sz w:val="26"/>
                <w:szCs w:val="26"/>
                <w:lang/>
              </w:rPr>
              <w:t>configure a personal computer, use Internet services to solve professional problems, develop macros and modules in VBA, design databases, work with knowledge bases in expert systems, formulate a task for designing an integrated information system (IIS), solve economic problems using IIS tools, and model business processes;</w:t>
            </w:r>
          </w:p>
          <w:p w:rsidR="00233170" w:rsidRPr="00B1471A" w:rsidRDefault="00233170" w:rsidP="00A00E01">
            <w:pPr>
              <w:pStyle w:val="HTML"/>
              <w:shd w:val="clear" w:color="auto" w:fill="F8F9FA"/>
              <w:rPr>
                <w:rStyle w:val="y2iqfc"/>
                <w:rFonts w:ascii="Times New Roman" w:hAnsi="Times New Roman" w:cs="Times New Roman"/>
                <w:b/>
                <w:color w:val="1F1F1F"/>
                <w:sz w:val="26"/>
                <w:szCs w:val="26"/>
                <w:lang/>
              </w:rPr>
            </w:pPr>
            <w:r w:rsidRPr="00B1471A">
              <w:rPr>
                <w:rStyle w:val="y2iqfc"/>
                <w:rFonts w:ascii="Times New Roman" w:hAnsi="Times New Roman" w:cs="Times New Roman"/>
                <w:b/>
                <w:color w:val="1F1F1F"/>
                <w:sz w:val="26"/>
                <w:szCs w:val="26"/>
                <w:lang/>
              </w:rPr>
              <w:t>possess:</w:t>
            </w:r>
          </w:p>
          <w:p w:rsidR="00233170" w:rsidRPr="00B1471A" w:rsidRDefault="00233170" w:rsidP="00A00E01">
            <w:pPr>
              <w:pStyle w:val="HTML"/>
              <w:shd w:val="clear" w:color="auto" w:fill="F8F9FA"/>
              <w:rPr>
                <w:rFonts w:ascii="Times New Roman" w:hAnsi="Times New Roman" w:cs="Times New Roman"/>
                <w:color w:val="1F1F1F"/>
                <w:sz w:val="26"/>
                <w:szCs w:val="26"/>
                <w:lang w:val="en-US"/>
              </w:rPr>
            </w:pPr>
            <w:proofErr w:type="gramStart"/>
            <w:r w:rsidRPr="00B1471A">
              <w:rPr>
                <w:rStyle w:val="y2iqfc"/>
                <w:rFonts w:ascii="Times New Roman" w:hAnsi="Times New Roman" w:cs="Times New Roman"/>
                <w:color w:val="1F1F1F"/>
                <w:sz w:val="26"/>
                <w:szCs w:val="26"/>
                <w:lang/>
              </w:rPr>
              <w:t>skills</w:t>
            </w:r>
            <w:proofErr w:type="gramEnd"/>
            <w:r w:rsidRPr="00B1471A">
              <w:rPr>
                <w:rStyle w:val="y2iqfc"/>
                <w:rFonts w:ascii="Times New Roman" w:hAnsi="Times New Roman" w:cs="Times New Roman"/>
                <w:color w:val="1F1F1F"/>
                <w:sz w:val="26"/>
                <w:szCs w:val="26"/>
                <w:lang/>
              </w:rPr>
              <w:t xml:space="preserve"> in creating text, tabular, and graphic documents and dynamic presentations, as well as database creation technologies and their applications.</w:t>
            </w:r>
          </w:p>
          <w:p w:rsidR="00233170" w:rsidRPr="00B1471A" w:rsidRDefault="00233170" w:rsidP="00A00E01">
            <w:pPr>
              <w:spacing w:after="0" w:line="240" w:lineRule="auto"/>
              <w:rPr>
                <w:rFonts w:ascii="Times New Roman" w:hAnsi="Times New Roman" w:cs="Times New Roman"/>
                <w:sz w:val="26"/>
                <w:szCs w:val="26"/>
                <w:lang w:val="en-US"/>
              </w:rPr>
            </w:pPr>
          </w:p>
        </w:tc>
      </w:tr>
      <w:tr w:rsidR="00233170" w:rsidRPr="00B1471A" w:rsidTr="00EF78EB">
        <w:trPr>
          <w:trHeight w:val="915"/>
        </w:trPr>
        <w:tc>
          <w:tcPr>
            <w:tcW w:w="3256" w:type="dxa"/>
            <w:vAlign w:val="center"/>
          </w:tcPr>
          <w:p w:rsidR="00233170" w:rsidRPr="00B1471A" w:rsidRDefault="00233170"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233170" w:rsidRPr="00B1471A" w:rsidRDefault="00233170"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rPr>
              <w:t>1, 2</w:t>
            </w:r>
          </w:p>
        </w:tc>
        <w:tc>
          <w:tcPr>
            <w:tcW w:w="5979" w:type="dxa"/>
          </w:tcPr>
          <w:p w:rsidR="00233170" w:rsidRPr="00B1471A" w:rsidRDefault="00233170"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rPr>
              <w:t>1, 2</w:t>
            </w:r>
          </w:p>
        </w:tc>
      </w:tr>
      <w:tr w:rsidR="00233170" w:rsidRPr="00B1471A" w:rsidTr="00EF78EB">
        <w:trPr>
          <w:trHeight w:val="610"/>
        </w:trPr>
        <w:tc>
          <w:tcPr>
            <w:tcW w:w="3256" w:type="dxa"/>
            <w:vAlign w:val="center"/>
          </w:tcPr>
          <w:p w:rsidR="00233170" w:rsidRPr="00B1471A" w:rsidRDefault="00233170"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233170" w:rsidRPr="00B1471A" w:rsidRDefault="00233170" w:rsidP="00A00E01">
            <w:pPr>
              <w:spacing w:after="0" w:line="240" w:lineRule="auto"/>
              <w:jc w:val="both"/>
              <w:rPr>
                <w:rFonts w:ascii="Times New Roman" w:hAnsi="Times New Roman" w:cs="Times New Roman"/>
                <w:sz w:val="26"/>
                <w:szCs w:val="26"/>
              </w:rPr>
            </w:pPr>
          </w:p>
        </w:tc>
        <w:tc>
          <w:tcPr>
            <w:tcW w:w="5979" w:type="dxa"/>
          </w:tcPr>
          <w:p w:rsidR="00233170" w:rsidRPr="00B1471A" w:rsidRDefault="00233170" w:rsidP="00A00E01">
            <w:pPr>
              <w:spacing w:after="0" w:line="240" w:lineRule="auto"/>
              <w:jc w:val="both"/>
              <w:rPr>
                <w:rFonts w:ascii="Times New Roman" w:hAnsi="Times New Roman" w:cs="Times New Roman"/>
                <w:sz w:val="26"/>
                <w:szCs w:val="26"/>
                <w:lang w:val="en-US"/>
              </w:rPr>
            </w:pPr>
          </w:p>
        </w:tc>
      </w:tr>
      <w:tr w:rsidR="00233170" w:rsidRPr="00B1471A" w:rsidTr="00EF78EB">
        <w:trPr>
          <w:trHeight w:val="915"/>
        </w:trPr>
        <w:tc>
          <w:tcPr>
            <w:tcW w:w="3256" w:type="dxa"/>
            <w:vAlign w:val="center"/>
          </w:tcPr>
          <w:p w:rsidR="00233170" w:rsidRPr="00B1471A" w:rsidRDefault="00233170"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233170" w:rsidRPr="00B1471A" w:rsidRDefault="00233170"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9 з.е.</w:t>
            </w:r>
          </w:p>
        </w:tc>
        <w:tc>
          <w:tcPr>
            <w:tcW w:w="5979" w:type="dxa"/>
          </w:tcPr>
          <w:p w:rsidR="00233170" w:rsidRPr="00B1471A" w:rsidRDefault="00233170"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rPr>
              <w:t>9 c</w:t>
            </w:r>
            <w:r w:rsidRPr="00B1471A">
              <w:rPr>
                <w:rFonts w:ascii="Times New Roman" w:hAnsi="Times New Roman" w:cs="Times New Roman"/>
                <w:sz w:val="26"/>
                <w:szCs w:val="26"/>
                <w:lang w:val="en-US"/>
              </w:rPr>
              <w:t>.u.</w:t>
            </w:r>
          </w:p>
        </w:tc>
      </w:tr>
      <w:tr w:rsidR="00233170" w:rsidRPr="00B1471A" w:rsidTr="00EF78EB">
        <w:trPr>
          <w:trHeight w:val="1844"/>
        </w:trPr>
        <w:tc>
          <w:tcPr>
            <w:tcW w:w="3256" w:type="dxa"/>
            <w:vAlign w:val="center"/>
          </w:tcPr>
          <w:p w:rsidR="00233170" w:rsidRPr="00B1471A" w:rsidRDefault="00233170"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233170" w:rsidRPr="00B1471A" w:rsidRDefault="00233170"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310, из них:</w:t>
            </w:r>
          </w:p>
          <w:p w:rsidR="00233170" w:rsidRPr="00B1471A" w:rsidRDefault="00233170" w:rsidP="00A00E01">
            <w:pPr>
              <w:spacing w:after="0" w:line="240" w:lineRule="auto"/>
              <w:rPr>
                <w:rFonts w:ascii="Times New Roman" w:hAnsi="Times New Roman" w:cs="Times New Roman"/>
                <w:sz w:val="26"/>
                <w:szCs w:val="26"/>
              </w:rPr>
            </w:pP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 144 часа.</w:t>
            </w:r>
          </w:p>
          <w:p w:rsidR="00233170" w:rsidRPr="00B1471A" w:rsidRDefault="00233170"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 xml:space="preserve">1 семестр. Всего часов – 172, из них: </w:t>
            </w:r>
          </w:p>
          <w:p w:rsidR="00233170" w:rsidRPr="00B1471A" w:rsidRDefault="00233170"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аудиторных – 80 часов.</w:t>
            </w:r>
          </w:p>
          <w:p w:rsidR="00233170" w:rsidRPr="00B1471A" w:rsidRDefault="00233170"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 xml:space="preserve">2 семестр. Всего часов – 138, из них: </w:t>
            </w:r>
          </w:p>
          <w:p w:rsidR="00233170" w:rsidRPr="00B1471A" w:rsidRDefault="00233170" w:rsidP="00A00E01">
            <w:pPr>
              <w:spacing w:after="0" w:line="240" w:lineRule="auto"/>
              <w:rPr>
                <w:rFonts w:ascii="Times New Roman" w:hAnsi="Times New Roman" w:cs="Times New Roman"/>
                <w:sz w:val="26"/>
                <w:szCs w:val="26"/>
              </w:rPr>
            </w:pP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 64 часа.</w:t>
            </w:r>
          </w:p>
          <w:p w:rsidR="00233170" w:rsidRPr="00B1471A" w:rsidRDefault="00233170" w:rsidP="00A00E01">
            <w:pPr>
              <w:spacing w:after="0" w:line="240" w:lineRule="auto"/>
              <w:rPr>
                <w:rFonts w:ascii="Times New Roman" w:hAnsi="Times New Roman" w:cs="Times New Roman"/>
                <w:sz w:val="26"/>
                <w:szCs w:val="26"/>
              </w:rPr>
            </w:pPr>
          </w:p>
        </w:tc>
        <w:tc>
          <w:tcPr>
            <w:tcW w:w="5979" w:type="dxa"/>
          </w:tcPr>
          <w:p w:rsidR="00233170" w:rsidRPr="00B1471A" w:rsidRDefault="00233170"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310, of which:</w:t>
            </w:r>
          </w:p>
          <w:p w:rsidR="00233170" w:rsidRPr="00B1471A" w:rsidRDefault="00233170" w:rsidP="00A00E01">
            <w:pPr>
              <w:spacing w:after="0" w:line="240" w:lineRule="auto"/>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t>classroom</w:t>
            </w:r>
            <w:proofErr w:type="gramEnd"/>
            <w:r w:rsidRPr="00B1471A">
              <w:rPr>
                <w:rFonts w:ascii="Times New Roman" w:hAnsi="Times New Roman" w:cs="Times New Roman"/>
                <w:sz w:val="26"/>
                <w:szCs w:val="26"/>
                <w:lang w:val="en-US"/>
              </w:rPr>
              <w:t xml:space="preserve"> hours – 144.</w:t>
            </w:r>
          </w:p>
          <w:p w:rsidR="00233170" w:rsidRPr="00B1471A" w:rsidRDefault="00233170"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 semester. Total hours – 172, of which:</w:t>
            </w:r>
          </w:p>
          <w:p w:rsidR="00233170" w:rsidRPr="00B1471A" w:rsidRDefault="00233170" w:rsidP="00A00E01">
            <w:pPr>
              <w:spacing w:after="0" w:line="240" w:lineRule="auto"/>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t>classroom</w:t>
            </w:r>
            <w:proofErr w:type="gramEnd"/>
            <w:r w:rsidRPr="00B1471A">
              <w:rPr>
                <w:rFonts w:ascii="Times New Roman" w:hAnsi="Times New Roman" w:cs="Times New Roman"/>
                <w:sz w:val="26"/>
                <w:szCs w:val="26"/>
                <w:lang w:val="en-US"/>
              </w:rPr>
              <w:t xml:space="preserve"> hours – 80.</w:t>
            </w:r>
          </w:p>
          <w:p w:rsidR="00233170" w:rsidRPr="00B1471A" w:rsidRDefault="00233170"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2 </w:t>
            </w:r>
            <w:proofErr w:type="gramStart"/>
            <w:r w:rsidRPr="00B1471A">
              <w:rPr>
                <w:rFonts w:ascii="Times New Roman" w:hAnsi="Times New Roman" w:cs="Times New Roman"/>
                <w:sz w:val="26"/>
                <w:szCs w:val="26"/>
                <w:lang w:val="en-US"/>
              </w:rPr>
              <w:t>semester</w:t>
            </w:r>
            <w:proofErr w:type="gramEnd"/>
            <w:r w:rsidRPr="00B1471A">
              <w:rPr>
                <w:rFonts w:ascii="Times New Roman" w:hAnsi="Times New Roman" w:cs="Times New Roman"/>
                <w:sz w:val="26"/>
                <w:szCs w:val="26"/>
                <w:lang w:val="en-US"/>
              </w:rPr>
              <w:t>. Total hours – 138, of which:</w:t>
            </w:r>
          </w:p>
          <w:p w:rsidR="00233170" w:rsidRPr="00B1471A" w:rsidRDefault="00233170" w:rsidP="00A00E01">
            <w:pPr>
              <w:spacing w:after="0" w:line="240" w:lineRule="auto"/>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t>classroom</w:t>
            </w:r>
            <w:proofErr w:type="gramEnd"/>
            <w:r w:rsidRPr="00B1471A">
              <w:rPr>
                <w:rFonts w:ascii="Times New Roman" w:hAnsi="Times New Roman" w:cs="Times New Roman"/>
                <w:sz w:val="26"/>
                <w:szCs w:val="26"/>
                <w:lang w:val="en-US"/>
              </w:rPr>
              <w:t xml:space="preserve"> hours – 64.</w:t>
            </w:r>
          </w:p>
          <w:p w:rsidR="00233170" w:rsidRPr="00B1471A" w:rsidRDefault="00233170" w:rsidP="00A00E01">
            <w:pPr>
              <w:spacing w:after="0" w:line="240" w:lineRule="auto"/>
              <w:rPr>
                <w:rFonts w:ascii="Times New Roman" w:hAnsi="Times New Roman" w:cs="Times New Roman"/>
                <w:sz w:val="26"/>
                <w:szCs w:val="26"/>
                <w:lang w:val="en-US"/>
              </w:rPr>
            </w:pPr>
          </w:p>
        </w:tc>
      </w:tr>
      <w:tr w:rsidR="00233170" w:rsidRPr="00B1471A" w:rsidTr="00EF78EB">
        <w:trPr>
          <w:trHeight w:val="1526"/>
        </w:trPr>
        <w:tc>
          <w:tcPr>
            <w:tcW w:w="3256" w:type="dxa"/>
            <w:vAlign w:val="center"/>
          </w:tcPr>
          <w:p w:rsidR="00233170" w:rsidRPr="00B1471A" w:rsidRDefault="00233170"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33170" w:rsidRPr="00B1471A" w:rsidRDefault="00233170"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Форма промежуточной аттестации:</w:t>
            </w:r>
          </w:p>
          <w:p w:rsidR="00233170" w:rsidRPr="00B1471A" w:rsidRDefault="00233170"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 xml:space="preserve">1 семестр – зачет, </w:t>
            </w:r>
          </w:p>
          <w:p w:rsidR="00233170" w:rsidRPr="00B1471A" w:rsidRDefault="00233170"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2 семестр – экзамен,</w:t>
            </w:r>
          </w:p>
          <w:p w:rsidR="00233170" w:rsidRPr="00B1471A" w:rsidRDefault="00233170" w:rsidP="00A00E01">
            <w:pPr>
              <w:spacing w:after="0" w:line="240" w:lineRule="auto"/>
              <w:rPr>
                <w:rFonts w:ascii="Times New Roman"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233170" w:rsidRPr="00B1471A" w:rsidRDefault="00233170" w:rsidP="00A00E01">
            <w:pPr>
              <w:spacing w:after="0" w:line="240" w:lineRule="auto"/>
              <w:rPr>
                <w:rFonts w:ascii="Times New Roman" w:eastAsia="Times New Roman" w:hAnsi="Times New Roman" w:cs="Times New Roman"/>
                <w:sz w:val="26"/>
                <w:szCs w:val="26"/>
                <w:lang w:val="en-US"/>
              </w:rPr>
            </w:pPr>
            <w:r w:rsidRPr="00B1471A">
              <w:rPr>
                <w:rFonts w:ascii="Times New Roman" w:hAnsi="Times New Roman" w:cs="Times New Roman"/>
                <w:sz w:val="26"/>
                <w:szCs w:val="26"/>
                <w:lang w:val="en-US"/>
              </w:rPr>
              <w:t>Form of interim assessment:</w:t>
            </w:r>
          </w:p>
          <w:p w:rsidR="00233170" w:rsidRPr="00B1471A" w:rsidRDefault="00233170"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 semester – credit,</w:t>
            </w:r>
          </w:p>
          <w:p w:rsidR="00233170" w:rsidRPr="00B1471A" w:rsidRDefault="00233170"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2 semester – exam.</w:t>
            </w:r>
          </w:p>
        </w:tc>
      </w:tr>
    </w:tbl>
    <w:p w:rsidR="00EF78EB" w:rsidRPr="00B1471A" w:rsidRDefault="00233170"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br w:type="page"/>
      </w:r>
      <w:r w:rsidR="00EF78EB" w:rsidRPr="00B1471A">
        <w:rPr>
          <w:rFonts w:ascii="Times New Roman" w:hAnsi="Times New Roman" w:cs="Times New Roman"/>
          <w:sz w:val="26"/>
          <w:szCs w:val="26"/>
        </w:rPr>
        <w:lastRenderedPageBreak/>
        <w:t xml:space="preserve">Учебная дисциплина </w:t>
      </w:r>
      <w:r w:rsidR="00EF78EB" w:rsidRPr="00B1471A">
        <w:rPr>
          <w:rFonts w:ascii="Times New Roman" w:hAnsi="Times New Roman" w:cs="Times New Roman"/>
          <w:b/>
          <w:sz w:val="26"/>
          <w:szCs w:val="26"/>
        </w:rPr>
        <w:t xml:space="preserve">«Историческое и культурное наследие </w:t>
      </w:r>
      <w:proofErr w:type="gramStart"/>
      <w:r w:rsidR="00EF78EB" w:rsidRPr="00B1471A">
        <w:rPr>
          <w:rFonts w:ascii="Times New Roman" w:hAnsi="Times New Roman" w:cs="Times New Roman"/>
          <w:b/>
          <w:sz w:val="26"/>
          <w:szCs w:val="26"/>
        </w:rPr>
        <w:t>г</w:t>
      </w:r>
      <w:proofErr w:type="gramEnd"/>
      <w:r w:rsidR="00EF78EB" w:rsidRPr="00B1471A">
        <w:rPr>
          <w:rFonts w:ascii="Times New Roman" w:hAnsi="Times New Roman" w:cs="Times New Roman"/>
          <w:b/>
          <w:sz w:val="26"/>
          <w:szCs w:val="26"/>
        </w:rPr>
        <w:t>. Могилева»</w:t>
      </w:r>
      <w:r w:rsidR="00EF78EB" w:rsidRPr="00B1471A">
        <w:rPr>
          <w:rFonts w:ascii="Times New Roman" w:hAnsi="Times New Roman" w:cs="Times New Roman"/>
          <w:sz w:val="26"/>
          <w:szCs w:val="26"/>
        </w:rPr>
        <w:t xml:space="preserve"> / </w:t>
      </w:r>
    </w:p>
    <w:p w:rsidR="00EF78EB" w:rsidRPr="00B1471A" w:rsidRDefault="00EF78EB"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Historical and cultural heritage of Mogilev »</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EF78EB" w:rsidRPr="00B1471A" w:rsidTr="00EF78E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F78EB" w:rsidRPr="00B1471A" w:rsidRDefault="00EF78E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EF78EB" w:rsidRPr="00B1471A" w:rsidRDefault="00EF78EB" w:rsidP="00A00E01">
            <w:pPr>
              <w:pStyle w:val="21"/>
              <w:ind w:firstLine="720"/>
              <w:rPr>
                <w:color w:val="FF0000"/>
                <w:sz w:val="26"/>
                <w:szCs w:val="26"/>
                <w:lang w:eastAsia="en-US"/>
              </w:rPr>
            </w:pPr>
            <w:r w:rsidRPr="00B1471A">
              <w:rPr>
                <w:sz w:val="26"/>
                <w:szCs w:val="26"/>
                <w:lang w:eastAsia="en-US"/>
              </w:rPr>
              <w:t xml:space="preserve">Формирование </w:t>
            </w:r>
            <w:r w:rsidRPr="00B1471A">
              <w:rPr>
                <w:sz w:val="26"/>
                <w:szCs w:val="26"/>
              </w:rPr>
              <w:t>знаний по истории развития государственных институтов и региональных особенностей историко-культурного наследия, обоснованной патриотической позиции, умений анализа исторических фактов и событий на основе системы ценностей сформировавшейся в процессе исторического развития белорусского народа и эволюции его государственности, практико-ориентированных умений использования исторического и культурного наследия в экономической деятельности.</w:t>
            </w:r>
            <w:r w:rsidRPr="00B1471A">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Developing knowledge of the history of state institutions and regional characteristics of historical and cultural heritage, a well-founded patriotic position, skills in analyzing historical facts and events based on the value system formed during the historical development of the Belarusian people and the evolution of its statehood, and practical skills in using historical and cultural heritage in economic activity.</w:t>
            </w:r>
          </w:p>
        </w:tc>
      </w:tr>
      <w:tr w:rsidR="00EF78EB" w:rsidRPr="00B1471A" w:rsidTr="00EF78E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F78EB" w:rsidRPr="00B1471A" w:rsidRDefault="00EF78E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EF78EB" w:rsidRPr="00B1471A" w:rsidRDefault="00EF78EB" w:rsidP="00A00E01">
            <w:pPr>
              <w:spacing w:line="240" w:lineRule="auto"/>
              <w:jc w:val="both"/>
              <w:rPr>
                <w:rFonts w:ascii="Times New Roman" w:hAnsi="Times New Roman" w:cs="Times New Roman"/>
                <w:color w:val="FF0000"/>
                <w:sz w:val="26"/>
                <w:szCs w:val="26"/>
              </w:rPr>
            </w:pPr>
            <w:r w:rsidRPr="00B1471A">
              <w:rPr>
                <w:rFonts w:ascii="Times New Roman" w:hAnsi="Times New Roman" w:cs="Times New Roman"/>
                <w:b/>
                <w:color w:val="000000" w:themeColor="text1"/>
                <w:sz w:val="26"/>
                <w:szCs w:val="26"/>
              </w:rPr>
              <w:t>УК-14.</w:t>
            </w:r>
            <w:r w:rsidRPr="00B1471A">
              <w:rPr>
                <w:rFonts w:ascii="Times New Roman" w:hAnsi="Times New Roman" w:cs="Times New Roman"/>
                <w:b/>
                <w:color w:val="FF0000"/>
                <w:sz w:val="26"/>
                <w:szCs w:val="26"/>
              </w:rPr>
              <w:t xml:space="preserve"> </w:t>
            </w:r>
            <w:r w:rsidRPr="00B1471A">
              <w:rPr>
                <w:rFonts w:ascii="Times New Roman" w:hAnsi="Times New Roman" w:cs="Times New Roman"/>
                <w:color w:val="000000"/>
                <w:sz w:val="26"/>
                <w:szCs w:val="26"/>
              </w:rPr>
              <w:t xml:space="preserve">Быть способным  анализировать социально-экономическое, общественно-политическое и культурное развитие </w:t>
            </w:r>
            <w:proofErr w:type="gramStart"/>
            <w:r w:rsidRPr="00B1471A">
              <w:rPr>
                <w:rFonts w:ascii="Times New Roman" w:hAnsi="Times New Roman" w:cs="Times New Roman"/>
                <w:color w:val="000000"/>
                <w:sz w:val="26"/>
                <w:szCs w:val="26"/>
              </w:rPr>
              <w:t>г</w:t>
            </w:r>
            <w:proofErr w:type="gramEnd"/>
            <w:r w:rsidRPr="00B1471A">
              <w:rPr>
                <w:rFonts w:ascii="Times New Roman" w:hAnsi="Times New Roman" w:cs="Times New Roman"/>
                <w:color w:val="000000"/>
                <w:sz w:val="26"/>
                <w:szCs w:val="26"/>
              </w:rPr>
              <w:t>. Могилева в разные исторические периоды.</w:t>
            </w:r>
          </w:p>
        </w:tc>
        <w:tc>
          <w:tcPr>
            <w:tcW w:w="5979" w:type="dxa"/>
            <w:tcBorders>
              <w:top w:val="single" w:sz="4" w:space="0" w:color="auto"/>
              <w:left w:val="single" w:sz="4" w:space="0" w:color="auto"/>
              <w:bottom w:val="single" w:sz="4" w:space="0" w:color="auto"/>
              <w:right w:val="single" w:sz="4" w:space="0" w:color="auto"/>
            </w:tcBorders>
          </w:tcPr>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Be able to analyze the socio-economic, socio-political and cultural development of the city of Mogilev in different historical periods.</w:t>
            </w:r>
          </w:p>
        </w:tc>
      </w:tr>
      <w:tr w:rsidR="00EF78EB" w:rsidRPr="00B1471A" w:rsidTr="00EF78EB">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EF78EB" w:rsidRPr="00B1471A" w:rsidRDefault="00EF78E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EF78EB" w:rsidRPr="00B1471A" w:rsidRDefault="00EF78EB" w:rsidP="00A00E01">
            <w:pPr>
              <w:spacing w:line="240" w:lineRule="auto"/>
              <w:ind w:firstLine="5"/>
              <w:jc w:val="both"/>
              <w:rPr>
                <w:rFonts w:ascii="Times New Roman" w:eastAsia="Calibri" w:hAnsi="Times New Roman" w:cs="Times New Roman"/>
                <w:b/>
                <w:sz w:val="26"/>
                <w:szCs w:val="26"/>
              </w:rPr>
            </w:pPr>
            <w:r w:rsidRPr="00B1471A">
              <w:rPr>
                <w:rFonts w:ascii="Times New Roman" w:hAnsi="Times New Roman" w:cs="Times New Roman"/>
                <w:b/>
                <w:sz w:val="26"/>
                <w:szCs w:val="26"/>
                <w:lang w:val="en-US"/>
              </w:rPr>
              <w:t xml:space="preserve"> </w:t>
            </w:r>
            <w:r w:rsidRPr="00B1471A">
              <w:rPr>
                <w:rFonts w:ascii="Times New Roman" w:eastAsia="Calibri" w:hAnsi="Times New Roman" w:cs="Times New Roman"/>
                <w:b/>
                <w:sz w:val="26"/>
                <w:szCs w:val="26"/>
              </w:rPr>
              <w:t xml:space="preserve">знать: </w:t>
            </w:r>
          </w:p>
          <w:p w:rsidR="00EF78EB" w:rsidRPr="00B1471A" w:rsidRDefault="00EF78EB" w:rsidP="00A00E01">
            <w:pPr>
              <w:numPr>
                <w:ilvl w:val="0"/>
                <w:numId w:val="11"/>
              </w:numPr>
              <w:spacing w:after="0" w:line="240" w:lineRule="auto"/>
              <w:ind w:left="284" w:hanging="284"/>
              <w:jc w:val="both"/>
              <w:rPr>
                <w:rFonts w:ascii="Times New Roman" w:hAnsi="Times New Roman" w:cs="Times New Roman"/>
                <w:sz w:val="26"/>
                <w:szCs w:val="26"/>
              </w:rPr>
            </w:pPr>
            <w:r w:rsidRPr="00B1471A">
              <w:rPr>
                <w:rFonts w:ascii="Times New Roman" w:hAnsi="Times New Roman" w:cs="Times New Roman"/>
                <w:sz w:val="26"/>
                <w:szCs w:val="26"/>
              </w:rPr>
              <w:t xml:space="preserve">исторические сведения об основных, важнейших событиях, явлениях, датах, именах, закономерностях из истории и культуры </w:t>
            </w:r>
            <w:proofErr w:type="gramStart"/>
            <w:r w:rsidRPr="00B1471A">
              <w:rPr>
                <w:rFonts w:ascii="Times New Roman" w:hAnsi="Times New Roman" w:cs="Times New Roman"/>
                <w:sz w:val="26"/>
                <w:szCs w:val="26"/>
              </w:rPr>
              <w:t>г</w:t>
            </w:r>
            <w:proofErr w:type="gramEnd"/>
            <w:r w:rsidRPr="00B1471A">
              <w:rPr>
                <w:rFonts w:ascii="Times New Roman" w:hAnsi="Times New Roman" w:cs="Times New Roman"/>
                <w:sz w:val="26"/>
                <w:szCs w:val="26"/>
              </w:rPr>
              <w:t>. Могилева;</w:t>
            </w:r>
          </w:p>
          <w:p w:rsidR="00EF78EB" w:rsidRPr="00B1471A" w:rsidRDefault="00EF78EB" w:rsidP="00A00E01">
            <w:pPr>
              <w:numPr>
                <w:ilvl w:val="0"/>
                <w:numId w:val="11"/>
              </w:numPr>
              <w:spacing w:after="0" w:line="240" w:lineRule="auto"/>
              <w:ind w:left="284" w:hanging="284"/>
              <w:jc w:val="both"/>
              <w:rPr>
                <w:rFonts w:ascii="Times New Roman" w:hAnsi="Times New Roman" w:cs="Times New Roman"/>
                <w:sz w:val="26"/>
                <w:szCs w:val="26"/>
              </w:rPr>
            </w:pPr>
            <w:r w:rsidRPr="00B1471A">
              <w:rPr>
                <w:rFonts w:ascii="Times New Roman" w:hAnsi="Times New Roman" w:cs="Times New Roman"/>
                <w:sz w:val="26"/>
                <w:szCs w:val="26"/>
              </w:rPr>
              <w:t>деятельность выдающихся личностей, жизнь и деятельность которых связаны с историей и культурой города;</w:t>
            </w:r>
          </w:p>
          <w:p w:rsidR="00EF78EB" w:rsidRPr="00B1471A" w:rsidRDefault="00EF78EB" w:rsidP="00A00E01">
            <w:pPr>
              <w:numPr>
                <w:ilvl w:val="0"/>
                <w:numId w:val="11"/>
              </w:numPr>
              <w:spacing w:after="0" w:line="240" w:lineRule="auto"/>
              <w:ind w:left="284" w:hanging="284"/>
              <w:jc w:val="both"/>
              <w:rPr>
                <w:rFonts w:ascii="Times New Roman" w:hAnsi="Times New Roman" w:cs="Times New Roman"/>
                <w:sz w:val="26"/>
                <w:szCs w:val="26"/>
              </w:rPr>
            </w:pPr>
            <w:r w:rsidRPr="00B1471A">
              <w:rPr>
                <w:rFonts w:ascii="Times New Roman" w:hAnsi="Times New Roman" w:cs="Times New Roman"/>
                <w:sz w:val="26"/>
                <w:szCs w:val="26"/>
              </w:rPr>
              <w:t>основные памятники истории, материальной и духовной культуры Могилева;</w:t>
            </w:r>
          </w:p>
          <w:p w:rsidR="00EF78EB" w:rsidRPr="00B1471A" w:rsidRDefault="00EF78EB" w:rsidP="00A00E01">
            <w:pPr>
              <w:numPr>
                <w:ilvl w:val="0"/>
                <w:numId w:val="11"/>
              </w:numPr>
              <w:spacing w:after="0" w:line="240" w:lineRule="auto"/>
              <w:ind w:left="284" w:hanging="284"/>
              <w:jc w:val="both"/>
              <w:rPr>
                <w:rFonts w:ascii="Times New Roman" w:hAnsi="Times New Roman" w:cs="Times New Roman"/>
                <w:sz w:val="26"/>
                <w:szCs w:val="26"/>
              </w:rPr>
            </w:pPr>
            <w:r w:rsidRPr="00B1471A">
              <w:rPr>
                <w:rFonts w:ascii="Times New Roman" w:hAnsi="Times New Roman" w:cs="Times New Roman"/>
                <w:sz w:val="26"/>
                <w:szCs w:val="26"/>
              </w:rPr>
              <w:t>прикладные аспекты использования историко-</w:t>
            </w:r>
            <w:r w:rsidRPr="00B1471A">
              <w:rPr>
                <w:rFonts w:ascii="Times New Roman" w:hAnsi="Times New Roman" w:cs="Times New Roman"/>
                <w:sz w:val="26"/>
                <w:szCs w:val="26"/>
              </w:rPr>
              <w:lastRenderedPageBreak/>
              <w:t>культурного наследия могилевчан и могилевчан;</w:t>
            </w:r>
          </w:p>
          <w:p w:rsidR="00EF78EB" w:rsidRPr="00B1471A" w:rsidRDefault="00EF78EB" w:rsidP="00A00E01">
            <w:pPr>
              <w:spacing w:line="240" w:lineRule="auto"/>
              <w:ind w:firstLine="5"/>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t>уметь:</w:t>
            </w:r>
          </w:p>
          <w:p w:rsidR="00EF78EB" w:rsidRPr="00B1471A" w:rsidRDefault="00EF78EB" w:rsidP="00A00E01">
            <w:pPr>
              <w:numPr>
                <w:ilvl w:val="0"/>
                <w:numId w:val="12"/>
              </w:numPr>
              <w:spacing w:after="0" w:line="240" w:lineRule="auto"/>
              <w:ind w:left="284" w:hanging="284"/>
              <w:jc w:val="both"/>
              <w:rPr>
                <w:rFonts w:ascii="Times New Roman" w:hAnsi="Times New Roman" w:cs="Times New Roman"/>
                <w:sz w:val="26"/>
                <w:szCs w:val="26"/>
              </w:rPr>
            </w:pPr>
            <w:r w:rsidRPr="00B1471A">
              <w:rPr>
                <w:rFonts w:ascii="Times New Roman" w:hAnsi="Times New Roman" w:cs="Times New Roman"/>
                <w:sz w:val="26"/>
                <w:szCs w:val="26"/>
              </w:rPr>
              <w:t xml:space="preserve">характеризовать социально-экономическую и культурную историю </w:t>
            </w:r>
            <w:proofErr w:type="gramStart"/>
            <w:r w:rsidRPr="00B1471A">
              <w:rPr>
                <w:rFonts w:ascii="Times New Roman" w:hAnsi="Times New Roman" w:cs="Times New Roman"/>
                <w:sz w:val="26"/>
                <w:szCs w:val="26"/>
              </w:rPr>
              <w:t>г</w:t>
            </w:r>
            <w:proofErr w:type="gramEnd"/>
            <w:r w:rsidRPr="00B1471A">
              <w:rPr>
                <w:rFonts w:ascii="Times New Roman" w:hAnsi="Times New Roman" w:cs="Times New Roman"/>
                <w:sz w:val="26"/>
                <w:szCs w:val="26"/>
              </w:rPr>
              <w:t>. Могилева; уровень развития образования и искусства; роль города в жизни региона и страны; поведение жителей разных национальностей и вероисповеданий в условиях разнообразия их интересов, плюрализма мыслей и патриотизма;</w:t>
            </w:r>
          </w:p>
          <w:p w:rsidR="00EF78EB" w:rsidRPr="00B1471A" w:rsidRDefault="00EF78EB" w:rsidP="00A00E01">
            <w:pPr>
              <w:numPr>
                <w:ilvl w:val="0"/>
                <w:numId w:val="12"/>
              </w:numPr>
              <w:spacing w:after="0" w:line="240" w:lineRule="auto"/>
              <w:ind w:left="284" w:hanging="284"/>
              <w:jc w:val="both"/>
              <w:rPr>
                <w:rFonts w:ascii="Times New Roman" w:hAnsi="Times New Roman" w:cs="Times New Roman"/>
                <w:sz w:val="26"/>
                <w:szCs w:val="26"/>
              </w:rPr>
            </w:pPr>
            <w:r w:rsidRPr="00B1471A">
              <w:rPr>
                <w:rFonts w:ascii="Times New Roman" w:hAnsi="Times New Roman" w:cs="Times New Roman"/>
                <w:sz w:val="26"/>
                <w:szCs w:val="26"/>
              </w:rPr>
              <w:t xml:space="preserve">анализировать роль историко-культурного наследия в жизни человека, Могилева и страны; противоречивые процессы формирования религиозного и национального самосознания жителей Могилева; органы местного самоуправления от средневековья до наших дней; состояние сохранности памятников историко-культурного наследия </w:t>
            </w:r>
            <w:proofErr w:type="gramStart"/>
            <w:r w:rsidRPr="00B1471A">
              <w:rPr>
                <w:rFonts w:ascii="Times New Roman" w:hAnsi="Times New Roman" w:cs="Times New Roman"/>
                <w:sz w:val="26"/>
                <w:szCs w:val="26"/>
              </w:rPr>
              <w:t>г</w:t>
            </w:r>
            <w:proofErr w:type="gramEnd"/>
            <w:r w:rsidRPr="00B1471A">
              <w:rPr>
                <w:rFonts w:ascii="Times New Roman" w:hAnsi="Times New Roman" w:cs="Times New Roman"/>
                <w:sz w:val="26"/>
                <w:szCs w:val="26"/>
              </w:rPr>
              <w:t>. Могилева;</w:t>
            </w:r>
          </w:p>
          <w:p w:rsidR="00EF78EB" w:rsidRPr="00B1471A" w:rsidRDefault="00EF78EB" w:rsidP="00A00E01">
            <w:pPr>
              <w:spacing w:line="240" w:lineRule="auto"/>
              <w:ind w:firstLine="5"/>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t>владеть:</w:t>
            </w:r>
          </w:p>
          <w:p w:rsidR="00EF78EB" w:rsidRPr="00B1471A" w:rsidRDefault="00EF78EB" w:rsidP="00A00E01">
            <w:pPr>
              <w:numPr>
                <w:ilvl w:val="0"/>
                <w:numId w:val="13"/>
              </w:numPr>
              <w:spacing w:after="0" w:line="240" w:lineRule="auto"/>
              <w:ind w:left="284" w:hanging="284"/>
              <w:jc w:val="both"/>
              <w:rPr>
                <w:rFonts w:ascii="Times New Roman" w:hAnsi="Times New Roman" w:cs="Times New Roman"/>
                <w:sz w:val="26"/>
                <w:szCs w:val="26"/>
              </w:rPr>
            </w:pPr>
            <w:r w:rsidRPr="00B1471A">
              <w:rPr>
                <w:rFonts w:ascii="Times New Roman" w:eastAsia="Calibri" w:hAnsi="Times New Roman" w:cs="Times New Roman"/>
                <w:sz w:val="26"/>
                <w:szCs w:val="26"/>
              </w:rPr>
              <w:t xml:space="preserve"> </w:t>
            </w:r>
            <w:r w:rsidRPr="00B1471A">
              <w:rPr>
                <w:rFonts w:ascii="Times New Roman" w:hAnsi="Times New Roman" w:cs="Times New Roman"/>
                <w:sz w:val="26"/>
                <w:szCs w:val="26"/>
              </w:rPr>
              <w:t>навыками отождествления общеисторических процессов и явлений с событиями региональной городской жизни;</w:t>
            </w:r>
          </w:p>
          <w:p w:rsidR="00EF78EB" w:rsidRPr="00B1471A" w:rsidRDefault="00EF78EB" w:rsidP="00A00E01">
            <w:pPr>
              <w:numPr>
                <w:ilvl w:val="0"/>
                <w:numId w:val="13"/>
              </w:numPr>
              <w:spacing w:after="0" w:line="240" w:lineRule="auto"/>
              <w:ind w:left="284" w:hanging="284"/>
              <w:jc w:val="both"/>
              <w:rPr>
                <w:rFonts w:ascii="Times New Roman" w:hAnsi="Times New Roman" w:cs="Times New Roman"/>
                <w:sz w:val="26"/>
                <w:szCs w:val="26"/>
              </w:rPr>
            </w:pPr>
            <w:r w:rsidRPr="00B1471A">
              <w:rPr>
                <w:rFonts w:ascii="Times New Roman" w:hAnsi="Times New Roman" w:cs="Times New Roman"/>
                <w:sz w:val="26"/>
                <w:szCs w:val="26"/>
              </w:rPr>
              <w:t>методами самостоятельной работы;</w:t>
            </w:r>
          </w:p>
          <w:p w:rsidR="00EF78EB" w:rsidRPr="00B1471A" w:rsidRDefault="00EF78EB" w:rsidP="00A00E01">
            <w:pPr>
              <w:numPr>
                <w:ilvl w:val="0"/>
                <w:numId w:val="13"/>
              </w:numPr>
              <w:spacing w:after="0" w:line="240" w:lineRule="auto"/>
              <w:ind w:left="284" w:hanging="284"/>
              <w:jc w:val="both"/>
              <w:rPr>
                <w:rFonts w:ascii="Times New Roman" w:hAnsi="Times New Roman" w:cs="Times New Roman"/>
                <w:snapToGrid w:val="0"/>
                <w:sz w:val="26"/>
                <w:szCs w:val="26"/>
              </w:rPr>
            </w:pPr>
            <w:r w:rsidRPr="00B1471A">
              <w:rPr>
                <w:rFonts w:ascii="Times New Roman" w:hAnsi="Times New Roman" w:cs="Times New Roman"/>
                <w:sz w:val="26"/>
                <w:szCs w:val="26"/>
              </w:rPr>
              <w:t>навыками использования историко-культурного наследия могилевчан и могилевчан в современной производственной и хозяйственной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lastRenderedPageBreak/>
              <w:t>Knowledge of</w:t>
            </w:r>
            <w:r w:rsidRPr="00B1471A">
              <w:rPr>
                <w:rFonts w:ascii="Times New Roman" w:hAnsi="Times New Roman" w:cs="Times New Roman"/>
                <w:color w:val="000000" w:themeColor="text1"/>
                <w:sz w:val="26"/>
                <w:szCs w:val="26"/>
                <w:lang w:val="en-US"/>
              </w:rPr>
              <w:t>:</w:t>
            </w:r>
          </w:p>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historical information about the main and most important events, phenomena, dates, names, and patterns in the history and culture of Mogilev;</w:t>
            </w:r>
          </w:p>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activities of prominent figures whose lives and work are connected with the history and culture of the city;</w:t>
            </w:r>
          </w:p>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main historical, material, and spiritual monuments of Mogilev;</w:t>
            </w:r>
          </w:p>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lastRenderedPageBreak/>
              <w:t>- applied aspects of using the historical and cultural heritage of Mogilev residents;</w:t>
            </w:r>
          </w:p>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t>Ability to</w:t>
            </w:r>
            <w:r w:rsidRPr="00B1471A">
              <w:rPr>
                <w:rFonts w:ascii="Times New Roman" w:hAnsi="Times New Roman" w:cs="Times New Roman"/>
                <w:color w:val="000000" w:themeColor="text1"/>
                <w:sz w:val="26"/>
                <w:szCs w:val="26"/>
                <w:lang w:val="en-US"/>
              </w:rPr>
              <w:t>:</w:t>
            </w:r>
          </w:p>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characterize the socio-economic and cultural history of Mogilev; the level of development of education and the arts; the role of the city in the life of the region and the country; the behavior of residents of different nationalities and religions in the context of the diversity of their interests, pluralism of thought, and patriotism;</w:t>
            </w:r>
          </w:p>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analyze the role of historical and cultural heritage in the life of individuals, Mogilev, and the country; the contradictory processes of shaping the religious and national identity of Mogilev residents; local government bodies from the Middle Ages to the present day; The state of preservation of historical and cultural heritage sites in Mogilev;</w:t>
            </w:r>
          </w:p>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t>possess</w:t>
            </w:r>
            <w:r w:rsidRPr="00B1471A">
              <w:rPr>
                <w:rFonts w:ascii="Times New Roman" w:hAnsi="Times New Roman" w:cs="Times New Roman"/>
                <w:color w:val="000000" w:themeColor="text1"/>
                <w:sz w:val="26"/>
                <w:szCs w:val="26"/>
                <w:lang w:val="en-US"/>
              </w:rPr>
              <w:t>:</w:t>
            </w:r>
          </w:p>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skills in identifying general historical processes and phenomena with regional urban events;</w:t>
            </w:r>
          </w:p>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independent work methods;</w:t>
            </w:r>
          </w:p>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 </w:t>
            </w:r>
            <w:proofErr w:type="gramStart"/>
            <w:r w:rsidRPr="00B1471A">
              <w:rPr>
                <w:rFonts w:ascii="Times New Roman" w:hAnsi="Times New Roman" w:cs="Times New Roman"/>
                <w:color w:val="000000" w:themeColor="text1"/>
                <w:sz w:val="26"/>
                <w:szCs w:val="26"/>
                <w:lang w:val="en-US"/>
              </w:rPr>
              <w:t>skills</w:t>
            </w:r>
            <w:proofErr w:type="gramEnd"/>
            <w:r w:rsidRPr="00B1471A">
              <w:rPr>
                <w:rFonts w:ascii="Times New Roman" w:hAnsi="Times New Roman" w:cs="Times New Roman"/>
                <w:color w:val="000000" w:themeColor="text1"/>
                <w:sz w:val="26"/>
                <w:szCs w:val="26"/>
                <w:lang w:val="en-US"/>
              </w:rPr>
              <w:t xml:space="preserve"> in utilizing the historical and cultural heritage of Mogilev residents in modern industrial and economic activities.</w:t>
            </w:r>
          </w:p>
          <w:p w:rsidR="00EF78EB" w:rsidRPr="00B1471A" w:rsidRDefault="00EF78EB" w:rsidP="00A00E01">
            <w:pPr>
              <w:spacing w:line="240" w:lineRule="auto"/>
              <w:jc w:val="both"/>
              <w:rPr>
                <w:rFonts w:ascii="Times New Roman" w:hAnsi="Times New Roman" w:cs="Times New Roman"/>
                <w:color w:val="FF0000"/>
                <w:sz w:val="26"/>
                <w:szCs w:val="26"/>
                <w:lang w:val="en-US"/>
              </w:rPr>
            </w:pPr>
          </w:p>
        </w:tc>
      </w:tr>
      <w:tr w:rsidR="00EF78EB" w:rsidRPr="00B1471A" w:rsidTr="00EF78E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F78EB" w:rsidRPr="00B1471A" w:rsidRDefault="00EF78E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w:t>
            </w:r>
          </w:p>
        </w:tc>
      </w:tr>
      <w:tr w:rsidR="00EF78EB" w:rsidRPr="00B1471A" w:rsidTr="00EF78EB">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EF78EB" w:rsidRPr="00B1471A" w:rsidRDefault="00EF78E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EF78EB" w:rsidRPr="00B1471A" w:rsidRDefault="00EF78EB" w:rsidP="00A00E01">
            <w:pPr>
              <w:spacing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Учебная дисциплина связана с дисциплинами «История белорусской государственности», «Великая Отечественная война советского народа».</w:t>
            </w:r>
          </w:p>
        </w:tc>
        <w:tc>
          <w:tcPr>
            <w:tcW w:w="5979" w:type="dxa"/>
            <w:tcBorders>
              <w:top w:val="single" w:sz="4" w:space="0" w:color="auto"/>
              <w:left w:val="single" w:sz="4" w:space="0" w:color="auto"/>
              <w:bottom w:val="single" w:sz="4" w:space="0" w:color="auto"/>
              <w:right w:val="single" w:sz="4" w:space="0" w:color="auto"/>
            </w:tcBorders>
          </w:tcPr>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academic discipline is related to the disciplines “History of Belarusian statehood” and “The Great Patriotic War of the Soviet people”.</w:t>
            </w:r>
          </w:p>
        </w:tc>
      </w:tr>
      <w:tr w:rsidR="00EF78EB" w:rsidRPr="00B1471A" w:rsidTr="00EF78E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F78EB" w:rsidRPr="00B1471A" w:rsidRDefault="00EF78E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2 з. е.</w:t>
            </w:r>
          </w:p>
        </w:tc>
        <w:tc>
          <w:tcPr>
            <w:tcW w:w="5979" w:type="dxa"/>
            <w:tcBorders>
              <w:top w:val="single" w:sz="4" w:space="0" w:color="auto"/>
              <w:left w:val="single" w:sz="4" w:space="0" w:color="auto"/>
              <w:bottom w:val="single" w:sz="4" w:space="0" w:color="auto"/>
              <w:right w:val="single" w:sz="4" w:space="0" w:color="auto"/>
            </w:tcBorders>
            <w:hideMark/>
          </w:tcPr>
          <w:p w:rsidR="00EF78EB" w:rsidRPr="00B1471A" w:rsidRDefault="00EF78EB"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2</w:t>
            </w:r>
            <w:r w:rsidRPr="00B1471A">
              <w:rPr>
                <w:rFonts w:ascii="Times New Roman" w:hAnsi="Times New Roman" w:cs="Times New Roman"/>
                <w:sz w:val="26"/>
                <w:szCs w:val="26"/>
                <w:lang w:val="en-US"/>
              </w:rPr>
              <w:t xml:space="preserve"> c. u.</w:t>
            </w:r>
          </w:p>
        </w:tc>
      </w:tr>
      <w:tr w:rsidR="00EF78EB" w:rsidRPr="00B1471A" w:rsidTr="00EF78EB">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EF78EB" w:rsidRPr="00B1471A" w:rsidRDefault="00EF78E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72, из них:</w:t>
            </w:r>
          </w:p>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32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EF78EB" w:rsidRPr="00B1471A" w:rsidRDefault="00EF78EB"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72, including:352 classroom hours</w:t>
            </w:r>
          </w:p>
        </w:tc>
      </w:tr>
      <w:tr w:rsidR="00EF78EB" w:rsidRPr="00B1471A" w:rsidTr="00EF78EB">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EF78EB" w:rsidRPr="00B1471A" w:rsidRDefault="00EF78E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EF78EB" w:rsidRPr="00B1471A" w:rsidRDefault="00EF78EB"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дифференцированный зачет.</w:t>
            </w:r>
          </w:p>
          <w:p w:rsidR="00EF78EB" w:rsidRPr="00B1471A" w:rsidRDefault="00EF78EB" w:rsidP="00A00E01">
            <w:pPr>
              <w:spacing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EF78EB" w:rsidRPr="00B1471A" w:rsidRDefault="00EF78EB"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differentiated credit.</w:t>
            </w:r>
          </w:p>
          <w:p w:rsidR="00EF78EB" w:rsidRPr="00B1471A" w:rsidRDefault="00EF78EB" w:rsidP="00A00E01">
            <w:pPr>
              <w:spacing w:line="240" w:lineRule="auto"/>
              <w:rPr>
                <w:rFonts w:ascii="Times New Roman" w:hAnsi="Times New Roman" w:cs="Times New Roman"/>
                <w:sz w:val="26"/>
                <w:szCs w:val="26"/>
                <w:lang w:val="en-US"/>
              </w:rPr>
            </w:pPr>
          </w:p>
        </w:tc>
      </w:tr>
    </w:tbl>
    <w:p w:rsidR="00EF78EB" w:rsidRPr="00B1471A" w:rsidRDefault="00EF78EB" w:rsidP="00A00E01">
      <w:pPr>
        <w:spacing w:line="240" w:lineRule="auto"/>
        <w:rPr>
          <w:rFonts w:ascii="Times New Roman" w:hAnsi="Times New Roman" w:cs="Times New Roman"/>
          <w:sz w:val="26"/>
          <w:szCs w:val="26"/>
          <w:lang w:val="en-US"/>
        </w:rPr>
      </w:pPr>
    </w:p>
    <w:p w:rsidR="00EF78EB" w:rsidRPr="00B1471A" w:rsidRDefault="00EF78EB"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EF78EB" w:rsidRPr="00B1471A" w:rsidRDefault="00EF78EB"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«История белорусской государственности»</w:t>
      </w:r>
      <w:r w:rsidRPr="00B1471A">
        <w:rPr>
          <w:rFonts w:ascii="Times New Roman" w:hAnsi="Times New Roman" w:cs="Times New Roman"/>
          <w:sz w:val="26"/>
          <w:szCs w:val="26"/>
        </w:rPr>
        <w:t xml:space="preserve"> / </w:t>
      </w:r>
    </w:p>
    <w:p w:rsidR="00EF78EB" w:rsidRPr="00B1471A" w:rsidRDefault="00EF78EB"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History of Belarusian statehood »</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EF78EB" w:rsidRPr="00B1471A" w:rsidTr="00EF78EB">
        <w:trPr>
          <w:trHeight w:val="915"/>
        </w:trPr>
        <w:tc>
          <w:tcPr>
            <w:tcW w:w="3256" w:type="dxa"/>
            <w:vAlign w:val="center"/>
          </w:tcPr>
          <w:p w:rsidR="00EF78EB" w:rsidRPr="00B1471A" w:rsidRDefault="00EF78E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EF78EB" w:rsidRPr="00B1471A" w:rsidRDefault="00EF78EB" w:rsidP="00A00E01">
            <w:pPr>
              <w:pStyle w:val="21"/>
              <w:ind w:firstLine="720"/>
              <w:rPr>
                <w:color w:val="FF0000"/>
                <w:sz w:val="26"/>
                <w:szCs w:val="26"/>
              </w:rPr>
            </w:pPr>
            <w:r w:rsidRPr="00B1471A">
              <w:rPr>
                <w:sz w:val="26"/>
                <w:szCs w:val="26"/>
              </w:rPr>
              <w:t xml:space="preserve">Формирование устойчивых представлений об историческом прошлом и направлениях дальнейшего развития белорусского государства, обоснованной патриотической позиции, знаний и умений анализа исторических фактов и событий, обеспечивающих формирование социальных и личностных компетенций на основе системы ценностей сформировавшейся в процессе исторического развития белорусского народа и эволюции его государственности. </w:t>
            </w:r>
          </w:p>
        </w:tc>
        <w:tc>
          <w:tcPr>
            <w:tcW w:w="5979" w:type="dxa"/>
          </w:tcPr>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development of stable ideas about the historical past and directions for the further development of the Belarusian state, a well-founded patriotic position, knowledge and skills in analyzing historical facts and events, ensuring the formation of social and personal competencies based on the value system formed during the historical development of the Belarusian people and the evolution of its statehood.</w:t>
            </w:r>
          </w:p>
        </w:tc>
      </w:tr>
      <w:tr w:rsidR="00EF78EB" w:rsidRPr="00B1471A" w:rsidTr="00EF78EB">
        <w:trPr>
          <w:trHeight w:val="915"/>
        </w:trPr>
        <w:tc>
          <w:tcPr>
            <w:tcW w:w="3256" w:type="dxa"/>
            <w:vAlign w:val="center"/>
          </w:tcPr>
          <w:p w:rsidR="00EF78EB" w:rsidRPr="00B1471A" w:rsidRDefault="00EF78E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EF78EB" w:rsidRPr="00B1471A" w:rsidRDefault="00EF78EB" w:rsidP="00A00E01">
            <w:pPr>
              <w:spacing w:line="240" w:lineRule="auto"/>
              <w:jc w:val="both"/>
              <w:rPr>
                <w:rFonts w:ascii="Times New Roman" w:hAnsi="Times New Roman" w:cs="Times New Roman"/>
                <w:color w:val="FF0000"/>
                <w:sz w:val="26"/>
                <w:szCs w:val="26"/>
              </w:rPr>
            </w:pPr>
            <w:r w:rsidRPr="00B1471A">
              <w:rPr>
                <w:rFonts w:ascii="Times New Roman" w:hAnsi="Times New Roman" w:cs="Times New Roman"/>
                <w:b/>
                <w:color w:val="000000" w:themeColor="text1"/>
                <w:sz w:val="26"/>
                <w:szCs w:val="26"/>
              </w:rPr>
              <w:t>УК-1.</w:t>
            </w:r>
            <w:r w:rsidRPr="00B1471A">
              <w:rPr>
                <w:rFonts w:ascii="Times New Roman" w:hAnsi="Times New Roman" w:cs="Times New Roman"/>
                <w:b/>
                <w:color w:val="FF0000"/>
                <w:sz w:val="26"/>
                <w:szCs w:val="26"/>
              </w:rPr>
              <w:t xml:space="preserve"> </w:t>
            </w:r>
            <w:proofErr w:type="gramStart"/>
            <w:r w:rsidRPr="00B1471A">
              <w:rPr>
                <w:rFonts w:ascii="Times New Roman" w:hAnsi="Times New Roman" w:cs="Times New Roman"/>
                <w:sz w:val="26"/>
                <w:szCs w:val="26"/>
              </w:rPr>
              <w:t>Обладать способностью анализировать</w:t>
            </w:r>
            <w:proofErr w:type="gramEnd"/>
            <w:r w:rsidRPr="00B1471A">
              <w:rPr>
                <w:rFonts w:ascii="Times New Roman" w:hAnsi="Times New Roman" w:cs="Times New Roman"/>
                <w:sz w:val="26"/>
                <w:szCs w:val="26"/>
              </w:rPr>
              <w:t xml:space="preserve"> процессы государственного строительства в разные исторические периоды, выявлять факторы и механизмы исторических изменений, определять социально-политическое значение исторических событий (личностей, артефактов и символов) для современной белорусской государственности, в совершенстве использовать выявленные закономерности в процессе формирования гражданской идентичности</w:t>
            </w:r>
            <w:r w:rsidRPr="00B1471A">
              <w:rPr>
                <w:rFonts w:ascii="Times New Roman" w:eastAsia="Calibri" w:hAnsi="Times New Roman" w:cs="Times New Roman"/>
                <w:bCs/>
                <w:color w:val="000000"/>
                <w:sz w:val="26"/>
                <w:szCs w:val="26"/>
              </w:rPr>
              <w:t>.</w:t>
            </w:r>
          </w:p>
        </w:tc>
        <w:tc>
          <w:tcPr>
            <w:tcW w:w="5979" w:type="dxa"/>
          </w:tcPr>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To possess the ability to analyze the processes of state-building in different historical periods, to identify the factors and mechanisms of historical change, to determine the socio-political significance of historical events (personalities, artifacts, and symbols) for modern Belarusian statehood, and to perfectly utilize the identified patterns in the process of forming civic identity.</w:t>
            </w:r>
          </w:p>
        </w:tc>
      </w:tr>
      <w:tr w:rsidR="00EF78EB" w:rsidRPr="00B1471A" w:rsidTr="00EF78EB">
        <w:trPr>
          <w:trHeight w:val="1233"/>
        </w:trPr>
        <w:tc>
          <w:tcPr>
            <w:tcW w:w="3256" w:type="dxa"/>
            <w:vAlign w:val="center"/>
          </w:tcPr>
          <w:p w:rsidR="00EF78EB" w:rsidRPr="00B1471A" w:rsidRDefault="00EF78E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EF78EB" w:rsidRPr="00B1471A" w:rsidRDefault="00EF78EB" w:rsidP="00BE226C">
            <w:pPr>
              <w:spacing w:after="0" w:line="240" w:lineRule="auto"/>
              <w:ind w:firstLine="5"/>
              <w:jc w:val="both"/>
              <w:rPr>
                <w:rFonts w:ascii="Times New Roman" w:eastAsia="Calibri" w:hAnsi="Times New Roman" w:cs="Times New Roman"/>
                <w:b/>
                <w:sz w:val="26"/>
                <w:szCs w:val="26"/>
              </w:rPr>
            </w:pPr>
            <w:r w:rsidRPr="00B1471A">
              <w:rPr>
                <w:rFonts w:ascii="Times New Roman" w:hAnsi="Times New Roman" w:cs="Times New Roman"/>
                <w:b/>
                <w:sz w:val="26"/>
                <w:szCs w:val="26"/>
                <w:lang w:val="en-US"/>
              </w:rPr>
              <w:t xml:space="preserve"> </w:t>
            </w:r>
            <w:r w:rsidRPr="00B1471A">
              <w:rPr>
                <w:rFonts w:ascii="Times New Roman" w:eastAsia="Calibri" w:hAnsi="Times New Roman" w:cs="Times New Roman"/>
                <w:b/>
                <w:sz w:val="26"/>
                <w:szCs w:val="26"/>
              </w:rPr>
              <w:t xml:space="preserve">знать: </w:t>
            </w:r>
          </w:p>
          <w:p w:rsidR="00EF78EB" w:rsidRPr="00B1471A" w:rsidRDefault="00EF78EB" w:rsidP="00BE226C">
            <w:pPr>
              <w:spacing w:after="0" w:line="240" w:lineRule="auto"/>
              <w:ind w:left="180"/>
              <w:jc w:val="both"/>
              <w:rPr>
                <w:rFonts w:ascii="Times New Roman" w:hAnsi="Times New Roman" w:cs="Times New Roman"/>
                <w:sz w:val="26"/>
                <w:szCs w:val="26"/>
              </w:rPr>
            </w:pPr>
            <w:r w:rsidRPr="00B1471A">
              <w:rPr>
                <w:rFonts w:ascii="Times New Roman" w:hAnsi="Times New Roman" w:cs="Times New Roman"/>
                <w:sz w:val="26"/>
                <w:szCs w:val="26"/>
              </w:rPr>
              <w:t xml:space="preserve">– методологические основы и периодизацию истории белорусской государственности; </w:t>
            </w:r>
          </w:p>
          <w:p w:rsidR="00EF78EB" w:rsidRPr="00B1471A" w:rsidRDefault="00EF78EB" w:rsidP="00BE226C">
            <w:pPr>
              <w:spacing w:after="0" w:line="240" w:lineRule="auto"/>
              <w:ind w:left="180"/>
              <w:jc w:val="both"/>
              <w:rPr>
                <w:rFonts w:ascii="Times New Roman" w:hAnsi="Times New Roman" w:cs="Times New Roman"/>
                <w:sz w:val="26"/>
                <w:szCs w:val="26"/>
              </w:rPr>
            </w:pPr>
            <w:r w:rsidRPr="00B1471A">
              <w:rPr>
                <w:rFonts w:ascii="Times New Roman" w:hAnsi="Times New Roman" w:cs="Times New Roman"/>
                <w:sz w:val="26"/>
                <w:szCs w:val="26"/>
              </w:rPr>
              <w:t xml:space="preserve">– ключевые категории, связанные с историей и государственным строительством Республики </w:t>
            </w:r>
            <w:r w:rsidRPr="00B1471A">
              <w:rPr>
                <w:rFonts w:ascii="Times New Roman" w:hAnsi="Times New Roman" w:cs="Times New Roman"/>
                <w:sz w:val="26"/>
                <w:szCs w:val="26"/>
              </w:rPr>
              <w:lastRenderedPageBreak/>
              <w:t>Беларусь;</w:t>
            </w:r>
          </w:p>
          <w:p w:rsidR="00EF78EB" w:rsidRPr="00B1471A" w:rsidRDefault="00EF78EB" w:rsidP="00BE226C">
            <w:pPr>
              <w:spacing w:after="0" w:line="240" w:lineRule="auto"/>
              <w:ind w:left="180"/>
              <w:jc w:val="both"/>
              <w:rPr>
                <w:rFonts w:ascii="Times New Roman" w:hAnsi="Times New Roman" w:cs="Times New Roman"/>
                <w:sz w:val="26"/>
                <w:szCs w:val="26"/>
              </w:rPr>
            </w:pPr>
            <w:r w:rsidRPr="00B1471A">
              <w:rPr>
                <w:rFonts w:ascii="Times New Roman" w:hAnsi="Times New Roman" w:cs="Times New Roman"/>
                <w:sz w:val="26"/>
                <w:szCs w:val="26"/>
              </w:rPr>
              <w:t xml:space="preserve">– характеристики конституционного строя Республики Беларусь; </w:t>
            </w:r>
          </w:p>
          <w:p w:rsidR="00EF78EB" w:rsidRPr="00B1471A" w:rsidRDefault="00EF78EB" w:rsidP="00BE226C">
            <w:pPr>
              <w:spacing w:after="0" w:line="240" w:lineRule="auto"/>
              <w:ind w:left="180"/>
              <w:jc w:val="both"/>
              <w:rPr>
                <w:rFonts w:ascii="Times New Roman" w:hAnsi="Times New Roman" w:cs="Times New Roman"/>
                <w:sz w:val="26"/>
                <w:szCs w:val="26"/>
              </w:rPr>
            </w:pPr>
            <w:r w:rsidRPr="00B1471A">
              <w:rPr>
                <w:rFonts w:ascii="Times New Roman" w:hAnsi="Times New Roman" w:cs="Times New Roman"/>
                <w:sz w:val="26"/>
                <w:szCs w:val="26"/>
              </w:rPr>
              <w:t>– этапы формирования белорусской нации;</w:t>
            </w:r>
          </w:p>
          <w:p w:rsidR="00EF78EB" w:rsidRPr="00B1471A" w:rsidRDefault="00EF78EB" w:rsidP="00BE226C">
            <w:pPr>
              <w:spacing w:after="0" w:line="240" w:lineRule="auto"/>
              <w:ind w:left="180"/>
              <w:jc w:val="both"/>
              <w:rPr>
                <w:rFonts w:ascii="Times New Roman" w:hAnsi="Times New Roman" w:cs="Times New Roman"/>
                <w:sz w:val="26"/>
                <w:szCs w:val="26"/>
              </w:rPr>
            </w:pPr>
            <w:r w:rsidRPr="00B1471A">
              <w:rPr>
                <w:rFonts w:ascii="Times New Roman" w:hAnsi="Times New Roman" w:cs="Times New Roman"/>
                <w:sz w:val="26"/>
                <w:szCs w:val="26"/>
              </w:rPr>
              <w:t>– историко-ретроспективные и современные характеристики культурно-цивилизационного развития Беларуси;</w:t>
            </w:r>
          </w:p>
          <w:p w:rsidR="00EF78EB" w:rsidRPr="00B1471A" w:rsidRDefault="00EF78EB" w:rsidP="00BE226C">
            <w:pPr>
              <w:spacing w:after="0" w:line="240" w:lineRule="auto"/>
              <w:ind w:firstLine="5"/>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t>уметь:</w:t>
            </w:r>
          </w:p>
          <w:p w:rsidR="00EF78EB" w:rsidRPr="00B1471A" w:rsidRDefault="00EF78EB" w:rsidP="00BE226C">
            <w:pPr>
              <w:spacing w:after="0" w:line="240" w:lineRule="auto"/>
              <w:ind w:left="180"/>
              <w:jc w:val="both"/>
              <w:rPr>
                <w:rFonts w:ascii="Times New Roman" w:hAnsi="Times New Roman" w:cs="Times New Roman"/>
                <w:sz w:val="26"/>
                <w:szCs w:val="26"/>
              </w:rPr>
            </w:pPr>
            <w:r w:rsidRPr="00B1471A">
              <w:rPr>
                <w:rFonts w:ascii="Times New Roman" w:hAnsi="Times New Roman" w:cs="Times New Roman"/>
                <w:sz w:val="26"/>
                <w:szCs w:val="26"/>
              </w:rPr>
              <w:t xml:space="preserve">– </w:t>
            </w:r>
            <w:r w:rsidRPr="00B1471A">
              <w:rPr>
                <w:rFonts w:ascii="Times New Roman" w:eastAsia="Calibri" w:hAnsi="Times New Roman" w:cs="Times New Roman"/>
                <w:sz w:val="26"/>
                <w:szCs w:val="26"/>
              </w:rPr>
              <w:t xml:space="preserve"> </w:t>
            </w:r>
            <w:r w:rsidRPr="00B1471A">
              <w:rPr>
                <w:rFonts w:ascii="Times New Roman" w:hAnsi="Times New Roman" w:cs="Times New Roman"/>
                <w:sz w:val="26"/>
                <w:szCs w:val="26"/>
              </w:rPr>
              <w:t xml:space="preserve">формулировать и аргументировать основные идеи и ценности белорусской модели развития; </w:t>
            </w:r>
          </w:p>
          <w:p w:rsidR="00EF78EB" w:rsidRPr="00B1471A" w:rsidRDefault="00EF78EB" w:rsidP="00BE226C">
            <w:pPr>
              <w:spacing w:after="0" w:line="240" w:lineRule="auto"/>
              <w:ind w:left="180"/>
              <w:jc w:val="both"/>
              <w:rPr>
                <w:rFonts w:ascii="Times New Roman" w:hAnsi="Times New Roman" w:cs="Times New Roman"/>
                <w:sz w:val="26"/>
                <w:szCs w:val="26"/>
              </w:rPr>
            </w:pPr>
            <w:r w:rsidRPr="00B1471A">
              <w:rPr>
                <w:rFonts w:ascii="Times New Roman" w:hAnsi="Times New Roman" w:cs="Times New Roman"/>
                <w:sz w:val="26"/>
                <w:szCs w:val="26"/>
              </w:rPr>
              <w:t>– применять полученные знания в практической учебной и профессиональной сферах;</w:t>
            </w:r>
          </w:p>
          <w:p w:rsidR="00EF78EB" w:rsidRPr="00B1471A" w:rsidRDefault="00EF78EB" w:rsidP="00BE226C">
            <w:pPr>
              <w:spacing w:after="0" w:line="240" w:lineRule="auto"/>
              <w:ind w:left="180"/>
              <w:jc w:val="both"/>
              <w:rPr>
                <w:rFonts w:ascii="Times New Roman" w:hAnsi="Times New Roman" w:cs="Times New Roman"/>
                <w:sz w:val="26"/>
                <w:szCs w:val="26"/>
              </w:rPr>
            </w:pPr>
            <w:r w:rsidRPr="00B1471A">
              <w:rPr>
                <w:rFonts w:ascii="Times New Roman" w:hAnsi="Times New Roman" w:cs="Times New Roman"/>
                <w:sz w:val="26"/>
                <w:szCs w:val="26"/>
              </w:rPr>
              <w:t>– характеризовать атрибутивные черты белорусской нации;</w:t>
            </w:r>
          </w:p>
          <w:p w:rsidR="00EF78EB" w:rsidRPr="00B1471A" w:rsidRDefault="00EF78EB" w:rsidP="00BE226C">
            <w:pPr>
              <w:spacing w:after="0" w:line="240" w:lineRule="auto"/>
              <w:ind w:left="180"/>
              <w:jc w:val="both"/>
              <w:rPr>
                <w:rFonts w:ascii="Times New Roman" w:eastAsia="Calibri" w:hAnsi="Times New Roman" w:cs="Times New Roman"/>
                <w:sz w:val="26"/>
                <w:szCs w:val="26"/>
              </w:rPr>
            </w:pPr>
            <w:r w:rsidRPr="00B1471A">
              <w:rPr>
                <w:rFonts w:ascii="Times New Roman" w:hAnsi="Times New Roman" w:cs="Times New Roman"/>
                <w:sz w:val="26"/>
                <w:szCs w:val="26"/>
              </w:rPr>
              <w:t>– анализировать основные факты и события в истории белорусской государственности, давать им оценку</w:t>
            </w:r>
            <w:r w:rsidRPr="00B1471A">
              <w:rPr>
                <w:rFonts w:ascii="Times New Roman" w:eastAsia="Calibri" w:hAnsi="Times New Roman" w:cs="Times New Roman"/>
                <w:sz w:val="26"/>
                <w:szCs w:val="26"/>
              </w:rPr>
              <w:t>;</w:t>
            </w:r>
          </w:p>
          <w:p w:rsidR="00EF78EB" w:rsidRPr="00B1471A" w:rsidRDefault="00EF78EB" w:rsidP="00BE226C">
            <w:pPr>
              <w:spacing w:after="0" w:line="240" w:lineRule="auto"/>
              <w:ind w:firstLine="5"/>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t>владеть:</w:t>
            </w:r>
          </w:p>
          <w:p w:rsidR="00EF78EB" w:rsidRPr="00B1471A" w:rsidRDefault="00EF78EB" w:rsidP="00BE226C">
            <w:pPr>
              <w:spacing w:after="0" w:line="240" w:lineRule="auto"/>
              <w:ind w:left="426" w:hanging="246"/>
              <w:jc w:val="both"/>
              <w:rPr>
                <w:rFonts w:ascii="Times New Roman" w:hAnsi="Times New Roman" w:cs="Times New Roman"/>
                <w:sz w:val="26"/>
                <w:szCs w:val="26"/>
              </w:rPr>
            </w:pPr>
            <w:r w:rsidRPr="00B1471A">
              <w:rPr>
                <w:rFonts w:ascii="Times New Roman" w:eastAsia="Calibri" w:hAnsi="Times New Roman" w:cs="Times New Roman"/>
                <w:sz w:val="26"/>
                <w:szCs w:val="26"/>
              </w:rPr>
              <w:t xml:space="preserve"> </w:t>
            </w:r>
            <w:r w:rsidRPr="00B1471A">
              <w:rPr>
                <w:rFonts w:ascii="Times New Roman" w:hAnsi="Times New Roman" w:cs="Times New Roman"/>
                <w:sz w:val="26"/>
                <w:szCs w:val="26"/>
              </w:rPr>
              <w:t>– базовыми научно-теоретическими знаниями для решения теоретических и практических задач;</w:t>
            </w:r>
          </w:p>
          <w:p w:rsidR="00EF78EB" w:rsidRPr="00B1471A" w:rsidRDefault="00EF78EB" w:rsidP="00BE226C">
            <w:pPr>
              <w:spacing w:after="0" w:line="240" w:lineRule="auto"/>
              <w:ind w:left="426" w:hanging="246"/>
              <w:jc w:val="both"/>
              <w:rPr>
                <w:rFonts w:ascii="Times New Roman" w:hAnsi="Times New Roman" w:cs="Times New Roman"/>
                <w:sz w:val="26"/>
                <w:szCs w:val="26"/>
              </w:rPr>
            </w:pPr>
            <w:r w:rsidRPr="00B1471A">
              <w:rPr>
                <w:rFonts w:ascii="Times New Roman" w:hAnsi="Times New Roman" w:cs="Times New Roman"/>
                <w:sz w:val="26"/>
                <w:szCs w:val="26"/>
              </w:rPr>
              <w:t>– системным и сравнительным анализом;</w:t>
            </w:r>
          </w:p>
          <w:p w:rsidR="00EF78EB" w:rsidRPr="00B1471A" w:rsidRDefault="00EF78EB" w:rsidP="00BE226C">
            <w:pPr>
              <w:spacing w:after="0" w:line="240" w:lineRule="auto"/>
              <w:ind w:left="426" w:hanging="246"/>
              <w:jc w:val="both"/>
              <w:rPr>
                <w:rFonts w:ascii="Times New Roman" w:hAnsi="Times New Roman" w:cs="Times New Roman"/>
                <w:sz w:val="26"/>
                <w:szCs w:val="26"/>
              </w:rPr>
            </w:pPr>
            <w:r w:rsidRPr="00B1471A">
              <w:rPr>
                <w:rFonts w:ascii="Times New Roman" w:hAnsi="Times New Roman" w:cs="Times New Roman"/>
                <w:sz w:val="26"/>
                <w:szCs w:val="26"/>
              </w:rPr>
              <w:t>– исследовательскими навыками;</w:t>
            </w:r>
          </w:p>
          <w:p w:rsidR="00EF78EB" w:rsidRPr="00B1471A" w:rsidRDefault="00EF78EB" w:rsidP="00BE226C">
            <w:pPr>
              <w:spacing w:after="0" w:line="240" w:lineRule="auto"/>
              <w:ind w:left="426" w:hanging="246"/>
              <w:jc w:val="both"/>
              <w:rPr>
                <w:rFonts w:ascii="Times New Roman" w:hAnsi="Times New Roman" w:cs="Times New Roman"/>
                <w:snapToGrid w:val="0"/>
                <w:sz w:val="26"/>
                <w:szCs w:val="26"/>
              </w:rPr>
            </w:pPr>
            <w:r w:rsidRPr="00B1471A">
              <w:rPr>
                <w:rFonts w:ascii="Times New Roman" w:hAnsi="Times New Roman" w:cs="Times New Roman"/>
                <w:sz w:val="26"/>
                <w:szCs w:val="26"/>
              </w:rPr>
              <w:lastRenderedPageBreak/>
              <w:t>– междисциплинарным подходом при решении проблем.</w:t>
            </w:r>
          </w:p>
        </w:tc>
        <w:tc>
          <w:tcPr>
            <w:tcW w:w="5979" w:type="dxa"/>
          </w:tcPr>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lastRenderedPageBreak/>
              <w:t>Knowledge of</w:t>
            </w:r>
            <w:r w:rsidRPr="00B1471A">
              <w:rPr>
                <w:rFonts w:ascii="Times New Roman" w:hAnsi="Times New Roman" w:cs="Times New Roman"/>
                <w:color w:val="000000" w:themeColor="text1"/>
                <w:sz w:val="26"/>
                <w:szCs w:val="26"/>
                <w:lang w:val="en-US"/>
              </w:rPr>
              <w:t>:</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Methodological foundations and periodization of the history of Belarusian statehood;</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 Key categories related to the history and state </w:t>
            </w:r>
            <w:r w:rsidRPr="00B1471A">
              <w:rPr>
                <w:rFonts w:ascii="Times New Roman" w:hAnsi="Times New Roman" w:cs="Times New Roman"/>
                <w:color w:val="000000" w:themeColor="text1"/>
                <w:sz w:val="26"/>
                <w:szCs w:val="26"/>
                <w:lang w:val="en-US"/>
              </w:rPr>
              <w:lastRenderedPageBreak/>
              <w:t>building of the Republic of Belarus;</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Characteristics of the constitutional system of the Republic of Belarus;</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Stages of the formation of the Belarusian nation;</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Historical, retrospective, and contemporary characteristics of the cultural and civilizational development of Belarus;</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t>Ability to</w:t>
            </w:r>
            <w:r w:rsidRPr="00B1471A">
              <w:rPr>
                <w:rFonts w:ascii="Times New Roman" w:hAnsi="Times New Roman" w:cs="Times New Roman"/>
                <w:color w:val="000000" w:themeColor="text1"/>
                <w:sz w:val="26"/>
                <w:szCs w:val="26"/>
                <w:lang w:val="en-US"/>
              </w:rPr>
              <w:t>:</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Formulate and argue the main ideas and values ​​of the Belarusian development model;</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Apply acquired knowledge in practical academic and professional settings;</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Characterize the attributive traits of the Belarusian nation;</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Analyze and evaluate key facts and events in the history of Belarusian statehood;</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t>Possess</w:t>
            </w:r>
            <w:r w:rsidRPr="00B1471A">
              <w:rPr>
                <w:rFonts w:ascii="Times New Roman" w:hAnsi="Times New Roman" w:cs="Times New Roman"/>
                <w:color w:val="000000" w:themeColor="text1"/>
                <w:sz w:val="26"/>
                <w:szCs w:val="26"/>
                <w:lang w:val="en-US"/>
              </w:rPr>
              <w:t>:</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Basic scientific and theoretical knowledge for solving theoretical and practical problems;</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Systems and comparative analysis;</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Research skills;</w:t>
            </w:r>
          </w:p>
          <w:p w:rsidR="00EF78EB" w:rsidRPr="00B1471A" w:rsidRDefault="00EF78EB" w:rsidP="00BE226C">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An interdisciplinary approach to problem solving.</w:t>
            </w:r>
          </w:p>
          <w:p w:rsidR="00EF78EB" w:rsidRPr="00B1471A" w:rsidRDefault="00EF78EB" w:rsidP="00BE226C">
            <w:pPr>
              <w:spacing w:after="0" w:line="240" w:lineRule="auto"/>
              <w:jc w:val="both"/>
              <w:rPr>
                <w:rFonts w:ascii="Times New Roman" w:hAnsi="Times New Roman" w:cs="Times New Roman"/>
                <w:color w:val="FF0000"/>
                <w:sz w:val="26"/>
                <w:szCs w:val="26"/>
                <w:lang w:val="en-US"/>
              </w:rPr>
            </w:pPr>
          </w:p>
        </w:tc>
      </w:tr>
      <w:tr w:rsidR="00EF78EB" w:rsidRPr="00B1471A" w:rsidTr="00EF78EB">
        <w:trPr>
          <w:trHeight w:val="915"/>
        </w:trPr>
        <w:tc>
          <w:tcPr>
            <w:tcW w:w="3256" w:type="dxa"/>
            <w:vAlign w:val="center"/>
          </w:tcPr>
          <w:p w:rsidR="00EF78EB" w:rsidRPr="00B1471A" w:rsidRDefault="00EF78E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w:t>
            </w:r>
          </w:p>
        </w:tc>
        <w:tc>
          <w:tcPr>
            <w:tcW w:w="5979" w:type="dxa"/>
          </w:tcPr>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w:t>
            </w:r>
          </w:p>
        </w:tc>
      </w:tr>
      <w:tr w:rsidR="00EF78EB" w:rsidRPr="00B1471A" w:rsidTr="00EF78EB">
        <w:trPr>
          <w:trHeight w:val="610"/>
        </w:trPr>
        <w:tc>
          <w:tcPr>
            <w:tcW w:w="3256" w:type="dxa"/>
            <w:vAlign w:val="center"/>
          </w:tcPr>
          <w:p w:rsidR="00EF78EB" w:rsidRPr="00B1471A" w:rsidRDefault="00EF78E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EF78EB" w:rsidRPr="00B1471A" w:rsidRDefault="00EF78EB" w:rsidP="00A00E01">
            <w:pPr>
              <w:spacing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979" w:type="dxa"/>
          </w:tcPr>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academic discipline is related to a complex of social and humanitarian disciplines</w:t>
            </w:r>
          </w:p>
        </w:tc>
      </w:tr>
      <w:tr w:rsidR="00EF78EB" w:rsidRPr="00B1471A" w:rsidTr="00EF78EB">
        <w:trPr>
          <w:trHeight w:val="915"/>
        </w:trPr>
        <w:tc>
          <w:tcPr>
            <w:tcW w:w="3256" w:type="dxa"/>
            <w:vAlign w:val="center"/>
          </w:tcPr>
          <w:p w:rsidR="00EF78EB" w:rsidRPr="00B1471A" w:rsidRDefault="00EF78E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 е.</w:t>
            </w:r>
          </w:p>
        </w:tc>
        <w:tc>
          <w:tcPr>
            <w:tcW w:w="5979" w:type="dxa"/>
          </w:tcPr>
          <w:p w:rsidR="00EF78EB" w:rsidRPr="00B1471A" w:rsidRDefault="00EF78EB"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3 c. u.</w:t>
            </w:r>
          </w:p>
        </w:tc>
      </w:tr>
      <w:tr w:rsidR="00EF78EB" w:rsidRPr="00B1471A" w:rsidTr="00EF78EB">
        <w:trPr>
          <w:trHeight w:val="1844"/>
        </w:trPr>
        <w:tc>
          <w:tcPr>
            <w:tcW w:w="3256" w:type="dxa"/>
            <w:vAlign w:val="center"/>
          </w:tcPr>
          <w:p w:rsidR="00EF78EB" w:rsidRPr="00B1471A" w:rsidRDefault="00EF78E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108, из них:</w:t>
            </w:r>
          </w:p>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52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tc>
        <w:tc>
          <w:tcPr>
            <w:tcW w:w="5979" w:type="dxa"/>
          </w:tcPr>
          <w:p w:rsidR="00EF78EB" w:rsidRPr="00B1471A" w:rsidRDefault="00EF78EB"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108, including:</w:t>
            </w:r>
          </w:p>
          <w:p w:rsidR="00EF78EB" w:rsidRPr="00B1471A" w:rsidRDefault="00EF78EB"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52 classroom hours</w:t>
            </w:r>
          </w:p>
        </w:tc>
      </w:tr>
      <w:tr w:rsidR="00EF78EB" w:rsidRPr="00B1471A" w:rsidTr="00EF78EB">
        <w:trPr>
          <w:trHeight w:val="1526"/>
        </w:trPr>
        <w:tc>
          <w:tcPr>
            <w:tcW w:w="3256" w:type="dxa"/>
            <w:vAlign w:val="center"/>
          </w:tcPr>
          <w:p w:rsidR="00EF78EB" w:rsidRPr="00B1471A" w:rsidRDefault="00EF78E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EF78EB" w:rsidRPr="00B1471A" w:rsidRDefault="00EF78EB"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EF78EB" w:rsidRPr="00B1471A" w:rsidRDefault="00EF78EB" w:rsidP="00A00E01">
            <w:pPr>
              <w:spacing w:line="240" w:lineRule="auto"/>
              <w:rPr>
                <w:rFonts w:ascii="Times New Roman" w:hAnsi="Times New Roman" w:cs="Times New Roman"/>
                <w:sz w:val="26"/>
                <w:szCs w:val="26"/>
              </w:rPr>
            </w:pPr>
          </w:p>
        </w:tc>
        <w:tc>
          <w:tcPr>
            <w:tcW w:w="5979" w:type="dxa"/>
          </w:tcPr>
          <w:p w:rsidR="00EF78EB" w:rsidRPr="00B1471A" w:rsidRDefault="00EF78EB"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p w:rsidR="00EF78EB" w:rsidRPr="00B1471A" w:rsidRDefault="00EF78EB" w:rsidP="00A00E01">
            <w:pPr>
              <w:spacing w:line="240" w:lineRule="auto"/>
              <w:rPr>
                <w:rFonts w:ascii="Times New Roman" w:hAnsi="Times New Roman" w:cs="Times New Roman"/>
                <w:sz w:val="26"/>
                <w:szCs w:val="26"/>
                <w:lang w:val="en-US"/>
              </w:rPr>
            </w:pPr>
          </w:p>
        </w:tc>
      </w:tr>
    </w:tbl>
    <w:p w:rsidR="00EF78EB" w:rsidRPr="00B1471A" w:rsidRDefault="00EF78EB"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EF78EB" w:rsidRPr="00B1471A" w:rsidRDefault="00EF78EB"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bCs/>
          <w:sz w:val="26"/>
          <w:szCs w:val="26"/>
        </w:rPr>
        <w:t>«Контрольная (надзорная) деятельность»</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«Контроль и аудит»</w:t>
      </w:r>
      <w:r w:rsidRPr="00B1471A">
        <w:rPr>
          <w:rFonts w:ascii="Times New Roman" w:hAnsi="Times New Roman" w:cs="Times New Roman"/>
          <w:sz w:val="26"/>
          <w:szCs w:val="26"/>
        </w:rPr>
        <w:t xml:space="preserve"> / </w:t>
      </w:r>
    </w:p>
    <w:p w:rsidR="00EF78EB" w:rsidRPr="00B1471A" w:rsidRDefault="00EF78EB"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bCs/>
          <w:sz w:val="26"/>
          <w:szCs w:val="26"/>
          <w:lang w:val="en-US"/>
        </w:rPr>
        <w:t>«Control (Supervisory) Activities»</w:t>
      </w:r>
      <w:r w:rsidRPr="00B1471A">
        <w:rPr>
          <w:rFonts w:ascii="Times New Roman" w:hAnsi="Times New Roman" w:cs="Times New Roman"/>
          <w:sz w:val="26"/>
          <w:szCs w:val="26"/>
          <w:lang w:val="en-US"/>
        </w:rPr>
        <w:t xml:space="preserve">, module </w:t>
      </w:r>
      <w:r w:rsidRPr="00B1471A">
        <w:rPr>
          <w:rFonts w:ascii="Times New Roman" w:hAnsi="Times New Roman" w:cs="Times New Roman"/>
          <w:b/>
          <w:bCs/>
          <w:sz w:val="26"/>
          <w:szCs w:val="26"/>
          <w:lang w:val="en-US"/>
        </w:rPr>
        <w:t>«Control and Audit»</w:t>
      </w:r>
    </w:p>
    <w:tbl>
      <w:tblPr>
        <w:tblStyle w:val="a7"/>
        <w:tblW w:w="15330" w:type="dxa"/>
        <w:tblInd w:w="0" w:type="dxa"/>
        <w:tblLook w:val="04A0"/>
      </w:tblPr>
      <w:tblGrid>
        <w:gridCol w:w="3256"/>
        <w:gridCol w:w="6095"/>
        <w:gridCol w:w="5979"/>
      </w:tblGrid>
      <w:tr w:rsidR="00EF78EB" w:rsidRPr="00B1471A" w:rsidTr="00EF78EB">
        <w:trPr>
          <w:trHeight w:val="915"/>
        </w:trPr>
        <w:tc>
          <w:tcPr>
            <w:tcW w:w="3256" w:type="dxa"/>
            <w:vAlign w:val="center"/>
          </w:tcPr>
          <w:p w:rsidR="00EF78EB" w:rsidRPr="00B1471A" w:rsidRDefault="00EF78E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EF78EB" w:rsidRPr="00B1471A" w:rsidRDefault="00EF78EB" w:rsidP="00A00E01">
            <w:pPr>
              <w:tabs>
                <w:tab w:val="left" w:pos="993"/>
              </w:tabs>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Учебная дисциплина «Контрольная (надзорная) деятельность» направлена на изучение основных принципов организации и осуществления контрольной (надзорной) деятельности, возможности государственного контроля и надзора как ведущего организационно-правового средства обеспечения законности в условиях активного сближения методологии учета и практики проведения контроля. </w:t>
            </w:r>
          </w:p>
          <w:p w:rsidR="00EF78EB" w:rsidRPr="00B1471A" w:rsidRDefault="00EF78EB" w:rsidP="00A00E01">
            <w:pPr>
              <w:tabs>
                <w:tab w:val="left" w:pos="993"/>
              </w:tabs>
              <w:spacing w:line="240" w:lineRule="auto"/>
              <w:jc w:val="both"/>
              <w:rPr>
                <w:rFonts w:ascii="Times New Roman" w:eastAsia="Times New Roman" w:hAnsi="Times New Roman" w:cs="Times New Roman"/>
                <w:sz w:val="26"/>
                <w:szCs w:val="26"/>
                <w:lang w:eastAsia="ru-RU"/>
              </w:rPr>
            </w:pPr>
            <w:proofErr w:type="gramStart"/>
            <w:r w:rsidRPr="00B1471A">
              <w:rPr>
                <w:rFonts w:ascii="Times New Roman" w:eastAsia="Times New Roman" w:hAnsi="Times New Roman" w:cs="Times New Roman"/>
                <w:sz w:val="26"/>
                <w:szCs w:val="26"/>
                <w:lang w:eastAsia="ru-RU"/>
              </w:rPr>
              <w:t>Целью преподавания учебной дисциплины «Контрольная (надзорная) деятельность» является формирование у будущего специалиста системных знаний о полномочиях контрольных (надзорных) органов и правовых формах их осуществления в многообразных сферах государственного контроля, об организации работы должностных лиц контрольных (надзорных) органов, тактике и методике осуществления контроля и надзора, решениях контрольных (надзорных) органов и использование  приемов и методов проверок в профессиональной деятельности.</w:t>
            </w:r>
            <w:proofErr w:type="gramEnd"/>
          </w:p>
        </w:tc>
        <w:tc>
          <w:tcPr>
            <w:tcW w:w="5979" w:type="dxa"/>
          </w:tcPr>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academic discipline «Control (Supervisory) Activities» is aimed at studying the basic principles of organizing and carrying out control (supervisory) activities, as well as the possibilities of state control and supervision as a leading organizational and legal means of ensuring the rule of law in the context of active convergence of accounting methodology and control practices. The purpose of teaching the discipline «Control (Supervisory) Activities» is to provide future specialists with systematic knowledge about the powers of control (supervisory) bodies and the legal forms of their implementation in various areas of state control, as well as about the organization of work by officials of control (supervisory) bodies, the tactics and methods of control and supervision, the decisions of control (supervisory) bodies, and the use of inspection techniques in professional activities.</w:t>
            </w:r>
          </w:p>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p>
        </w:tc>
      </w:tr>
      <w:tr w:rsidR="00EF78EB" w:rsidRPr="00B1471A" w:rsidTr="00EF78EB">
        <w:trPr>
          <w:trHeight w:val="915"/>
        </w:trPr>
        <w:tc>
          <w:tcPr>
            <w:tcW w:w="3256" w:type="dxa"/>
            <w:vAlign w:val="center"/>
          </w:tcPr>
          <w:p w:rsidR="00EF78EB" w:rsidRPr="00B1471A" w:rsidRDefault="00EF78E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EF78EB" w:rsidRPr="00B1471A" w:rsidRDefault="00EF78EB" w:rsidP="00A00E01">
            <w:pPr>
              <w:spacing w:line="240" w:lineRule="auto"/>
              <w:jc w:val="both"/>
              <w:rPr>
                <w:rFonts w:ascii="Times New Roman" w:hAnsi="Times New Roman" w:cs="Times New Roman"/>
                <w:sz w:val="26"/>
                <w:szCs w:val="26"/>
              </w:rPr>
            </w:pPr>
            <w:r w:rsidRPr="00B1471A">
              <w:rPr>
                <w:rFonts w:ascii="Times New Roman" w:hAnsi="Times New Roman" w:cs="Times New Roman"/>
                <w:b/>
                <w:bCs/>
                <w:sz w:val="26"/>
                <w:szCs w:val="26"/>
              </w:rPr>
              <w:t xml:space="preserve">БПК-11. </w:t>
            </w:r>
            <w:r w:rsidRPr="00B1471A">
              <w:rPr>
                <w:rFonts w:ascii="Times New Roman" w:hAnsi="Times New Roman" w:cs="Times New Roman"/>
                <w:sz w:val="26"/>
                <w:szCs w:val="26"/>
              </w:rPr>
              <w:t xml:space="preserve">Применять нормы законодательства, использовать приемы и способы государственного контроля (надзора), выполнять работы по </w:t>
            </w:r>
            <w:r w:rsidRPr="00B1471A">
              <w:rPr>
                <w:rFonts w:ascii="Times New Roman" w:hAnsi="Times New Roman" w:cs="Times New Roman"/>
                <w:sz w:val="26"/>
                <w:szCs w:val="26"/>
              </w:rPr>
              <w:lastRenderedPageBreak/>
              <w:t>проведению проверок и оформлению их результатов</w:t>
            </w:r>
          </w:p>
        </w:tc>
        <w:tc>
          <w:tcPr>
            <w:tcW w:w="5979" w:type="dxa"/>
          </w:tcPr>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lastRenderedPageBreak/>
              <w:t>BPK-11.</w:t>
            </w:r>
            <w:r w:rsidRPr="00B1471A">
              <w:rPr>
                <w:rFonts w:ascii="Times New Roman" w:hAnsi="Times New Roman" w:cs="Times New Roman"/>
                <w:color w:val="000000" w:themeColor="text1"/>
                <w:sz w:val="26"/>
                <w:szCs w:val="26"/>
                <w:lang w:val="en-US"/>
              </w:rPr>
              <w:t xml:space="preserve"> Apply legal regulations, use methods and techniques of state control (supervision), and perform work related to inspections and their results.</w:t>
            </w:r>
          </w:p>
        </w:tc>
      </w:tr>
      <w:tr w:rsidR="00EF78EB" w:rsidRPr="00B1471A" w:rsidTr="00BE226C">
        <w:trPr>
          <w:trHeight w:val="7030"/>
        </w:trPr>
        <w:tc>
          <w:tcPr>
            <w:tcW w:w="3256" w:type="dxa"/>
            <w:vAlign w:val="center"/>
          </w:tcPr>
          <w:p w:rsidR="00EF78EB" w:rsidRPr="00B1471A" w:rsidRDefault="00EF78E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EF78EB" w:rsidRPr="00B1471A" w:rsidRDefault="00EF78EB" w:rsidP="00BE226C">
            <w:pPr>
              <w:tabs>
                <w:tab w:val="left" w:pos="290"/>
                <w:tab w:val="left" w:pos="540"/>
                <w:tab w:val="left" w:pos="720"/>
              </w:tabs>
              <w:spacing w:after="0" w:line="240" w:lineRule="auto"/>
              <w:ind w:left="6"/>
              <w:jc w:val="both"/>
              <w:rPr>
                <w:rFonts w:ascii="Times New Roman" w:eastAsia="Times New Roman" w:hAnsi="Times New Roman" w:cs="Times New Roman"/>
                <w:b/>
                <w:bCs/>
                <w:sz w:val="26"/>
                <w:szCs w:val="26"/>
                <w:lang w:eastAsia="ru-RU"/>
              </w:rPr>
            </w:pPr>
            <w:r w:rsidRPr="00B1471A">
              <w:rPr>
                <w:rFonts w:ascii="Times New Roman" w:eastAsia="Times New Roman" w:hAnsi="Times New Roman" w:cs="Times New Roman"/>
                <w:b/>
                <w:bCs/>
                <w:sz w:val="26"/>
                <w:szCs w:val="26"/>
                <w:lang w:eastAsia="ru-RU"/>
              </w:rPr>
              <w:t xml:space="preserve">знать: </w:t>
            </w:r>
          </w:p>
          <w:p w:rsidR="00EF78EB" w:rsidRPr="00B1471A" w:rsidRDefault="00EF78EB" w:rsidP="00BE226C">
            <w:pPr>
              <w:tabs>
                <w:tab w:val="left" w:pos="290"/>
                <w:tab w:val="left" w:pos="540"/>
                <w:tab w:val="left" w:pos="720"/>
              </w:tabs>
              <w:spacing w:after="0" w:line="240" w:lineRule="auto"/>
              <w:ind w:left="6"/>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организационные основы проведения контрольной (надзорной) деятельности, ее формы и методы, последовательность этапов осуществления контрольных мероприятий;</w:t>
            </w:r>
          </w:p>
          <w:p w:rsidR="00EF78EB" w:rsidRPr="00B1471A" w:rsidRDefault="00EF78EB" w:rsidP="00BE226C">
            <w:pPr>
              <w:tabs>
                <w:tab w:val="left" w:pos="290"/>
                <w:tab w:val="left" w:pos="540"/>
                <w:tab w:val="left" w:pos="720"/>
              </w:tabs>
              <w:spacing w:after="0" w:line="240" w:lineRule="auto"/>
              <w:ind w:left="6"/>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права, обязанности контролирующих (надзорных) органов и проверяемых организаций;</w:t>
            </w:r>
          </w:p>
          <w:p w:rsidR="00EF78EB" w:rsidRPr="00B1471A" w:rsidRDefault="00EF78EB" w:rsidP="00BE226C">
            <w:pPr>
              <w:tabs>
                <w:tab w:val="left" w:pos="290"/>
                <w:tab w:val="left" w:pos="540"/>
                <w:tab w:val="left" w:pos="720"/>
              </w:tabs>
              <w:spacing w:after="0" w:line="240" w:lineRule="auto"/>
              <w:ind w:left="6"/>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порядок проведения </w:t>
            </w:r>
            <w:proofErr w:type="gramStart"/>
            <w:r w:rsidRPr="00B1471A">
              <w:rPr>
                <w:rFonts w:ascii="Times New Roman" w:eastAsia="Times New Roman" w:hAnsi="Times New Roman" w:cs="Times New Roman"/>
                <w:sz w:val="26"/>
                <w:szCs w:val="26"/>
                <w:lang w:eastAsia="ru-RU"/>
              </w:rPr>
              <w:t>камеральной</w:t>
            </w:r>
            <w:proofErr w:type="gramEnd"/>
            <w:r w:rsidRPr="00B1471A">
              <w:rPr>
                <w:rFonts w:ascii="Times New Roman" w:eastAsia="Times New Roman" w:hAnsi="Times New Roman" w:cs="Times New Roman"/>
                <w:sz w:val="26"/>
                <w:szCs w:val="26"/>
                <w:lang w:eastAsia="ru-RU"/>
              </w:rPr>
              <w:t xml:space="preserve"> и выездной проверок и оформления результатов;</w:t>
            </w:r>
          </w:p>
          <w:p w:rsidR="00EF78EB" w:rsidRPr="00B1471A" w:rsidRDefault="00EF78EB" w:rsidP="00BE226C">
            <w:pPr>
              <w:tabs>
                <w:tab w:val="left" w:pos="290"/>
                <w:tab w:val="left" w:pos="540"/>
                <w:tab w:val="left" w:pos="720"/>
              </w:tabs>
              <w:spacing w:after="0" w:line="240" w:lineRule="auto"/>
              <w:ind w:left="6"/>
              <w:jc w:val="both"/>
              <w:rPr>
                <w:rFonts w:ascii="Times New Roman" w:eastAsia="Times New Roman" w:hAnsi="Times New Roman" w:cs="Times New Roman"/>
                <w:b/>
                <w:bCs/>
                <w:sz w:val="26"/>
                <w:szCs w:val="26"/>
                <w:lang w:eastAsia="ru-RU"/>
              </w:rPr>
            </w:pPr>
            <w:r w:rsidRPr="00B1471A">
              <w:rPr>
                <w:rFonts w:ascii="Times New Roman" w:eastAsia="Times New Roman" w:hAnsi="Times New Roman" w:cs="Times New Roman"/>
                <w:b/>
                <w:bCs/>
                <w:sz w:val="26"/>
                <w:szCs w:val="26"/>
                <w:lang w:eastAsia="ru-RU"/>
              </w:rPr>
              <w:t>уметь:</w:t>
            </w:r>
          </w:p>
          <w:p w:rsidR="00EF78EB" w:rsidRPr="00B1471A" w:rsidRDefault="00EF78EB" w:rsidP="00BE226C">
            <w:pPr>
              <w:tabs>
                <w:tab w:val="left" w:pos="290"/>
                <w:tab w:val="left" w:pos="540"/>
                <w:tab w:val="left" w:pos="720"/>
              </w:tabs>
              <w:spacing w:after="0" w:line="240" w:lineRule="auto"/>
              <w:ind w:left="6"/>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проводить анализ соответствия хозяйственной деятельности требованиям законодательства;</w:t>
            </w:r>
          </w:p>
          <w:p w:rsidR="00EF78EB" w:rsidRPr="00B1471A" w:rsidRDefault="00EF78EB" w:rsidP="00BE226C">
            <w:pPr>
              <w:tabs>
                <w:tab w:val="left" w:pos="290"/>
                <w:tab w:val="left" w:pos="540"/>
                <w:tab w:val="left" w:pos="720"/>
              </w:tabs>
              <w:spacing w:after="0" w:line="240" w:lineRule="auto"/>
              <w:ind w:left="6"/>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использовать инструменты и методы контроля в области хозяйственной деятельности проверяемых организаций; </w:t>
            </w:r>
          </w:p>
          <w:p w:rsidR="00EF78EB" w:rsidRPr="00B1471A" w:rsidRDefault="00EF78EB" w:rsidP="00BE226C">
            <w:pPr>
              <w:tabs>
                <w:tab w:val="left" w:pos="290"/>
                <w:tab w:val="left" w:pos="540"/>
                <w:tab w:val="left" w:pos="720"/>
              </w:tabs>
              <w:spacing w:after="0" w:line="240" w:lineRule="auto"/>
              <w:ind w:left="6"/>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обобщать результаты проверок и оформлять результаты;</w:t>
            </w:r>
          </w:p>
          <w:p w:rsidR="00EF78EB" w:rsidRPr="00B1471A" w:rsidRDefault="00EF78EB" w:rsidP="00BE226C">
            <w:pPr>
              <w:tabs>
                <w:tab w:val="left" w:pos="290"/>
                <w:tab w:val="left" w:pos="540"/>
                <w:tab w:val="left" w:pos="720"/>
              </w:tabs>
              <w:spacing w:after="0" w:line="240" w:lineRule="auto"/>
              <w:ind w:left="6"/>
              <w:jc w:val="both"/>
              <w:rPr>
                <w:rFonts w:ascii="Times New Roman" w:eastAsia="Times New Roman" w:hAnsi="Times New Roman" w:cs="Times New Roman"/>
                <w:b/>
                <w:bCs/>
                <w:sz w:val="26"/>
                <w:szCs w:val="26"/>
                <w:lang w:eastAsia="ru-RU"/>
              </w:rPr>
            </w:pPr>
            <w:r w:rsidRPr="00B1471A">
              <w:rPr>
                <w:rFonts w:ascii="Times New Roman" w:eastAsia="Times New Roman" w:hAnsi="Times New Roman" w:cs="Times New Roman"/>
                <w:b/>
                <w:bCs/>
                <w:sz w:val="26"/>
                <w:szCs w:val="26"/>
                <w:lang w:eastAsia="ru-RU"/>
              </w:rPr>
              <w:t>иметь навык:</w:t>
            </w:r>
          </w:p>
          <w:p w:rsidR="00EF78EB" w:rsidRPr="00B1471A" w:rsidRDefault="00EF78EB" w:rsidP="00BE226C">
            <w:pPr>
              <w:tabs>
                <w:tab w:val="left" w:pos="290"/>
                <w:tab w:val="left" w:pos="540"/>
                <w:tab w:val="left" w:pos="720"/>
              </w:tabs>
              <w:spacing w:after="0" w:line="240" w:lineRule="auto"/>
              <w:ind w:left="6"/>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владения методикой проведения проверок экономических субъектов;</w:t>
            </w:r>
          </w:p>
          <w:p w:rsidR="00EF78EB" w:rsidRPr="00B1471A" w:rsidRDefault="00EF78EB" w:rsidP="00BE226C">
            <w:pPr>
              <w:tabs>
                <w:tab w:val="left" w:pos="290"/>
                <w:tab w:val="left" w:pos="540"/>
                <w:tab w:val="left" w:pos="720"/>
              </w:tabs>
              <w:spacing w:after="0" w:line="240" w:lineRule="auto"/>
              <w:ind w:left="6"/>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 аргументации собственнойую позицию при </w:t>
            </w:r>
            <w:r w:rsidRPr="00B1471A">
              <w:rPr>
                <w:rFonts w:ascii="Times New Roman" w:eastAsia="Times New Roman" w:hAnsi="Times New Roman" w:cs="Times New Roman"/>
                <w:sz w:val="26"/>
                <w:szCs w:val="26"/>
                <w:lang w:eastAsia="ru-RU"/>
              </w:rPr>
              <w:lastRenderedPageBreak/>
              <w:t>обсуждении проблем контрольной (надзорной) деятельности.</w:t>
            </w:r>
          </w:p>
        </w:tc>
        <w:tc>
          <w:tcPr>
            <w:tcW w:w="5979" w:type="dxa"/>
          </w:tcPr>
          <w:p w:rsidR="00EF78EB" w:rsidRPr="00B1471A" w:rsidRDefault="00EF78EB" w:rsidP="00BE226C">
            <w:pPr>
              <w:spacing w:after="0" w:line="240" w:lineRule="auto"/>
              <w:jc w:val="both"/>
              <w:rPr>
                <w:rFonts w:ascii="Times New Roman" w:hAnsi="Times New Roman" w:cs="Times New Roman"/>
                <w:b/>
                <w:bCs/>
                <w:sz w:val="26"/>
                <w:szCs w:val="26"/>
                <w:lang w:val="en-US"/>
              </w:rPr>
            </w:pPr>
            <w:r w:rsidRPr="00B1471A">
              <w:rPr>
                <w:rFonts w:ascii="Times New Roman" w:hAnsi="Times New Roman" w:cs="Times New Roman"/>
                <w:b/>
                <w:bCs/>
                <w:sz w:val="26"/>
                <w:szCs w:val="26"/>
                <w:lang w:val="en-US"/>
              </w:rPr>
              <w:lastRenderedPageBreak/>
              <w:t xml:space="preserve">know: </w:t>
            </w:r>
          </w:p>
          <w:p w:rsidR="00EF78EB" w:rsidRPr="00B1471A" w:rsidRDefault="00EF78EB" w:rsidP="00BE226C">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the organizational basis for conducting control (supervisory) activities, its forms and methods, the sequence of stages in the implementation of control measures;</w:t>
            </w:r>
          </w:p>
          <w:p w:rsidR="00EF78EB" w:rsidRPr="00B1471A" w:rsidRDefault="00EF78EB" w:rsidP="00BE226C">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the rights and obligations of control (supervisory) bodies and organizations under review;</w:t>
            </w:r>
          </w:p>
          <w:p w:rsidR="00EF78EB" w:rsidRPr="00B1471A" w:rsidRDefault="00EF78EB" w:rsidP="00BE226C">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the procedure for conducting desk and field inspections and recording the results;</w:t>
            </w:r>
          </w:p>
          <w:p w:rsidR="00EF78EB" w:rsidRPr="00B1471A" w:rsidRDefault="00EF78EB" w:rsidP="00BE226C">
            <w:pPr>
              <w:spacing w:after="0" w:line="240" w:lineRule="auto"/>
              <w:jc w:val="both"/>
              <w:rPr>
                <w:rFonts w:ascii="Times New Roman" w:hAnsi="Times New Roman" w:cs="Times New Roman"/>
                <w:b/>
                <w:bCs/>
                <w:sz w:val="26"/>
                <w:szCs w:val="26"/>
                <w:lang w:val="en-US"/>
              </w:rPr>
            </w:pPr>
            <w:r w:rsidRPr="00B1471A">
              <w:rPr>
                <w:rFonts w:ascii="Times New Roman" w:hAnsi="Times New Roman" w:cs="Times New Roman"/>
                <w:b/>
                <w:bCs/>
                <w:sz w:val="26"/>
                <w:szCs w:val="26"/>
                <w:lang w:val="en-US"/>
              </w:rPr>
              <w:t>to be able to:</w:t>
            </w:r>
          </w:p>
          <w:p w:rsidR="00EF78EB" w:rsidRPr="00B1471A" w:rsidRDefault="00EF78EB" w:rsidP="00BE226C">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conduct an analysis of compliance with the requirements of the legislation in the field of economic activity;</w:t>
            </w:r>
          </w:p>
          <w:p w:rsidR="00EF78EB" w:rsidRPr="00B1471A" w:rsidRDefault="00EF78EB" w:rsidP="00BE226C">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use tools and methods of control in the field of economic activity of the organizations under review; </w:t>
            </w:r>
          </w:p>
          <w:p w:rsidR="00EF78EB" w:rsidRPr="00B1471A" w:rsidRDefault="00EF78EB" w:rsidP="00BE226C">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summarize the results of inspections and record the results.</w:t>
            </w:r>
          </w:p>
          <w:p w:rsidR="00EF78EB" w:rsidRPr="00B1471A" w:rsidRDefault="00EF78EB" w:rsidP="00BE226C">
            <w:pPr>
              <w:spacing w:after="0" w:line="240" w:lineRule="auto"/>
              <w:jc w:val="both"/>
              <w:rPr>
                <w:rFonts w:ascii="Times New Roman" w:hAnsi="Times New Roman" w:cs="Times New Roman"/>
                <w:b/>
                <w:bCs/>
                <w:sz w:val="26"/>
                <w:szCs w:val="26"/>
                <w:lang w:val="en-US"/>
              </w:rPr>
            </w:pPr>
            <w:r w:rsidRPr="00B1471A">
              <w:rPr>
                <w:rFonts w:ascii="Times New Roman" w:hAnsi="Times New Roman" w:cs="Times New Roman"/>
                <w:b/>
                <w:bCs/>
                <w:sz w:val="26"/>
                <w:szCs w:val="26"/>
                <w:lang w:val="en-US"/>
              </w:rPr>
              <w:t>to the skill of:</w:t>
            </w:r>
          </w:p>
          <w:p w:rsidR="00EF78EB" w:rsidRPr="00B1471A" w:rsidRDefault="00EF78EB" w:rsidP="00BE226C">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possession of the methodology of conducting inspections of economic entities;</w:t>
            </w:r>
          </w:p>
          <w:p w:rsidR="00EF78EB" w:rsidRPr="00B1471A" w:rsidRDefault="00EF78EB" w:rsidP="00BE226C">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 </w:t>
            </w:r>
            <w:proofErr w:type="gramStart"/>
            <w:r w:rsidRPr="00B1471A">
              <w:rPr>
                <w:rFonts w:ascii="Times New Roman" w:hAnsi="Times New Roman" w:cs="Times New Roman"/>
                <w:sz w:val="26"/>
                <w:szCs w:val="26"/>
                <w:lang w:val="en-US"/>
              </w:rPr>
              <w:t>argumentation</w:t>
            </w:r>
            <w:proofErr w:type="gramEnd"/>
            <w:r w:rsidRPr="00B1471A">
              <w:rPr>
                <w:rFonts w:ascii="Times New Roman" w:hAnsi="Times New Roman" w:cs="Times New Roman"/>
                <w:sz w:val="26"/>
                <w:szCs w:val="26"/>
                <w:lang w:val="en-US"/>
              </w:rPr>
              <w:t xml:space="preserve"> of one's own position when </w:t>
            </w:r>
            <w:r w:rsidRPr="00B1471A">
              <w:rPr>
                <w:rFonts w:ascii="Times New Roman" w:hAnsi="Times New Roman" w:cs="Times New Roman"/>
                <w:sz w:val="26"/>
                <w:szCs w:val="26"/>
                <w:lang w:val="en-US"/>
              </w:rPr>
              <w:lastRenderedPageBreak/>
              <w:t>discussing the problems of control (supervisory) activities.</w:t>
            </w:r>
          </w:p>
        </w:tc>
      </w:tr>
      <w:tr w:rsidR="00EF78EB" w:rsidRPr="00B1471A" w:rsidTr="00EF78EB">
        <w:trPr>
          <w:trHeight w:val="915"/>
        </w:trPr>
        <w:tc>
          <w:tcPr>
            <w:tcW w:w="3256" w:type="dxa"/>
            <w:vAlign w:val="center"/>
          </w:tcPr>
          <w:p w:rsidR="00EF78EB" w:rsidRPr="00B1471A" w:rsidRDefault="00EF78E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w:t>
            </w:r>
          </w:p>
        </w:tc>
        <w:tc>
          <w:tcPr>
            <w:tcW w:w="5979" w:type="dxa"/>
          </w:tcPr>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w:t>
            </w:r>
          </w:p>
        </w:tc>
      </w:tr>
      <w:tr w:rsidR="00EF78EB" w:rsidRPr="00B1471A" w:rsidTr="00EF78EB">
        <w:trPr>
          <w:trHeight w:val="2333"/>
        </w:trPr>
        <w:tc>
          <w:tcPr>
            <w:tcW w:w="3256" w:type="dxa"/>
            <w:vAlign w:val="center"/>
          </w:tcPr>
          <w:p w:rsidR="00EF78EB" w:rsidRPr="00B1471A" w:rsidRDefault="00EF78E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Пререквизиты / Prerequisites</w:t>
            </w:r>
          </w:p>
        </w:tc>
        <w:tc>
          <w:tcPr>
            <w:tcW w:w="6095" w:type="dxa"/>
          </w:tcPr>
          <w:p w:rsidR="00EF78EB" w:rsidRPr="00B1471A" w:rsidRDefault="00EF78EB" w:rsidP="00A00E01">
            <w:pPr>
              <w:spacing w:line="240" w:lineRule="auto"/>
              <w:jc w:val="both"/>
              <w:rPr>
                <w:rFonts w:ascii="Times New Roman" w:eastAsia="SimSun" w:hAnsi="Times New Roman" w:cs="Times New Roman"/>
                <w:sz w:val="26"/>
                <w:szCs w:val="26"/>
                <w:lang w:eastAsia="ru-RU"/>
              </w:rPr>
            </w:pPr>
            <w:r w:rsidRPr="00B1471A">
              <w:rPr>
                <w:rFonts w:ascii="Times New Roman" w:eastAsia="SimSun" w:hAnsi="Times New Roman" w:cs="Times New Roman"/>
                <w:sz w:val="26"/>
                <w:szCs w:val="26"/>
                <w:lang w:eastAsia="ru-RU"/>
              </w:rPr>
              <w:t>Пререквизитами учебной дисциплины являются модуль «Бухгалтерский финансовый учет в промышленности», модуль «Анализ деятельности организаций промышленности», модуль «Управленческий учет и анализ в промышленности», модуль «Налоги и налоговый учет».</w:t>
            </w:r>
          </w:p>
        </w:tc>
        <w:tc>
          <w:tcPr>
            <w:tcW w:w="5979" w:type="dxa"/>
          </w:tcPr>
          <w:p w:rsidR="00EF78EB" w:rsidRPr="00B1471A" w:rsidRDefault="00EF78EB"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prerequisites for this course are the module «Financial Accounting in Industry», the module «Analysis of Industrial Organizations», the module «Management Accounting and Analysis in Industry», and the module «Taxes and Tax Accounting».</w:t>
            </w:r>
          </w:p>
        </w:tc>
      </w:tr>
      <w:tr w:rsidR="00EF78EB" w:rsidRPr="00B1471A" w:rsidTr="00EF78EB">
        <w:trPr>
          <w:trHeight w:val="915"/>
        </w:trPr>
        <w:tc>
          <w:tcPr>
            <w:tcW w:w="3256" w:type="dxa"/>
            <w:vAlign w:val="center"/>
          </w:tcPr>
          <w:p w:rsidR="00EF78EB" w:rsidRPr="00B1471A" w:rsidRDefault="00EF78EB"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EF78EB" w:rsidRPr="00B1471A" w:rsidRDefault="00EF78EB"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c.u.</w:t>
            </w:r>
          </w:p>
        </w:tc>
      </w:tr>
      <w:tr w:rsidR="00EF78EB" w:rsidRPr="00B1471A" w:rsidTr="00EF78EB">
        <w:trPr>
          <w:trHeight w:val="1844"/>
        </w:trPr>
        <w:tc>
          <w:tcPr>
            <w:tcW w:w="3256" w:type="dxa"/>
            <w:vAlign w:val="center"/>
          </w:tcPr>
          <w:p w:rsidR="00EF78EB" w:rsidRPr="00B1471A" w:rsidRDefault="00EF78E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108, из них:</w:t>
            </w:r>
          </w:p>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42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EF78EB" w:rsidRPr="00B1471A" w:rsidRDefault="00EF78EB"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66 часа самостоятельной работы</w:t>
            </w:r>
          </w:p>
        </w:tc>
        <w:tc>
          <w:tcPr>
            <w:tcW w:w="5979" w:type="dxa"/>
          </w:tcPr>
          <w:p w:rsidR="00EF78EB" w:rsidRPr="00B1471A" w:rsidRDefault="00EF78EB"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108, including:</w:t>
            </w:r>
          </w:p>
          <w:p w:rsidR="00EF78EB" w:rsidRPr="00B1471A" w:rsidRDefault="00EF78EB"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EF78EB" w:rsidRPr="00B1471A" w:rsidRDefault="00EF78EB"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66 hours of self-directed learning</w:t>
            </w:r>
          </w:p>
        </w:tc>
      </w:tr>
      <w:tr w:rsidR="00EF78EB" w:rsidRPr="00B1471A" w:rsidTr="00EF78EB">
        <w:trPr>
          <w:trHeight w:val="1526"/>
        </w:trPr>
        <w:tc>
          <w:tcPr>
            <w:tcW w:w="3256" w:type="dxa"/>
            <w:vAlign w:val="center"/>
          </w:tcPr>
          <w:p w:rsidR="00EF78EB" w:rsidRPr="00B1471A" w:rsidRDefault="00EF78EB"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EF78EB" w:rsidRPr="00B1471A" w:rsidRDefault="00EF78EB"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тестирование.</w:t>
            </w:r>
          </w:p>
          <w:p w:rsidR="00EF78EB" w:rsidRPr="00B1471A" w:rsidRDefault="00EF78EB"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EF78EB" w:rsidRPr="00B1471A" w:rsidRDefault="00EF78EB" w:rsidP="00A00E01">
            <w:pPr>
              <w:spacing w:line="240" w:lineRule="auto"/>
              <w:rPr>
                <w:rFonts w:ascii="Times New Roman" w:hAnsi="Times New Roman" w:cs="Times New Roman"/>
                <w:sz w:val="26"/>
                <w:szCs w:val="26"/>
              </w:rPr>
            </w:pPr>
          </w:p>
        </w:tc>
        <w:tc>
          <w:tcPr>
            <w:tcW w:w="5979" w:type="dxa"/>
          </w:tcPr>
          <w:p w:rsidR="00EF78EB" w:rsidRPr="00B1471A" w:rsidRDefault="00EF78EB"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the current certification – testing.</w:t>
            </w:r>
          </w:p>
          <w:p w:rsidR="00EF78EB" w:rsidRPr="00B1471A" w:rsidRDefault="00EF78EB"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tc>
      </w:tr>
    </w:tbl>
    <w:p w:rsidR="00EF78EB" w:rsidRPr="00B1471A" w:rsidRDefault="00EF78EB"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6F38A2" w:rsidRPr="00B1471A" w:rsidRDefault="006F38A2"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w:t>
      </w:r>
      <w:r w:rsidRPr="00B1471A">
        <w:rPr>
          <w:rFonts w:ascii="Times New Roman" w:hAnsi="Times New Roman" w:cs="Times New Roman"/>
          <w:b/>
          <w:spacing w:val="-1"/>
          <w:sz w:val="26"/>
          <w:szCs w:val="26"/>
        </w:rPr>
        <w:t>Корпоративные информационные системы в бухгалтерском учете, анализе и аудите</w:t>
      </w:r>
      <w:r w:rsidRPr="00B1471A">
        <w:rPr>
          <w:rFonts w:ascii="Times New Roman" w:hAnsi="Times New Roman" w:cs="Times New Roman"/>
          <w:b/>
          <w:sz w:val="26"/>
          <w:szCs w:val="26"/>
        </w:rPr>
        <w:t>»,</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«Информационные системы бухгалтерского учета, анализа и аудита»</w:t>
      </w:r>
      <w:r w:rsidRPr="00B1471A">
        <w:rPr>
          <w:rFonts w:ascii="Times New Roman" w:hAnsi="Times New Roman" w:cs="Times New Roman"/>
          <w:sz w:val="26"/>
          <w:szCs w:val="26"/>
        </w:rPr>
        <w:t xml:space="preserve"> / </w:t>
      </w:r>
    </w:p>
    <w:p w:rsidR="006F38A2" w:rsidRPr="00B1471A" w:rsidRDefault="006F38A2"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bCs/>
          <w:color w:val="000000"/>
          <w:sz w:val="26"/>
          <w:szCs w:val="26"/>
          <w:lang w:val="en-US"/>
        </w:rPr>
        <w:t>«Corporate Information Systems in Accounting, Analysis, and Audit</w:t>
      </w:r>
      <w:r w:rsidRPr="00B1471A">
        <w:rPr>
          <w:rFonts w:ascii="Times New Roman" w:hAnsi="Times New Roman" w:cs="Times New Roman"/>
          <w:color w:val="000000"/>
          <w:sz w:val="26"/>
          <w:szCs w:val="26"/>
          <w:lang w:val="en-US"/>
        </w:rPr>
        <w:t xml:space="preserve">», module </w:t>
      </w:r>
      <w:r w:rsidRPr="00B1471A">
        <w:rPr>
          <w:rFonts w:ascii="Times New Roman" w:hAnsi="Times New Roman" w:cs="Times New Roman"/>
          <w:b/>
          <w:bCs/>
          <w:color w:val="000000"/>
          <w:sz w:val="26"/>
          <w:szCs w:val="26"/>
          <w:lang w:val="en-US"/>
        </w:rPr>
        <w:t>«Information systems for accounting, analysis, and audit</w:t>
      </w:r>
      <w:r w:rsidRPr="00B1471A">
        <w:rPr>
          <w:rFonts w:ascii="Times New Roman" w:hAnsi="Times New Roman" w:cs="Times New Roman"/>
          <w:b/>
          <w:bCs/>
          <w:sz w:val="26"/>
          <w:szCs w:val="26"/>
          <w:lang w:val="en-US"/>
        </w:rPr>
        <w:t>»</w:t>
      </w:r>
    </w:p>
    <w:tbl>
      <w:tblPr>
        <w:tblStyle w:val="a7"/>
        <w:tblW w:w="15330" w:type="dxa"/>
        <w:tblInd w:w="0" w:type="dxa"/>
        <w:tblLook w:val="04A0"/>
      </w:tblPr>
      <w:tblGrid>
        <w:gridCol w:w="3256"/>
        <w:gridCol w:w="6095"/>
        <w:gridCol w:w="5979"/>
      </w:tblGrid>
      <w:tr w:rsidR="006F38A2" w:rsidRPr="00B1471A" w:rsidTr="006D760C">
        <w:trPr>
          <w:trHeight w:val="915"/>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6F38A2" w:rsidRPr="00B1471A" w:rsidRDefault="006F38A2"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Учебная дисциплина «</w:t>
            </w:r>
            <w:r w:rsidRPr="00B1471A">
              <w:rPr>
                <w:rFonts w:ascii="Times New Roman" w:hAnsi="Times New Roman" w:cs="Times New Roman"/>
                <w:spacing w:val="-1"/>
                <w:sz w:val="26"/>
                <w:szCs w:val="26"/>
              </w:rPr>
              <w:t>Корпоративные информационные системы в бухгалтерском учете, анализе и аудите</w:t>
            </w:r>
            <w:r w:rsidRPr="00B1471A">
              <w:rPr>
                <w:rFonts w:ascii="Times New Roman" w:hAnsi="Times New Roman" w:cs="Times New Roman"/>
                <w:sz w:val="26"/>
                <w:szCs w:val="26"/>
              </w:rPr>
              <w:t xml:space="preserve">» </w:t>
            </w:r>
            <w:r w:rsidRPr="00B1471A">
              <w:rPr>
                <w:rFonts w:ascii="Times New Roman" w:hAnsi="Times New Roman" w:cs="Times New Roman"/>
                <w:color w:val="000000"/>
                <w:sz w:val="26"/>
                <w:szCs w:val="26"/>
              </w:rPr>
              <w:t xml:space="preserve">направлена </w:t>
            </w:r>
            <w:r w:rsidRPr="00B1471A">
              <w:rPr>
                <w:rStyle w:val="FontStyle38"/>
                <w:color w:val="000000"/>
              </w:rPr>
              <w:t xml:space="preserve">на специальную подготовку экономистов по изучению программного решения «1С: ERP Управление предприятием», </w:t>
            </w:r>
            <w:r w:rsidRPr="00B1471A">
              <w:rPr>
                <w:rFonts w:ascii="Times New Roman" w:hAnsi="Times New Roman" w:cs="Times New Roman"/>
                <w:color w:val="000000"/>
                <w:sz w:val="26"/>
                <w:szCs w:val="26"/>
              </w:rPr>
              <w:t>является дисциплиной в компоненте учреждения образования при подготовке бакалавров по специальности «Бухгалтерский учёт, анализ и аудит».</w:t>
            </w:r>
          </w:p>
          <w:p w:rsidR="006F38A2" w:rsidRPr="00B1471A" w:rsidRDefault="006F38A2" w:rsidP="00A00E01">
            <w:pPr>
              <w:pStyle w:val="2"/>
              <w:tabs>
                <w:tab w:val="left" w:pos="993"/>
              </w:tabs>
              <w:spacing w:after="0" w:line="240" w:lineRule="auto"/>
              <w:ind w:left="0"/>
              <w:jc w:val="both"/>
              <w:rPr>
                <w:sz w:val="26"/>
                <w:szCs w:val="26"/>
              </w:rPr>
            </w:pPr>
            <w:r w:rsidRPr="00B1471A">
              <w:rPr>
                <w:sz w:val="26"/>
                <w:szCs w:val="26"/>
              </w:rPr>
              <w:t>Целью изучения дисциплины «</w:t>
            </w:r>
            <w:r w:rsidRPr="00B1471A">
              <w:rPr>
                <w:spacing w:val="-1"/>
                <w:sz w:val="26"/>
                <w:szCs w:val="26"/>
              </w:rPr>
              <w:t>Корпоративные информационные системы в бухгалтерском учете, анализе и аудите</w:t>
            </w:r>
            <w:r w:rsidRPr="00B1471A">
              <w:rPr>
                <w:sz w:val="26"/>
                <w:szCs w:val="26"/>
              </w:rPr>
              <w:t xml:space="preserve"> является формирование знаний методологии и методик построения основных бизнес-процессов предприятия, а также выработка практических навыков  работы в программе </w:t>
            </w:r>
            <w:r w:rsidRPr="00B1471A">
              <w:rPr>
                <w:rStyle w:val="FontStyle38"/>
                <w:color w:val="000000"/>
              </w:rPr>
              <w:t xml:space="preserve">«1С: ERP Управление предприятием». </w:t>
            </w:r>
          </w:p>
        </w:tc>
        <w:tc>
          <w:tcPr>
            <w:tcW w:w="5979" w:type="dxa"/>
          </w:tcPr>
          <w:p w:rsidR="006F38A2" w:rsidRPr="00B1471A" w:rsidRDefault="006F38A2"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"Corporate Information Systems in Accounting, Analysis, and Audit" is aimed at providing special training for economists in the study of the software solution "1C: ERP Enterprise Management" and is a discipline in the component of the educational institution in the training of bachelors in the field of "Accounting, Analysis, and Audit".</w:t>
            </w:r>
          </w:p>
          <w:p w:rsidR="006F38A2" w:rsidRPr="00B1471A" w:rsidRDefault="006F38A2"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purpose of studying the discipline "Corporate Information Systems in Accounting, Analysis, and Audit" is to acquire knowledge of the methodology and techniques for building the main business processes of an enterprise, as well as to develop practical skills in using the software "1C: ERP Enterprise Management".</w:t>
            </w:r>
          </w:p>
        </w:tc>
      </w:tr>
      <w:tr w:rsidR="006F38A2" w:rsidRPr="00B1471A" w:rsidTr="006D760C">
        <w:trPr>
          <w:trHeight w:val="915"/>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6F38A2" w:rsidRPr="00B1471A" w:rsidRDefault="006F38A2" w:rsidP="00A00E01">
            <w:pPr>
              <w:tabs>
                <w:tab w:val="left" w:pos="1134"/>
              </w:tabs>
              <w:spacing w:after="0" w:line="240" w:lineRule="auto"/>
              <w:jc w:val="both"/>
              <w:rPr>
                <w:rFonts w:ascii="Times New Roman" w:hAnsi="Times New Roman" w:cs="Times New Roman"/>
                <w:sz w:val="26"/>
                <w:szCs w:val="26"/>
              </w:rPr>
            </w:pPr>
            <w:proofErr w:type="gramStart"/>
            <w:r w:rsidRPr="00B1471A">
              <w:rPr>
                <w:rFonts w:ascii="Times New Roman" w:hAnsi="Times New Roman" w:cs="Times New Roman"/>
                <w:sz w:val="26"/>
                <w:szCs w:val="26"/>
              </w:rPr>
              <w:t>универсальные: проявлять инициативу и адаптироваться к изменениям в профессиональной деятельности;</w:t>
            </w:r>
            <w:proofErr w:type="gramEnd"/>
          </w:p>
          <w:p w:rsidR="006F38A2" w:rsidRPr="00B1471A" w:rsidRDefault="006F38A2" w:rsidP="00A00E01">
            <w:pPr>
              <w:tabs>
                <w:tab w:val="left" w:pos="1134"/>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специализированные: быть способным осуществлять систематизацию баз данных и автоматизацию различных процессов, связанных с хранением и обработкой информации для решения. </w:t>
            </w:r>
          </w:p>
        </w:tc>
        <w:tc>
          <w:tcPr>
            <w:tcW w:w="5979" w:type="dxa"/>
          </w:tcPr>
          <w:p w:rsidR="006F38A2" w:rsidRPr="00B1471A" w:rsidRDefault="006F38A2" w:rsidP="00A00E01">
            <w:pPr>
              <w:spacing w:after="0"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universal: to take the initiative and adapt to changes in professional activities;</w:t>
            </w:r>
          </w:p>
          <w:p w:rsidR="006F38A2" w:rsidRPr="00B1471A" w:rsidRDefault="006F38A2" w:rsidP="00A00E01">
            <w:pPr>
              <w:spacing w:after="0" w:line="240" w:lineRule="auto"/>
              <w:jc w:val="both"/>
              <w:rPr>
                <w:rFonts w:ascii="Times New Roman" w:hAnsi="Times New Roman" w:cs="Times New Roman"/>
                <w:sz w:val="26"/>
                <w:szCs w:val="26"/>
                <w:lang w:val="en-US"/>
              </w:rPr>
            </w:pPr>
            <w:proofErr w:type="gramStart"/>
            <w:r w:rsidRPr="00B1471A">
              <w:rPr>
                <w:rFonts w:ascii="Times New Roman" w:hAnsi="Times New Roman" w:cs="Times New Roman"/>
                <w:bCs/>
                <w:sz w:val="26"/>
                <w:szCs w:val="26"/>
                <w:lang w:val="en-US"/>
              </w:rPr>
              <w:t>specialized</w:t>
            </w:r>
            <w:proofErr w:type="gramEnd"/>
            <w:r w:rsidRPr="00B1471A">
              <w:rPr>
                <w:rFonts w:ascii="Times New Roman" w:hAnsi="Times New Roman" w:cs="Times New Roman"/>
                <w:bCs/>
                <w:sz w:val="26"/>
                <w:szCs w:val="26"/>
                <w:lang w:val="en-US"/>
              </w:rPr>
              <w:t>: to be able to systematize databases and automate various processes related to the storage and processing of information for solving problems.</w:t>
            </w:r>
          </w:p>
        </w:tc>
      </w:tr>
      <w:tr w:rsidR="006F38A2" w:rsidRPr="00B1471A" w:rsidTr="00BE226C">
        <w:trPr>
          <w:trHeight w:val="794"/>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6F38A2" w:rsidRPr="00B1471A" w:rsidRDefault="006F38A2" w:rsidP="00A00E01">
            <w:pPr>
              <w:pStyle w:val="a5"/>
              <w:tabs>
                <w:tab w:val="left" w:pos="440"/>
                <w:tab w:val="left" w:pos="1134"/>
              </w:tabs>
              <w:spacing w:after="0" w:line="240" w:lineRule="auto"/>
              <w:ind w:left="0"/>
              <w:jc w:val="both"/>
              <w:rPr>
                <w:rFonts w:ascii="Times New Roman" w:hAnsi="Times New Roman" w:cs="Times New Roman"/>
                <w:bCs/>
                <w:color w:val="000000"/>
                <w:sz w:val="26"/>
                <w:szCs w:val="26"/>
              </w:rPr>
            </w:pPr>
            <w:r w:rsidRPr="00B1471A">
              <w:rPr>
                <w:rFonts w:ascii="Times New Roman" w:hAnsi="Times New Roman" w:cs="Times New Roman"/>
                <w:b/>
                <w:i/>
                <w:iCs/>
                <w:color w:val="000000"/>
                <w:sz w:val="26"/>
                <w:szCs w:val="26"/>
              </w:rPr>
              <w:t>знать:</w:t>
            </w:r>
          </w:p>
          <w:p w:rsidR="006F38A2" w:rsidRPr="00B1471A" w:rsidRDefault="006F38A2" w:rsidP="00A00E01">
            <w:pPr>
              <w:pStyle w:val="a5"/>
              <w:numPr>
                <w:ilvl w:val="0"/>
                <w:numId w:val="4"/>
              </w:numPr>
              <w:tabs>
                <w:tab w:val="left" w:pos="0"/>
                <w:tab w:val="left" w:pos="142"/>
                <w:tab w:val="left" w:pos="440"/>
                <w:tab w:val="left" w:pos="851"/>
                <w:tab w:val="left" w:pos="993"/>
              </w:tabs>
              <w:spacing w:after="0" w:line="240" w:lineRule="auto"/>
              <w:ind w:left="0" w:firstLine="0"/>
              <w:jc w:val="both"/>
              <w:rPr>
                <w:rFonts w:ascii="Times New Roman" w:hAnsi="Times New Roman" w:cs="Times New Roman"/>
                <w:color w:val="000000"/>
                <w:sz w:val="26"/>
                <w:szCs w:val="26"/>
              </w:rPr>
            </w:pPr>
            <w:r w:rsidRPr="00B1471A">
              <w:rPr>
                <w:rStyle w:val="a9"/>
                <w:color w:val="000000"/>
                <w:sz w:val="26"/>
                <w:szCs w:val="26"/>
                <w:shd w:val="clear" w:color="auto" w:fill="FFFFFF"/>
              </w:rPr>
              <w:t>функционал и возможности конфигурации «1С:ERP Управление предприятием»;</w:t>
            </w:r>
            <w:r w:rsidRPr="00B1471A">
              <w:rPr>
                <w:rFonts w:ascii="Times New Roman" w:hAnsi="Times New Roman" w:cs="Times New Roman"/>
                <w:color w:val="000000"/>
                <w:sz w:val="26"/>
                <w:szCs w:val="26"/>
              </w:rPr>
              <w:t xml:space="preserve"> </w:t>
            </w:r>
          </w:p>
          <w:p w:rsidR="006F38A2" w:rsidRPr="00B1471A" w:rsidRDefault="006F38A2" w:rsidP="00A00E01">
            <w:pPr>
              <w:numPr>
                <w:ilvl w:val="0"/>
                <w:numId w:val="4"/>
              </w:numPr>
              <w:tabs>
                <w:tab w:val="left" w:pos="0"/>
                <w:tab w:val="left" w:pos="142"/>
                <w:tab w:val="left" w:pos="440"/>
                <w:tab w:val="left" w:pos="851"/>
                <w:tab w:val="left" w:pos="993"/>
              </w:tabs>
              <w:spacing w:after="0" w:line="240" w:lineRule="auto"/>
              <w:ind w:left="0" w:firstLine="0"/>
              <w:jc w:val="both"/>
              <w:rPr>
                <w:rFonts w:ascii="Times New Roman" w:hAnsi="Times New Roman" w:cs="Times New Roman"/>
                <w:color w:val="000000"/>
                <w:sz w:val="26"/>
                <w:szCs w:val="26"/>
              </w:rPr>
            </w:pPr>
            <w:r w:rsidRPr="00B1471A">
              <w:rPr>
                <w:rFonts w:ascii="Times New Roman" w:hAnsi="Times New Roman" w:cs="Times New Roman"/>
                <w:color w:val="000000"/>
                <w:sz w:val="26"/>
                <w:szCs w:val="26"/>
              </w:rPr>
              <w:t xml:space="preserve">технику выполнения учетно-аналитических операций при использовании конфигурации  работ по отдельным участкам учета при использовании конфигурации </w:t>
            </w:r>
            <w:r w:rsidRPr="00B1471A">
              <w:rPr>
                <w:rStyle w:val="a9"/>
                <w:color w:val="000000"/>
                <w:sz w:val="26"/>
                <w:szCs w:val="26"/>
                <w:shd w:val="clear" w:color="auto" w:fill="FFFFFF"/>
              </w:rPr>
              <w:t>«1С:ERP Управление предприятием»</w:t>
            </w:r>
            <w:r w:rsidRPr="00B1471A">
              <w:rPr>
                <w:rFonts w:ascii="Times New Roman" w:hAnsi="Times New Roman" w:cs="Times New Roman"/>
                <w:color w:val="000000"/>
                <w:sz w:val="26"/>
                <w:szCs w:val="26"/>
              </w:rPr>
              <w:t>;</w:t>
            </w:r>
          </w:p>
          <w:p w:rsidR="006F38A2" w:rsidRPr="00B1471A" w:rsidRDefault="006F38A2" w:rsidP="00A00E01">
            <w:pPr>
              <w:numPr>
                <w:ilvl w:val="0"/>
                <w:numId w:val="4"/>
              </w:numPr>
              <w:tabs>
                <w:tab w:val="left" w:pos="0"/>
                <w:tab w:val="left" w:pos="142"/>
                <w:tab w:val="left" w:pos="440"/>
                <w:tab w:val="left" w:pos="851"/>
                <w:tab w:val="left" w:pos="993"/>
              </w:tabs>
              <w:spacing w:after="0" w:line="240" w:lineRule="auto"/>
              <w:ind w:left="0" w:firstLine="0"/>
              <w:jc w:val="both"/>
              <w:rPr>
                <w:rFonts w:ascii="Times New Roman" w:hAnsi="Times New Roman" w:cs="Times New Roman"/>
                <w:color w:val="000000"/>
                <w:sz w:val="26"/>
                <w:szCs w:val="26"/>
              </w:rPr>
            </w:pPr>
            <w:r w:rsidRPr="00B1471A">
              <w:rPr>
                <w:rFonts w:ascii="Times New Roman" w:hAnsi="Times New Roman" w:cs="Times New Roman"/>
                <w:color w:val="000000"/>
                <w:sz w:val="26"/>
                <w:szCs w:val="26"/>
              </w:rPr>
              <w:t>приёмы и методы автоматизированной обработки и анализа бизнес-процессов для принятия обоснованных управленческих решений;</w:t>
            </w:r>
          </w:p>
          <w:p w:rsidR="006F38A2" w:rsidRPr="00B1471A" w:rsidRDefault="006F38A2" w:rsidP="00A00E01">
            <w:pPr>
              <w:tabs>
                <w:tab w:val="left" w:pos="440"/>
                <w:tab w:val="left" w:pos="993"/>
                <w:tab w:val="left" w:pos="1134"/>
              </w:tabs>
              <w:spacing w:after="0" w:line="240" w:lineRule="auto"/>
              <w:jc w:val="both"/>
              <w:rPr>
                <w:rFonts w:ascii="Times New Roman" w:hAnsi="Times New Roman" w:cs="Times New Roman"/>
                <w:i/>
                <w:iCs/>
                <w:color w:val="000000"/>
                <w:sz w:val="26"/>
                <w:szCs w:val="26"/>
              </w:rPr>
            </w:pPr>
            <w:r w:rsidRPr="00B1471A">
              <w:rPr>
                <w:rFonts w:ascii="Times New Roman" w:hAnsi="Times New Roman" w:cs="Times New Roman"/>
                <w:i/>
                <w:iCs/>
                <w:color w:val="000000"/>
                <w:sz w:val="26"/>
                <w:szCs w:val="26"/>
              </w:rPr>
              <w:t>уметь:</w:t>
            </w:r>
          </w:p>
          <w:p w:rsidR="006F38A2" w:rsidRPr="00B1471A" w:rsidRDefault="006F38A2" w:rsidP="00A00E01">
            <w:pPr>
              <w:tabs>
                <w:tab w:val="left" w:pos="440"/>
                <w:tab w:val="left" w:pos="993"/>
                <w:tab w:val="left" w:pos="1134"/>
              </w:tabs>
              <w:spacing w:after="0" w:line="240" w:lineRule="auto"/>
              <w:jc w:val="both"/>
              <w:rPr>
                <w:rFonts w:ascii="Times New Roman" w:eastAsia="Arial Unicode MS" w:hAnsi="Times New Roman" w:cs="Times New Roman"/>
                <w:color w:val="000000"/>
                <w:sz w:val="26"/>
                <w:szCs w:val="26"/>
              </w:rPr>
            </w:pPr>
            <w:r w:rsidRPr="00B1471A">
              <w:rPr>
                <w:rFonts w:ascii="Times New Roman" w:eastAsia="Arial Unicode MS" w:hAnsi="Times New Roman" w:cs="Times New Roman"/>
                <w:color w:val="000000"/>
                <w:sz w:val="26"/>
                <w:szCs w:val="26"/>
              </w:rPr>
              <w:t xml:space="preserve">– выстраивать </w:t>
            </w:r>
            <w:r w:rsidRPr="00B1471A">
              <w:rPr>
                <w:rFonts w:ascii="Times New Roman" w:hAnsi="Times New Roman" w:cs="Times New Roman"/>
                <w:color w:val="000000"/>
                <w:sz w:val="26"/>
                <w:szCs w:val="26"/>
                <w:shd w:val="clear" w:color="auto" w:fill="FFFFFF"/>
              </w:rPr>
              <w:t>комплексную информационную систему для управления деятельностью предприятия;</w:t>
            </w:r>
          </w:p>
          <w:p w:rsidR="006F38A2" w:rsidRPr="00B1471A" w:rsidRDefault="006F38A2" w:rsidP="00A00E01">
            <w:pPr>
              <w:tabs>
                <w:tab w:val="left" w:pos="440"/>
                <w:tab w:val="left" w:pos="993"/>
                <w:tab w:val="left" w:pos="1134"/>
              </w:tabs>
              <w:spacing w:after="0" w:line="240" w:lineRule="auto"/>
              <w:jc w:val="both"/>
              <w:rPr>
                <w:rFonts w:ascii="Times New Roman" w:eastAsia="Arial Unicode MS" w:hAnsi="Times New Roman" w:cs="Times New Roman"/>
                <w:color w:val="000000"/>
                <w:sz w:val="26"/>
                <w:szCs w:val="26"/>
              </w:rPr>
            </w:pPr>
            <w:r w:rsidRPr="00B1471A">
              <w:rPr>
                <w:rFonts w:ascii="Times New Roman" w:eastAsia="Arial Unicode MS" w:hAnsi="Times New Roman" w:cs="Times New Roman"/>
                <w:color w:val="000000"/>
                <w:sz w:val="26"/>
                <w:szCs w:val="26"/>
              </w:rPr>
              <w:t xml:space="preserve">– использовать </w:t>
            </w:r>
            <w:r w:rsidRPr="00B1471A">
              <w:rPr>
                <w:rFonts w:ascii="Times New Roman" w:hAnsi="Times New Roman" w:cs="Times New Roman"/>
                <w:color w:val="000000"/>
                <w:sz w:val="26"/>
                <w:szCs w:val="26"/>
              </w:rPr>
              <w:t>конфигурацию «</w:t>
            </w:r>
            <w:r w:rsidRPr="00B1471A">
              <w:rPr>
                <w:rFonts w:ascii="Times New Roman" w:hAnsi="Times New Roman" w:cs="Times New Roman"/>
                <w:bCs/>
                <w:color w:val="000000"/>
                <w:sz w:val="26"/>
                <w:szCs w:val="26"/>
              </w:rPr>
              <w:t>1С:ERP Управление предприятием</w:t>
            </w:r>
            <w:r w:rsidRPr="00B1471A">
              <w:rPr>
                <w:rFonts w:ascii="Times New Roman" w:hAnsi="Times New Roman" w:cs="Times New Roman"/>
                <w:color w:val="000000"/>
                <w:sz w:val="26"/>
                <w:szCs w:val="26"/>
              </w:rPr>
              <w:t>»</w:t>
            </w:r>
            <w:r w:rsidRPr="00B1471A">
              <w:rPr>
                <w:rFonts w:ascii="Times New Roman" w:eastAsia="Arial Unicode MS" w:hAnsi="Times New Roman" w:cs="Times New Roman"/>
                <w:color w:val="000000"/>
                <w:sz w:val="26"/>
                <w:szCs w:val="26"/>
              </w:rPr>
              <w:t>;</w:t>
            </w:r>
          </w:p>
          <w:p w:rsidR="006F38A2" w:rsidRPr="00B1471A" w:rsidRDefault="006F38A2" w:rsidP="00A00E01">
            <w:pPr>
              <w:tabs>
                <w:tab w:val="left" w:pos="440"/>
                <w:tab w:val="left" w:pos="993"/>
                <w:tab w:val="left" w:pos="1134"/>
              </w:tabs>
              <w:spacing w:after="0" w:line="240" w:lineRule="auto"/>
              <w:jc w:val="both"/>
              <w:rPr>
                <w:rFonts w:ascii="Times New Roman" w:eastAsia="Arial Unicode MS" w:hAnsi="Times New Roman" w:cs="Times New Roman"/>
                <w:color w:val="000000"/>
                <w:sz w:val="26"/>
                <w:szCs w:val="26"/>
              </w:rPr>
            </w:pPr>
            <w:r w:rsidRPr="00B1471A">
              <w:rPr>
                <w:rFonts w:ascii="Times New Roman" w:eastAsia="Arial Unicode MS" w:hAnsi="Times New Roman" w:cs="Times New Roman"/>
                <w:color w:val="000000"/>
                <w:sz w:val="26"/>
                <w:szCs w:val="26"/>
              </w:rPr>
              <w:t xml:space="preserve">– эффективно выстраивать бизнес-процессы и управлять ими в </w:t>
            </w:r>
            <w:r w:rsidRPr="00B1471A">
              <w:rPr>
                <w:rFonts w:ascii="Times New Roman" w:hAnsi="Times New Roman" w:cs="Times New Roman"/>
                <w:color w:val="000000"/>
                <w:sz w:val="26"/>
                <w:szCs w:val="26"/>
              </w:rPr>
              <w:t>«</w:t>
            </w:r>
            <w:r w:rsidRPr="00B1471A">
              <w:rPr>
                <w:rFonts w:ascii="Times New Roman" w:hAnsi="Times New Roman" w:cs="Times New Roman"/>
                <w:bCs/>
                <w:color w:val="000000"/>
                <w:sz w:val="26"/>
                <w:szCs w:val="26"/>
              </w:rPr>
              <w:t>1С:ERP Управление предприятием</w:t>
            </w:r>
            <w:r w:rsidRPr="00B1471A">
              <w:rPr>
                <w:rFonts w:ascii="Times New Roman" w:hAnsi="Times New Roman" w:cs="Times New Roman"/>
                <w:color w:val="000000"/>
                <w:sz w:val="26"/>
                <w:szCs w:val="26"/>
              </w:rPr>
              <w:t>».</w:t>
            </w:r>
          </w:p>
          <w:p w:rsidR="006F38A2" w:rsidRPr="00B1471A" w:rsidRDefault="006F38A2" w:rsidP="00A00E01">
            <w:pPr>
              <w:pStyle w:val="a5"/>
              <w:tabs>
                <w:tab w:val="left" w:pos="440"/>
                <w:tab w:val="left" w:pos="1134"/>
              </w:tabs>
              <w:spacing w:after="0" w:line="240" w:lineRule="auto"/>
              <w:ind w:left="0"/>
              <w:jc w:val="both"/>
              <w:rPr>
                <w:rFonts w:ascii="Times New Roman" w:hAnsi="Times New Roman" w:cs="Times New Roman"/>
                <w:b/>
                <w:i/>
                <w:iCs/>
                <w:color w:val="000000"/>
                <w:sz w:val="26"/>
                <w:szCs w:val="26"/>
              </w:rPr>
            </w:pPr>
            <w:proofErr w:type="gramStart"/>
            <w:r w:rsidRPr="00B1471A">
              <w:rPr>
                <w:rFonts w:ascii="Times New Roman" w:hAnsi="Times New Roman" w:cs="Times New Roman"/>
                <w:b/>
                <w:i/>
                <w:iCs/>
                <w:color w:val="000000"/>
                <w:sz w:val="26"/>
                <w:szCs w:val="26"/>
              </w:rPr>
              <w:t>и</w:t>
            </w:r>
            <w:proofErr w:type="gramEnd"/>
            <w:r w:rsidRPr="00B1471A">
              <w:rPr>
                <w:rFonts w:ascii="Times New Roman" w:hAnsi="Times New Roman" w:cs="Times New Roman"/>
                <w:b/>
                <w:i/>
                <w:iCs/>
                <w:color w:val="000000"/>
                <w:sz w:val="26"/>
                <w:szCs w:val="26"/>
              </w:rPr>
              <w:t>меть навыки:</w:t>
            </w:r>
          </w:p>
          <w:p w:rsidR="006F38A2" w:rsidRPr="00B1471A" w:rsidRDefault="006F38A2" w:rsidP="00A00E01">
            <w:pPr>
              <w:tabs>
                <w:tab w:val="left" w:pos="440"/>
                <w:tab w:val="left" w:pos="1134"/>
              </w:tabs>
              <w:spacing w:after="0" w:line="240" w:lineRule="auto"/>
              <w:jc w:val="both"/>
              <w:rPr>
                <w:rFonts w:ascii="Times New Roman" w:hAnsi="Times New Roman" w:cs="Times New Roman"/>
                <w:color w:val="000000"/>
                <w:sz w:val="26"/>
                <w:szCs w:val="26"/>
              </w:rPr>
            </w:pPr>
            <w:r w:rsidRPr="00B1471A">
              <w:rPr>
                <w:rFonts w:ascii="Times New Roman" w:eastAsia="Arial Unicode MS" w:hAnsi="Times New Roman" w:cs="Times New Roman"/>
                <w:color w:val="000000"/>
                <w:sz w:val="26"/>
                <w:szCs w:val="26"/>
              </w:rPr>
              <w:t xml:space="preserve">– </w:t>
            </w:r>
            <w:r w:rsidRPr="00B1471A">
              <w:rPr>
                <w:rFonts w:ascii="Times New Roman" w:hAnsi="Times New Roman" w:cs="Times New Roman"/>
                <w:color w:val="000000"/>
                <w:sz w:val="26"/>
                <w:szCs w:val="26"/>
              </w:rPr>
              <w:t>понимания на концептуальном уровне архитектуры прикладного решения;</w:t>
            </w:r>
          </w:p>
          <w:p w:rsidR="006F38A2" w:rsidRPr="00B1471A" w:rsidRDefault="006F38A2" w:rsidP="00A00E01">
            <w:pPr>
              <w:pStyle w:val="a5"/>
              <w:numPr>
                <w:ilvl w:val="0"/>
                <w:numId w:val="6"/>
              </w:numPr>
              <w:tabs>
                <w:tab w:val="left" w:pos="142"/>
                <w:tab w:val="left" w:pos="440"/>
                <w:tab w:val="left" w:pos="851"/>
                <w:tab w:val="left" w:pos="993"/>
              </w:tabs>
              <w:spacing w:after="0" w:line="240" w:lineRule="auto"/>
              <w:ind w:left="0" w:firstLine="0"/>
              <w:jc w:val="both"/>
              <w:rPr>
                <w:rFonts w:ascii="Times New Roman" w:hAnsi="Times New Roman" w:cs="Times New Roman"/>
                <w:color w:val="000000"/>
                <w:sz w:val="26"/>
                <w:szCs w:val="26"/>
              </w:rPr>
            </w:pPr>
            <w:r w:rsidRPr="00B1471A">
              <w:rPr>
                <w:rFonts w:ascii="Times New Roman" w:hAnsi="Times New Roman" w:cs="Times New Roman"/>
                <w:color w:val="000000"/>
                <w:sz w:val="26"/>
                <w:szCs w:val="26"/>
              </w:rPr>
              <w:t xml:space="preserve">использования современных сетевых технологий для автоматизации управленческой деятельности в конфигурации </w:t>
            </w:r>
            <w:r w:rsidRPr="00B1471A">
              <w:rPr>
                <w:rStyle w:val="a9"/>
                <w:color w:val="000000"/>
                <w:sz w:val="26"/>
                <w:szCs w:val="26"/>
                <w:shd w:val="clear" w:color="auto" w:fill="FFFFFF"/>
              </w:rPr>
              <w:t>«1С:ERP Управление предприятием»</w:t>
            </w:r>
            <w:r w:rsidRPr="00B1471A">
              <w:rPr>
                <w:rFonts w:ascii="Times New Roman" w:hAnsi="Times New Roman" w:cs="Times New Roman"/>
                <w:color w:val="000000"/>
                <w:sz w:val="26"/>
                <w:szCs w:val="26"/>
              </w:rPr>
              <w:t xml:space="preserve">; </w:t>
            </w:r>
          </w:p>
          <w:p w:rsidR="006F38A2" w:rsidRPr="00B1471A" w:rsidRDefault="006F38A2" w:rsidP="00A00E01">
            <w:pPr>
              <w:pStyle w:val="a5"/>
              <w:numPr>
                <w:ilvl w:val="0"/>
                <w:numId w:val="6"/>
              </w:numPr>
              <w:tabs>
                <w:tab w:val="left" w:pos="142"/>
                <w:tab w:val="left" w:pos="440"/>
                <w:tab w:val="left" w:pos="851"/>
                <w:tab w:val="left" w:pos="993"/>
              </w:tabs>
              <w:spacing w:after="0" w:line="240" w:lineRule="auto"/>
              <w:ind w:left="0" w:firstLine="0"/>
              <w:jc w:val="both"/>
              <w:rPr>
                <w:rFonts w:ascii="Times New Roman" w:hAnsi="Times New Roman" w:cs="Times New Roman"/>
                <w:color w:val="000000"/>
                <w:sz w:val="26"/>
                <w:szCs w:val="26"/>
              </w:rPr>
            </w:pPr>
            <w:r w:rsidRPr="00B1471A">
              <w:rPr>
                <w:rFonts w:ascii="Times New Roman" w:hAnsi="Times New Roman" w:cs="Times New Roman"/>
                <w:color w:val="000000"/>
                <w:sz w:val="26"/>
                <w:szCs w:val="26"/>
              </w:rPr>
              <w:t xml:space="preserve">работы с подсистемами конфигурации </w:t>
            </w:r>
            <w:r w:rsidRPr="00B1471A">
              <w:rPr>
                <w:rStyle w:val="a9"/>
                <w:color w:val="000000"/>
                <w:sz w:val="26"/>
                <w:szCs w:val="26"/>
                <w:shd w:val="clear" w:color="auto" w:fill="FFFFFF"/>
              </w:rPr>
              <w:t>«1С:ERP Управление предприятием»</w:t>
            </w:r>
            <w:r w:rsidRPr="00B1471A">
              <w:rPr>
                <w:rFonts w:ascii="Times New Roman" w:hAnsi="Times New Roman" w:cs="Times New Roman"/>
                <w:color w:val="000000"/>
                <w:sz w:val="26"/>
                <w:szCs w:val="26"/>
              </w:rPr>
              <w:t xml:space="preserve">; </w:t>
            </w:r>
          </w:p>
          <w:p w:rsidR="006F38A2" w:rsidRPr="00BE226C" w:rsidRDefault="006F38A2" w:rsidP="00BE226C">
            <w:pPr>
              <w:numPr>
                <w:ilvl w:val="0"/>
                <w:numId w:val="4"/>
              </w:numPr>
              <w:tabs>
                <w:tab w:val="left" w:pos="0"/>
                <w:tab w:val="left" w:pos="142"/>
                <w:tab w:val="left" w:pos="440"/>
                <w:tab w:val="left" w:pos="644"/>
                <w:tab w:val="left" w:pos="851"/>
                <w:tab w:val="left" w:pos="993"/>
                <w:tab w:val="left" w:pos="1134"/>
              </w:tabs>
              <w:spacing w:after="0" w:line="240" w:lineRule="auto"/>
              <w:ind w:left="0" w:firstLine="0"/>
              <w:jc w:val="both"/>
              <w:rPr>
                <w:rFonts w:ascii="Times New Roman" w:hAnsi="Times New Roman" w:cs="Times New Roman"/>
                <w:color w:val="000000"/>
                <w:sz w:val="26"/>
                <w:szCs w:val="26"/>
              </w:rPr>
            </w:pPr>
            <w:r w:rsidRPr="00B1471A">
              <w:rPr>
                <w:rFonts w:ascii="Times New Roman" w:hAnsi="Times New Roman" w:cs="Times New Roman"/>
                <w:color w:val="000000"/>
                <w:sz w:val="26"/>
                <w:szCs w:val="26"/>
              </w:rPr>
              <w:t xml:space="preserve">разработки аналитических отчётов под решение </w:t>
            </w:r>
            <w:r w:rsidRPr="00B1471A">
              <w:rPr>
                <w:rFonts w:ascii="Times New Roman" w:hAnsi="Times New Roman" w:cs="Times New Roman"/>
                <w:color w:val="000000"/>
                <w:sz w:val="26"/>
                <w:szCs w:val="26"/>
              </w:rPr>
              <w:lastRenderedPageBreak/>
              <w:t xml:space="preserve">конкретной </w:t>
            </w:r>
            <w:proofErr w:type="gramStart"/>
            <w:r w:rsidRPr="00B1471A">
              <w:rPr>
                <w:rFonts w:ascii="Times New Roman" w:hAnsi="Times New Roman" w:cs="Times New Roman"/>
                <w:color w:val="000000"/>
                <w:sz w:val="26"/>
                <w:szCs w:val="26"/>
              </w:rPr>
              <w:t>бизнес-задачи</w:t>
            </w:r>
            <w:proofErr w:type="gramEnd"/>
            <w:r w:rsidRPr="00B1471A">
              <w:rPr>
                <w:rFonts w:ascii="Times New Roman" w:hAnsi="Times New Roman" w:cs="Times New Roman"/>
                <w:color w:val="000000"/>
                <w:sz w:val="26"/>
                <w:szCs w:val="26"/>
              </w:rPr>
              <w:t>.</w:t>
            </w:r>
          </w:p>
        </w:tc>
        <w:tc>
          <w:tcPr>
            <w:tcW w:w="5979" w:type="dxa"/>
          </w:tcPr>
          <w:p w:rsidR="006F38A2" w:rsidRPr="00B1471A" w:rsidRDefault="006F38A2"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to know:</w:t>
            </w:r>
          </w:p>
          <w:p w:rsidR="006F38A2" w:rsidRPr="00B1471A" w:rsidRDefault="006F38A2"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sz w:val="26"/>
                <w:szCs w:val="26"/>
                <w:lang w:val="en-US"/>
              </w:rPr>
              <w:t>–</w:t>
            </w:r>
            <w:r w:rsidRPr="00B1471A">
              <w:rPr>
                <w:rFonts w:ascii="Times New Roman" w:hAnsi="Times New Roman" w:cs="Times New Roman"/>
                <w:b/>
                <w:sz w:val="26"/>
                <w:szCs w:val="26"/>
                <w:lang w:val="en-US"/>
              </w:rPr>
              <w:t></w:t>
            </w:r>
            <w:r w:rsidRPr="00B1471A">
              <w:rPr>
                <w:rFonts w:ascii="Times New Roman" w:hAnsi="Times New Roman" w:cs="Times New Roman"/>
                <w:bCs/>
                <w:sz w:val="26"/>
                <w:szCs w:val="26"/>
                <w:lang w:val="en-US"/>
              </w:rPr>
              <w:t xml:space="preserve">the functionality and capabilities of the 1C:ERP Enterprise Management configuration; </w:t>
            </w:r>
          </w:p>
          <w:p w:rsidR="006F38A2" w:rsidRPr="00B1471A" w:rsidRDefault="006F38A2"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sz w:val="26"/>
                <w:szCs w:val="26"/>
                <w:lang w:val="en-US"/>
              </w:rPr>
              <w:t>–</w:t>
            </w:r>
            <w:r w:rsidRPr="00B1471A">
              <w:rPr>
                <w:rFonts w:ascii="Times New Roman" w:hAnsi="Times New Roman" w:cs="Times New Roman"/>
                <w:bCs/>
                <w:sz w:val="26"/>
                <w:szCs w:val="26"/>
                <w:lang w:val="en-US"/>
              </w:rPr>
              <w:t>the technique of performing accounting and analytical operations when using the configuration for individual areas of accounting when using the 1C:ERP Enterprise Management configuration;</w:t>
            </w:r>
          </w:p>
          <w:p w:rsidR="006F38A2" w:rsidRPr="00B1471A" w:rsidRDefault="006F38A2"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sz w:val="26"/>
                <w:szCs w:val="26"/>
                <w:lang w:val="en-US"/>
              </w:rPr>
              <w:t>–</w:t>
            </w:r>
            <w:r w:rsidRPr="00B1471A">
              <w:rPr>
                <w:rFonts w:ascii="Times New Roman" w:hAnsi="Times New Roman" w:cs="Times New Roman"/>
                <w:bCs/>
                <w:sz w:val="26"/>
                <w:szCs w:val="26"/>
                <w:lang w:val="en-US"/>
              </w:rPr>
              <w:t>the techniques and methods of automated processing and analysis of business processes for making informed management decisions;</w:t>
            </w:r>
          </w:p>
          <w:p w:rsidR="006F38A2" w:rsidRPr="00B1471A" w:rsidRDefault="006F38A2"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t>to be able to:</w:t>
            </w:r>
          </w:p>
          <w:p w:rsidR="006F38A2" w:rsidRPr="00B1471A" w:rsidRDefault="006F38A2"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sz w:val="26"/>
                <w:szCs w:val="26"/>
                <w:lang w:val="en-US"/>
              </w:rPr>
              <w:t xml:space="preserve">– </w:t>
            </w:r>
            <w:r w:rsidRPr="00B1471A">
              <w:rPr>
                <w:rFonts w:ascii="Times New Roman" w:hAnsi="Times New Roman" w:cs="Times New Roman"/>
                <w:bCs/>
                <w:sz w:val="26"/>
                <w:szCs w:val="26"/>
                <w:lang w:val="en-US"/>
              </w:rPr>
              <w:t>build a comprehensive information system for managing the enterprise's activities;</w:t>
            </w:r>
          </w:p>
          <w:p w:rsidR="006F38A2" w:rsidRPr="00B1471A" w:rsidRDefault="006F38A2"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use the 1C:ERP Enterprise Management configuration;</w:t>
            </w:r>
          </w:p>
          <w:p w:rsidR="006F38A2" w:rsidRPr="00B1471A" w:rsidRDefault="006F38A2"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w:t>
            </w:r>
            <w:proofErr w:type="gramStart"/>
            <w:r w:rsidRPr="00B1471A">
              <w:rPr>
                <w:rFonts w:ascii="Times New Roman" w:hAnsi="Times New Roman" w:cs="Times New Roman"/>
                <w:bCs/>
                <w:sz w:val="26"/>
                <w:szCs w:val="26"/>
                <w:lang w:val="en-US"/>
              </w:rPr>
              <w:t>to</w:t>
            </w:r>
            <w:proofErr w:type="gramEnd"/>
            <w:r w:rsidRPr="00B1471A">
              <w:rPr>
                <w:rFonts w:ascii="Times New Roman" w:hAnsi="Times New Roman" w:cs="Times New Roman"/>
                <w:bCs/>
                <w:sz w:val="26"/>
                <w:szCs w:val="26"/>
                <w:lang w:val="en-US"/>
              </w:rPr>
              <w:t xml:space="preserve"> effectively build and manage business processes in 1C:ERP Enterprise Management.</w:t>
            </w:r>
          </w:p>
          <w:p w:rsidR="006F38A2" w:rsidRPr="00B1471A" w:rsidRDefault="006F38A2"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t>have the skills of:</w:t>
            </w:r>
          </w:p>
          <w:p w:rsidR="006F38A2" w:rsidRPr="00B1471A" w:rsidRDefault="006F38A2"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sz w:val="26"/>
                <w:szCs w:val="26"/>
                <w:lang w:val="en-US"/>
              </w:rPr>
              <w:t xml:space="preserve">– </w:t>
            </w:r>
            <w:r w:rsidRPr="00B1471A">
              <w:rPr>
                <w:rFonts w:ascii="Times New Roman" w:hAnsi="Times New Roman" w:cs="Times New Roman"/>
                <w:bCs/>
                <w:sz w:val="26"/>
                <w:szCs w:val="26"/>
                <w:lang w:val="en-US"/>
              </w:rPr>
              <w:t>understanding the architecture of an application solution at the conceptual level;</w:t>
            </w:r>
          </w:p>
          <w:p w:rsidR="006F38A2" w:rsidRPr="00B1471A" w:rsidRDefault="006F38A2"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sz w:val="26"/>
                <w:szCs w:val="26"/>
                <w:lang w:val="en-US"/>
              </w:rPr>
              <w:t>–</w:t>
            </w:r>
            <w:r w:rsidRPr="00B1471A">
              <w:rPr>
                <w:rFonts w:ascii="Times New Roman" w:hAnsi="Times New Roman" w:cs="Times New Roman"/>
                <w:bCs/>
                <w:sz w:val="26"/>
                <w:szCs w:val="26"/>
                <w:lang w:val="en-US"/>
              </w:rPr>
              <w:t xml:space="preserve">using modern network technologies to automate management activities in the 1C:ERP Enterprise Management configuration; </w:t>
            </w:r>
          </w:p>
          <w:p w:rsidR="006F38A2" w:rsidRPr="00B1471A" w:rsidRDefault="006F38A2" w:rsidP="00A00E01">
            <w:pPr>
              <w:spacing w:after="0" w:line="240" w:lineRule="auto"/>
              <w:rPr>
                <w:rFonts w:ascii="Times New Roman" w:hAnsi="Times New Roman" w:cs="Times New Roman"/>
                <w:bCs/>
                <w:sz w:val="26"/>
                <w:szCs w:val="26"/>
                <w:lang w:val="en-US"/>
              </w:rPr>
            </w:pPr>
            <w:r w:rsidRPr="00B1471A">
              <w:rPr>
                <w:rFonts w:ascii="Times New Roman" w:hAnsi="Times New Roman" w:cs="Times New Roman"/>
                <w:b/>
                <w:sz w:val="26"/>
                <w:szCs w:val="26"/>
                <w:lang w:val="en-US"/>
              </w:rPr>
              <w:t>–</w:t>
            </w:r>
            <w:r w:rsidRPr="00B1471A">
              <w:rPr>
                <w:rFonts w:ascii="Times New Roman" w:hAnsi="Times New Roman" w:cs="Times New Roman"/>
                <w:bCs/>
                <w:sz w:val="26"/>
                <w:szCs w:val="26"/>
                <w:lang w:val="en-US"/>
              </w:rPr>
              <w:t xml:space="preserve">working with the subsystems of the 1C:ERP Enterprise Management configuration; </w:t>
            </w:r>
          </w:p>
          <w:p w:rsidR="006F38A2" w:rsidRPr="00B1471A" w:rsidRDefault="006F38A2"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b/>
                <w:sz w:val="26"/>
                <w:szCs w:val="26"/>
                <w:lang w:val="en-US"/>
              </w:rPr>
              <w:t>–</w:t>
            </w:r>
            <w:r w:rsidRPr="00B1471A">
              <w:rPr>
                <w:rFonts w:ascii="Times New Roman" w:hAnsi="Times New Roman" w:cs="Times New Roman"/>
                <w:bCs/>
                <w:sz w:val="26"/>
                <w:szCs w:val="26"/>
                <w:lang w:val="en-US"/>
              </w:rPr>
              <w:t>developing analytical reports for solving specific business problems</w:t>
            </w:r>
          </w:p>
        </w:tc>
      </w:tr>
      <w:tr w:rsidR="006F38A2" w:rsidRPr="00B1471A" w:rsidTr="006D760C">
        <w:trPr>
          <w:trHeight w:val="58"/>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6F38A2" w:rsidRPr="00B1471A" w:rsidRDefault="006F38A2"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7</w:t>
            </w:r>
          </w:p>
        </w:tc>
        <w:tc>
          <w:tcPr>
            <w:tcW w:w="5979" w:type="dxa"/>
          </w:tcPr>
          <w:p w:rsidR="006F38A2" w:rsidRPr="00B1471A" w:rsidRDefault="006F38A2"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7</w:t>
            </w:r>
          </w:p>
        </w:tc>
      </w:tr>
      <w:tr w:rsidR="006F38A2" w:rsidRPr="00B1471A" w:rsidTr="006D760C">
        <w:trPr>
          <w:trHeight w:val="610"/>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6F38A2" w:rsidRPr="00B1471A" w:rsidRDefault="006F38A2"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Учебная дисциплина основывается на учебных дисциплинах «Теория бухгалтерского учета», «Бухгалтерский финансовый учет в промышленности», «Автоматизация бухгалтерского и налогового учета в конфигурации «1С: Бухгалтерия».</w:t>
            </w:r>
          </w:p>
        </w:tc>
        <w:tc>
          <w:tcPr>
            <w:tcW w:w="5979" w:type="dxa"/>
          </w:tcPr>
          <w:p w:rsidR="006F38A2" w:rsidRPr="00B1471A" w:rsidRDefault="006F38A2"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is based on the academic disciplines "Theory of Accounting," "Financial Accounting in Industry," "Automation of accounting and tax records in the 1C: Accounting configuration.</w:t>
            </w:r>
          </w:p>
        </w:tc>
      </w:tr>
      <w:tr w:rsidR="006F38A2" w:rsidRPr="00B1471A" w:rsidTr="006D760C">
        <w:trPr>
          <w:trHeight w:val="915"/>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6F38A2" w:rsidRPr="00B1471A" w:rsidRDefault="006F38A2"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3 з.</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е.</w:t>
            </w:r>
          </w:p>
        </w:tc>
        <w:tc>
          <w:tcPr>
            <w:tcW w:w="5979" w:type="dxa"/>
          </w:tcPr>
          <w:p w:rsidR="006F38A2" w:rsidRPr="00B1471A" w:rsidRDefault="006F38A2"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 u.</w:t>
            </w:r>
          </w:p>
        </w:tc>
      </w:tr>
      <w:tr w:rsidR="006F38A2" w:rsidRPr="00B1471A" w:rsidTr="006D760C">
        <w:trPr>
          <w:trHeight w:val="1844"/>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6F38A2" w:rsidRPr="00B1471A" w:rsidRDefault="006F38A2"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108, из них:</w:t>
            </w:r>
          </w:p>
          <w:p w:rsidR="006F38A2" w:rsidRPr="00B1471A" w:rsidRDefault="006F38A2"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42 аудиторных часов</w:t>
            </w:r>
          </w:p>
          <w:p w:rsidR="006F38A2" w:rsidRPr="00B1471A" w:rsidRDefault="006F38A2"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66</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часов самостоятельной работы</w:t>
            </w:r>
          </w:p>
        </w:tc>
        <w:tc>
          <w:tcPr>
            <w:tcW w:w="5979" w:type="dxa"/>
          </w:tcPr>
          <w:p w:rsidR="006F38A2" w:rsidRPr="00B1471A" w:rsidRDefault="006F38A2"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108, including:</w:t>
            </w:r>
          </w:p>
          <w:p w:rsidR="006F38A2" w:rsidRPr="00B1471A" w:rsidRDefault="006F38A2"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6F38A2" w:rsidRPr="00B1471A" w:rsidRDefault="006F38A2"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66 hours of self-directed learning</w:t>
            </w:r>
          </w:p>
        </w:tc>
      </w:tr>
      <w:tr w:rsidR="006F38A2" w:rsidRPr="00B1471A" w:rsidTr="006D760C">
        <w:trPr>
          <w:trHeight w:val="483"/>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6F38A2" w:rsidRPr="00B1471A" w:rsidRDefault="006F38A2" w:rsidP="00A00E01">
            <w:pPr>
              <w:spacing w:after="0"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Формы текущей аттестации – тестирование; защита лабораторных работ.</w:t>
            </w:r>
          </w:p>
          <w:p w:rsidR="006F38A2" w:rsidRPr="00B1471A" w:rsidRDefault="006F38A2" w:rsidP="00A00E01">
            <w:pPr>
              <w:spacing w:after="0"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6F38A2" w:rsidRPr="00B1471A" w:rsidRDefault="006F38A2" w:rsidP="00A00E0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6F38A2" w:rsidRPr="00B1471A" w:rsidRDefault="006F38A2" w:rsidP="00A00E01">
            <w:pPr>
              <w:spacing w:after="0"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Forms of current certification include testing and laboratory work protection.</w:t>
            </w:r>
          </w:p>
          <w:p w:rsidR="006F38A2" w:rsidRPr="00B1471A" w:rsidRDefault="006F38A2" w:rsidP="00A00E01">
            <w:pPr>
              <w:spacing w:after="0" w:line="240" w:lineRule="auto"/>
              <w:rPr>
                <w:rFonts w:ascii="Times New Roman" w:eastAsia="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test.</w:t>
            </w:r>
          </w:p>
          <w:p w:rsidR="006F38A2" w:rsidRPr="00B1471A" w:rsidRDefault="006F38A2" w:rsidP="00A00E01">
            <w:pPr>
              <w:spacing w:after="0" w:line="240" w:lineRule="auto"/>
              <w:rPr>
                <w:rFonts w:ascii="Times New Roman" w:eastAsia="Calibri" w:hAnsi="Times New Roman" w:cs="Times New Roman"/>
                <w:sz w:val="26"/>
                <w:szCs w:val="26"/>
                <w:lang w:val="en-US"/>
              </w:rPr>
            </w:pPr>
          </w:p>
        </w:tc>
      </w:tr>
    </w:tbl>
    <w:p w:rsidR="006F38A2" w:rsidRPr="00B1471A" w:rsidRDefault="006F38A2"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6F38A2" w:rsidRPr="00B1471A" w:rsidRDefault="006F38A2" w:rsidP="00A00E01">
      <w:pPr>
        <w:spacing w:after="0"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«Коррупция и ее общественная опасность»</w:t>
      </w:r>
      <w:r w:rsidRPr="00B1471A">
        <w:rPr>
          <w:rFonts w:ascii="Times New Roman" w:hAnsi="Times New Roman" w:cs="Times New Roman"/>
          <w:sz w:val="26"/>
          <w:szCs w:val="26"/>
        </w:rPr>
        <w:t xml:space="preserve"> </w:t>
      </w:r>
    </w:p>
    <w:p w:rsidR="006F38A2" w:rsidRPr="00B1471A" w:rsidRDefault="006F38A2"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«Corruption and its social danger»</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6F38A2" w:rsidRPr="00B1471A" w:rsidTr="006D760C">
        <w:trPr>
          <w:trHeight w:val="915"/>
        </w:trPr>
        <w:tc>
          <w:tcPr>
            <w:tcW w:w="3256" w:type="dxa"/>
            <w:vAlign w:val="center"/>
          </w:tcPr>
          <w:p w:rsidR="006F38A2" w:rsidRPr="00B1471A" w:rsidRDefault="006F38A2"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Краткое содержание учебной дисциплины/ Brief summary</w:t>
            </w:r>
          </w:p>
        </w:tc>
        <w:tc>
          <w:tcPr>
            <w:tcW w:w="6095" w:type="dxa"/>
          </w:tcPr>
          <w:p w:rsidR="006F38A2" w:rsidRPr="00B1471A" w:rsidRDefault="006F38A2" w:rsidP="00A00E01">
            <w:pPr>
              <w:spacing w:line="240" w:lineRule="auto"/>
              <w:jc w:val="both"/>
              <w:rPr>
                <w:rFonts w:ascii="Times New Roman"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xml:space="preserve">Формирование </w:t>
            </w:r>
            <w:r w:rsidRPr="00B1471A">
              <w:rPr>
                <w:rFonts w:ascii="Times New Roman" w:eastAsia="Calibri" w:hAnsi="Times New Roman" w:cs="Times New Roman"/>
                <w:bCs/>
                <w:color w:val="000000" w:themeColor="text1"/>
                <w:sz w:val="26"/>
                <w:szCs w:val="26"/>
              </w:rPr>
              <w:t>антикоррупционной системы ценностей у будущих специалистов в сфере государственного и хозяйственного управления</w:t>
            </w:r>
          </w:p>
        </w:tc>
        <w:tc>
          <w:tcPr>
            <w:tcW w:w="5979" w:type="dxa"/>
          </w:tcPr>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Formation of an anti-corruption value system among future specialists in the field of public and economic management</w:t>
            </w:r>
          </w:p>
        </w:tc>
      </w:tr>
      <w:tr w:rsidR="006F38A2" w:rsidRPr="00B1471A" w:rsidTr="006D760C">
        <w:trPr>
          <w:trHeight w:val="915"/>
        </w:trPr>
        <w:tc>
          <w:tcPr>
            <w:tcW w:w="3256" w:type="dxa"/>
            <w:vAlign w:val="center"/>
          </w:tcPr>
          <w:p w:rsidR="006F38A2" w:rsidRPr="00B1471A" w:rsidRDefault="006F38A2"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Формируемые</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компетенции</w:t>
            </w:r>
            <w:r w:rsidRPr="00B1471A">
              <w:rPr>
                <w:rFonts w:ascii="Times New Roman" w:hAnsi="Times New Roman" w:cs="Times New Roman"/>
                <w:b/>
                <w:color w:val="000000" w:themeColor="text1"/>
                <w:sz w:val="26"/>
                <w:szCs w:val="26"/>
                <w:lang w:val="en-US"/>
              </w:rPr>
              <w:t xml:space="preserve"> / The formed competences</w:t>
            </w:r>
          </w:p>
        </w:tc>
        <w:tc>
          <w:tcPr>
            <w:tcW w:w="6095" w:type="dxa"/>
          </w:tcPr>
          <w:p w:rsidR="006F38A2" w:rsidRPr="00B1471A" w:rsidRDefault="006F38A2"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6F38A2" w:rsidRPr="00B1471A" w:rsidRDefault="006F38A2"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SC-29 – Possess knowledge of the nature of corruption as a socio-legal phenomenon, the causes of its emergence and development, conditions, and characteristics, and possess information on the measures necessary to prevent and combat it</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SC-34 – Apply knowledge of key anti-corruption legislation to develop and implement measures to prevent it</w:t>
            </w:r>
          </w:p>
        </w:tc>
      </w:tr>
      <w:tr w:rsidR="006F38A2" w:rsidRPr="00B1471A" w:rsidTr="006D760C">
        <w:trPr>
          <w:trHeight w:val="1233"/>
        </w:trPr>
        <w:tc>
          <w:tcPr>
            <w:tcW w:w="3256" w:type="dxa"/>
            <w:vAlign w:val="center"/>
          </w:tcPr>
          <w:p w:rsidR="006F38A2" w:rsidRPr="00B1471A" w:rsidRDefault="006F38A2"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Результаты</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обучения</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знать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уметь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иметь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навык</w:t>
            </w:r>
            <w:r w:rsidRPr="00B1471A">
              <w:rPr>
                <w:rFonts w:ascii="Times New Roman" w:hAnsi="Times New Roman" w:cs="Times New Roman"/>
                <w:b/>
                <w:color w:val="000000" w:themeColor="text1"/>
                <w:sz w:val="26"/>
                <w:szCs w:val="26"/>
                <w:lang w:val="en-US"/>
              </w:rPr>
              <w:t>) / Learning outcomes (know, be able to, have the skills)</w:t>
            </w:r>
          </w:p>
        </w:tc>
        <w:tc>
          <w:tcPr>
            <w:tcW w:w="6095" w:type="dxa"/>
          </w:tcPr>
          <w:p w:rsidR="006F38A2" w:rsidRPr="00B1471A" w:rsidRDefault="006F38A2" w:rsidP="00A00E01">
            <w:pPr>
              <w:spacing w:line="240" w:lineRule="auto"/>
              <w:jc w:val="both"/>
              <w:rPr>
                <w:rFonts w:ascii="Times New Roman" w:eastAsia="Times New Roman" w:hAnsi="Times New Roman" w:cs="Times New Roman"/>
                <w:b/>
                <w:bCs/>
                <w:color w:val="000000"/>
                <w:sz w:val="26"/>
                <w:szCs w:val="26"/>
                <w:lang w:eastAsia="ru-RU"/>
              </w:rPr>
            </w:pPr>
            <w:r w:rsidRPr="00B1471A">
              <w:rPr>
                <w:rFonts w:ascii="Times New Roman" w:eastAsia="Times New Roman" w:hAnsi="Times New Roman" w:cs="Times New Roman"/>
                <w:b/>
                <w:bCs/>
                <w:color w:val="000000"/>
                <w:sz w:val="26"/>
                <w:szCs w:val="26"/>
                <w:lang w:eastAsia="ru-RU"/>
              </w:rPr>
              <w:t>знать:</w:t>
            </w:r>
          </w:p>
          <w:p w:rsidR="006F38A2" w:rsidRPr="00B1471A" w:rsidRDefault="006F38A2" w:rsidP="00A00E01">
            <w:pPr>
              <w:spacing w:line="240" w:lineRule="auto"/>
              <w:jc w:val="both"/>
              <w:rPr>
                <w:rFonts w:ascii="Times New Roman" w:eastAsia="Times New Roman" w:hAnsi="Times New Roman" w:cs="Times New Roman"/>
                <w:color w:val="000000"/>
                <w:sz w:val="26"/>
                <w:szCs w:val="26"/>
                <w:lang w:eastAsia="ru-RU"/>
              </w:rPr>
            </w:pPr>
            <w:r w:rsidRPr="00B1471A">
              <w:rPr>
                <w:rFonts w:ascii="Times New Roman" w:hAnsi="Times New Roman" w:cs="Times New Roman"/>
                <w:color w:val="000000" w:themeColor="text1"/>
                <w:sz w:val="26"/>
                <w:szCs w:val="26"/>
              </w:rPr>
              <w:t>-</w:t>
            </w:r>
            <w:r w:rsidRPr="00B1471A">
              <w:rPr>
                <w:rFonts w:ascii="Times New Roman" w:eastAsia="Times New Roman" w:hAnsi="Times New Roman" w:cs="Times New Roman"/>
                <w:color w:val="000000"/>
                <w:sz w:val="26"/>
                <w:szCs w:val="26"/>
                <w:lang w:eastAsia="ru-RU"/>
              </w:rPr>
              <w:t xml:space="preserve"> различные научные подходы к определению коррупции;</w:t>
            </w:r>
          </w:p>
          <w:p w:rsidR="006F38A2" w:rsidRPr="00B1471A" w:rsidRDefault="006F38A2" w:rsidP="00A00E01">
            <w:pPr>
              <w:spacing w:line="240" w:lineRule="auto"/>
              <w:jc w:val="both"/>
              <w:rPr>
                <w:rFonts w:ascii="Times New Roman" w:eastAsia="Times New Roman" w:hAnsi="Times New Roman" w:cs="Times New Roman"/>
                <w:color w:val="000000"/>
                <w:sz w:val="26"/>
                <w:szCs w:val="26"/>
                <w:lang w:eastAsia="ru-RU"/>
              </w:rPr>
            </w:pPr>
            <w:r w:rsidRPr="00B1471A">
              <w:rPr>
                <w:rFonts w:ascii="Times New Roman" w:hAnsi="Times New Roman" w:cs="Times New Roman"/>
                <w:color w:val="000000" w:themeColor="text1"/>
                <w:sz w:val="26"/>
                <w:szCs w:val="26"/>
              </w:rPr>
              <w:t>-</w:t>
            </w:r>
            <w:r w:rsidRPr="00B1471A">
              <w:rPr>
                <w:rFonts w:ascii="Times New Roman" w:eastAsia="Times New Roman" w:hAnsi="Times New Roman" w:cs="Times New Roman"/>
                <w:color w:val="000000"/>
                <w:sz w:val="26"/>
                <w:szCs w:val="26"/>
                <w:lang w:eastAsia="ru-RU"/>
              </w:rPr>
              <w:t xml:space="preserve">  основные понятия, используемые законодательством в сфере борьбы с коррупцией;</w:t>
            </w:r>
          </w:p>
          <w:p w:rsidR="006F38A2" w:rsidRPr="00B1471A" w:rsidRDefault="006F38A2" w:rsidP="00A00E01">
            <w:pPr>
              <w:spacing w:line="240" w:lineRule="auto"/>
              <w:jc w:val="both"/>
              <w:rPr>
                <w:rFonts w:ascii="Times New Roman" w:eastAsia="Times New Roman" w:hAnsi="Times New Roman" w:cs="Times New Roman"/>
                <w:color w:val="000000"/>
                <w:sz w:val="26"/>
                <w:szCs w:val="26"/>
                <w:lang w:eastAsia="ru-RU"/>
              </w:rPr>
            </w:pPr>
            <w:r w:rsidRPr="00B1471A">
              <w:rPr>
                <w:rFonts w:ascii="Times New Roman" w:hAnsi="Times New Roman" w:cs="Times New Roman"/>
                <w:color w:val="000000" w:themeColor="text1"/>
                <w:sz w:val="26"/>
                <w:szCs w:val="26"/>
              </w:rPr>
              <w:t xml:space="preserve">- </w:t>
            </w:r>
            <w:r w:rsidRPr="00B1471A">
              <w:rPr>
                <w:rFonts w:ascii="Times New Roman" w:eastAsia="Times New Roman" w:hAnsi="Times New Roman" w:cs="Times New Roman"/>
                <w:color w:val="000000"/>
                <w:sz w:val="26"/>
                <w:szCs w:val="26"/>
                <w:lang w:eastAsia="ru-RU"/>
              </w:rPr>
              <w:t>виды и формы коррупции;</w:t>
            </w:r>
          </w:p>
          <w:p w:rsidR="006F38A2" w:rsidRPr="00B1471A" w:rsidRDefault="006F38A2" w:rsidP="00A00E01">
            <w:pPr>
              <w:tabs>
                <w:tab w:val="left" w:pos="288"/>
              </w:tabs>
              <w:spacing w:line="240" w:lineRule="auto"/>
              <w:jc w:val="both"/>
              <w:rPr>
                <w:rFonts w:ascii="Times New Roman" w:eastAsia="Times New Roman" w:hAnsi="Times New Roman" w:cs="Times New Roman"/>
                <w:color w:val="000000"/>
                <w:sz w:val="26"/>
                <w:szCs w:val="26"/>
                <w:lang w:eastAsia="ru-RU"/>
              </w:rPr>
            </w:pPr>
            <w:r w:rsidRPr="00B1471A">
              <w:rPr>
                <w:rFonts w:ascii="Times New Roman" w:hAnsi="Times New Roman" w:cs="Times New Roman"/>
                <w:color w:val="000000" w:themeColor="text1"/>
                <w:sz w:val="26"/>
                <w:szCs w:val="26"/>
              </w:rPr>
              <w:t>- с</w:t>
            </w:r>
            <w:r w:rsidRPr="00B1471A">
              <w:rPr>
                <w:rFonts w:ascii="Times New Roman" w:eastAsia="Times New Roman" w:hAnsi="Times New Roman" w:cs="Times New Roman"/>
                <w:color w:val="000000"/>
                <w:sz w:val="26"/>
                <w:szCs w:val="26"/>
                <w:lang w:eastAsia="ru-RU"/>
              </w:rPr>
              <w:t>одержание действующих национальных и международных нормативно-правовых документов в сфере противодействия коррупции;</w:t>
            </w:r>
          </w:p>
          <w:p w:rsidR="006F38A2" w:rsidRPr="00B1471A" w:rsidRDefault="006F38A2" w:rsidP="00A00E01">
            <w:pPr>
              <w:spacing w:line="240" w:lineRule="auto"/>
              <w:jc w:val="both"/>
              <w:rPr>
                <w:rFonts w:ascii="Times New Roman" w:eastAsia="Times New Roman" w:hAnsi="Times New Roman" w:cs="Times New Roman"/>
                <w:color w:val="000000"/>
                <w:sz w:val="26"/>
                <w:szCs w:val="26"/>
                <w:lang w:eastAsia="ru-RU"/>
              </w:rPr>
            </w:pPr>
            <w:r w:rsidRPr="00B1471A">
              <w:rPr>
                <w:rFonts w:ascii="Times New Roman" w:hAnsi="Times New Roman" w:cs="Times New Roman"/>
                <w:color w:val="000000" w:themeColor="text1"/>
                <w:sz w:val="26"/>
                <w:szCs w:val="26"/>
              </w:rPr>
              <w:t xml:space="preserve">- </w:t>
            </w:r>
            <w:r w:rsidRPr="00B1471A">
              <w:rPr>
                <w:rFonts w:ascii="Times New Roman" w:eastAsia="Times New Roman" w:hAnsi="Times New Roman" w:cs="Times New Roman"/>
                <w:color w:val="000000"/>
                <w:sz w:val="26"/>
                <w:szCs w:val="26"/>
                <w:lang w:eastAsia="ru-RU"/>
              </w:rPr>
              <w:t>причины и условия распространения коррупции;</w:t>
            </w:r>
          </w:p>
          <w:p w:rsidR="006F38A2" w:rsidRPr="00B1471A" w:rsidRDefault="006F38A2" w:rsidP="00A00E01">
            <w:pPr>
              <w:spacing w:line="240" w:lineRule="auto"/>
              <w:jc w:val="both"/>
              <w:rPr>
                <w:rFonts w:ascii="Times New Roman" w:eastAsia="Times New Roman" w:hAnsi="Times New Roman" w:cs="Times New Roman"/>
                <w:color w:val="000000"/>
                <w:sz w:val="26"/>
                <w:szCs w:val="26"/>
                <w:lang w:eastAsia="ru-RU"/>
              </w:rPr>
            </w:pPr>
            <w:r w:rsidRPr="00B1471A">
              <w:rPr>
                <w:rFonts w:ascii="Times New Roman" w:hAnsi="Times New Roman" w:cs="Times New Roman"/>
                <w:color w:val="000000" w:themeColor="text1"/>
                <w:sz w:val="26"/>
                <w:szCs w:val="26"/>
              </w:rPr>
              <w:lastRenderedPageBreak/>
              <w:t>-</w:t>
            </w:r>
            <w:r w:rsidRPr="00B1471A">
              <w:rPr>
                <w:rFonts w:ascii="Times New Roman" w:eastAsia="Times New Roman" w:hAnsi="Times New Roman" w:cs="Times New Roman"/>
                <w:color w:val="000000"/>
                <w:sz w:val="26"/>
                <w:szCs w:val="26"/>
                <w:lang w:eastAsia="ru-RU"/>
              </w:rPr>
              <w:t xml:space="preserve">  правила организации противодействия коррупции;</w:t>
            </w:r>
          </w:p>
          <w:p w:rsidR="006F38A2" w:rsidRPr="00B1471A" w:rsidRDefault="006F38A2" w:rsidP="00A00E01">
            <w:pPr>
              <w:spacing w:line="240" w:lineRule="auto"/>
              <w:jc w:val="both"/>
              <w:rPr>
                <w:rFonts w:ascii="Times New Roman" w:eastAsia="Times New Roman" w:hAnsi="Times New Roman" w:cs="Times New Roman"/>
                <w:color w:val="000000"/>
                <w:sz w:val="26"/>
                <w:szCs w:val="26"/>
                <w:lang w:eastAsia="ru-RU"/>
              </w:rPr>
            </w:pPr>
            <w:r w:rsidRPr="00B1471A">
              <w:rPr>
                <w:rFonts w:ascii="Times New Roman" w:hAnsi="Times New Roman" w:cs="Times New Roman"/>
                <w:color w:val="000000" w:themeColor="text1"/>
                <w:sz w:val="26"/>
                <w:szCs w:val="26"/>
              </w:rPr>
              <w:t>-</w:t>
            </w:r>
            <w:r w:rsidRPr="00B1471A">
              <w:rPr>
                <w:rFonts w:ascii="Times New Roman" w:eastAsia="Times New Roman" w:hAnsi="Times New Roman" w:cs="Times New Roman"/>
                <w:color w:val="000000"/>
                <w:sz w:val="26"/>
                <w:szCs w:val="26"/>
                <w:lang w:eastAsia="ru-RU"/>
              </w:rPr>
              <w:t xml:space="preserve"> основные меры юридической ответственности за коррупционные правонарушения</w:t>
            </w:r>
          </w:p>
          <w:p w:rsidR="006F38A2" w:rsidRPr="00B1471A" w:rsidRDefault="006F38A2" w:rsidP="00A00E01">
            <w:pPr>
              <w:spacing w:line="240" w:lineRule="auto"/>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b/>
                <w:bCs/>
                <w:color w:val="000000"/>
                <w:sz w:val="26"/>
                <w:szCs w:val="26"/>
                <w:lang w:eastAsia="ru-RU"/>
              </w:rPr>
              <w:t>уметь</w:t>
            </w:r>
            <w:r w:rsidRPr="00B1471A">
              <w:rPr>
                <w:rFonts w:ascii="Times New Roman" w:eastAsia="Times New Roman" w:hAnsi="Times New Roman" w:cs="Times New Roman"/>
                <w:color w:val="000000"/>
                <w:sz w:val="26"/>
                <w:szCs w:val="26"/>
                <w:lang w:eastAsia="ru-RU"/>
              </w:rPr>
              <w:t xml:space="preserve">: </w:t>
            </w:r>
          </w:p>
          <w:p w:rsidR="006F38A2" w:rsidRPr="00B1471A" w:rsidRDefault="006F38A2" w:rsidP="00A00E01">
            <w:pPr>
              <w:pStyle w:val="a8"/>
              <w:numPr>
                <w:ilvl w:val="0"/>
                <w:numId w:val="14"/>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определять значение и место различных государственных органов как субъектов противодействия коррупции;</w:t>
            </w:r>
          </w:p>
          <w:p w:rsidR="006F38A2" w:rsidRPr="00B1471A" w:rsidRDefault="006F38A2" w:rsidP="00A00E01">
            <w:pPr>
              <w:pStyle w:val="a8"/>
              <w:numPr>
                <w:ilvl w:val="0"/>
                <w:numId w:val="14"/>
              </w:numPr>
              <w:spacing w:after="0" w:line="240" w:lineRule="auto"/>
              <w:ind w:left="0"/>
              <w:jc w:val="both"/>
              <w:rPr>
                <w:rFonts w:ascii="Times New Roman" w:eastAsia="Times New Roman" w:hAnsi="Times New Roman" w:cs="Times New Roman"/>
                <w:color w:val="000000"/>
                <w:sz w:val="26"/>
                <w:szCs w:val="26"/>
                <w:lang w:eastAsia="ru-RU"/>
              </w:rPr>
            </w:pPr>
            <w:r w:rsidRPr="00B1471A">
              <w:rPr>
                <w:rFonts w:ascii="Times New Roman" w:hAnsi="Times New Roman" w:cs="Times New Roman"/>
                <w:color w:val="000000" w:themeColor="text1"/>
                <w:sz w:val="26"/>
                <w:szCs w:val="26"/>
              </w:rPr>
              <w:t xml:space="preserve">- </w:t>
            </w:r>
            <w:r w:rsidRPr="00B1471A">
              <w:rPr>
                <w:rFonts w:ascii="Times New Roman" w:eastAsia="Times New Roman" w:hAnsi="Times New Roman" w:cs="Times New Roman"/>
                <w:color w:val="000000"/>
                <w:sz w:val="26"/>
                <w:szCs w:val="26"/>
                <w:lang w:eastAsia="ru-RU"/>
              </w:rPr>
              <w:t xml:space="preserve">ориентироваться в действующем национальном и международном антикоррупционном законодательстве; </w:t>
            </w:r>
          </w:p>
          <w:p w:rsidR="006F38A2" w:rsidRPr="00B1471A" w:rsidRDefault="006F38A2" w:rsidP="00A00E01">
            <w:pPr>
              <w:pStyle w:val="a8"/>
              <w:numPr>
                <w:ilvl w:val="0"/>
                <w:numId w:val="14"/>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применять теоретические знания в процессе противодействия коррупционным соблазнам и рискам;</w:t>
            </w:r>
          </w:p>
          <w:p w:rsidR="006F38A2" w:rsidRPr="00B1471A" w:rsidRDefault="006F38A2" w:rsidP="00A00E01">
            <w:pPr>
              <w:pStyle w:val="a8"/>
              <w:numPr>
                <w:ilvl w:val="0"/>
                <w:numId w:val="14"/>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 xml:space="preserve">давать правильную оценку происходящим общественно-политическим и социально-экономическим процессам в Республике Беларусь;  </w:t>
            </w:r>
          </w:p>
          <w:p w:rsidR="006F38A2" w:rsidRPr="00B1471A" w:rsidRDefault="006F38A2" w:rsidP="00A00E01">
            <w:pPr>
              <w:pStyle w:val="a8"/>
              <w:numPr>
                <w:ilvl w:val="0"/>
                <w:numId w:val="14"/>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 xml:space="preserve">корректно оценивать эффективность антикоррупционной политики в Республике Беларусь и за ее пределами; </w:t>
            </w:r>
          </w:p>
          <w:p w:rsidR="006F38A2" w:rsidRPr="00B1471A" w:rsidRDefault="006F38A2" w:rsidP="00A00E01">
            <w:pPr>
              <w:pStyle w:val="a8"/>
              <w:numPr>
                <w:ilvl w:val="0"/>
                <w:numId w:val="14"/>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 xml:space="preserve">оказывать влияние на повышение правового сознания и правовой культуры среди своего социального окружения; </w:t>
            </w:r>
          </w:p>
          <w:p w:rsidR="006F38A2" w:rsidRPr="00B1471A" w:rsidRDefault="006F38A2" w:rsidP="00A00E01">
            <w:pPr>
              <w:tabs>
                <w:tab w:val="left" w:pos="288"/>
              </w:tabs>
              <w:spacing w:line="240" w:lineRule="auto"/>
              <w:jc w:val="both"/>
              <w:rPr>
                <w:rFonts w:ascii="Times New Roman" w:eastAsia="Times New Roman" w:hAnsi="Times New Roman" w:cs="Times New Roman"/>
                <w:color w:val="000000"/>
                <w:sz w:val="26"/>
                <w:szCs w:val="26"/>
                <w:lang w:eastAsia="ru-RU"/>
              </w:rPr>
            </w:pPr>
            <w:r w:rsidRPr="00B1471A">
              <w:rPr>
                <w:rFonts w:ascii="Times New Roman" w:hAnsi="Times New Roman" w:cs="Times New Roman"/>
                <w:color w:val="000000" w:themeColor="text1"/>
                <w:sz w:val="26"/>
                <w:szCs w:val="26"/>
              </w:rPr>
              <w:t>-</w:t>
            </w:r>
            <w:r w:rsidRPr="00B1471A">
              <w:rPr>
                <w:rFonts w:ascii="Times New Roman" w:eastAsia="Times New Roman" w:hAnsi="Times New Roman" w:cs="Times New Roman"/>
                <w:color w:val="000000"/>
                <w:sz w:val="26"/>
                <w:szCs w:val="26"/>
                <w:lang w:eastAsia="ru-RU"/>
              </w:rPr>
              <w:t xml:space="preserve">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6F38A2" w:rsidRPr="00B1471A" w:rsidRDefault="006F38A2" w:rsidP="00A00E01">
            <w:pPr>
              <w:tabs>
                <w:tab w:val="left" w:pos="288"/>
              </w:tabs>
              <w:spacing w:line="240" w:lineRule="auto"/>
              <w:jc w:val="both"/>
              <w:rPr>
                <w:rFonts w:ascii="Times New Roman" w:eastAsia="Times New Roman" w:hAnsi="Times New Roman" w:cs="Times New Roman"/>
                <w:color w:val="000000"/>
                <w:sz w:val="26"/>
                <w:szCs w:val="26"/>
                <w:lang w:eastAsia="ru-RU"/>
              </w:rPr>
            </w:pPr>
            <w:r w:rsidRPr="00B1471A">
              <w:rPr>
                <w:rFonts w:ascii="Times New Roman" w:hAnsi="Times New Roman" w:cs="Times New Roman"/>
                <w:color w:val="000000" w:themeColor="text1"/>
                <w:sz w:val="26"/>
                <w:szCs w:val="26"/>
              </w:rPr>
              <w:lastRenderedPageBreak/>
              <w:t>-</w:t>
            </w:r>
            <w:r w:rsidRPr="00B1471A">
              <w:rPr>
                <w:rFonts w:ascii="Times New Roman" w:eastAsia="Times New Roman" w:hAnsi="Times New Roman" w:cs="Times New Roman"/>
                <w:color w:val="000000"/>
                <w:sz w:val="26"/>
                <w:szCs w:val="26"/>
                <w:lang w:eastAsia="ru-RU"/>
              </w:rPr>
              <w:t xml:space="preserve"> 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6F38A2" w:rsidRPr="00B1471A" w:rsidRDefault="006F38A2" w:rsidP="00A00E01">
            <w:pPr>
              <w:spacing w:line="240" w:lineRule="auto"/>
              <w:jc w:val="both"/>
              <w:rPr>
                <w:rFonts w:ascii="Times New Roman" w:eastAsia="Times New Roman" w:hAnsi="Times New Roman" w:cs="Times New Roman"/>
                <w:b/>
                <w:bCs/>
                <w:color w:val="000000"/>
                <w:sz w:val="26"/>
                <w:szCs w:val="26"/>
                <w:lang w:eastAsia="ru-RU"/>
              </w:rPr>
            </w:pPr>
            <w:r w:rsidRPr="00B1471A">
              <w:rPr>
                <w:rFonts w:ascii="Times New Roman" w:eastAsia="Times New Roman" w:hAnsi="Times New Roman" w:cs="Times New Roman"/>
                <w:b/>
                <w:bCs/>
                <w:color w:val="000000"/>
                <w:sz w:val="26"/>
                <w:szCs w:val="26"/>
                <w:lang w:eastAsia="ru-RU"/>
              </w:rPr>
              <w:t>владеть навыком:</w:t>
            </w:r>
          </w:p>
          <w:p w:rsidR="006F38A2" w:rsidRPr="00B1471A" w:rsidRDefault="006F38A2" w:rsidP="00A00E01">
            <w:pPr>
              <w:pStyle w:val="a8"/>
              <w:numPr>
                <w:ilvl w:val="0"/>
                <w:numId w:val="14"/>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B1471A">
              <w:rPr>
                <w:rFonts w:ascii="Times New Roman" w:eastAsia="Times New Roman" w:hAnsi="Times New Roman" w:cs="Times New Roman"/>
                <w:bCs/>
                <w:color w:val="000000"/>
                <w:sz w:val="26"/>
                <w:szCs w:val="26"/>
                <w:lang w:eastAsia="ru-RU"/>
              </w:rPr>
              <w:t>применения законодательства в сфере противодействия коррупции;</w:t>
            </w:r>
          </w:p>
          <w:p w:rsidR="006F38A2" w:rsidRPr="00B1471A" w:rsidRDefault="006F38A2" w:rsidP="00A00E01">
            <w:pPr>
              <w:pStyle w:val="a8"/>
              <w:numPr>
                <w:ilvl w:val="0"/>
                <w:numId w:val="14"/>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B1471A">
              <w:rPr>
                <w:rFonts w:ascii="Times New Roman" w:eastAsia="Times New Roman" w:hAnsi="Times New Roman" w:cs="Times New Roman"/>
                <w:bCs/>
                <w:color w:val="000000"/>
                <w:sz w:val="26"/>
                <w:szCs w:val="26"/>
                <w:lang w:eastAsia="ru-RU"/>
              </w:rPr>
              <w:t>осуществления аналитической деятельности, генерирования и использования в практической деятельности идей, выработанных практикой противодействия в Республике Беларусь и зарубежных государствах;</w:t>
            </w:r>
          </w:p>
          <w:p w:rsidR="006F38A2" w:rsidRPr="00B1471A" w:rsidRDefault="006F38A2" w:rsidP="00A00E01">
            <w:pPr>
              <w:spacing w:line="240" w:lineRule="auto"/>
              <w:jc w:val="both"/>
              <w:rPr>
                <w:rFonts w:ascii="Times New Roman" w:eastAsia="Times New Roman" w:hAnsi="Times New Roman" w:cs="Times New Roman"/>
                <w:bCs/>
                <w:color w:val="000000"/>
                <w:sz w:val="26"/>
                <w:szCs w:val="26"/>
                <w:lang w:eastAsia="ru-RU"/>
              </w:rPr>
            </w:pPr>
            <w:r w:rsidRPr="00B1471A">
              <w:rPr>
                <w:rFonts w:ascii="Times New Roman" w:hAnsi="Times New Roman" w:cs="Times New Roman"/>
                <w:color w:val="000000" w:themeColor="text1"/>
                <w:sz w:val="26"/>
                <w:szCs w:val="26"/>
              </w:rPr>
              <w:t>-</w:t>
            </w:r>
            <w:r w:rsidRPr="00B1471A">
              <w:rPr>
                <w:rFonts w:ascii="Times New Roman" w:eastAsia="Times New Roman" w:hAnsi="Times New Roman" w:cs="Times New Roman"/>
                <w:bCs/>
                <w:color w:val="000000"/>
                <w:sz w:val="26"/>
                <w:szCs w:val="26"/>
                <w:lang w:eastAsia="ru-RU"/>
              </w:rPr>
              <w:t xml:space="preserve"> формирования программ и планов противодействия коррупции, организации  работы антикоррупционных комиссий или иных структур, занимающихся профилактикой коррупции в организации;</w:t>
            </w:r>
          </w:p>
          <w:p w:rsidR="006F38A2" w:rsidRPr="00B1471A" w:rsidRDefault="006F38A2" w:rsidP="00A00E01">
            <w:pPr>
              <w:tabs>
                <w:tab w:val="left" w:pos="288"/>
              </w:tabs>
              <w:spacing w:line="240" w:lineRule="auto"/>
              <w:jc w:val="both"/>
              <w:rPr>
                <w:rFonts w:ascii="Times New Roman" w:eastAsia="Times New Roman" w:hAnsi="Times New Roman" w:cs="Times New Roman"/>
                <w:bCs/>
                <w:color w:val="000000"/>
                <w:sz w:val="26"/>
                <w:szCs w:val="26"/>
                <w:lang w:eastAsia="ru-RU"/>
              </w:rPr>
            </w:pPr>
            <w:r w:rsidRPr="00B1471A">
              <w:rPr>
                <w:rFonts w:ascii="Times New Roman" w:hAnsi="Times New Roman" w:cs="Times New Roman"/>
                <w:color w:val="000000" w:themeColor="text1"/>
                <w:sz w:val="26"/>
                <w:szCs w:val="26"/>
              </w:rPr>
              <w:t>-</w:t>
            </w:r>
            <w:r w:rsidRPr="00B1471A">
              <w:rPr>
                <w:rFonts w:ascii="Times New Roman" w:eastAsia="Times New Roman" w:hAnsi="Times New Roman" w:cs="Times New Roman"/>
                <w:bCs/>
                <w:color w:val="000000"/>
                <w:sz w:val="26"/>
                <w:szCs w:val="26"/>
                <w:lang w:eastAsia="ru-RU"/>
              </w:rPr>
              <w:t xml:space="preserve"> применения ограничений, связанных с государственной службой в  Республике Беларусь;</w:t>
            </w:r>
          </w:p>
          <w:p w:rsidR="006F38A2" w:rsidRPr="00B1471A" w:rsidRDefault="006F38A2" w:rsidP="00A00E01">
            <w:pPr>
              <w:tabs>
                <w:tab w:val="left" w:pos="288"/>
              </w:tabs>
              <w:spacing w:line="240" w:lineRule="auto"/>
              <w:jc w:val="both"/>
              <w:rPr>
                <w:rFonts w:ascii="Times New Roman" w:eastAsia="Times New Roman" w:hAnsi="Times New Roman" w:cs="Times New Roman"/>
                <w:bCs/>
                <w:color w:val="000000"/>
                <w:sz w:val="26"/>
                <w:szCs w:val="26"/>
                <w:lang w:eastAsia="ru-RU"/>
              </w:rPr>
            </w:pPr>
            <w:r w:rsidRPr="00B1471A">
              <w:rPr>
                <w:rFonts w:ascii="Times New Roman" w:hAnsi="Times New Roman" w:cs="Times New Roman"/>
                <w:color w:val="000000" w:themeColor="text1"/>
                <w:sz w:val="26"/>
                <w:szCs w:val="26"/>
              </w:rPr>
              <w:t>-</w:t>
            </w:r>
            <w:r w:rsidRPr="00B1471A">
              <w:rPr>
                <w:rFonts w:ascii="Times New Roman" w:eastAsia="Times New Roman" w:hAnsi="Times New Roman" w:cs="Times New Roman"/>
                <w:bCs/>
                <w:color w:val="000000"/>
                <w:sz w:val="26"/>
                <w:szCs w:val="26"/>
                <w:lang w:eastAsia="ru-RU"/>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6F38A2" w:rsidRPr="00B1471A" w:rsidRDefault="006F38A2" w:rsidP="00A00E01">
            <w:pPr>
              <w:spacing w:line="240" w:lineRule="auto"/>
              <w:jc w:val="both"/>
              <w:rPr>
                <w:rFonts w:ascii="Times New Roman" w:eastAsia="Times New Roman" w:hAnsi="Times New Roman" w:cs="Times New Roman"/>
                <w:bCs/>
                <w:color w:val="000000"/>
                <w:sz w:val="26"/>
                <w:szCs w:val="26"/>
                <w:lang w:eastAsia="ru-RU"/>
              </w:rPr>
            </w:pPr>
            <w:r w:rsidRPr="00B1471A">
              <w:rPr>
                <w:rFonts w:ascii="Times New Roman" w:hAnsi="Times New Roman" w:cs="Times New Roman"/>
                <w:color w:val="000000" w:themeColor="text1"/>
                <w:sz w:val="26"/>
                <w:szCs w:val="26"/>
              </w:rPr>
              <w:t>-</w:t>
            </w:r>
            <w:r w:rsidRPr="00B1471A">
              <w:rPr>
                <w:rFonts w:ascii="Times New Roman" w:eastAsia="Times New Roman" w:hAnsi="Times New Roman" w:cs="Times New Roman"/>
                <w:bCs/>
                <w:color w:val="000000"/>
                <w:sz w:val="26"/>
                <w:szCs w:val="26"/>
                <w:lang w:eastAsia="ru-RU"/>
              </w:rPr>
              <w:t xml:space="preserve"> выработки мер и механизмов предупреждения коррупции;</w:t>
            </w:r>
          </w:p>
          <w:p w:rsidR="006F38A2" w:rsidRPr="00B1471A" w:rsidRDefault="006F38A2" w:rsidP="00A00E01">
            <w:pPr>
              <w:spacing w:line="240" w:lineRule="auto"/>
              <w:jc w:val="both"/>
              <w:rPr>
                <w:rFonts w:ascii="Times New Roman" w:eastAsia="Times New Roman" w:hAnsi="Times New Roman" w:cs="Times New Roman"/>
                <w:bCs/>
                <w:color w:val="000000"/>
                <w:sz w:val="26"/>
                <w:szCs w:val="26"/>
                <w:lang w:eastAsia="ru-RU"/>
              </w:rPr>
            </w:pPr>
            <w:r w:rsidRPr="00B1471A">
              <w:rPr>
                <w:rFonts w:ascii="Times New Roman" w:hAnsi="Times New Roman" w:cs="Times New Roman"/>
                <w:color w:val="000000" w:themeColor="text1"/>
                <w:sz w:val="26"/>
                <w:szCs w:val="26"/>
              </w:rPr>
              <w:t xml:space="preserve">- </w:t>
            </w:r>
            <w:r w:rsidRPr="00B1471A">
              <w:rPr>
                <w:rFonts w:ascii="Times New Roman" w:eastAsia="Times New Roman" w:hAnsi="Times New Roman" w:cs="Times New Roman"/>
                <w:bCs/>
                <w:color w:val="000000"/>
                <w:sz w:val="26"/>
                <w:szCs w:val="26"/>
                <w:lang w:eastAsia="ru-RU"/>
              </w:rPr>
              <w:t xml:space="preserve">системным и сравнительным анализом практики </w:t>
            </w:r>
            <w:r w:rsidRPr="00B1471A">
              <w:rPr>
                <w:rFonts w:ascii="Times New Roman" w:eastAsia="Times New Roman" w:hAnsi="Times New Roman" w:cs="Times New Roman"/>
                <w:bCs/>
                <w:color w:val="000000"/>
                <w:sz w:val="26"/>
                <w:szCs w:val="26"/>
                <w:lang w:eastAsia="ru-RU"/>
              </w:rPr>
              <w:lastRenderedPageBreak/>
              <w:t>противодействия коррупции в зарубежных странах с целью использования применимого для Республики Беларусь опыта</w:t>
            </w:r>
          </w:p>
        </w:tc>
        <w:tc>
          <w:tcPr>
            <w:tcW w:w="5979" w:type="dxa"/>
          </w:tcPr>
          <w:p w:rsidR="006F38A2" w:rsidRPr="00B1471A" w:rsidRDefault="006F38A2" w:rsidP="00A00E01">
            <w:pPr>
              <w:spacing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lastRenderedPageBreak/>
              <w:t>knowledge of:</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various scientific approaches to defining corruption;</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basic concepts used in anti-corruption legislation;</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types and forms of corruption;</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content of current national and international regulatory documents in the field of combating corruption;</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causes and conditions for the spread of corruption;</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lastRenderedPageBreak/>
              <w:t>- rules for organizing anti-corruption measures;</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main measures of legal liability for corruption offenses</w:t>
            </w:r>
          </w:p>
          <w:p w:rsidR="006F38A2" w:rsidRPr="00B1471A" w:rsidRDefault="006F38A2" w:rsidP="00A00E01">
            <w:pPr>
              <w:spacing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t>be able to:</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define the significance and place of various government agencies as subjects of anti-corruption efforts;</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navigate current national and international anti-corruption legislation;</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apply theoretical knowledge in the process of countering corruption temptations and risks;</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to accurately assess the ongoing socio-political and socio-economic processes in the Republic of Belarus;</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to accurately assess the effectiveness of anti-corruption policies in the Republic of Belarus and abroad;</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to influence the development of legal awareness and legal culture among their social circle;</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to formulate and substantiate their ideological and socio-political position, and to determine the role of their social and professional activities in the functioning and development of key areas of society;</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 to assess the development prospects of the most important social problems and the potential for </w:t>
            </w:r>
            <w:r w:rsidRPr="00B1471A">
              <w:rPr>
                <w:rFonts w:ascii="Times New Roman" w:hAnsi="Times New Roman" w:cs="Times New Roman"/>
                <w:color w:val="000000" w:themeColor="text1"/>
                <w:sz w:val="26"/>
                <w:szCs w:val="26"/>
                <w:lang w:val="en-US"/>
              </w:rPr>
              <w:lastRenderedPageBreak/>
              <w:t>innovative activity in their chosen profession to optimally address them</w:t>
            </w:r>
          </w:p>
          <w:p w:rsidR="006F38A2" w:rsidRPr="00B1471A" w:rsidRDefault="006F38A2" w:rsidP="00A00E01">
            <w:pPr>
              <w:spacing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t>to possess the skills to:</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-apply legislation in the field of combating corruption;</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carry out analytical activities, generate and use in practice ideas developed through anti-corruption practices in the Republic of Belarus and foreign countries;</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formulation of anti-corruption programs and plans, organization of the work of anti-corruption commissions or other structures involved in the prevention of corruption within the organization;</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application of restrictions related to public service in the Republic of Belarus;</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determining the need to apply penalties for corruption offenses or offenses that create conditions for corruption;</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developing measures and mechanisms to prevent corruption;</w:t>
            </w:r>
          </w:p>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systematic and comparative analysis of anti-corruption practices in foreign countries with the aim of using experience applicable to the Republic of Belarus</w:t>
            </w:r>
          </w:p>
        </w:tc>
      </w:tr>
      <w:tr w:rsidR="006F38A2" w:rsidRPr="00B1471A" w:rsidTr="006D760C">
        <w:trPr>
          <w:trHeight w:val="915"/>
        </w:trPr>
        <w:tc>
          <w:tcPr>
            <w:tcW w:w="3256" w:type="dxa"/>
            <w:vAlign w:val="center"/>
          </w:tcPr>
          <w:p w:rsidR="006F38A2" w:rsidRPr="00B1471A" w:rsidRDefault="006F38A2"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6095" w:type="dxa"/>
          </w:tcPr>
          <w:p w:rsidR="006F38A2" w:rsidRPr="00B1471A" w:rsidRDefault="006F38A2"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2</w:t>
            </w:r>
          </w:p>
        </w:tc>
        <w:tc>
          <w:tcPr>
            <w:tcW w:w="5979" w:type="dxa"/>
          </w:tcPr>
          <w:p w:rsidR="006F38A2" w:rsidRPr="00B1471A" w:rsidRDefault="006F38A2"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2</w:t>
            </w:r>
          </w:p>
        </w:tc>
      </w:tr>
      <w:tr w:rsidR="006F38A2" w:rsidRPr="00B1471A" w:rsidTr="006D760C">
        <w:trPr>
          <w:trHeight w:val="610"/>
        </w:trPr>
        <w:tc>
          <w:tcPr>
            <w:tcW w:w="3256" w:type="dxa"/>
            <w:vAlign w:val="center"/>
          </w:tcPr>
          <w:p w:rsidR="006F38A2" w:rsidRPr="00B1471A" w:rsidRDefault="006F38A2"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Пререквизиты / Prerequisites</w:t>
            </w:r>
          </w:p>
        </w:tc>
        <w:tc>
          <w:tcPr>
            <w:tcW w:w="6095" w:type="dxa"/>
          </w:tcPr>
          <w:p w:rsidR="006F38A2" w:rsidRPr="00B1471A" w:rsidRDefault="006F38A2"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 xml:space="preserve">Учебная дисциплина связана с дисциплиной  </w:t>
            </w:r>
            <w:r w:rsidRPr="00B1471A">
              <w:rPr>
                <w:rFonts w:ascii="Times New Roman" w:eastAsia="Calibri" w:hAnsi="Times New Roman" w:cs="Times New Roman"/>
                <w:color w:val="000000" w:themeColor="text1"/>
                <w:sz w:val="26"/>
                <w:szCs w:val="26"/>
              </w:rPr>
              <w:t>«Основы права»</w:t>
            </w:r>
          </w:p>
        </w:tc>
        <w:tc>
          <w:tcPr>
            <w:tcW w:w="5979" w:type="dxa"/>
          </w:tcPr>
          <w:p w:rsidR="006F38A2" w:rsidRPr="00B1471A" w:rsidRDefault="006F38A2"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The academic discipline is related to the discipline </w:t>
            </w:r>
            <w:r w:rsidRPr="00B1471A">
              <w:rPr>
                <w:rFonts w:ascii="Times New Roman" w:eastAsia="Calibri" w:hAnsi="Times New Roman" w:cs="Times New Roman"/>
                <w:color w:val="000000" w:themeColor="text1"/>
                <w:sz w:val="26"/>
                <w:szCs w:val="26"/>
                <w:lang w:val="en-US"/>
              </w:rPr>
              <w:t>«</w:t>
            </w:r>
            <w:r w:rsidRPr="00B1471A">
              <w:rPr>
                <w:rFonts w:ascii="Times New Roman" w:hAnsi="Times New Roman" w:cs="Times New Roman"/>
                <w:color w:val="000000" w:themeColor="text1"/>
                <w:sz w:val="26"/>
                <w:szCs w:val="26"/>
                <w:lang w:val="en-US"/>
              </w:rPr>
              <w:t>Fundamentals of Law»</w:t>
            </w:r>
          </w:p>
        </w:tc>
      </w:tr>
      <w:tr w:rsidR="006F38A2" w:rsidRPr="00B1471A" w:rsidTr="006D760C">
        <w:trPr>
          <w:trHeight w:val="915"/>
        </w:trPr>
        <w:tc>
          <w:tcPr>
            <w:tcW w:w="3256" w:type="dxa"/>
            <w:vAlign w:val="center"/>
          </w:tcPr>
          <w:p w:rsidR="006F38A2" w:rsidRPr="00B1471A" w:rsidRDefault="006F38A2"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Трудоемкость в зачетных единицах (кредитах) / Credit unit</w:t>
            </w:r>
          </w:p>
        </w:tc>
        <w:tc>
          <w:tcPr>
            <w:tcW w:w="6095" w:type="dxa"/>
          </w:tcPr>
          <w:p w:rsidR="006F38A2" w:rsidRPr="00B1471A" w:rsidRDefault="006F38A2" w:rsidP="00A00E01">
            <w:pPr>
              <w:spacing w:line="240" w:lineRule="auto"/>
              <w:rPr>
                <w:rFonts w:ascii="Times New Roman" w:hAnsi="Times New Roman" w:cs="Times New Roman"/>
                <w:color w:val="000000" w:themeColor="text1"/>
                <w:sz w:val="26"/>
                <w:szCs w:val="26"/>
              </w:rPr>
            </w:pPr>
          </w:p>
        </w:tc>
        <w:tc>
          <w:tcPr>
            <w:tcW w:w="5979" w:type="dxa"/>
          </w:tcPr>
          <w:p w:rsidR="006F38A2" w:rsidRPr="00B1471A" w:rsidRDefault="006F38A2" w:rsidP="00A00E01">
            <w:pPr>
              <w:spacing w:line="240" w:lineRule="auto"/>
              <w:rPr>
                <w:rFonts w:ascii="Times New Roman" w:hAnsi="Times New Roman" w:cs="Times New Roman"/>
                <w:color w:val="000000" w:themeColor="text1"/>
                <w:sz w:val="26"/>
                <w:szCs w:val="26"/>
              </w:rPr>
            </w:pPr>
          </w:p>
        </w:tc>
      </w:tr>
      <w:tr w:rsidR="006F38A2" w:rsidRPr="00B1471A" w:rsidTr="006D760C">
        <w:trPr>
          <w:trHeight w:val="1844"/>
        </w:trPr>
        <w:tc>
          <w:tcPr>
            <w:tcW w:w="3256" w:type="dxa"/>
            <w:vAlign w:val="center"/>
          </w:tcPr>
          <w:p w:rsidR="006F38A2" w:rsidRPr="00B1471A" w:rsidRDefault="006F38A2"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Количество</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аудиторных</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часов</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часов</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самостоятельной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работы</w:t>
            </w:r>
            <w:r w:rsidRPr="00B1471A">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6F38A2" w:rsidRPr="00B1471A" w:rsidRDefault="006F38A2"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Всего часов – 10, из них:</w:t>
            </w:r>
          </w:p>
          <w:p w:rsidR="006F38A2" w:rsidRPr="00B1471A" w:rsidRDefault="006F38A2"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10 аудиторных часов</w:t>
            </w:r>
          </w:p>
        </w:tc>
        <w:tc>
          <w:tcPr>
            <w:tcW w:w="5979" w:type="dxa"/>
          </w:tcPr>
          <w:p w:rsidR="006F38A2" w:rsidRPr="00B1471A" w:rsidRDefault="006F38A2" w:rsidP="00A00E01">
            <w:pPr>
              <w:spacing w:line="240" w:lineRule="auto"/>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Total hours – 10, including:</w:t>
            </w:r>
          </w:p>
          <w:p w:rsidR="006F38A2" w:rsidRPr="00B1471A" w:rsidRDefault="006F38A2" w:rsidP="00A00E01">
            <w:pPr>
              <w:spacing w:line="240" w:lineRule="auto"/>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10 classroom hours</w:t>
            </w:r>
          </w:p>
        </w:tc>
      </w:tr>
      <w:tr w:rsidR="006F38A2" w:rsidRPr="00B1471A" w:rsidTr="006D760C">
        <w:trPr>
          <w:trHeight w:val="1526"/>
        </w:trPr>
        <w:tc>
          <w:tcPr>
            <w:tcW w:w="3256" w:type="dxa"/>
            <w:vAlign w:val="center"/>
          </w:tcPr>
          <w:p w:rsidR="006F38A2" w:rsidRPr="00B1471A" w:rsidRDefault="006F38A2"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Требования</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формы</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текущей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промежуточной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аттестации</w:t>
            </w:r>
            <w:r w:rsidRPr="00B1471A">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6F38A2" w:rsidRPr="00B1471A" w:rsidRDefault="006F38A2" w:rsidP="00A00E01">
            <w:pPr>
              <w:spacing w:line="240" w:lineRule="auto"/>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Форма промежуточной аттестации – зачет.</w:t>
            </w:r>
          </w:p>
          <w:p w:rsidR="006F38A2" w:rsidRPr="00B1471A" w:rsidRDefault="006F38A2" w:rsidP="00A00E01">
            <w:pPr>
              <w:spacing w:line="240" w:lineRule="auto"/>
              <w:rPr>
                <w:rFonts w:ascii="Times New Roman" w:hAnsi="Times New Roman" w:cs="Times New Roman"/>
                <w:color w:val="000000" w:themeColor="text1"/>
                <w:sz w:val="26"/>
                <w:szCs w:val="26"/>
              </w:rPr>
            </w:pPr>
          </w:p>
        </w:tc>
        <w:tc>
          <w:tcPr>
            <w:tcW w:w="5979" w:type="dxa"/>
          </w:tcPr>
          <w:p w:rsidR="006F38A2" w:rsidRPr="00B1471A" w:rsidRDefault="006F38A2" w:rsidP="00A00E01">
            <w:pPr>
              <w:spacing w:line="240" w:lineRule="auto"/>
              <w:rPr>
                <w:rFonts w:ascii="Times New Roman"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Form of interim assessment – credit.</w:t>
            </w:r>
          </w:p>
          <w:p w:rsidR="006F38A2" w:rsidRPr="00B1471A" w:rsidRDefault="006F38A2" w:rsidP="00A00E01">
            <w:pPr>
              <w:spacing w:line="240" w:lineRule="auto"/>
              <w:rPr>
                <w:rFonts w:ascii="Times New Roman" w:hAnsi="Times New Roman" w:cs="Times New Roman"/>
                <w:color w:val="000000" w:themeColor="text1"/>
                <w:sz w:val="26"/>
                <w:szCs w:val="26"/>
                <w:lang w:val="en-US"/>
              </w:rPr>
            </w:pPr>
          </w:p>
        </w:tc>
      </w:tr>
    </w:tbl>
    <w:p w:rsidR="006F38A2" w:rsidRPr="00B1471A" w:rsidRDefault="006F38A2" w:rsidP="00A00E01">
      <w:pPr>
        <w:spacing w:line="240" w:lineRule="auto"/>
        <w:rPr>
          <w:rFonts w:ascii="Times New Roman" w:hAnsi="Times New Roman" w:cs="Times New Roman"/>
          <w:sz w:val="26"/>
          <w:szCs w:val="26"/>
          <w:lang w:val="en-US"/>
        </w:rPr>
      </w:pPr>
    </w:p>
    <w:p w:rsidR="006F38A2" w:rsidRPr="00B1471A" w:rsidRDefault="006F38A2"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br w:type="page"/>
      </w:r>
    </w:p>
    <w:p w:rsidR="006F38A2" w:rsidRPr="00B1471A" w:rsidRDefault="006F38A2"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rPr>
        <w:lastRenderedPageBreak/>
        <w:t>Учебная</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дисциплина</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b/>
          <w:sz w:val="26"/>
          <w:szCs w:val="26"/>
        </w:rPr>
        <w:t>Макроэкономика</w:t>
      </w:r>
      <w:r w:rsidRPr="00B1471A">
        <w:rPr>
          <w:rFonts w:ascii="Times New Roman" w:hAnsi="Times New Roman" w:cs="Times New Roman"/>
          <w:b/>
          <w:sz w:val="26"/>
          <w:szCs w:val="26"/>
          <w:lang w:val="en-US"/>
        </w:rPr>
        <w:t xml:space="preserve">», </w:t>
      </w:r>
      <w:r w:rsidRPr="00B1471A">
        <w:rPr>
          <w:rFonts w:ascii="Times New Roman" w:hAnsi="Times New Roman" w:cs="Times New Roman"/>
          <w:sz w:val="26"/>
          <w:szCs w:val="26"/>
        </w:rPr>
        <w:t>м</w:t>
      </w:r>
      <w:r w:rsidRPr="00B1471A">
        <w:rPr>
          <w:rFonts w:ascii="Times New Roman" w:hAnsi="Times New Roman" w:cs="Times New Roman"/>
          <w:sz w:val="26"/>
          <w:szCs w:val="26"/>
          <w:lang w:val="en-US"/>
        </w:rPr>
        <w:t>одуль</w:t>
      </w:r>
      <w:r w:rsidRPr="00B1471A">
        <w:rPr>
          <w:rFonts w:ascii="Times New Roman" w:hAnsi="Times New Roman" w:cs="Times New Roman"/>
          <w:b/>
          <w:sz w:val="26"/>
          <w:szCs w:val="26"/>
          <w:lang w:val="en-US"/>
        </w:rPr>
        <w:t xml:space="preserve"> «Экономические дисциплины 1»</w:t>
      </w:r>
      <w:r w:rsidRPr="00B1471A">
        <w:rPr>
          <w:rFonts w:ascii="Times New Roman" w:hAnsi="Times New Roman" w:cs="Times New Roman"/>
          <w:sz w:val="26"/>
          <w:szCs w:val="26"/>
          <w:lang w:val="en-US"/>
        </w:rPr>
        <w:t xml:space="preserve"> /                                                     Academic discipline </w:t>
      </w:r>
      <w:r w:rsidRPr="00B1471A">
        <w:rPr>
          <w:rFonts w:ascii="Times New Roman" w:hAnsi="Times New Roman" w:cs="Times New Roman"/>
          <w:b/>
          <w:sz w:val="26"/>
          <w:szCs w:val="26"/>
          <w:lang w:val="en-US"/>
        </w:rPr>
        <w:t xml:space="preserve">«Macroeconomic», </w:t>
      </w:r>
      <w:r w:rsidRPr="00B1471A">
        <w:rPr>
          <w:rFonts w:ascii="Times New Roman" w:hAnsi="Times New Roman" w:cs="Times New Roman"/>
          <w:sz w:val="26"/>
          <w:szCs w:val="26"/>
          <w:lang w:val="en-US"/>
        </w:rPr>
        <w:t xml:space="preserve">module </w:t>
      </w:r>
      <w:r w:rsidRPr="00B1471A">
        <w:rPr>
          <w:rFonts w:ascii="Times New Roman" w:hAnsi="Times New Roman" w:cs="Times New Roman"/>
          <w:b/>
          <w:sz w:val="26"/>
          <w:szCs w:val="26"/>
          <w:lang w:val="en-US"/>
        </w:rPr>
        <w:t>«Economic disciplines 1»</w:t>
      </w:r>
    </w:p>
    <w:tbl>
      <w:tblPr>
        <w:tblStyle w:val="a7"/>
        <w:tblW w:w="15330" w:type="dxa"/>
        <w:tblInd w:w="0" w:type="dxa"/>
        <w:tblLook w:val="04A0"/>
      </w:tblPr>
      <w:tblGrid>
        <w:gridCol w:w="3256"/>
        <w:gridCol w:w="6095"/>
        <w:gridCol w:w="5979"/>
      </w:tblGrid>
      <w:tr w:rsidR="006F38A2" w:rsidRPr="00B1471A" w:rsidTr="006D760C">
        <w:trPr>
          <w:trHeight w:val="915"/>
        </w:trPr>
        <w:tc>
          <w:tcPr>
            <w:tcW w:w="3256" w:type="dxa"/>
          </w:tcPr>
          <w:p w:rsidR="006F38A2" w:rsidRPr="00B1471A" w:rsidRDefault="006F38A2"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6F38A2" w:rsidRPr="00B1471A" w:rsidRDefault="006F38A2" w:rsidP="00A00E01">
            <w:pPr>
              <w:pStyle w:val="a5"/>
              <w:widowControl w:val="0"/>
              <w:spacing w:line="240" w:lineRule="auto"/>
              <w:ind w:left="0"/>
              <w:contextualSpacing/>
              <w:jc w:val="both"/>
              <w:rPr>
                <w:rFonts w:ascii="Times New Roman" w:hAnsi="Times New Roman" w:cs="Times New Roman"/>
                <w:sz w:val="26"/>
                <w:szCs w:val="26"/>
              </w:rPr>
            </w:pPr>
            <w:r w:rsidRPr="00B1471A">
              <w:rPr>
                <w:rFonts w:ascii="Times New Roman" w:hAnsi="Times New Roman" w:cs="Times New Roman"/>
                <w:sz w:val="26"/>
                <w:szCs w:val="26"/>
              </w:rPr>
              <w:t>Основной целью учебной дисциплины «Макроэкономика» является формирование у будущих специалистов экономического образа мышления, представления о фундаментальных основах и важнейших механизмах функционирования национальной экономики в целом, обучения специалистов принятию эффективных управленческих решений с учетом проводимой в стране макроэкономической политики.</w:t>
            </w:r>
          </w:p>
        </w:tc>
        <w:tc>
          <w:tcPr>
            <w:tcW w:w="5979" w:type="dxa"/>
          </w:tcPr>
          <w:p w:rsidR="006F38A2" w:rsidRPr="00B1471A" w:rsidRDefault="006F38A2"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main goal of the educational discipline «Macroeconomics</w:t>
            </w:r>
            <w:proofErr w:type="gramStart"/>
            <w:r w:rsidRPr="00B1471A">
              <w:rPr>
                <w:rFonts w:ascii="Times New Roman" w:hAnsi="Times New Roman" w:cs="Times New Roman"/>
                <w:sz w:val="26"/>
                <w:szCs w:val="26"/>
                <w:lang w:val="en-US"/>
              </w:rPr>
              <w:t>»  is</w:t>
            </w:r>
            <w:proofErr w:type="gramEnd"/>
            <w:r w:rsidRPr="00B1471A">
              <w:rPr>
                <w:rFonts w:ascii="Times New Roman" w:hAnsi="Times New Roman" w:cs="Times New Roman"/>
                <w:sz w:val="26"/>
                <w:szCs w:val="26"/>
                <w:lang w:val="en-US"/>
              </w:rPr>
              <w:t xml:space="preserve"> to form an economic way of thinking among future specialists, an idea of   the fundamental foundations and most important mechanisms of the functioning of the national economy as a whole, training specialists to make effective management decisions taking into account the macroeconomic policy pursued in the country.</w:t>
            </w:r>
          </w:p>
        </w:tc>
      </w:tr>
      <w:tr w:rsidR="006F38A2" w:rsidRPr="00B1471A" w:rsidTr="006D760C">
        <w:trPr>
          <w:trHeight w:val="915"/>
        </w:trPr>
        <w:tc>
          <w:tcPr>
            <w:tcW w:w="3256" w:type="dxa"/>
          </w:tcPr>
          <w:p w:rsidR="006F38A2" w:rsidRPr="00B1471A" w:rsidRDefault="006F38A2"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6F38A2" w:rsidRPr="00B1471A" w:rsidRDefault="006F38A2" w:rsidP="00A00E01">
            <w:pPr>
              <w:spacing w:line="240" w:lineRule="auto"/>
              <w:contextualSpacing/>
              <w:jc w:val="both"/>
              <w:rPr>
                <w:rFonts w:ascii="Times New Roman" w:hAnsi="Times New Roman" w:cs="Times New Roman"/>
                <w:sz w:val="26"/>
                <w:szCs w:val="26"/>
              </w:rPr>
            </w:pPr>
            <w:r w:rsidRPr="00B1471A">
              <w:rPr>
                <w:rFonts w:ascii="Times New Roman" w:hAnsi="Times New Roman" w:cs="Times New Roman"/>
                <w:b/>
                <w:sz w:val="26"/>
                <w:szCs w:val="26"/>
              </w:rPr>
              <w:t>БПК-6, БПК-7</w:t>
            </w:r>
            <w:r w:rsidRPr="00B1471A">
              <w:rPr>
                <w:rFonts w:ascii="Times New Roman" w:hAnsi="Times New Roman" w:cs="Times New Roman"/>
                <w:sz w:val="26"/>
                <w:szCs w:val="26"/>
              </w:rPr>
              <w:t xml:space="preserve"> - Понимать механизмы функционирования агрегированных рынков и инструменты бюджетно-налоговой и денежно-кредитной политики, анализировать макроэкономические процессы, происходящие в Республике Беларусь и других странах, оценивать результаты макроэкономической политики;</w:t>
            </w:r>
          </w:p>
          <w:p w:rsidR="006F38A2" w:rsidRPr="00B1471A" w:rsidRDefault="006F38A2" w:rsidP="00A00E01">
            <w:pPr>
              <w:spacing w:line="240" w:lineRule="auto"/>
              <w:contextualSpacing/>
              <w:jc w:val="both"/>
              <w:rPr>
                <w:rFonts w:ascii="Times New Roman" w:hAnsi="Times New Roman" w:cs="Times New Roman"/>
                <w:sz w:val="26"/>
                <w:szCs w:val="26"/>
              </w:rPr>
            </w:pPr>
            <w:r w:rsidRPr="00B1471A">
              <w:rPr>
                <w:rFonts w:ascii="Times New Roman" w:hAnsi="Times New Roman" w:cs="Times New Roman"/>
                <w:b/>
                <w:sz w:val="26"/>
                <w:szCs w:val="26"/>
              </w:rPr>
              <w:t>УК-1</w:t>
            </w:r>
            <w:r w:rsidRPr="00B1471A">
              <w:rPr>
                <w:rFonts w:ascii="Times New Roman" w:hAnsi="Times New Roman" w:cs="Times New Roman"/>
                <w:sz w:val="26"/>
                <w:szCs w:val="26"/>
              </w:rPr>
              <w:t xml:space="preserve"> - Владеть основами исследовательской деятельности, осуществлять поиск, анализ и синтез информации</w:t>
            </w:r>
          </w:p>
        </w:tc>
        <w:tc>
          <w:tcPr>
            <w:tcW w:w="5979" w:type="dxa"/>
          </w:tcPr>
          <w:p w:rsidR="006F38A2" w:rsidRPr="00B1471A" w:rsidRDefault="006F38A2"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b/>
                <w:sz w:val="26"/>
                <w:szCs w:val="26"/>
                <w:lang w:val="en-US"/>
              </w:rPr>
              <w:t xml:space="preserve">BPK-6, BPK-7 - </w:t>
            </w:r>
            <w:r w:rsidRPr="00B1471A">
              <w:rPr>
                <w:rFonts w:ascii="Times New Roman" w:hAnsi="Times New Roman" w:cs="Times New Roman"/>
                <w:sz w:val="26"/>
                <w:szCs w:val="26"/>
                <w:lang w:val="en-US"/>
              </w:rPr>
              <w:t>Understand the mechanisms of functioning of aggregated markets and instruments of fiscal and monetary policy, analyze macroeconomic processes taking place in the Republic of Belarus and other countries, evaluate the results of macroeconomic policy;</w:t>
            </w:r>
          </w:p>
          <w:p w:rsidR="006F38A2" w:rsidRPr="00B1471A" w:rsidRDefault="006F38A2"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b/>
                <w:sz w:val="26"/>
                <w:szCs w:val="26"/>
                <w:lang w:val="en-US"/>
              </w:rPr>
              <w:t xml:space="preserve">UK-1 - </w:t>
            </w:r>
            <w:r w:rsidRPr="00B1471A">
              <w:rPr>
                <w:rFonts w:ascii="Times New Roman" w:hAnsi="Times New Roman" w:cs="Times New Roman"/>
                <w:sz w:val="26"/>
                <w:szCs w:val="26"/>
                <w:lang w:val="en-US"/>
              </w:rPr>
              <w:t>Master the basics of research, search, analyze and synthesize information</w:t>
            </w:r>
          </w:p>
        </w:tc>
      </w:tr>
      <w:tr w:rsidR="006F38A2" w:rsidRPr="00B1471A" w:rsidTr="007746A1">
        <w:trPr>
          <w:trHeight w:val="397"/>
        </w:trPr>
        <w:tc>
          <w:tcPr>
            <w:tcW w:w="3256" w:type="dxa"/>
            <w:vAlign w:val="center"/>
          </w:tcPr>
          <w:p w:rsidR="006F38A2" w:rsidRPr="00B1471A" w:rsidRDefault="006F38A2"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6F38A2" w:rsidRPr="00B1471A" w:rsidRDefault="006F38A2" w:rsidP="007746A1">
            <w:pPr>
              <w:spacing w:after="0"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6F38A2" w:rsidRPr="00B1471A" w:rsidRDefault="006F38A2" w:rsidP="007746A1">
            <w:pPr>
              <w:pStyle w:val="a8"/>
              <w:tabs>
                <w:tab w:val="left" w:pos="2835"/>
              </w:tabs>
              <w:spacing w:after="0" w:line="240" w:lineRule="auto"/>
              <w:ind w:left="0"/>
              <w:jc w:val="both"/>
              <w:rPr>
                <w:rFonts w:ascii="Times New Roman" w:hAnsi="Times New Roman" w:cs="Times New Roman"/>
                <w:sz w:val="26"/>
                <w:szCs w:val="26"/>
              </w:rPr>
            </w:pPr>
            <w:r w:rsidRPr="00B1471A">
              <w:rPr>
                <w:rFonts w:ascii="Times New Roman" w:hAnsi="Times New Roman" w:cs="Times New Roman"/>
                <w:sz w:val="26"/>
                <w:szCs w:val="26"/>
              </w:rPr>
              <w:t>- методы количественного анализа параметров равновесия в экономике;</w:t>
            </w:r>
          </w:p>
          <w:p w:rsidR="006F38A2" w:rsidRPr="00B1471A" w:rsidRDefault="006F38A2" w:rsidP="007746A1">
            <w:pPr>
              <w:pStyle w:val="a8"/>
              <w:tabs>
                <w:tab w:val="left" w:pos="2835"/>
              </w:tabs>
              <w:spacing w:after="0" w:line="240" w:lineRule="auto"/>
              <w:ind w:left="0"/>
              <w:jc w:val="both"/>
              <w:rPr>
                <w:rFonts w:ascii="Times New Roman" w:hAnsi="Times New Roman" w:cs="Times New Roman"/>
                <w:sz w:val="26"/>
                <w:szCs w:val="26"/>
              </w:rPr>
            </w:pPr>
            <w:r w:rsidRPr="00B1471A">
              <w:rPr>
                <w:rFonts w:ascii="Times New Roman" w:hAnsi="Times New Roman" w:cs="Times New Roman"/>
                <w:sz w:val="26"/>
                <w:szCs w:val="26"/>
              </w:rPr>
              <w:t>-</w:t>
            </w:r>
            <w:r w:rsidRPr="00B1471A">
              <w:rPr>
                <w:rFonts w:ascii="Times New Roman" w:hAnsi="Times New Roman" w:cs="Times New Roman"/>
                <w:sz w:val="26"/>
                <w:szCs w:val="26"/>
                <w:lang w:val="en-US"/>
              </w:rPr>
              <w:t> </w:t>
            </w:r>
            <w:r w:rsidRPr="00B1471A">
              <w:rPr>
                <w:rFonts w:ascii="Times New Roman" w:hAnsi="Times New Roman" w:cs="Times New Roman"/>
                <w:sz w:val="26"/>
                <w:szCs w:val="26"/>
              </w:rPr>
              <w:t xml:space="preserve">механизмы формирования совместного равновесия на </w:t>
            </w:r>
            <w:proofErr w:type="gramStart"/>
            <w:r w:rsidRPr="00B1471A">
              <w:rPr>
                <w:rFonts w:ascii="Times New Roman" w:hAnsi="Times New Roman" w:cs="Times New Roman"/>
                <w:sz w:val="26"/>
                <w:szCs w:val="26"/>
              </w:rPr>
              <w:t>товарном</w:t>
            </w:r>
            <w:proofErr w:type="gramEnd"/>
            <w:r w:rsidRPr="00B1471A">
              <w:rPr>
                <w:rFonts w:ascii="Times New Roman" w:hAnsi="Times New Roman" w:cs="Times New Roman"/>
                <w:sz w:val="26"/>
                <w:szCs w:val="26"/>
              </w:rPr>
              <w:t xml:space="preserve"> и </w:t>
            </w:r>
          </w:p>
          <w:p w:rsidR="006F38A2" w:rsidRPr="00B1471A" w:rsidRDefault="006F38A2" w:rsidP="007746A1">
            <w:pPr>
              <w:pStyle w:val="a8"/>
              <w:tabs>
                <w:tab w:val="left" w:pos="2835"/>
              </w:tabs>
              <w:spacing w:after="0" w:line="240" w:lineRule="auto"/>
              <w:ind w:left="0"/>
              <w:jc w:val="both"/>
              <w:rPr>
                <w:rFonts w:ascii="Times New Roman" w:hAnsi="Times New Roman" w:cs="Times New Roman"/>
                <w:sz w:val="26"/>
                <w:szCs w:val="26"/>
              </w:rPr>
            </w:pPr>
            <w:proofErr w:type="gramStart"/>
            <w:r w:rsidRPr="00B1471A">
              <w:rPr>
                <w:rFonts w:ascii="Times New Roman" w:hAnsi="Times New Roman" w:cs="Times New Roman"/>
                <w:sz w:val="26"/>
                <w:szCs w:val="26"/>
              </w:rPr>
              <w:lastRenderedPageBreak/>
              <w:t>денежном</w:t>
            </w:r>
            <w:proofErr w:type="gramEnd"/>
            <w:r w:rsidRPr="00B1471A">
              <w:rPr>
                <w:rFonts w:ascii="Times New Roman" w:hAnsi="Times New Roman" w:cs="Times New Roman"/>
                <w:sz w:val="26"/>
                <w:szCs w:val="26"/>
              </w:rPr>
              <w:t xml:space="preserve"> рынках;</w:t>
            </w:r>
          </w:p>
          <w:p w:rsidR="006F38A2" w:rsidRPr="00B1471A" w:rsidRDefault="006F38A2" w:rsidP="007746A1">
            <w:pPr>
              <w:pStyle w:val="a8"/>
              <w:tabs>
                <w:tab w:val="left" w:pos="2835"/>
              </w:tabs>
              <w:spacing w:after="0" w:line="240" w:lineRule="auto"/>
              <w:ind w:left="0"/>
              <w:jc w:val="both"/>
              <w:rPr>
                <w:rFonts w:ascii="Times New Roman" w:hAnsi="Times New Roman" w:cs="Times New Roman"/>
                <w:sz w:val="26"/>
                <w:szCs w:val="26"/>
              </w:rPr>
            </w:pPr>
            <w:r w:rsidRPr="00B1471A">
              <w:rPr>
                <w:rFonts w:ascii="Times New Roman" w:hAnsi="Times New Roman" w:cs="Times New Roman"/>
                <w:sz w:val="26"/>
                <w:szCs w:val="26"/>
              </w:rPr>
              <w:t>-</w:t>
            </w:r>
            <w:r w:rsidRPr="00B1471A">
              <w:rPr>
                <w:rFonts w:ascii="Times New Roman" w:hAnsi="Times New Roman" w:cs="Times New Roman"/>
                <w:sz w:val="26"/>
                <w:szCs w:val="26"/>
                <w:lang w:val="en-US"/>
              </w:rPr>
              <w:t> </w:t>
            </w:r>
            <w:r w:rsidRPr="00B1471A">
              <w:rPr>
                <w:rFonts w:ascii="Times New Roman" w:hAnsi="Times New Roman" w:cs="Times New Roman"/>
                <w:sz w:val="26"/>
                <w:szCs w:val="26"/>
              </w:rPr>
              <w:t>инструменты и направления макроэкономического регулирования;</w:t>
            </w:r>
          </w:p>
          <w:p w:rsidR="006F38A2" w:rsidRPr="00B1471A" w:rsidRDefault="006F38A2" w:rsidP="007746A1">
            <w:pPr>
              <w:pStyle w:val="a8"/>
              <w:tabs>
                <w:tab w:val="left" w:pos="2835"/>
              </w:tabs>
              <w:spacing w:after="0" w:line="240" w:lineRule="auto"/>
              <w:ind w:left="0"/>
              <w:jc w:val="both"/>
              <w:rPr>
                <w:rFonts w:ascii="Times New Roman" w:hAnsi="Times New Roman" w:cs="Times New Roman"/>
                <w:sz w:val="26"/>
                <w:szCs w:val="26"/>
              </w:rPr>
            </w:pPr>
            <w:r w:rsidRPr="00B1471A">
              <w:rPr>
                <w:rFonts w:ascii="Times New Roman" w:hAnsi="Times New Roman" w:cs="Times New Roman"/>
                <w:sz w:val="26"/>
                <w:szCs w:val="26"/>
              </w:rPr>
              <w:t xml:space="preserve">- особенности бюджетно-налоговой и денежно-кредитной политики </w:t>
            </w:r>
            <w:proofErr w:type="gramStart"/>
            <w:r w:rsidRPr="00B1471A">
              <w:rPr>
                <w:rFonts w:ascii="Times New Roman" w:hAnsi="Times New Roman" w:cs="Times New Roman"/>
                <w:sz w:val="26"/>
                <w:szCs w:val="26"/>
              </w:rPr>
              <w:t>в</w:t>
            </w:r>
            <w:proofErr w:type="gramEnd"/>
          </w:p>
          <w:p w:rsidR="006F38A2" w:rsidRPr="00B1471A" w:rsidRDefault="006F38A2" w:rsidP="007746A1">
            <w:pPr>
              <w:pStyle w:val="a8"/>
              <w:tabs>
                <w:tab w:val="left" w:pos="2835"/>
              </w:tabs>
              <w:spacing w:after="0" w:line="240" w:lineRule="auto"/>
              <w:ind w:left="0"/>
              <w:jc w:val="both"/>
              <w:rPr>
                <w:rFonts w:ascii="Times New Roman" w:hAnsi="Times New Roman" w:cs="Times New Roman"/>
                <w:sz w:val="26"/>
                <w:szCs w:val="26"/>
              </w:rPr>
            </w:pPr>
            <w:r w:rsidRPr="00B1471A">
              <w:rPr>
                <w:rFonts w:ascii="Times New Roman" w:hAnsi="Times New Roman" w:cs="Times New Roman"/>
                <w:sz w:val="26"/>
                <w:szCs w:val="26"/>
              </w:rPr>
              <w:t xml:space="preserve"> открытой экономике;</w:t>
            </w:r>
          </w:p>
          <w:p w:rsidR="006F38A2" w:rsidRPr="00B1471A" w:rsidRDefault="006F38A2" w:rsidP="007746A1">
            <w:pPr>
              <w:pStyle w:val="a8"/>
              <w:tabs>
                <w:tab w:val="left" w:pos="2835"/>
              </w:tabs>
              <w:spacing w:after="0" w:line="240" w:lineRule="auto"/>
              <w:ind w:left="0"/>
              <w:jc w:val="both"/>
              <w:rPr>
                <w:rFonts w:ascii="Times New Roman" w:hAnsi="Times New Roman" w:cs="Times New Roman"/>
                <w:sz w:val="26"/>
                <w:szCs w:val="26"/>
              </w:rPr>
            </w:pPr>
            <w:r w:rsidRPr="00B1471A">
              <w:rPr>
                <w:rFonts w:ascii="Times New Roman" w:hAnsi="Times New Roman" w:cs="Times New Roman"/>
                <w:sz w:val="26"/>
                <w:szCs w:val="26"/>
              </w:rPr>
              <w:t>-</w:t>
            </w:r>
            <w:r w:rsidRPr="00B1471A">
              <w:rPr>
                <w:rFonts w:ascii="Times New Roman" w:hAnsi="Times New Roman" w:cs="Times New Roman"/>
                <w:sz w:val="26"/>
                <w:szCs w:val="26"/>
                <w:lang w:val="en-US"/>
              </w:rPr>
              <w:t> </w:t>
            </w:r>
            <w:r w:rsidRPr="00B1471A">
              <w:rPr>
                <w:rFonts w:ascii="Times New Roman" w:hAnsi="Times New Roman" w:cs="Times New Roman"/>
                <w:sz w:val="26"/>
                <w:szCs w:val="26"/>
              </w:rPr>
              <w:t>теории экономических циклов и экономического роста;</w:t>
            </w:r>
          </w:p>
          <w:p w:rsidR="006F38A2" w:rsidRPr="00B1471A" w:rsidRDefault="006F38A2" w:rsidP="007746A1">
            <w:pPr>
              <w:pStyle w:val="a8"/>
              <w:tabs>
                <w:tab w:val="left" w:pos="2835"/>
              </w:tabs>
              <w:spacing w:after="0" w:line="240" w:lineRule="auto"/>
              <w:ind w:left="0"/>
              <w:jc w:val="both"/>
              <w:rPr>
                <w:rFonts w:ascii="Times New Roman" w:hAnsi="Times New Roman" w:cs="Times New Roman"/>
                <w:sz w:val="26"/>
                <w:szCs w:val="26"/>
              </w:rPr>
            </w:pPr>
            <w:r w:rsidRPr="00B1471A">
              <w:rPr>
                <w:rFonts w:ascii="Times New Roman" w:hAnsi="Times New Roman" w:cs="Times New Roman"/>
                <w:sz w:val="26"/>
                <w:szCs w:val="26"/>
              </w:rPr>
              <w:t xml:space="preserve">- особенности трансформационной экономики и основные направления </w:t>
            </w:r>
          </w:p>
          <w:p w:rsidR="006F38A2" w:rsidRPr="00B1471A" w:rsidRDefault="006F38A2" w:rsidP="007746A1">
            <w:pPr>
              <w:pStyle w:val="a8"/>
              <w:tabs>
                <w:tab w:val="left" w:pos="2835"/>
              </w:tabs>
              <w:spacing w:after="0" w:line="240" w:lineRule="auto"/>
              <w:ind w:left="0"/>
              <w:jc w:val="both"/>
              <w:rPr>
                <w:rFonts w:ascii="Times New Roman" w:hAnsi="Times New Roman" w:cs="Times New Roman"/>
                <w:sz w:val="26"/>
                <w:szCs w:val="26"/>
              </w:rPr>
            </w:pPr>
            <w:r w:rsidRPr="00B1471A">
              <w:rPr>
                <w:rFonts w:ascii="Times New Roman" w:hAnsi="Times New Roman" w:cs="Times New Roman"/>
                <w:sz w:val="26"/>
                <w:szCs w:val="26"/>
              </w:rPr>
              <w:t>рыночных преобразований в современных условиях;</w:t>
            </w:r>
          </w:p>
          <w:p w:rsidR="006F38A2" w:rsidRPr="00B1471A" w:rsidRDefault="006F38A2" w:rsidP="007746A1">
            <w:pPr>
              <w:spacing w:after="0"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6F38A2" w:rsidRPr="00B1471A" w:rsidRDefault="006F38A2" w:rsidP="007746A1">
            <w:pPr>
              <w:tabs>
                <w:tab w:val="left" w:pos="6480"/>
              </w:tabs>
              <w:spacing w:after="0" w:line="240" w:lineRule="auto"/>
              <w:contextualSpacing/>
              <w:jc w:val="both"/>
              <w:rPr>
                <w:rFonts w:ascii="Times New Roman" w:hAnsi="Times New Roman" w:cs="Times New Roman"/>
                <w:sz w:val="26"/>
                <w:szCs w:val="26"/>
              </w:rPr>
            </w:pPr>
            <w:r w:rsidRPr="00B1471A">
              <w:rPr>
                <w:rFonts w:ascii="Times New Roman" w:hAnsi="Times New Roman" w:cs="Times New Roman"/>
                <w:sz w:val="26"/>
                <w:szCs w:val="26"/>
              </w:rPr>
              <w:t>- анализировать и раскрывать функциональные зависимости между важнейшими макроэкономическими переменными;</w:t>
            </w:r>
          </w:p>
          <w:p w:rsidR="006F38A2" w:rsidRPr="00B1471A" w:rsidRDefault="006F38A2" w:rsidP="007746A1">
            <w:pPr>
              <w:tabs>
                <w:tab w:val="left" w:pos="6480"/>
              </w:tabs>
              <w:spacing w:after="0" w:line="240" w:lineRule="auto"/>
              <w:contextualSpacing/>
              <w:jc w:val="both"/>
              <w:rPr>
                <w:rFonts w:ascii="Times New Roman" w:hAnsi="Times New Roman" w:cs="Times New Roman"/>
                <w:sz w:val="26"/>
                <w:szCs w:val="26"/>
              </w:rPr>
            </w:pPr>
            <w:r w:rsidRPr="00B1471A">
              <w:rPr>
                <w:rFonts w:ascii="Times New Roman" w:hAnsi="Times New Roman" w:cs="Times New Roman"/>
                <w:sz w:val="26"/>
                <w:szCs w:val="26"/>
              </w:rPr>
              <w:t>- определять и анализировать факторы, определяющие уровни выпуска, занятости и цен в экономике;</w:t>
            </w:r>
          </w:p>
          <w:p w:rsidR="006F38A2" w:rsidRPr="00B1471A" w:rsidRDefault="006F38A2" w:rsidP="007746A1">
            <w:pPr>
              <w:tabs>
                <w:tab w:val="left" w:pos="6480"/>
              </w:tabs>
              <w:spacing w:after="0" w:line="240" w:lineRule="auto"/>
              <w:contextualSpacing/>
              <w:jc w:val="both"/>
              <w:rPr>
                <w:rFonts w:ascii="Times New Roman" w:hAnsi="Times New Roman" w:cs="Times New Roman"/>
                <w:sz w:val="26"/>
                <w:szCs w:val="26"/>
              </w:rPr>
            </w:pPr>
            <w:r w:rsidRPr="00B1471A">
              <w:rPr>
                <w:rFonts w:ascii="Times New Roman" w:hAnsi="Times New Roman" w:cs="Times New Roman"/>
                <w:sz w:val="26"/>
                <w:szCs w:val="26"/>
              </w:rPr>
              <w:t>- определять равновесный объем национального производства;</w:t>
            </w:r>
          </w:p>
          <w:p w:rsidR="006F38A2" w:rsidRPr="00B1471A" w:rsidRDefault="006F38A2" w:rsidP="007746A1">
            <w:pPr>
              <w:tabs>
                <w:tab w:val="left" w:pos="6480"/>
              </w:tabs>
              <w:spacing w:after="0" w:line="240" w:lineRule="auto"/>
              <w:contextualSpacing/>
              <w:jc w:val="both"/>
              <w:rPr>
                <w:rFonts w:ascii="Times New Roman" w:hAnsi="Times New Roman" w:cs="Times New Roman"/>
                <w:sz w:val="26"/>
                <w:szCs w:val="26"/>
              </w:rPr>
            </w:pPr>
            <w:r w:rsidRPr="00B1471A">
              <w:rPr>
                <w:rFonts w:ascii="Times New Roman" w:hAnsi="Times New Roman" w:cs="Times New Roman"/>
                <w:sz w:val="26"/>
                <w:szCs w:val="26"/>
              </w:rPr>
              <w:t>- оценивать эффективность использования инструментов экономической политики государства и их влияние на параметры макроэкономического равновесия;</w:t>
            </w:r>
          </w:p>
          <w:p w:rsidR="006F38A2" w:rsidRPr="00B1471A" w:rsidRDefault="006F38A2" w:rsidP="007746A1">
            <w:pPr>
              <w:tabs>
                <w:tab w:val="left" w:pos="6480"/>
              </w:tabs>
              <w:spacing w:after="0" w:line="240" w:lineRule="auto"/>
              <w:contextualSpacing/>
              <w:jc w:val="both"/>
              <w:rPr>
                <w:rFonts w:ascii="Times New Roman" w:hAnsi="Times New Roman" w:cs="Times New Roman"/>
                <w:sz w:val="26"/>
                <w:szCs w:val="26"/>
              </w:rPr>
            </w:pPr>
            <w:r w:rsidRPr="00B1471A">
              <w:rPr>
                <w:rFonts w:ascii="Times New Roman" w:hAnsi="Times New Roman" w:cs="Times New Roman"/>
                <w:sz w:val="26"/>
                <w:szCs w:val="26"/>
              </w:rPr>
              <w:t>- использовать модели экономического роста при формировании тенденций и перспектив развития макроэкономических процессов в Беларуси;</w:t>
            </w:r>
          </w:p>
          <w:p w:rsidR="006F38A2" w:rsidRPr="00B1471A" w:rsidRDefault="006F38A2" w:rsidP="007746A1">
            <w:pPr>
              <w:spacing w:after="0" w:line="240" w:lineRule="auto"/>
              <w:jc w:val="both"/>
              <w:rPr>
                <w:rFonts w:ascii="Times New Roman" w:hAnsi="Times New Roman" w:cs="Times New Roman"/>
                <w:b/>
                <w:sz w:val="26"/>
                <w:szCs w:val="26"/>
              </w:rPr>
            </w:pPr>
            <w:r w:rsidRPr="00B1471A">
              <w:rPr>
                <w:rFonts w:ascii="Times New Roman" w:hAnsi="Times New Roman" w:cs="Times New Roman"/>
                <w:b/>
                <w:sz w:val="26"/>
                <w:szCs w:val="26"/>
              </w:rPr>
              <w:lastRenderedPageBreak/>
              <w:t>иметь навык:</w:t>
            </w:r>
          </w:p>
          <w:p w:rsidR="006F38A2" w:rsidRPr="00B1471A" w:rsidRDefault="006F38A2" w:rsidP="007746A1">
            <w:pPr>
              <w:tabs>
                <w:tab w:val="left" w:pos="6480"/>
              </w:tabs>
              <w:spacing w:after="0" w:line="240" w:lineRule="auto"/>
              <w:contextualSpacing/>
              <w:jc w:val="both"/>
              <w:rPr>
                <w:rFonts w:ascii="Times New Roman" w:hAnsi="Times New Roman" w:cs="Times New Roman"/>
                <w:sz w:val="26"/>
                <w:szCs w:val="26"/>
              </w:rPr>
            </w:pPr>
            <w:r w:rsidRPr="00B1471A">
              <w:rPr>
                <w:rFonts w:ascii="Times New Roman" w:hAnsi="Times New Roman" w:cs="Times New Roman"/>
                <w:sz w:val="26"/>
                <w:szCs w:val="26"/>
              </w:rPr>
              <w:t>- количественного анализа параметров равновесия в экономике;</w:t>
            </w:r>
          </w:p>
          <w:p w:rsidR="006F38A2" w:rsidRPr="00B1471A" w:rsidRDefault="006F38A2" w:rsidP="007746A1">
            <w:pPr>
              <w:tabs>
                <w:tab w:val="left" w:pos="6480"/>
              </w:tabs>
              <w:spacing w:after="0" w:line="240" w:lineRule="auto"/>
              <w:contextualSpacing/>
              <w:jc w:val="both"/>
              <w:rPr>
                <w:rFonts w:ascii="Times New Roman" w:hAnsi="Times New Roman" w:cs="Times New Roman"/>
                <w:sz w:val="26"/>
                <w:szCs w:val="26"/>
              </w:rPr>
            </w:pPr>
            <w:r w:rsidRPr="00B1471A">
              <w:rPr>
                <w:rFonts w:ascii="Times New Roman" w:hAnsi="Times New Roman" w:cs="Times New Roman"/>
                <w:sz w:val="26"/>
                <w:szCs w:val="26"/>
              </w:rPr>
              <w:t>- формировать механизм совместного равновесия на товарном и денежном рынке;</w:t>
            </w:r>
          </w:p>
          <w:p w:rsidR="006F38A2" w:rsidRPr="00B1471A" w:rsidRDefault="006F38A2" w:rsidP="007746A1">
            <w:pPr>
              <w:tabs>
                <w:tab w:val="left" w:pos="6480"/>
              </w:tabs>
              <w:spacing w:after="0" w:line="240" w:lineRule="auto"/>
              <w:contextualSpacing/>
              <w:jc w:val="both"/>
              <w:rPr>
                <w:rFonts w:ascii="Times New Roman" w:hAnsi="Times New Roman" w:cs="Times New Roman"/>
                <w:sz w:val="26"/>
                <w:szCs w:val="26"/>
              </w:rPr>
            </w:pPr>
            <w:r w:rsidRPr="00B1471A">
              <w:rPr>
                <w:rFonts w:ascii="Times New Roman" w:hAnsi="Times New Roman" w:cs="Times New Roman"/>
                <w:sz w:val="26"/>
                <w:szCs w:val="26"/>
              </w:rPr>
              <w:t>- использовать модель экономического роста при формировании тенденций и перспектив развития макроэкономических процессов.</w:t>
            </w:r>
          </w:p>
        </w:tc>
        <w:tc>
          <w:tcPr>
            <w:tcW w:w="5979" w:type="dxa"/>
          </w:tcPr>
          <w:p w:rsidR="006F38A2" w:rsidRPr="00B1471A" w:rsidRDefault="006F38A2" w:rsidP="007746A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6F38A2" w:rsidRPr="00B1471A" w:rsidRDefault="006F38A2"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methods of quantitative analysis of equilibrium parameters in the economy;</w:t>
            </w:r>
          </w:p>
          <w:p w:rsidR="006F38A2" w:rsidRPr="00B1471A" w:rsidRDefault="006F38A2"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mechanisms for forming joint equilibrium on </w:t>
            </w:r>
            <w:r w:rsidRPr="00B1471A">
              <w:rPr>
                <w:rFonts w:ascii="Times New Roman" w:hAnsi="Times New Roman" w:cs="Times New Roman"/>
                <w:sz w:val="26"/>
                <w:szCs w:val="26"/>
                <w:lang w:val="en-US"/>
              </w:rPr>
              <w:lastRenderedPageBreak/>
              <w:t>commodity and</w:t>
            </w:r>
          </w:p>
          <w:p w:rsidR="006F38A2" w:rsidRPr="00B1471A" w:rsidRDefault="006F38A2" w:rsidP="007746A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money markets;</w:t>
            </w:r>
          </w:p>
          <w:p w:rsidR="006F38A2" w:rsidRPr="00B1471A" w:rsidRDefault="006F38A2"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instruments and directions of macroeconomic regulation;</w:t>
            </w:r>
          </w:p>
          <w:p w:rsidR="006F38A2" w:rsidRPr="00B1471A" w:rsidRDefault="006F38A2"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peculiarities of fiscal and monetary policy in</w:t>
            </w:r>
          </w:p>
          <w:p w:rsidR="006F38A2" w:rsidRPr="00B1471A" w:rsidRDefault="006F38A2"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open economy;</w:t>
            </w:r>
          </w:p>
          <w:p w:rsidR="006F38A2" w:rsidRPr="00B1471A" w:rsidRDefault="006F38A2"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theories of economic cycles and economic growth;</w:t>
            </w:r>
          </w:p>
          <w:p w:rsidR="006F38A2" w:rsidRPr="00B1471A" w:rsidRDefault="006F38A2" w:rsidP="007746A1">
            <w:pPr>
              <w:spacing w:after="0"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6F38A2" w:rsidRPr="00B1471A" w:rsidRDefault="006F38A2"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analyze and disclose functional dependencies between the most important macroeconomic variables;</w:t>
            </w:r>
          </w:p>
          <w:p w:rsidR="006F38A2" w:rsidRPr="00B1471A" w:rsidRDefault="006F38A2"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determine and analyze factors determining the levels of output, employment and prices in the economy;</w:t>
            </w:r>
          </w:p>
          <w:p w:rsidR="006F38A2" w:rsidRPr="00B1471A" w:rsidRDefault="006F38A2"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determine the equilibrium volume of national production;</w:t>
            </w:r>
          </w:p>
          <w:p w:rsidR="006F38A2" w:rsidRPr="00B1471A" w:rsidRDefault="006F38A2"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assess the effectiveness of the use of state economic policy instruments and their impact on macroeconomic equilibrium parameters;</w:t>
            </w:r>
          </w:p>
          <w:p w:rsidR="006F38A2" w:rsidRPr="00B1471A" w:rsidRDefault="006F38A2"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use models of economic growth in the formation of trends and prospects for the development of macroeconomic processes in Belarus;</w:t>
            </w:r>
          </w:p>
          <w:p w:rsidR="006F38A2" w:rsidRPr="00B1471A" w:rsidRDefault="006F38A2" w:rsidP="007746A1">
            <w:pPr>
              <w:spacing w:after="0" w:line="240" w:lineRule="auto"/>
              <w:rPr>
                <w:rFonts w:ascii="Times New Roman" w:hAnsi="Times New Roman" w:cs="Times New Roman"/>
                <w:sz w:val="26"/>
                <w:szCs w:val="26"/>
                <w:lang w:val="en-US"/>
              </w:rPr>
            </w:pPr>
            <w:r w:rsidRPr="00B1471A">
              <w:rPr>
                <w:rFonts w:ascii="Times New Roman" w:hAnsi="Times New Roman" w:cs="Times New Roman"/>
                <w:b/>
                <w:sz w:val="26"/>
                <w:szCs w:val="26"/>
                <w:lang w:val="en-US"/>
              </w:rPr>
              <w:t>have the skill of</w:t>
            </w:r>
            <w:r w:rsidRPr="00B1471A">
              <w:rPr>
                <w:rFonts w:ascii="Times New Roman" w:hAnsi="Times New Roman" w:cs="Times New Roman"/>
                <w:sz w:val="26"/>
                <w:szCs w:val="26"/>
                <w:lang w:val="en-US"/>
              </w:rPr>
              <w:t>:</w:t>
            </w:r>
          </w:p>
          <w:p w:rsidR="006F38A2" w:rsidRPr="00B1471A" w:rsidRDefault="006F38A2"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quantitative analysis of equilibrium parameters in the </w:t>
            </w:r>
            <w:r w:rsidRPr="00B1471A">
              <w:rPr>
                <w:rFonts w:ascii="Times New Roman" w:hAnsi="Times New Roman" w:cs="Times New Roman"/>
                <w:sz w:val="26"/>
                <w:szCs w:val="26"/>
                <w:lang w:val="en-US"/>
              </w:rPr>
              <w:lastRenderedPageBreak/>
              <w:t>economy;</w:t>
            </w:r>
          </w:p>
          <w:p w:rsidR="006F38A2" w:rsidRPr="00B1471A" w:rsidRDefault="006F38A2"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form a mechanism of joint equilibrium in the commodity and money markets;</w:t>
            </w:r>
          </w:p>
          <w:p w:rsidR="006F38A2" w:rsidRPr="00B1471A" w:rsidRDefault="006F38A2"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use the model of economic growth in the formation of trends and prospects for the development of macroeconomic processes.</w:t>
            </w:r>
          </w:p>
        </w:tc>
      </w:tr>
      <w:tr w:rsidR="006F38A2" w:rsidRPr="00B1471A" w:rsidTr="006D760C">
        <w:trPr>
          <w:trHeight w:val="58"/>
        </w:trPr>
        <w:tc>
          <w:tcPr>
            <w:tcW w:w="3256" w:type="dxa"/>
            <w:vAlign w:val="center"/>
          </w:tcPr>
          <w:p w:rsidR="006F38A2" w:rsidRPr="00B1471A" w:rsidRDefault="006F38A2"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6F38A2" w:rsidRPr="00B1471A" w:rsidRDefault="006F38A2"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3</w:t>
            </w:r>
          </w:p>
        </w:tc>
        <w:tc>
          <w:tcPr>
            <w:tcW w:w="5979" w:type="dxa"/>
          </w:tcPr>
          <w:p w:rsidR="006F38A2" w:rsidRPr="00B1471A" w:rsidRDefault="006F38A2"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3</w:t>
            </w:r>
          </w:p>
        </w:tc>
      </w:tr>
      <w:tr w:rsidR="006F38A2" w:rsidRPr="00B1471A" w:rsidTr="006D760C">
        <w:trPr>
          <w:trHeight w:val="610"/>
        </w:trPr>
        <w:tc>
          <w:tcPr>
            <w:tcW w:w="3256" w:type="dxa"/>
          </w:tcPr>
          <w:p w:rsidR="006F38A2" w:rsidRPr="00B1471A" w:rsidRDefault="006F38A2"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6F38A2" w:rsidRPr="00B1471A" w:rsidRDefault="006F38A2"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Пререквизитами учебной дисциплины являются дисциплины</w:t>
            </w:r>
            <w:r w:rsidRPr="00B1471A">
              <w:rPr>
                <w:rFonts w:ascii="Times New Roman" w:hAnsi="Times New Roman" w:cs="Times New Roman"/>
                <w:color w:val="000000" w:themeColor="text1"/>
                <w:sz w:val="26"/>
                <w:szCs w:val="26"/>
              </w:rPr>
              <w:t xml:space="preserve"> </w:t>
            </w:r>
            <w:r w:rsidRPr="00B1471A">
              <w:rPr>
                <w:rFonts w:ascii="Times New Roman" w:hAnsi="Times New Roman" w:cs="Times New Roman"/>
                <w:sz w:val="26"/>
                <w:szCs w:val="26"/>
              </w:rPr>
              <w:t>«Национальная экономика Беларуси», «Финансы», «Деньги, кредит, банки».</w:t>
            </w:r>
          </w:p>
        </w:tc>
        <w:tc>
          <w:tcPr>
            <w:tcW w:w="5979" w:type="dxa"/>
          </w:tcPr>
          <w:p w:rsidR="006F38A2" w:rsidRPr="00B1471A" w:rsidRDefault="006F38A2"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prerequisites for this academic discipline are the following subjects: «National economy of Belarus», «Finance», «Money, credit, banks».</w:t>
            </w:r>
          </w:p>
        </w:tc>
      </w:tr>
      <w:tr w:rsidR="006F38A2" w:rsidRPr="00B1471A" w:rsidTr="006D760C">
        <w:trPr>
          <w:trHeight w:val="915"/>
        </w:trPr>
        <w:tc>
          <w:tcPr>
            <w:tcW w:w="3256" w:type="dxa"/>
            <w:vAlign w:val="center"/>
          </w:tcPr>
          <w:p w:rsidR="006F38A2" w:rsidRPr="00B1471A" w:rsidRDefault="006F38A2"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6F38A2" w:rsidRPr="00B1471A" w:rsidRDefault="006F38A2"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 з.</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е.</w:t>
            </w:r>
          </w:p>
        </w:tc>
        <w:tc>
          <w:tcPr>
            <w:tcW w:w="5979" w:type="dxa"/>
          </w:tcPr>
          <w:p w:rsidR="006F38A2" w:rsidRPr="00B1471A" w:rsidRDefault="006F38A2"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6</w:t>
            </w:r>
            <w:r w:rsidRPr="00B1471A">
              <w:rPr>
                <w:rFonts w:ascii="Times New Roman" w:hAnsi="Times New Roman" w:cs="Times New Roman"/>
                <w:sz w:val="26"/>
                <w:szCs w:val="26"/>
                <w:lang w:val="en-US"/>
              </w:rPr>
              <w:t xml:space="preserve"> c. u.</w:t>
            </w:r>
          </w:p>
        </w:tc>
      </w:tr>
      <w:tr w:rsidR="006F38A2" w:rsidRPr="00B1471A" w:rsidTr="006D760C">
        <w:trPr>
          <w:trHeight w:val="1844"/>
        </w:trPr>
        <w:tc>
          <w:tcPr>
            <w:tcW w:w="3256" w:type="dxa"/>
            <w:vAlign w:val="center"/>
          </w:tcPr>
          <w:p w:rsidR="006F38A2" w:rsidRPr="00B1471A" w:rsidRDefault="006F38A2"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6F38A2" w:rsidRPr="00B1471A" w:rsidRDefault="006F38A2"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216, из них:</w:t>
            </w:r>
          </w:p>
          <w:p w:rsidR="006F38A2" w:rsidRPr="00B1471A" w:rsidRDefault="006F38A2"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70 аудиторных часов</w:t>
            </w:r>
          </w:p>
          <w:p w:rsidR="006F38A2" w:rsidRPr="00B1471A" w:rsidRDefault="006F38A2"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146 часов самостоятельной работы</w:t>
            </w:r>
          </w:p>
        </w:tc>
        <w:tc>
          <w:tcPr>
            <w:tcW w:w="5979" w:type="dxa"/>
          </w:tcPr>
          <w:p w:rsidR="006F38A2" w:rsidRPr="00B1471A" w:rsidRDefault="006F38A2"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- 216, of which:</w:t>
            </w:r>
          </w:p>
          <w:p w:rsidR="006F38A2" w:rsidRPr="00B1471A" w:rsidRDefault="006F38A2"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70 classroom hours</w:t>
            </w:r>
          </w:p>
          <w:p w:rsidR="006F38A2" w:rsidRPr="00B1471A" w:rsidRDefault="006F38A2"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lang w:val="en-US"/>
              </w:rPr>
              <w:t xml:space="preserve">146 hours of independent work </w:t>
            </w:r>
          </w:p>
        </w:tc>
      </w:tr>
      <w:tr w:rsidR="006F38A2" w:rsidRPr="00B1471A" w:rsidTr="006D760C">
        <w:trPr>
          <w:trHeight w:val="483"/>
        </w:trPr>
        <w:tc>
          <w:tcPr>
            <w:tcW w:w="3256" w:type="dxa"/>
            <w:vAlign w:val="center"/>
          </w:tcPr>
          <w:p w:rsidR="006F38A2" w:rsidRPr="00B1471A" w:rsidRDefault="006F38A2"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lastRenderedPageBreak/>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6F38A2" w:rsidRPr="00B1471A" w:rsidRDefault="006F38A2" w:rsidP="00A00E01">
            <w:pPr>
              <w:pStyle w:val="Style9"/>
              <w:widowControl/>
              <w:tabs>
                <w:tab w:val="num" w:pos="1080"/>
              </w:tabs>
              <w:contextualSpacing/>
              <w:jc w:val="both"/>
              <w:rPr>
                <w:sz w:val="26"/>
                <w:szCs w:val="26"/>
              </w:rPr>
            </w:pPr>
            <w:r w:rsidRPr="00B1471A">
              <w:rPr>
                <w:rFonts w:eastAsia="Calibri"/>
                <w:sz w:val="26"/>
                <w:szCs w:val="26"/>
              </w:rPr>
              <w:lastRenderedPageBreak/>
              <w:t xml:space="preserve">Формы текущей аттестации – </w:t>
            </w:r>
            <w:r w:rsidRPr="00B1471A">
              <w:rPr>
                <w:rStyle w:val="FontStyle38"/>
              </w:rPr>
              <w:t xml:space="preserve">выполнение тестовых заданий; выполнение самостоятельных работ; решение проблемных ситуаций и задач; </w:t>
            </w:r>
            <w:r w:rsidRPr="00B1471A">
              <w:rPr>
                <w:sz w:val="26"/>
                <w:szCs w:val="26"/>
              </w:rPr>
              <w:t xml:space="preserve">подготовка </w:t>
            </w:r>
            <w:r w:rsidRPr="00B1471A">
              <w:rPr>
                <w:sz w:val="26"/>
                <w:szCs w:val="26"/>
              </w:rPr>
              <w:lastRenderedPageBreak/>
              <w:t>тем, вынесенных на самостоятельное изучение на основе учебной литературы.</w:t>
            </w:r>
          </w:p>
          <w:p w:rsidR="006F38A2" w:rsidRPr="00B1471A" w:rsidRDefault="006F38A2"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6F38A2" w:rsidRPr="00B1471A" w:rsidRDefault="006F38A2"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lastRenderedPageBreak/>
              <w:t xml:space="preserve">Forms of current certification - performance of test tasks; performance of independent works; problem solving and problem solving; preparation of topics </w:t>
            </w:r>
            <w:r w:rsidRPr="00B1471A">
              <w:rPr>
                <w:rFonts w:ascii="Times New Roman" w:eastAsia="Calibri" w:hAnsi="Times New Roman" w:cs="Times New Roman"/>
                <w:sz w:val="26"/>
                <w:szCs w:val="26"/>
                <w:lang w:val="en-US"/>
              </w:rPr>
              <w:lastRenderedPageBreak/>
              <w:t>submitted for independent study based on educational literature.</w:t>
            </w:r>
          </w:p>
          <w:p w:rsidR="006F38A2" w:rsidRPr="00B1471A" w:rsidRDefault="006F38A2"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Intermediate qualification form - examination</w:t>
            </w:r>
          </w:p>
        </w:tc>
      </w:tr>
    </w:tbl>
    <w:p w:rsidR="006F38A2" w:rsidRPr="00B1471A" w:rsidRDefault="006F38A2"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br w:type="page"/>
      </w:r>
    </w:p>
    <w:p w:rsidR="006F38A2" w:rsidRPr="00B1471A" w:rsidRDefault="006F38A2"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rPr>
        <w:lastRenderedPageBreak/>
        <w:t>Учебная</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дисциплина</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b/>
          <w:bCs/>
          <w:sz w:val="26"/>
          <w:szCs w:val="26"/>
        </w:rPr>
        <w:t>Международная</w:t>
      </w:r>
      <w:r w:rsidRPr="00B1471A">
        <w:rPr>
          <w:rFonts w:ascii="Times New Roman" w:hAnsi="Times New Roman" w:cs="Times New Roman"/>
          <w:b/>
          <w:bCs/>
          <w:sz w:val="26"/>
          <w:szCs w:val="26"/>
          <w:lang w:val="en-US"/>
        </w:rPr>
        <w:t xml:space="preserve"> </w:t>
      </w:r>
      <w:r w:rsidRPr="00B1471A">
        <w:rPr>
          <w:rFonts w:ascii="Times New Roman" w:hAnsi="Times New Roman" w:cs="Times New Roman"/>
          <w:b/>
          <w:bCs/>
          <w:sz w:val="26"/>
          <w:szCs w:val="26"/>
        </w:rPr>
        <w:t>экономика</w:t>
      </w:r>
      <w:r w:rsidRPr="00B1471A">
        <w:rPr>
          <w:rFonts w:ascii="Times New Roman" w:hAnsi="Times New Roman" w:cs="Times New Roman"/>
          <w:b/>
          <w:bCs/>
          <w:sz w:val="26"/>
          <w:szCs w:val="26"/>
          <w:lang w:val="en-US"/>
        </w:rPr>
        <w:t xml:space="preserve">», </w:t>
      </w:r>
      <w:r w:rsidRPr="00B1471A">
        <w:rPr>
          <w:rFonts w:ascii="Times New Roman" w:hAnsi="Times New Roman" w:cs="Times New Roman"/>
          <w:sz w:val="26"/>
          <w:szCs w:val="26"/>
        </w:rPr>
        <w:t>модуль</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b/>
          <w:bCs/>
          <w:sz w:val="26"/>
          <w:szCs w:val="26"/>
        </w:rPr>
        <w:t>Экономика</w:t>
      </w:r>
      <w:r w:rsidRPr="00B1471A">
        <w:rPr>
          <w:rFonts w:ascii="Times New Roman" w:hAnsi="Times New Roman" w:cs="Times New Roman"/>
          <w:b/>
          <w:bCs/>
          <w:sz w:val="26"/>
          <w:szCs w:val="26"/>
          <w:lang w:val="en-US"/>
        </w:rPr>
        <w:t xml:space="preserve"> 2</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 Academic discipline  </w:t>
      </w:r>
      <w:r w:rsidRPr="00B1471A">
        <w:rPr>
          <w:rFonts w:ascii="Times New Roman" w:hAnsi="Times New Roman" w:cs="Times New Roman"/>
          <w:b/>
          <w:sz w:val="26"/>
          <w:szCs w:val="26"/>
          <w:lang w:val="en-US"/>
        </w:rPr>
        <w:t>«</w:t>
      </w:r>
      <w:r w:rsidRPr="00B1471A">
        <w:rPr>
          <w:rFonts w:ascii="Times New Roman" w:eastAsia="SimSun" w:hAnsi="Times New Roman" w:cs="Times New Roman"/>
          <w:b/>
          <w:bCs/>
          <w:sz w:val="26"/>
          <w:szCs w:val="26"/>
          <w:lang w:val="en-US"/>
        </w:rPr>
        <w:t>International economics</w:t>
      </w:r>
      <w:r w:rsidRPr="00B1471A">
        <w:rPr>
          <w:rFonts w:ascii="Times New Roman" w:hAnsi="Times New Roman" w:cs="Times New Roman"/>
          <w:b/>
          <w:sz w:val="26"/>
          <w:szCs w:val="26"/>
          <w:lang w:val="en-US"/>
        </w:rPr>
        <w:t xml:space="preserve">», </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w:t>
      </w:r>
      <w:r w:rsidRPr="00B1471A">
        <w:rPr>
          <w:rFonts w:ascii="Times New Roman" w:eastAsia="SimSun" w:hAnsi="Times New Roman" w:cs="Times New Roman"/>
          <w:b/>
          <w:bCs/>
          <w:sz w:val="26"/>
          <w:szCs w:val="26"/>
          <w:lang w:val="en-US"/>
        </w:rPr>
        <w:t>Economy 2</w:t>
      </w:r>
      <w:r w:rsidRPr="00B1471A">
        <w:rPr>
          <w:rFonts w:ascii="Times New Roman" w:hAnsi="Times New Roman" w:cs="Times New Roman"/>
          <w:b/>
          <w:sz w:val="26"/>
          <w:szCs w:val="26"/>
          <w:lang w:val="en-US"/>
        </w:rPr>
        <w:t>»</w:t>
      </w:r>
    </w:p>
    <w:tbl>
      <w:tblPr>
        <w:tblStyle w:val="a7"/>
        <w:tblW w:w="15330" w:type="dxa"/>
        <w:tblInd w:w="0" w:type="dxa"/>
        <w:tblLook w:val="04A0"/>
      </w:tblPr>
      <w:tblGrid>
        <w:gridCol w:w="3256"/>
        <w:gridCol w:w="6095"/>
        <w:gridCol w:w="5979"/>
      </w:tblGrid>
      <w:tr w:rsidR="006F38A2" w:rsidRPr="00B1471A" w:rsidTr="006D760C">
        <w:trPr>
          <w:trHeight w:val="915"/>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6F38A2" w:rsidRPr="00B1471A" w:rsidRDefault="006F38A2" w:rsidP="00A00E01">
            <w:pPr>
              <w:suppressAutoHyphen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Дисциплина направлена на формирование у будущих специалистов экономического образа мышления, представления о важнейших механизмах функционирования мирового хозяйства, об участии каждой отдельной страны в международном разделении труда и других формах международного экономического сотрудничества. </w:t>
            </w:r>
          </w:p>
        </w:tc>
        <w:tc>
          <w:tcPr>
            <w:tcW w:w="5979" w:type="dxa"/>
          </w:tcPr>
          <w:p w:rsidR="006F38A2" w:rsidRPr="00B1471A" w:rsidRDefault="006F38A2" w:rsidP="00A00E01">
            <w:pPr>
              <w:spacing w:after="0" w:line="240" w:lineRule="auto"/>
              <w:jc w:val="both"/>
              <w:rPr>
                <w:rFonts w:ascii="Times New Roman" w:hAnsi="Times New Roman" w:cs="Times New Roman"/>
                <w:color w:val="000000" w:themeColor="text1"/>
                <w:sz w:val="26"/>
                <w:szCs w:val="26"/>
                <w:lang w:val="en-US"/>
              </w:rPr>
            </w:pPr>
            <w:r w:rsidRPr="00B1471A">
              <w:rPr>
                <w:rFonts w:ascii="Times New Roman" w:eastAsia="SimSun" w:hAnsi="Times New Roman" w:cs="Times New Roman"/>
                <w:sz w:val="26"/>
                <w:szCs w:val="26"/>
                <w:lang w:val="en-US"/>
              </w:rPr>
              <w:t>The discipline is aimed at developing an economic way of thinking among future specialists, an idea of the most important mechanisms of the functioning of the world economy, the participation of each individual country in the international division of labor and other forms of international economic cooperation.</w:t>
            </w:r>
          </w:p>
        </w:tc>
      </w:tr>
      <w:tr w:rsidR="006F38A2" w:rsidRPr="00B1471A" w:rsidTr="006D760C">
        <w:trPr>
          <w:trHeight w:val="915"/>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w:t>
            </w:r>
            <w:r w:rsidRPr="00B1471A">
              <w:rPr>
                <w:rFonts w:ascii="Times New Roman" w:hAnsi="Times New Roman" w:cs="Times New Roman"/>
                <w:b/>
                <w:sz w:val="26"/>
                <w:szCs w:val="26"/>
              </w:rPr>
              <w:t>е</w:t>
            </w:r>
            <w:r w:rsidRPr="00B1471A">
              <w:rPr>
                <w:rFonts w:ascii="Times New Roman" w:hAnsi="Times New Roman" w:cs="Times New Roman"/>
                <w:b/>
                <w:sz w:val="26"/>
                <w:szCs w:val="26"/>
              </w:rPr>
              <w:t>тенции</w:t>
            </w:r>
            <w:r w:rsidRPr="00B1471A">
              <w:rPr>
                <w:rFonts w:ascii="Times New Roman" w:hAnsi="Times New Roman" w:cs="Times New Roman"/>
                <w:b/>
                <w:sz w:val="26"/>
                <w:szCs w:val="26"/>
                <w:lang w:val="en-US"/>
              </w:rPr>
              <w:t xml:space="preserve"> / The formed competences</w:t>
            </w:r>
          </w:p>
        </w:tc>
        <w:tc>
          <w:tcPr>
            <w:tcW w:w="6095" w:type="dxa"/>
          </w:tcPr>
          <w:p w:rsidR="006F38A2" w:rsidRPr="00B1471A" w:rsidRDefault="006F38A2" w:rsidP="00A00E01">
            <w:pPr>
              <w:suppressAutoHyphens/>
              <w:spacing w:after="0" w:line="240" w:lineRule="auto"/>
              <w:jc w:val="both"/>
              <w:rPr>
                <w:rFonts w:ascii="Times New Roman" w:hAnsi="Times New Roman" w:cs="Times New Roman"/>
                <w:color w:val="000000" w:themeColor="text1"/>
                <w:sz w:val="26"/>
                <w:szCs w:val="26"/>
              </w:rPr>
            </w:pPr>
            <w:r w:rsidRPr="00B1471A">
              <w:rPr>
                <w:rFonts w:ascii="Times New Roman" w:hAnsi="Times New Roman" w:cs="Times New Roman"/>
                <w:b/>
                <w:sz w:val="26"/>
                <w:szCs w:val="26"/>
              </w:rPr>
              <w:t>БПК-7.</w:t>
            </w:r>
            <w:r w:rsidRPr="00B1471A">
              <w:rPr>
                <w:rFonts w:ascii="Times New Roman" w:hAnsi="Times New Roman" w:cs="Times New Roman"/>
                <w:color w:val="000000" w:themeColor="text1"/>
                <w:sz w:val="26"/>
                <w:szCs w:val="26"/>
              </w:rPr>
              <w:t xml:space="preserve"> Определять и анализировать современные тенденции развития международной экономики, осуществлять выбор оптимальных инструментов регулирования внешнеэкономической деятельности. </w:t>
            </w:r>
          </w:p>
          <w:p w:rsidR="006F38A2" w:rsidRPr="00B1471A" w:rsidRDefault="006F38A2" w:rsidP="00A00E01">
            <w:pPr>
              <w:pStyle w:val="a3"/>
              <w:spacing w:after="0" w:line="240" w:lineRule="auto"/>
              <w:ind w:right="130"/>
              <w:jc w:val="both"/>
              <w:rPr>
                <w:rFonts w:ascii="Times New Roman" w:hAnsi="Times New Roman" w:cs="Times New Roman"/>
                <w:sz w:val="26"/>
                <w:szCs w:val="26"/>
              </w:rPr>
            </w:pPr>
          </w:p>
        </w:tc>
        <w:tc>
          <w:tcPr>
            <w:tcW w:w="5979" w:type="dxa"/>
          </w:tcPr>
          <w:p w:rsidR="006F38A2" w:rsidRPr="00B1471A" w:rsidRDefault="006F38A2" w:rsidP="00A00E01">
            <w:pPr>
              <w:spacing w:after="0" w:line="240" w:lineRule="auto"/>
              <w:jc w:val="both"/>
              <w:rPr>
                <w:rFonts w:ascii="Times New Roman" w:hAnsi="Times New Roman" w:cs="Times New Roman"/>
                <w:color w:val="000000" w:themeColor="text1"/>
                <w:sz w:val="26"/>
                <w:szCs w:val="26"/>
                <w:lang w:val="en-US"/>
              </w:rPr>
            </w:pPr>
            <w:r w:rsidRPr="00B1471A">
              <w:rPr>
                <w:rFonts w:ascii="Times New Roman" w:eastAsia="SimSun" w:hAnsi="Times New Roman" w:cs="Times New Roman"/>
                <w:b/>
                <w:sz w:val="26"/>
                <w:szCs w:val="26"/>
                <w:lang w:val="en-US"/>
              </w:rPr>
              <w:t xml:space="preserve">BPC-7. </w:t>
            </w:r>
            <w:r w:rsidRPr="00B1471A">
              <w:rPr>
                <w:rFonts w:ascii="Times New Roman" w:eastAsia="SimSun" w:hAnsi="Times New Roman" w:cs="Times New Roman"/>
                <w:sz w:val="26"/>
                <w:szCs w:val="26"/>
                <w:lang w:val="en-US"/>
              </w:rPr>
              <w:t xml:space="preserve"> Identify and analyze current trends in the development of the international economy, and select optimal instruments for regulating foreign economic activity.</w:t>
            </w:r>
          </w:p>
        </w:tc>
      </w:tr>
      <w:tr w:rsidR="006F38A2" w:rsidRPr="00B1471A" w:rsidTr="006D760C">
        <w:trPr>
          <w:trHeight w:val="271"/>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w:t>
            </w:r>
            <w:r w:rsidRPr="00B1471A">
              <w:rPr>
                <w:rFonts w:ascii="Times New Roman" w:hAnsi="Times New Roman" w:cs="Times New Roman"/>
                <w:b/>
                <w:sz w:val="26"/>
                <w:szCs w:val="26"/>
                <w:lang w:val="en-US"/>
              </w:rPr>
              <w:t>t</w:t>
            </w:r>
            <w:r w:rsidRPr="00B1471A">
              <w:rPr>
                <w:rFonts w:ascii="Times New Roman" w:hAnsi="Times New Roman" w:cs="Times New Roman"/>
                <w:b/>
                <w:sz w:val="26"/>
                <w:szCs w:val="26"/>
                <w:lang w:val="en-US"/>
              </w:rPr>
              <w:t>comes (know, be able to, have the skills)</w:t>
            </w:r>
          </w:p>
        </w:tc>
        <w:tc>
          <w:tcPr>
            <w:tcW w:w="6095" w:type="dxa"/>
          </w:tcPr>
          <w:p w:rsidR="006F38A2" w:rsidRPr="00B1471A" w:rsidRDefault="006F38A2" w:rsidP="00A00E01">
            <w:pPr>
              <w:pStyle w:val="2"/>
              <w:spacing w:after="0" w:line="240" w:lineRule="auto"/>
              <w:rPr>
                <w:sz w:val="26"/>
                <w:szCs w:val="26"/>
              </w:rPr>
            </w:pPr>
            <w:r w:rsidRPr="00B1471A">
              <w:rPr>
                <w:sz w:val="26"/>
                <w:szCs w:val="26"/>
              </w:rPr>
              <w:t>знать:</w:t>
            </w:r>
          </w:p>
          <w:p w:rsidR="006F38A2" w:rsidRPr="00B1471A" w:rsidRDefault="006F38A2" w:rsidP="00A00E01">
            <w:pPr>
              <w:suppressAutoHyphens/>
              <w:spacing w:after="0"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w:t>
            </w:r>
            <w:r w:rsidRPr="00B1471A">
              <w:rPr>
                <w:rFonts w:ascii="Times New Roman" w:hAnsi="Times New Roman" w:cs="Times New Roman"/>
                <w:sz w:val="26"/>
                <w:szCs w:val="26"/>
              </w:rPr>
              <w:t xml:space="preserve"> предмет и методологию учебной дисциплины, содержание, этапы формирования мировой экономики,  структуру и тенденции развития мировой экономики;</w:t>
            </w:r>
          </w:p>
          <w:p w:rsidR="006F38A2" w:rsidRPr="00B1471A" w:rsidRDefault="006F38A2" w:rsidP="00A00E01">
            <w:pPr>
              <w:suppressAutoHyphens/>
              <w:spacing w:after="0"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w:t>
            </w:r>
            <w:r w:rsidRPr="00B1471A">
              <w:rPr>
                <w:rFonts w:ascii="Times New Roman" w:hAnsi="Times New Roman" w:cs="Times New Roman"/>
                <w:sz w:val="26"/>
                <w:szCs w:val="26"/>
              </w:rPr>
              <w:t xml:space="preserve"> основные тенденции развития международных рынков товаров, услуг, капитала, рабочей силы;</w:t>
            </w:r>
          </w:p>
          <w:p w:rsidR="006F38A2" w:rsidRPr="00B1471A" w:rsidRDefault="006F38A2" w:rsidP="00A00E01">
            <w:pPr>
              <w:suppressAutoHyphens/>
              <w:spacing w:after="0"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w:t>
            </w:r>
            <w:r w:rsidRPr="00B1471A">
              <w:rPr>
                <w:rFonts w:ascii="Times New Roman" w:hAnsi="Times New Roman" w:cs="Times New Roman"/>
                <w:sz w:val="26"/>
                <w:szCs w:val="26"/>
              </w:rPr>
              <w:t xml:space="preserve"> содержание, основные статьи платежного баланса;</w:t>
            </w:r>
          </w:p>
          <w:p w:rsidR="006F38A2" w:rsidRPr="00B1471A" w:rsidRDefault="006F38A2" w:rsidP="00A00E01">
            <w:pPr>
              <w:suppressAutoHyphens/>
              <w:spacing w:after="0"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w:t>
            </w:r>
            <w:r w:rsidRPr="00B1471A">
              <w:rPr>
                <w:rFonts w:ascii="Times New Roman" w:hAnsi="Times New Roman" w:cs="Times New Roman"/>
                <w:sz w:val="26"/>
                <w:szCs w:val="26"/>
              </w:rPr>
              <w:t xml:space="preserve"> сущность международных валютных отношений и их составляющих.</w:t>
            </w:r>
          </w:p>
          <w:p w:rsidR="006F38A2" w:rsidRPr="00B1471A" w:rsidRDefault="006F38A2" w:rsidP="00A00E01">
            <w:pPr>
              <w:tabs>
                <w:tab w:val="left" w:pos="6480"/>
              </w:tabs>
              <w:suppressAutoHyphens/>
              <w:spacing w:after="0" w:line="240" w:lineRule="auto"/>
              <w:contextualSpacing/>
              <w:jc w:val="both"/>
              <w:rPr>
                <w:rFonts w:ascii="Times New Roman" w:hAnsi="Times New Roman" w:cs="Times New Roman"/>
                <w:b/>
                <w:sz w:val="26"/>
                <w:szCs w:val="26"/>
              </w:rPr>
            </w:pPr>
            <w:r w:rsidRPr="00B1471A">
              <w:rPr>
                <w:rFonts w:ascii="Times New Roman" w:hAnsi="Times New Roman" w:cs="Times New Roman"/>
                <w:b/>
                <w:sz w:val="26"/>
                <w:szCs w:val="26"/>
              </w:rPr>
              <w:t xml:space="preserve"> уметь:</w:t>
            </w:r>
          </w:p>
          <w:p w:rsidR="006F38A2" w:rsidRPr="00B1471A" w:rsidRDefault="006F38A2" w:rsidP="00A00E01">
            <w:pPr>
              <w:tabs>
                <w:tab w:val="left" w:pos="6480"/>
              </w:tabs>
              <w:suppressAutoHyphens/>
              <w:spacing w:after="0"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w:t>
            </w:r>
            <w:r w:rsidRPr="00B1471A">
              <w:rPr>
                <w:rFonts w:ascii="Times New Roman" w:hAnsi="Times New Roman" w:cs="Times New Roman"/>
                <w:sz w:val="26"/>
                <w:szCs w:val="26"/>
              </w:rPr>
              <w:t xml:space="preserve"> оценивать процессы, происходящие в мировой экономике, определять тенденции и перспективы развития стран, гру</w:t>
            </w:r>
            <w:proofErr w:type="gramStart"/>
            <w:r w:rsidRPr="00B1471A">
              <w:rPr>
                <w:rFonts w:ascii="Times New Roman" w:hAnsi="Times New Roman" w:cs="Times New Roman"/>
                <w:sz w:val="26"/>
                <w:szCs w:val="26"/>
              </w:rPr>
              <w:t>пп стр</w:t>
            </w:r>
            <w:proofErr w:type="gramEnd"/>
            <w:r w:rsidRPr="00B1471A">
              <w:rPr>
                <w:rFonts w:ascii="Times New Roman" w:hAnsi="Times New Roman" w:cs="Times New Roman"/>
                <w:sz w:val="26"/>
                <w:szCs w:val="26"/>
              </w:rPr>
              <w:t>ан, в целом мировой экономики;</w:t>
            </w:r>
          </w:p>
          <w:p w:rsidR="006F38A2" w:rsidRPr="00B1471A" w:rsidRDefault="006F38A2" w:rsidP="00A00E01">
            <w:pPr>
              <w:tabs>
                <w:tab w:val="left" w:pos="6480"/>
              </w:tabs>
              <w:suppressAutoHyphen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lastRenderedPageBreak/>
              <w:t xml:space="preserve"> </w:t>
            </w:r>
            <w:r w:rsidRPr="00B1471A">
              <w:rPr>
                <w:rFonts w:ascii="Times New Roman" w:hAnsi="Times New Roman" w:cs="Times New Roman"/>
                <w:color w:val="000000" w:themeColor="text1"/>
                <w:sz w:val="26"/>
                <w:szCs w:val="26"/>
              </w:rPr>
              <w:t>–</w:t>
            </w:r>
            <w:r w:rsidRPr="00B1471A">
              <w:rPr>
                <w:rFonts w:ascii="Times New Roman" w:hAnsi="Times New Roman" w:cs="Times New Roman"/>
                <w:sz w:val="26"/>
                <w:szCs w:val="26"/>
              </w:rPr>
              <w:t xml:space="preserve"> оценивать процессы, идущие на мировых рынках (рынке товаров, рынке капиталов, рынке труда и мировом валютном рынке);</w:t>
            </w:r>
          </w:p>
          <w:p w:rsidR="006F38A2" w:rsidRPr="00B1471A" w:rsidRDefault="006F38A2" w:rsidP="00A00E01">
            <w:pPr>
              <w:tabs>
                <w:tab w:val="left" w:pos="6480"/>
              </w:tabs>
              <w:suppressAutoHyphens/>
              <w:spacing w:after="0"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w:t>
            </w:r>
            <w:r w:rsidRPr="00B1471A">
              <w:rPr>
                <w:rFonts w:ascii="Times New Roman" w:hAnsi="Times New Roman" w:cs="Times New Roman"/>
                <w:sz w:val="26"/>
                <w:szCs w:val="26"/>
              </w:rPr>
              <w:t xml:space="preserve"> использовать методы, инструменты государственного и наднационального регулирования международных экономических отношений;</w:t>
            </w:r>
          </w:p>
          <w:p w:rsidR="006F38A2" w:rsidRPr="00B1471A" w:rsidRDefault="006F38A2" w:rsidP="00A00E01">
            <w:pPr>
              <w:tabs>
                <w:tab w:val="left" w:pos="6480"/>
              </w:tabs>
              <w:suppressAutoHyphens/>
              <w:spacing w:after="0"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w:t>
            </w:r>
            <w:r w:rsidRPr="00B1471A">
              <w:rPr>
                <w:rFonts w:ascii="Times New Roman" w:hAnsi="Times New Roman" w:cs="Times New Roman"/>
                <w:sz w:val="26"/>
                <w:szCs w:val="26"/>
              </w:rPr>
              <w:t xml:space="preserve"> анализировать  состояние мирохозяйственных связей для принятия управленческих решений.</w:t>
            </w:r>
          </w:p>
          <w:p w:rsidR="006F38A2" w:rsidRPr="00B1471A" w:rsidRDefault="006F38A2" w:rsidP="00A00E01">
            <w:pPr>
              <w:shd w:val="clear" w:color="auto" w:fill="FFFFFF"/>
              <w:spacing w:after="0" w:line="240" w:lineRule="auto"/>
              <w:jc w:val="both"/>
              <w:textAlignment w:val="baseline"/>
              <w:rPr>
                <w:rFonts w:ascii="Times New Roman" w:hAnsi="Times New Roman" w:cs="Times New Roman"/>
                <w:sz w:val="26"/>
                <w:szCs w:val="26"/>
              </w:rPr>
            </w:pPr>
            <w:r w:rsidRPr="00B1471A">
              <w:rPr>
                <w:rFonts w:ascii="Times New Roman" w:hAnsi="Times New Roman" w:cs="Times New Roman"/>
                <w:b/>
                <w:bCs/>
                <w:iCs/>
                <w:sz w:val="26"/>
                <w:szCs w:val="26"/>
              </w:rPr>
              <w:t>иметь навык</w:t>
            </w:r>
            <w:r w:rsidRPr="00B1471A">
              <w:rPr>
                <w:rFonts w:ascii="Times New Roman" w:hAnsi="Times New Roman" w:cs="Times New Roman"/>
                <w:iCs/>
                <w:sz w:val="26"/>
                <w:szCs w:val="26"/>
              </w:rPr>
              <w:t>:</w:t>
            </w:r>
          </w:p>
          <w:p w:rsidR="006F38A2" w:rsidRPr="00B1471A" w:rsidRDefault="006F38A2" w:rsidP="00A00E01">
            <w:pPr>
              <w:suppressAutoHyphen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владения базовыми теоретическими знаниями для решения практических задач;</w:t>
            </w:r>
          </w:p>
          <w:p w:rsidR="006F38A2" w:rsidRPr="00B1471A" w:rsidRDefault="006F38A2" w:rsidP="00A00E01">
            <w:pPr>
              <w:suppressAutoHyphens/>
              <w:spacing w:after="0"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w:t>
            </w:r>
            <w:r w:rsidRPr="00B1471A">
              <w:rPr>
                <w:rFonts w:ascii="Times New Roman" w:hAnsi="Times New Roman" w:cs="Times New Roman"/>
                <w:sz w:val="26"/>
                <w:szCs w:val="26"/>
              </w:rPr>
              <w:t xml:space="preserve"> использования исследовательских методов для анализа современных тенденций развития рынков товаров, услуг, капитала, финансовых инструментов, рабочей силы;</w:t>
            </w:r>
          </w:p>
          <w:p w:rsidR="006F38A2" w:rsidRPr="00B1471A" w:rsidRDefault="006F38A2" w:rsidP="00A00E01">
            <w:pPr>
              <w:suppressAutoHyphens/>
              <w:spacing w:after="0"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w:t>
            </w:r>
            <w:r w:rsidRPr="00B1471A">
              <w:rPr>
                <w:rFonts w:ascii="Times New Roman" w:hAnsi="Times New Roman" w:cs="Times New Roman"/>
                <w:sz w:val="26"/>
                <w:szCs w:val="26"/>
              </w:rPr>
              <w:t xml:space="preserve"> владения системным и сравнительным анализом для оценки динамики основных экономических показателей и их влияния на процессы, происходящие в международной экономике.</w:t>
            </w:r>
          </w:p>
        </w:tc>
        <w:tc>
          <w:tcPr>
            <w:tcW w:w="5979" w:type="dxa"/>
          </w:tcPr>
          <w:p w:rsidR="006F38A2" w:rsidRPr="00B1471A" w:rsidRDefault="006F38A2" w:rsidP="00A00E01">
            <w:pPr>
              <w:spacing w:after="0" w:line="240" w:lineRule="auto"/>
              <w:jc w:val="both"/>
              <w:rPr>
                <w:rFonts w:ascii="Times New Roman" w:eastAsia="SimSun" w:hAnsi="Times New Roman" w:cs="Times New Roman"/>
                <w:b/>
                <w:bCs/>
                <w:sz w:val="26"/>
                <w:szCs w:val="26"/>
                <w:lang w:val="en-US"/>
              </w:rPr>
            </w:pPr>
            <w:r w:rsidRPr="00B1471A">
              <w:rPr>
                <w:rFonts w:ascii="Times New Roman" w:eastAsia="SimSun" w:hAnsi="Times New Roman" w:cs="Times New Roman"/>
                <w:b/>
                <w:bCs/>
                <w:sz w:val="26"/>
                <w:szCs w:val="26"/>
                <w:lang w:val="en-US"/>
              </w:rPr>
              <w:lastRenderedPageBreak/>
              <w:t xml:space="preserve">know: </w:t>
            </w:r>
          </w:p>
          <w:p w:rsidR="006F38A2" w:rsidRPr="00B1471A" w:rsidRDefault="006F38A2"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the subject and methodology of the academic discipline, the content, the stages of the formation of the world economy, the structure and trends of the world economy;</w:t>
            </w:r>
          </w:p>
          <w:p w:rsidR="006F38A2" w:rsidRPr="00B1471A" w:rsidRDefault="006F38A2"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xml:space="preserve"> – main trends in the development of international markets for goods, services, capital, and labor;</w:t>
            </w:r>
          </w:p>
          <w:p w:rsidR="006F38A2" w:rsidRPr="00B1471A" w:rsidRDefault="006F38A2"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xml:space="preserve"> – </w:t>
            </w:r>
            <w:proofErr w:type="gramStart"/>
            <w:r w:rsidRPr="00B1471A">
              <w:rPr>
                <w:rFonts w:ascii="Times New Roman" w:eastAsia="SimSun" w:hAnsi="Times New Roman" w:cs="Times New Roman"/>
                <w:sz w:val="26"/>
                <w:szCs w:val="26"/>
                <w:lang w:val="en-US"/>
              </w:rPr>
              <w:t>content</w:t>
            </w:r>
            <w:proofErr w:type="gramEnd"/>
            <w:r w:rsidRPr="00B1471A">
              <w:rPr>
                <w:rFonts w:ascii="Times New Roman" w:eastAsia="SimSun" w:hAnsi="Times New Roman" w:cs="Times New Roman"/>
                <w:sz w:val="26"/>
                <w:szCs w:val="26"/>
                <w:lang w:val="en-US"/>
              </w:rPr>
              <w:t>, main items of the balance of payments; – the essence of international monetary relations and their components.</w:t>
            </w:r>
          </w:p>
          <w:p w:rsidR="006F38A2" w:rsidRPr="00B1471A" w:rsidRDefault="006F38A2"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xml:space="preserve"> </w:t>
            </w:r>
            <w:r w:rsidRPr="00B1471A">
              <w:rPr>
                <w:rFonts w:ascii="Times New Roman" w:eastAsia="SimSun" w:hAnsi="Times New Roman" w:cs="Times New Roman"/>
                <w:b/>
                <w:bCs/>
                <w:sz w:val="26"/>
                <w:szCs w:val="26"/>
                <w:lang w:val="en-US"/>
              </w:rPr>
              <w:t>be able to:</w:t>
            </w:r>
          </w:p>
          <w:p w:rsidR="006F38A2" w:rsidRPr="00B1471A" w:rsidRDefault="006F38A2"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xml:space="preserve"> – assess the processes taking place in the global economy, identify trends and prospects for the development of countries, groups of countries, and the global economy as a whole;</w:t>
            </w:r>
          </w:p>
          <w:p w:rsidR="006F38A2" w:rsidRPr="00B1471A" w:rsidRDefault="006F38A2"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lastRenderedPageBreak/>
              <w:t xml:space="preserve"> – to evaluate the processes taking place on world markets (the commodity market, the capital market, the labor market and the global foreign exchange market);</w:t>
            </w:r>
          </w:p>
          <w:p w:rsidR="006F38A2" w:rsidRPr="00B1471A" w:rsidRDefault="006F38A2"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xml:space="preserve"> – to use methods and tools of state and supranational regulation of international economic relations;</w:t>
            </w:r>
          </w:p>
          <w:p w:rsidR="006F38A2" w:rsidRPr="00B1471A" w:rsidRDefault="006F38A2"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xml:space="preserve"> – analyze the state of global economic relations for making managerial decisions.</w:t>
            </w:r>
          </w:p>
          <w:p w:rsidR="006F38A2" w:rsidRPr="00B1471A" w:rsidRDefault="006F38A2"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xml:space="preserve"> </w:t>
            </w:r>
            <w:r w:rsidRPr="00B1471A">
              <w:rPr>
                <w:rFonts w:ascii="Times New Roman" w:eastAsia="SimSun" w:hAnsi="Times New Roman" w:cs="Times New Roman"/>
                <w:b/>
                <w:bCs/>
                <w:sz w:val="26"/>
                <w:szCs w:val="26"/>
                <w:lang w:val="en-US"/>
              </w:rPr>
              <w:t>have the skill to:</w:t>
            </w:r>
          </w:p>
          <w:p w:rsidR="006F38A2" w:rsidRPr="00B1471A" w:rsidRDefault="006F38A2"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xml:space="preserve"> - possess basic theoretical knowledge to solve practical problems;</w:t>
            </w:r>
          </w:p>
          <w:p w:rsidR="006F38A2" w:rsidRPr="00B1471A" w:rsidRDefault="006F38A2"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xml:space="preserve"> – the use of research methods to analyze current trends in the development of markets for goods, services, capital, financial instruments, and labor;</w:t>
            </w:r>
          </w:p>
          <w:p w:rsidR="006F38A2" w:rsidRPr="00B1471A" w:rsidRDefault="006F38A2" w:rsidP="00A00E01">
            <w:pPr>
              <w:spacing w:after="0" w:line="240" w:lineRule="auto"/>
              <w:jc w:val="both"/>
              <w:rPr>
                <w:rFonts w:ascii="Times New Roman" w:hAnsi="Times New Roman" w:cs="Times New Roman"/>
                <w:sz w:val="26"/>
                <w:szCs w:val="26"/>
                <w:lang w:val="en-US"/>
              </w:rPr>
            </w:pPr>
            <w:r w:rsidRPr="00B1471A">
              <w:rPr>
                <w:rFonts w:ascii="Times New Roman" w:eastAsia="SimSun" w:hAnsi="Times New Roman" w:cs="Times New Roman"/>
                <w:sz w:val="26"/>
                <w:szCs w:val="26"/>
                <w:lang w:val="en-US"/>
              </w:rPr>
              <w:t xml:space="preserve"> – </w:t>
            </w:r>
            <w:proofErr w:type="gramStart"/>
            <w:r w:rsidRPr="00B1471A">
              <w:rPr>
                <w:rFonts w:ascii="Times New Roman" w:eastAsia="SimSun" w:hAnsi="Times New Roman" w:cs="Times New Roman"/>
                <w:sz w:val="26"/>
                <w:szCs w:val="26"/>
                <w:lang w:val="en-US"/>
              </w:rPr>
              <w:t>proficiency</w:t>
            </w:r>
            <w:proofErr w:type="gramEnd"/>
            <w:r w:rsidRPr="00B1471A">
              <w:rPr>
                <w:rFonts w:ascii="Times New Roman" w:eastAsia="SimSun" w:hAnsi="Times New Roman" w:cs="Times New Roman"/>
                <w:sz w:val="26"/>
                <w:szCs w:val="26"/>
                <w:lang w:val="en-US"/>
              </w:rPr>
              <w:t xml:space="preserve"> in systematic and comparative analysis to assess the dynamics of key economic indicators and their impact on the processes taking place in the international economy.</w:t>
            </w:r>
          </w:p>
        </w:tc>
      </w:tr>
      <w:tr w:rsidR="006F38A2" w:rsidRPr="00B1471A" w:rsidTr="006D760C">
        <w:trPr>
          <w:trHeight w:val="915"/>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6F38A2" w:rsidRPr="00B1471A" w:rsidRDefault="006F38A2"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4</w:t>
            </w:r>
          </w:p>
        </w:tc>
        <w:tc>
          <w:tcPr>
            <w:tcW w:w="5979" w:type="dxa"/>
          </w:tcPr>
          <w:p w:rsidR="006F38A2" w:rsidRPr="00B1471A" w:rsidRDefault="006F38A2"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4</w:t>
            </w:r>
          </w:p>
        </w:tc>
      </w:tr>
      <w:tr w:rsidR="006F38A2" w:rsidRPr="00B1471A" w:rsidTr="006D760C">
        <w:trPr>
          <w:trHeight w:val="610"/>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6F38A2" w:rsidRPr="00B1471A" w:rsidRDefault="006F38A2"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 xml:space="preserve">Пререквизитами учебной дисциплины являются дисциплины: «Экономическая теория», </w:t>
            </w:r>
            <w:r w:rsidRPr="00B1471A">
              <w:rPr>
                <w:rFonts w:ascii="Times New Roman" w:hAnsi="Times New Roman" w:cs="Times New Roman"/>
                <w:color w:val="000000" w:themeColor="text1"/>
                <w:sz w:val="26"/>
                <w:szCs w:val="26"/>
                <w:lang w:bidi="ru-RU"/>
              </w:rPr>
              <w:t>«Микр</w:t>
            </w:r>
            <w:r w:rsidRPr="00B1471A">
              <w:rPr>
                <w:rFonts w:ascii="Times New Roman" w:hAnsi="Times New Roman" w:cs="Times New Roman"/>
                <w:color w:val="000000" w:themeColor="text1"/>
                <w:sz w:val="26"/>
                <w:szCs w:val="26"/>
                <w:lang w:bidi="ru-RU"/>
              </w:rPr>
              <w:t>о</w:t>
            </w:r>
            <w:r w:rsidRPr="00B1471A">
              <w:rPr>
                <w:rFonts w:ascii="Times New Roman" w:hAnsi="Times New Roman" w:cs="Times New Roman"/>
                <w:color w:val="000000" w:themeColor="text1"/>
                <w:sz w:val="26"/>
                <w:szCs w:val="26"/>
                <w:lang w:bidi="ru-RU"/>
              </w:rPr>
              <w:t>экономика»,</w:t>
            </w:r>
            <w:r w:rsidRPr="00B1471A">
              <w:rPr>
                <w:rFonts w:ascii="Times New Roman" w:hAnsi="Times New Roman" w:cs="Times New Roman"/>
                <w:sz w:val="26"/>
                <w:szCs w:val="26"/>
              </w:rPr>
              <w:t xml:space="preserve"> «</w:t>
            </w:r>
            <w:r w:rsidRPr="00B1471A">
              <w:rPr>
                <w:rFonts w:ascii="Times New Roman" w:hAnsi="Times New Roman" w:cs="Times New Roman"/>
                <w:color w:val="000000" w:themeColor="text1"/>
                <w:sz w:val="26"/>
                <w:szCs w:val="26"/>
                <w:lang w:bidi="ru-RU"/>
              </w:rPr>
              <w:t>Макроэкономика»</w:t>
            </w:r>
          </w:p>
        </w:tc>
        <w:tc>
          <w:tcPr>
            <w:tcW w:w="5979" w:type="dxa"/>
          </w:tcPr>
          <w:p w:rsidR="006F38A2" w:rsidRPr="00B1471A" w:rsidRDefault="006F38A2" w:rsidP="00A00E01">
            <w:pPr>
              <w:spacing w:line="240" w:lineRule="auto"/>
              <w:rPr>
                <w:rFonts w:ascii="Times New Roman" w:hAnsi="Times New Roman" w:cs="Times New Roman"/>
                <w:sz w:val="26"/>
                <w:szCs w:val="26"/>
                <w:lang w:val="en-US"/>
              </w:rPr>
            </w:pPr>
            <w:r w:rsidRPr="00B1471A">
              <w:rPr>
                <w:rFonts w:ascii="Times New Roman" w:eastAsia="SimSun" w:hAnsi="Times New Roman" w:cs="Times New Roman"/>
                <w:sz w:val="26"/>
                <w:szCs w:val="26"/>
                <w:lang w:val="en-US"/>
              </w:rPr>
              <w:t>The prerequisites for academic discipline are the following disciplines: «Economic Theory», «M</w:t>
            </w:r>
            <w:r w:rsidRPr="00B1471A">
              <w:rPr>
                <w:rFonts w:ascii="Times New Roman" w:eastAsia="SimSun" w:hAnsi="Times New Roman" w:cs="Times New Roman"/>
                <w:sz w:val="26"/>
                <w:szCs w:val="26"/>
                <w:lang w:val="en-US"/>
              </w:rPr>
              <w:t>i</w:t>
            </w:r>
            <w:r w:rsidRPr="00B1471A">
              <w:rPr>
                <w:rFonts w:ascii="Times New Roman" w:eastAsia="SimSun" w:hAnsi="Times New Roman" w:cs="Times New Roman"/>
                <w:sz w:val="26"/>
                <w:szCs w:val="26"/>
                <w:lang w:val="en-US"/>
              </w:rPr>
              <w:t>croeconomics», «Macroeconomics»</w:t>
            </w:r>
          </w:p>
        </w:tc>
      </w:tr>
      <w:tr w:rsidR="006F38A2" w:rsidRPr="00B1471A" w:rsidTr="006D760C">
        <w:trPr>
          <w:trHeight w:val="915"/>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w:t>
            </w:r>
            <w:r w:rsidRPr="00B1471A">
              <w:rPr>
                <w:rFonts w:ascii="Times New Roman" w:hAnsi="Times New Roman" w:cs="Times New Roman"/>
                <w:b/>
                <w:sz w:val="26"/>
                <w:szCs w:val="26"/>
              </w:rPr>
              <w:t>т</w:t>
            </w:r>
            <w:r w:rsidRPr="00B1471A">
              <w:rPr>
                <w:rFonts w:ascii="Times New Roman" w:hAnsi="Times New Roman" w:cs="Times New Roman"/>
                <w:b/>
                <w:sz w:val="26"/>
                <w:szCs w:val="26"/>
              </w:rPr>
              <w:t>ных единицах (кред</w:t>
            </w:r>
            <w:r w:rsidRPr="00B1471A">
              <w:rPr>
                <w:rFonts w:ascii="Times New Roman" w:hAnsi="Times New Roman" w:cs="Times New Roman"/>
                <w:b/>
                <w:sz w:val="26"/>
                <w:szCs w:val="26"/>
              </w:rPr>
              <w:t>и</w:t>
            </w:r>
            <w:r w:rsidRPr="00B1471A">
              <w:rPr>
                <w:rFonts w:ascii="Times New Roman" w:hAnsi="Times New Roman" w:cs="Times New Roman"/>
                <w:b/>
                <w:sz w:val="26"/>
                <w:szCs w:val="26"/>
              </w:rPr>
              <w:t>тах) / Credit unit</w:t>
            </w:r>
          </w:p>
        </w:tc>
        <w:tc>
          <w:tcPr>
            <w:tcW w:w="6095" w:type="dxa"/>
          </w:tcPr>
          <w:p w:rsidR="006F38A2" w:rsidRPr="00B1471A" w:rsidRDefault="006F38A2"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lang w:val="en-US"/>
              </w:rPr>
              <w:t>3</w:t>
            </w:r>
            <w:r w:rsidRPr="00B1471A">
              <w:rPr>
                <w:rFonts w:ascii="Times New Roman" w:hAnsi="Times New Roman" w:cs="Times New Roman"/>
                <w:sz w:val="26"/>
                <w:szCs w:val="26"/>
              </w:rPr>
              <w:t xml:space="preserve"> з.е.</w:t>
            </w:r>
          </w:p>
        </w:tc>
        <w:tc>
          <w:tcPr>
            <w:tcW w:w="5979" w:type="dxa"/>
          </w:tcPr>
          <w:p w:rsidR="006F38A2" w:rsidRPr="00B1471A" w:rsidRDefault="006F38A2"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3 c.u.</w:t>
            </w:r>
          </w:p>
        </w:tc>
      </w:tr>
      <w:tr w:rsidR="006F38A2" w:rsidRPr="00B1471A" w:rsidTr="006D760C">
        <w:trPr>
          <w:trHeight w:val="1844"/>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w:t>
            </w:r>
            <w:r w:rsidRPr="00B1471A">
              <w:rPr>
                <w:rFonts w:ascii="Times New Roman" w:hAnsi="Times New Roman" w:cs="Times New Roman"/>
                <w:b/>
                <w:sz w:val="26"/>
                <w:szCs w:val="26"/>
              </w:rPr>
              <w:t>р</w:t>
            </w:r>
            <w:r w:rsidRPr="00B1471A">
              <w:rPr>
                <w:rFonts w:ascii="Times New Roman" w:hAnsi="Times New Roman" w:cs="Times New Roman"/>
                <w:b/>
                <w:sz w:val="26"/>
                <w:szCs w:val="26"/>
              </w:rPr>
              <w:t>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w:t>
            </w:r>
            <w:r w:rsidRPr="00B1471A">
              <w:rPr>
                <w:rFonts w:ascii="Times New Roman" w:hAnsi="Times New Roman" w:cs="Times New Roman"/>
                <w:b/>
                <w:sz w:val="26"/>
                <w:szCs w:val="26"/>
              </w:rPr>
              <w:t>а</w:t>
            </w:r>
            <w:r w:rsidRPr="00B1471A">
              <w:rPr>
                <w:rFonts w:ascii="Times New Roman" w:hAnsi="Times New Roman" w:cs="Times New Roman"/>
                <w:b/>
                <w:sz w:val="26"/>
                <w:szCs w:val="26"/>
              </w:rPr>
              <w:t>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w:t>
            </w:r>
            <w:r w:rsidRPr="00B1471A">
              <w:rPr>
                <w:rFonts w:ascii="Times New Roman" w:hAnsi="Times New Roman" w:cs="Times New Roman"/>
                <w:b/>
                <w:sz w:val="26"/>
                <w:szCs w:val="26"/>
                <w:lang w:val="en-US"/>
              </w:rPr>
              <w:t>u</w:t>
            </w:r>
            <w:r w:rsidRPr="00B1471A">
              <w:rPr>
                <w:rFonts w:ascii="Times New Roman" w:hAnsi="Times New Roman" w:cs="Times New Roman"/>
                <w:b/>
                <w:sz w:val="26"/>
                <w:szCs w:val="26"/>
                <w:lang w:val="en-US"/>
              </w:rPr>
              <w:t>dents' class work, hours of self-directed learning</w:t>
            </w:r>
          </w:p>
        </w:tc>
        <w:tc>
          <w:tcPr>
            <w:tcW w:w="6095" w:type="dxa"/>
          </w:tcPr>
          <w:p w:rsidR="006F38A2" w:rsidRPr="00B1471A" w:rsidRDefault="006F38A2"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120, из них:</w:t>
            </w:r>
          </w:p>
          <w:p w:rsidR="006F38A2" w:rsidRPr="00B1471A" w:rsidRDefault="006F38A2"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 xml:space="preserve">42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6F38A2" w:rsidRPr="00B1471A" w:rsidRDefault="006F38A2"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78 часа самостоятельной работы</w:t>
            </w:r>
          </w:p>
        </w:tc>
        <w:tc>
          <w:tcPr>
            <w:tcW w:w="5979" w:type="dxa"/>
          </w:tcPr>
          <w:p w:rsidR="006F38A2" w:rsidRPr="00B1471A" w:rsidRDefault="006F38A2"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–120, including:</w:t>
            </w:r>
          </w:p>
          <w:p w:rsidR="006F38A2" w:rsidRPr="00B1471A" w:rsidRDefault="006F38A2"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6F38A2" w:rsidRPr="00B1471A" w:rsidRDefault="006F38A2"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78 hours of self-directed learning</w:t>
            </w:r>
          </w:p>
        </w:tc>
      </w:tr>
      <w:tr w:rsidR="006F38A2" w:rsidRPr="00B1471A" w:rsidTr="006D760C">
        <w:trPr>
          <w:trHeight w:val="1526"/>
        </w:trPr>
        <w:tc>
          <w:tcPr>
            <w:tcW w:w="3256" w:type="dxa"/>
            <w:vAlign w:val="center"/>
          </w:tcPr>
          <w:p w:rsidR="006F38A2" w:rsidRPr="00B1471A" w:rsidRDefault="006F38A2"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w:t>
            </w:r>
            <w:r w:rsidRPr="00B1471A">
              <w:rPr>
                <w:rFonts w:ascii="Times New Roman" w:hAnsi="Times New Roman" w:cs="Times New Roman"/>
                <w:b/>
                <w:sz w:val="26"/>
                <w:szCs w:val="26"/>
              </w:rPr>
              <w:t>у</w:t>
            </w:r>
            <w:r w:rsidRPr="00B1471A">
              <w:rPr>
                <w:rFonts w:ascii="Times New Roman" w:hAnsi="Times New Roman" w:cs="Times New Roman"/>
                <w:b/>
                <w:sz w:val="26"/>
                <w:szCs w:val="26"/>
              </w:rPr>
              <w:t>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6F38A2" w:rsidRPr="00B1471A" w:rsidRDefault="006F38A2" w:rsidP="00A00E01">
            <w:pPr>
              <w:spacing w:after="0"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 xml:space="preserve">Форма текущей аттестации – </w:t>
            </w:r>
            <w:r w:rsidRPr="00B1471A">
              <w:rPr>
                <w:rFonts w:ascii="Times New Roman" w:hAnsi="Times New Roman" w:cs="Times New Roman"/>
                <w:spacing w:val="-16"/>
                <w:sz w:val="26"/>
                <w:szCs w:val="26"/>
              </w:rPr>
              <w:t>тестирование</w:t>
            </w:r>
            <w:r w:rsidRPr="00B1471A">
              <w:rPr>
                <w:rFonts w:ascii="Times New Roman" w:eastAsia="Calibri" w:hAnsi="Times New Roman" w:cs="Times New Roman"/>
                <w:sz w:val="26"/>
                <w:szCs w:val="26"/>
              </w:rPr>
              <w:t>.</w:t>
            </w:r>
          </w:p>
          <w:p w:rsidR="006F38A2" w:rsidRPr="00B1471A" w:rsidRDefault="006F38A2" w:rsidP="00A00E01">
            <w:pPr>
              <w:spacing w:after="0"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6F38A2" w:rsidRPr="00B1471A" w:rsidRDefault="006F38A2" w:rsidP="00A00E01">
            <w:pPr>
              <w:spacing w:after="0" w:line="240" w:lineRule="auto"/>
              <w:rPr>
                <w:rFonts w:ascii="Times New Roman" w:hAnsi="Times New Roman" w:cs="Times New Roman"/>
                <w:sz w:val="26"/>
                <w:szCs w:val="26"/>
              </w:rPr>
            </w:pPr>
          </w:p>
        </w:tc>
        <w:tc>
          <w:tcPr>
            <w:tcW w:w="5979" w:type="dxa"/>
          </w:tcPr>
          <w:p w:rsidR="006F38A2" w:rsidRPr="00B1471A" w:rsidRDefault="006F38A2" w:rsidP="00A00E01">
            <w:pPr>
              <w:spacing w:after="0"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xml:space="preserve">The form of the current certification – </w:t>
            </w:r>
            <w:r w:rsidRPr="00B1471A">
              <w:rPr>
                <w:rFonts w:ascii="Times New Roman" w:eastAsia="SimSun" w:hAnsi="Times New Roman" w:cs="Times New Roman"/>
                <w:sz w:val="26"/>
                <w:szCs w:val="26"/>
                <w:lang w:val="en-US"/>
              </w:rPr>
              <w:t>testing</w:t>
            </w:r>
            <w:r w:rsidRPr="00B1471A">
              <w:rPr>
                <w:rFonts w:ascii="Times New Roman" w:eastAsia="Calibri" w:hAnsi="Times New Roman" w:cs="Times New Roman"/>
                <w:sz w:val="26"/>
                <w:szCs w:val="26"/>
                <w:lang w:val="en-US"/>
              </w:rPr>
              <w:t>.</w:t>
            </w:r>
          </w:p>
          <w:p w:rsidR="006F38A2" w:rsidRPr="00B1471A" w:rsidRDefault="006F38A2" w:rsidP="00A00E01">
            <w:pPr>
              <w:spacing w:after="0"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 xml:space="preserve">Form of interim assessment – </w:t>
            </w:r>
            <w:r w:rsidRPr="00B1471A">
              <w:rPr>
                <w:rFonts w:ascii="Times New Roman" w:eastAsia="SimSun" w:hAnsi="Times New Roman" w:cs="Times New Roman"/>
                <w:sz w:val="26"/>
                <w:szCs w:val="26"/>
                <w:lang w:val="en-US"/>
              </w:rPr>
              <w:t>test</w:t>
            </w:r>
            <w:r w:rsidRPr="00B1471A">
              <w:rPr>
                <w:rFonts w:ascii="Times New Roman" w:eastAsia="Calibri" w:hAnsi="Times New Roman" w:cs="Times New Roman"/>
                <w:sz w:val="26"/>
                <w:szCs w:val="26"/>
                <w:lang w:val="en-US"/>
              </w:rPr>
              <w:t>.</w:t>
            </w:r>
          </w:p>
        </w:tc>
      </w:tr>
    </w:tbl>
    <w:p w:rsidR="006F38A2" w:rsidRPr="00B1471A" w:rsidRDefault="006F38A2" w:rsidP="00A00E01">
      <w:pPr>
        <w:spacing w:line="240" w:lineRule="auto"/>
        <w:rPr>
          <w:rFonts w:ascii="Times New Roman" w:hAnsi="Times New Roman" w:cs="Times New Roman"/>
          <w:sz w:val="26"/>
          <w:szCs w:val="26"/>
          <w:lang w:val="en-US"/>
        </w:rPr>
      </w:pPr>
    </w:p>
    <w:p w:rsidR="00B1609C" w:rsidRPr="00B1471A" w:rsidRDefault="00B1609C"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B1609C" w:rsidRPr="00B1471A" w:rsidRDefault="00B1609C"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«Международные стандарты аудиторской деятельности»</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«Системы международных стандартов учета и аудита»</w:t>
      </w:r>
      <w:r w:rsidRPr="00B1471A">
        <w:rPr>
          <w:rFonts w:ascii="Times New Roman" w:hAnsi="Times New Roman" w:cs="Times New Roman"/>
          <w:sz w:val="26"/>
          <w:szCs w:val="26"/>
        </w:rPr>
        <w:t xml:space="preserve"> / </w:t>
      </w:r>
    </w:p>
    <w:p w:rsidR="00B1609C" w:rsidRPr="00B1471A" w:rsidRDefault="00B1609C"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«International standards on auditing»</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«Systems of International accounting and auditing standards»</w:t>
      </w:r>
    </w:p>
    <w:tbl>
      <w:tblPr>
        <w:tblStyle w:val="a7"/>
        <w:tblW w:w="15330" w:type="dxa"/>
        <w:tblInd w:w="0" w:type="dxa"/>
        <w:tblLook w:val="04A0"/>
      </w:tblPr>
      <w:tblGrid>
        <w:gridCol w:w="3256"/>
        <w:gridCol w:w="6095"/>
        <w:gridCol w:w="5979"/>
      </w:tblGrid>
      <w:tr w:rsidR="00B1609C" w:rsidRPr="00B1471A" w:rsidTr="006D760C">
        <w:trPr>
          <w:trHeight w:val="915"/>
        </w:trPr>
        <w:tc>
          <w:tcPr>
            <w:tcW w:w="3256" w:type="dxa"/>
            <w:vAlign w:val="center"/>
          </w:tcPr>
          <w:p w:rsidR="00B1609C" w:rsidRPr="00B1471A" w:rsidRDefault="00B1609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B1609C" w:rsidRPr="00B1471A" w:rsidRDefault="00B1609C" w:rsidP="00A00E01">
            <w:pPr>
              <w:spacing w:line="240" w:lineRule="auto"/>
              <w:jc w:val="both"/>
              <w:rPr>
                <w:rFonts w:ascii="Times New Roman" w:hAnsi="Times New Roman" w:cs="Times New Roman"/>
                <w:sz w:val="26"/>
                <w:szCs w:val="26"/>
              </w:rPr>
            </w:pPr>
            <w:proofErr w:type="gramStart"/>
            <w:r w:rsidRPr="00B1471A">
              <w:rPr>
                <w:rFonts w:ascii="Times New Roman" w:hAnsi="Times New Roman" w:cs="Times New Roman"/>
                <w:sz w:val="26"/>
                <w:szCs w:val="26"/>
              </w:rPr>
              <w:t>Формирование у будущих специалистов знаний принципиальных подходов к проведению независимого аудита финансовой отчётности, известных в международной практике и реализованных в виде аудиторских стандартов, об их сопоставимости с Национальными правилами аудиторской деятельности, а также умений по организации работы будущих специалистов в соответствии с концептуальными требованиями международных аудиторских норм, без соблюдения которых невозможно будет соблюдать качество аудита</w:t>
            </w:r>
            <w:proofErr w:type="gramEnd"/>
          </w:p>
        </w:tc>
        <w:tc>
          <w:tcPr>
            <w:tcW w:w="5979" w:type="dxa"/>
          </w:tcPr>
          <w:p w:rsidR="00B1609C" w:rsidRPr="00B1471A" w:rsidRDefault="00B1609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formation of future specialists' knowledge of fundamental approaches to conducting an independent audit of financial statements, which are known in international practice and have been implemented in the form of audit standards, as well as their comparability with the National rules on auditing, and the ability to organize the work of future specialists in accordance with the conceptual requirements of International standards on auditing, which are essential for ensuring the quality of audits</w:t>
            </w:r>
          </w:p>
        </w:tc>
      </w:tr>
      <w:tr w:rsidR="00B1609C" w:rsidRPr="00B1471A" w:rsidTr="006D760C">
        <w:trPr>
          <w:trHeight w:val="915"/>
        </w:trPr>
        <w:tc>
          <w:tcPr>
            <w:tcW w:w="3256" w:type="dxa"/>
            <w:vAlign w:val="center"/>
          </w:tcPr>
          <w:p w:rsidR="00B1609C" w:rsidRPr="00B1471A" w:rsidRDefault="00B1609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B1609C" w:rsidRPr="00B1471A" w:rsidRDefault="00B1609C" w:rsidP="00A00E01">
            <w:pPr>
              <w:spacing w:line="240" w:lineRule="auto"/>
              <w:jc w:val="both"/>
              <w:rPr>
                <w:rFonts w:ascii="Times New Roman" w:hAnsi="Times New Roman" w:cs="Times New Roman"/>
                <w:sz w:val="26"/>
                <w:szCs w:val="26"/>
              </w:rPr>
            </w:pPr>
            <w:r w:rsidRPr="00B1471A">
              <w:rPr>
                <w:rFonts w:ascii="Times New Roman" w:hAnsi="Times New Roman" w:cs="Times New Roman"/>
                <w:b/>
                <w:bCs/>
                <w:sz w:val="26"/>
                <w:szCs w:val="26"/>
              </w:rPr>
              <w:t>БПК-14.</w:t>
            </w:r>
            <w:r w:rsidRPr="00B1471A">
              <w:rPr>
                <w:rFonts w:ascii="Times New Roman" w:hAnsi="Times New Roman" w:cs="Times New Roman"/>
                <w:sz w:val="26"/>
                <w:szCs w:val="26"/>
              </w:rPr>
              <w:t xml:space="preserve"> Понимать концептуальные основы и положения международных стандартов аудиторской деятельности, особенности их применения, конвергенцию национальных правил аудиторской деятельности при формировании отчетности организаций</w:t>
            </w:r>
          </w:p>
        </w:tc>
        <w:tc>
          <w:tcPr>
            <w:tcW w:w="5979" w:type="dxa"/>
          </w:tcPr>
          <w:p w:rsidR="00B1609C" w:rsidRPr="00B1471A" w:rsidRDefault="00B1609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BPC-14</w:t>
            </w:r>
            <w:r w:rsidRPr="00B1471A">
              <w:rPr>
                <w:rFonts w:ascii="Times New Roman" w:hAnsi="Times New Roman" w:cs="Times New Roman"/>
                <w:color w:val="000000" w:themeColor="text1"/>
                <w:sz w:val="26"/>
                <w:szCs w:val="26"/>
                <w:lang w:val="en-US"/>
              </w:rPr>
              <w:t>. To understand the conceptual foundations and provisions of International standards on auditing, the specifics of their application, and the convergence of National rules on auditing in the formation of organizations' reporting</w:t>
            </w:r>
          </w:p>
        </w:tc>
      </w:tr>
      <w:tr w:rsidR="00B1609C" w:rsidRPr="00B1471A" w:rsidTr="006D760C">
        <w:trPr>
          <w:trHeight w:val="1233"/>
        </w:trPr>
        <w:tc>
          <w:tcPr>
            <w:tcW w:w="3256" w:type="dxa"/>
            <w:vAlign w:val="center"/>
          </w:tcPr>
          <w:p w:rsidR="00B1609C" w:rsidRPr="00B1471A" w:rsidRDefault="00B1609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B1609C" w:rsidRPr="00B1471A" w:rsidRDefault="00B1609C" w:rsidP="007746A1">
            <w:pPr>
              <w:pStyle w:val="a5"/>
              <w:spacing w:after="0"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B1609C" w:rsidRPr="00B1471A" w:rsidRDefault="00B1609C" w:rsidP="007746A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цели и задачи разработки международных стандартов аудиторской деятельности;</w:t>
            </w:r>
          </w:p>
          <w:p w:rsidR="00B1609C" w:rsidRPr="00B1471A" w:rsidRDefault="00B1609C" w:rsidP="007746A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деятельность международных организаций по </w:t>
            </w:r>
            <w:r w:rsidRPr="00B1471A">
              <w:rPr>
                <w:rFonts w:ascii="Times New Roman" w:hAnsi="Times New Roman" w:cs="Times New Roman"/>
                <w:sz w:val="26"/>
                <w:szCs w:val="26"/>
              </w:rPr>
              <w:lastRenderedPageBreak/>
              <w:t>разработке стандартов аудита;</w:t>
            </w:r>
          </w:p>
          <w:p w:rsidR="00B1609C" w:rsidRPr="00B1471A" w:rsidRDefault="00B1609C" w:rsidP="007746A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состав и классификацию международных стандартов аудиторской деятельности;</w:t>
            </w:r>
          </w:p>
          <w:p w:rsidR="00B1609C" w:rsidRPr="00B1471A" w:rsidRDefault="00B1609C" w:rsidP="007746A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основные положения международных стандартов аудиторской деятельности;</w:t>
            </w:r>
          </w:p>
          <w:p w:rsidR="00B1609C" w:rsidRPr="00B1471A" w:rsidRDefault="00B1609C" w:rsidP="007746A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сходство и различия международных стандартов аудиторской деятельности и национальных правил аудиторской деятельности;</w:t>
            </w:r>
          </w:p>
          <w:p w:rsidR="00B1609C" w:rsidRPr="00B1471A" w:rsidRDefault="00B1609C" w:rsidP="007746A1">
            <w:pPr>
              <w:spacing w:after="0"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B1609C" w:rsidRPr="00B1471A" w:rsidRDefault="00B1609C" w:rsidP="007746A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применять на практике международные стандарты аудиторской деятельности;</w:t>
            </w:r>
          </w:p>
          <w:p w:rsidR="00B1609C" w:rsidRPr="00B1471A" w:rsidRDefault="00B1609C" w:rsidP="007746A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классифицировать стандарт по принадлежности к соответствующей группе;</w:t>
            </w:r>
          </w:p>
          <w:p w:rsidR="00B1609C" w:rsidRPr="00B1471A" w:rsidRDefault="00B1609C" w:rsidP="007746A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применять соответствующий стандарт при проведен</w:t>
            </w:r>
            <w:proofErr w:type="gramStart"/>
            <w:r w:rsidRPr="00B1471A">
              <w:rPr>
                <w:rFonts w:ascii="Times New Roman" w:hAnsi="Times New Roman" w:cs="Times New Roman"/>
                <w:sz w:val="26"/>
                <w:szCs w:val="26"/>
              </w:rPr>
              <w:t>ии ау</w:t>
            </w:r>
            <w:proofErr w:type="gramEnd"/>
            <w:r w:rsidRPr="00B1471A">
              <w:rPr>
                <w:rFonts w:ascii="Times New Roman" w:hAnsi="Times New Roman" w:cs="Times New Roman"/>
                <w:sz w:val="26"/>
                <w:szCs w:val="26"/>
              </w:rPr>
              <w:t>дита и работы, ему сопутствующей;</w:t>
            </w:r>
          </w:p>
          <w:p w:rsidR="00B1609C" w:rsidRPr="00B1471A" w:rsidRDefault="00B1609C" w:rsidP="007746A1">
            <w:pPr>
              <w:pStyle w:val="a5"/>
              <w:spacing w:after="0"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иметь навык:</w:t>
            </w:r>
          </w:p>
          <w:p w:rsidR="00B1609C" w:rsidRPr="00B1471A" w:rsidRDefault="00B1609C" w:rsidP="007746A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владения специальной терминологией в области международных стандартов аудиторской деятельности;</w:t>
            </w:r>
          </w:p>
          <w:p w:rsidR="00B1609C" w:rsidRPr="00B1471A" w:rsidRDefault="00B1609C" w:rsidP="007746A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владения принципами применения международных стандартов аудита финансовой отчётности;</w:t>
            </w:r>
          </w:p>
          <w:p w:rsidR="00B1609C" w:rsidRPr="00B1471A" w:rsidRDefault="00B1609C" w:rsidP="007746A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подготавливать итоговые документы аудита, </w:t>
            </w:r>
            <w:r w:rsidRPr="00B1471A">
              <w:rPr>
                <w:rFonts w:ascii="Times New Roman" w:hAnsi="Times New Roman" w:cs="Times New Roman"/>
                <w:sz w:val="26"/>
                <w:szCs w:val="26"/>
              </w:rPr>
              <w:lastRenderedPageBreak/>
              <w:t>необходимые для удовлетворения потребностей внутренних и внешних их пользователей;</w:t>
            </w:r>
          </w:p>
          <w:p w:rsidR="00B1609C" w:rsidRPr="00B1471A" w:rsidRDefault="00B1609C" w:rsidP="007746A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анализа проблемных ситуаций и определения надлежащей базы для оценок в целях формулирования проблем и нахождения путей их решения.</w:t>
            </w:r>
          </w:p>
        </w:tc>
        <w:tc>
          <w:tcPr>
            <w:tcW w:w="5979" w:type="dxa"/>
          </w:tcPr>
          <w:p w:rsidR="00B1609C" w:rsidRPr="00B1471A" w:rsidRDefault="00B1609C" w:rsidP="007746A1">
            <w:pPr>
              <w:spacing w:after="0"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B1609C" w:rsidRPr="00B1471A" w:rsidRDefault="00B1609C" w:rsidP="007746A1">
            <w:pPr>
              <w:spacing w:after="0"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the goals and objectives of developing International </w:t>
            </w:r>
            <w:r w:rsidRPr="00B1471A">
              <w:rPr>
                <w:rFonts w:ascii="Times New Roman" w:hAnsi="Times New Roman" w:cs="Times New Roman"/>
                <w:color w:val="000000" w:themeColor="text1"/>
                <w:sz w:val="26"/>
                <w:szCs w:val="26"/>
                <w:lang w:val="en-US"/>
              </w:rPr>
              <w:t>standards on auditing</w:t>
            </w:r>
            <w:r w:rsidRPr="00B1471A">
              <w:rPr>
                <w:rFonts w:ascii="Times New Roman" w:hAnsi="Times New Roman" w:cs="Times New Roman"/>
                <w:bCs/>
                <w:sz w:val="26"/>
                <w:szCs w:val="26"/>
                <w:lang w:val="en-US"/>
              </w:rPr>
              <w:t>;</w:t>
            </w:r>
          </w:p>
          <w:p w:rsidR="00B1609C" w:rsidRPr="00B1471A" w:rsidRDefault="00B1609C" w:rsidP="007746A1">
            <w:pPr>
              <w:spacing w:after="0"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the activities of international organizations in </w:t>
            </w:r>
            <w:r w:rsidRPr="00B1471A">
              <w:rPr>
                <w:rFonts w:ascii="Times New Roman" w:hAnsi="Times New Roman" w:cs="Times New Roman"/>
                <w:bCs/>
                <w:sz w:val="26"/>
                <w:szCs w:val="26"/>
                <w:lang w:val="en-US"/>
              </w:rPr>
              <w:lastRenderedPageBreak/>
              <w:t>developing audit standards;</w:t>
            </w:r>
          </w:p>
          <w:p w:rsidR="00B1609C" w:rsidRPr="00B1471A" w:rsidRDefault="00B1609C" w:rsidP="007746A1">
            <w:pPr>
              <w:spacing w:after="0"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the composition and classification of International </w:t>
            </w:r>
            <w:r w:rsidRPr="00B1471A">
              <w:rPr>
                <w:rFonts w:ascii="Times New Roman" w:hAnsi="Times New Roman" w:cs="Times New Roman"/>
                <w:color w:val="000000" w:themeColor="text1"/>
                <w:sz w:val="26"/>
                <w:szCs w:val="26"/>
                <w:lang w:val="en-US"/>
              </w:rPr>
              <w:t>standards on auditing</w:t>
            </w:r>
            <w:r w:rsidRPr="00B1471A">
              <w:rPr>
                <w:rFonts w:ascii="Times New Roman" w:hAnsi="Times New Roman" w:cs="Times New Roman"/>
                <w:bCs/>
                <w:sz w:val="26"/>
                <w:szCs w:val="26"/>
                <w:lang w:val="en-US"/>
              </w:rPr>
              <w:t>;</w:t>
            </w:r>
          </w:p>
          <w:p w:rsidR="00B1609C" w:rsidRPr="00B1471A" w:rsidRDefault="00B1609C" w:rsidP="007746A1">
            <w:pPr>
              <w:spacing w:after="0" w:line="240" w:lineRule="auto"/>
              <w:jc w:val="both"/>
              <w:rPr>
                <w:rFonts w:ascii="Times New Roman" w:hAnsi="Times New Roman" w:cs="Times New Roman"/>
                <w:bCs/>
                <w:sz w:val="26"/>
                <w:szCs w:val="26"/>
                <w:lang w:val="en-GB"/>
              </w:rPr>
            </w:pPr>
            <w:r w:rsidRPr="00B1471A">
              <w:rPr>
                <w:rFonts w:ascii="Times New Roman" w:hAnsi="Times New Roman" w:cs="Times New Roman"/>
                <w:bCs/>
                <w:sz w:val="26"/>
                <w:szCs w:val="26"/>
                <w:lang w:val="en-GB"/>
              </w:rPr>
              <w:t xml:space="preserve">– the main provisions of International </w:t>
            </w:r>
            <w:r w:rsidRPr="00B1471A">
              <w:rPr>
                <w:rFonts w:ascii="Times New Roman" w:hAnsi="Times New Roman" w:cs="Times New Roman"/>
                <w:color w:val="000000" w:themeColor="text1"/>
                <w:sz w:val="26"/>
                <w:szCs w:val="26"/>
                <w:lang w:val="en-GB"/>
              </w:rPr>
              <w:t>standards on auditing</w:t>
            </w:r>
            <w:r w:rsidRPr="00B1471A">
              <w:rPr>
                <w:rFonts w:ascii="Times New Roman" w:hAnsi="Times New Roman" w:cs="Times New Roman"/>
                <w:bCs/>
                <w:sz w:val="26"/>
                <w:szCs w:val="26"/>
                <w:lang w:val="en-GB"/>
              </w:rPr>
              <w:t>;</w:t>
            </w:r>
          </w:p>
          <w:p w:rsidR="00B1609C" w:rsidRPr="00B1471A" w:rsidRDefault="00B1609C" w:rsidP="007746A1">
            <w:pPr>
              <w:spacing w:after="0"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w:t>
            </w:r>
            <w:proofErr w:type="gramStart"/>
            <w:r w:rsidRPr="00B1471A">
              <w:rPr>
                <w:rFonts w:ascii="Times New Roman" w:hAnsi="Times New Roman" w:cs="Times New Roman"/>
                <w:bCs/>
                <w:sz w:val="26"/>
                <w:szCs w:val="26"/>
                <w:lang w:val="en-US"/>
              </w:rPr>
              <w:t>the</w:t>
            </w:r>
            <w:proofErr w:type="gramEnd"/>
            <w:r w:rsidRPr="00B1471A">
              <w:rPr>
                <w:rFonts w:ascii="Times New Roman" w:hAnsi="Times New Roman" w:cs="Times New Roman"/>
                <w:bCs/>
                <w:sz w:val="26"/>
                <w:szCs w:val="26"/>
                <w:lang w:val="en-US"/>
              </w:rPr>
              <w:t xml:space="preserve"> similarities and differences between International </w:t>
            </w:r>
            <w:r w:rsidRPr="00B1471A">
              <w:rPr>
                <w:rFonts w:ascii="Times New Roman" w:hAnsi="Times New Roman" w:cs="Times New Roman"/>
                <w:color w:val="000000" w:themeColor="text1"/>
                <w:sz w:val="26"/>
                <w:szCs w:val="26"/>
                <w:lang w:val="en-US"/>
              </w:rPr>
              <w:t>standards on auditing</w:t>
            </w:r>
            <w:r w:rsidRPr="00B1471A">
              <w:rPr>
                <w:rFonts w:ascii="Times New Roman" w:hAnsi="Times New Roman" w:cs="Times New Roman"/>
                <w:bCs/>
                <w:sz w:val="26"/>
                <w:szCs w:val="26"/>
                <w:lang w:val="en-US"/>
              </w:rPr>
              <w:t xml:space="preserve"> and </w:t>
            </w:r>
            <w:r w:rsidRPr="00B1471A">
              <w:rPr>
                <w:rFonts w:ascii="Times New Roman" w:hAnsi="Times New Roman" w:cs="Times New Roman"/>
                <w:color w:val="000000" w:themeColor="text1"/>
                <w:sz w:val="26"/>
                <w:szCs w:val="26"/>
                <w:lang w:val="en-US"/>
              </w:rPr>
              <w:t>National rules on auditing</w:t>
            </w:r>
            <w:r w:rsidRPr="00B1471A">
              <w:rPr>
                <w:rFonts w:ascii="Times New Roman" w:hAnsi="Times New Roman" w:cs="Times New Roman"/>
                <w:bCs/>
                <w:sz w:val="26"/>
                <w:szCs w:val="26"/>
                <w:lang w:val="en-US"/>
              </w:rPr>
              <w:t>.</w:t>
            </w:r>
          </w:p>
          <w:p w:rsidR="00B1609C" w:rsidRPr="00B1471A" w:rsidRDefault="00B1609C" w:rsidP="007746A1">
            <w:pPr>
              <w:spacing w:after="0"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B1609C" w:rsidRPr="00B1471A" w:rsidRDefault="00B1609C" w:rsidP="007746A1">
            <w:pPr>
              <w:spacing w:after="0"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apply International standards on auditing in practice;</w:t>
            </w:r>
          </w:p>
          <w:p w:rsidR="00B1609C" w:rsidRPr="00B1471A" w:rsidRDefault="00B1609C" w:rsidP="007746A1">
            <w:pPr>
              <w:spacing w:after="0"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 to classify the standard according to its belonging to the relevant group;</w:t>
            </w:r>
          </w:p>
          <w:p w:rsidR="00B1609C" w:rsidRPr="00B1471A" w:rsidRDefault="00B1609C" w:rsidP="007746A1">
            <w:pPr>
              <w:spacing w:after="0"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 to apply the relevant standard when conducting an audit and related work;</w:t>
            </w:r>
          </w:p>
          <w:p w:rsidR="00B1609C" w:rsidRPr="00B1471A" w:rsidRDefault="00B1609C" w:rsidP="007746A1">
            <w:pPr>
              <w:spacing w:after="0"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have the skill of:</w:t>
            </w:r>
          </w:p>
          <w:p w:rsidR="00B1609C" w:rsidRPr="00B1471A" w:rsidRDefault="00B1609C"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knowledge of special terminology in the field of International standards on auditing;</w:t>
            </w:r>
          </w:p>
          <w:p w:rsidR="00B1609C" w:rsidRPr="00B1471A" w:rsidRDefault="00B1609C"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knowledge of the principles of applying International standards on auditing financial statements;</w:t>
            </w:r>
          </w:p>
          <w:p w:rsidR="00B1609C" w:rsidRPr="00B1471A" w:rsidRDefault="00B1609C"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preparation of final audit documents necessary to meet the needs of internal and external users;</w:t>
            </w:r>
          </w:p>
          <w:p w:rsidR="00B1609C" w:rsidRPr="00B1471A" w:rsidRDefault="00B1609C" w:rsidP="007746A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w:t>
            </w:r>
            <w:proofErr w:type="gramStart"/>
            <w:r w:rsidRPr="00B1471A">
              <w:rPr>
                <w:rFonts w:ascii="Times New Roman" w:hAnsi="Times New Roman" w:cs="Times New Roman"/>
                <w:sz w:val="26"/>
                <w:szCs w:val="26"/>
                <w:lang w:val="en-US"/>
              </w:rPr>
              <w:t>analysis</w:t>
            </w:r>
            <w:proofErr w:type="gramEnd"/>
            <w:r w:rsidRPr="00B1471A">
              <w:rPr>
                <w:rFonts w:ascii="Times New Roman" w:hAnsi="Times New Roman" w:cs="Times New Roman"/>
                <w:sz w:val="26"/>
                <w:szCs w:val="26"/>
                <w:lang w:val="en-US"/>
              </w:rPr>
              <w:t xml:space="preserve"> of problematic situations and determination of an appropriate basis for assessments in order to </w:t>
            </w:r>
            <w:r w:rsidRPr="00B1471A">
              <w:rPr>
                <w:rFonts w:ascii="Times New Roman" w:hAnsi="Times New Roman" w:cs="Times New Roman"/>
                <w:sz w:val="26"/>
                <w:szCs w:val="26"/>
                <w:lang w:val="en-US"/>
              </w:rPr>
              <w:lastRenderedPageBreak/>
              <w:t>formulate problems and find ways to solve them.</w:t>
            </w:r>
          </w:p>
        </w:tc>
      </w:tr>
      <w:tr w:rsidR="00B1609C" w:rsidRPr="00B1471A" w:rsidTr="006D760C">
        <w:trPr>
          <w:trHeight w:val="915"/>
        </w:trPr>
        <w:tc>
          <w:tcPr>
            <w:tcW w:w="3256" w:type="dxa"/>
            <w:vAlign w:val="center"/>
          </w:tcPr>
          <w:p w:rsidR="00B1609C" w:rsidRPr="00B1471A" w:rsidRDefault="00B1609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B1609C" w:rsidRPr="00B1471A" w:rsidRDefault="00B1609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7</w:t>
            </w:r>
          </w:p>
        </w:tc>
        <w:tc>
          <w:tcPr>
            <w:tcW w:w="5979" w:type="dxa"/>
          </w:tcPr>
          <w:p w:rsidR="00B1609C" w:rsidRPr="00B1471A" w:rsidRDefault="00B1609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7</w:t>
            </w:r>
          </w:p>
        </w:tc>
      </w:tr>
      <w:tr w:rsidR="00B1609C" w:rsidRPr="00B1471A" w:rsidTr="006D760C">
        <w:trPr>
          <w:trHeight w:val="610"/>
        </w:trPr>
        <w:tc>
          <w:tcPr>
            <w:tcW w:w="3256" w:type="dxa"/>
            <w:vAlign w:val="center"/>
          </w:tcPr>
          <w:p w:rsidR="00B1609C" w:rsidRPr="00B1471A" w:rsidRDefault="00B1609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B1609C" w:rsidRPr="00B1471A" w:rsidRDefault="00B1609C"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Пререквизитами учебной дисциплины являются дисциплины «Организация аудиторской деятельности», «Контрольная (надзорная) деятельность», «Международные стандарты финансовой отчетности», «Аудит деятельности организаций промышленности»</w:t>
            </w:r>
          </w:p>
        </w:tc>
        <w:tc>
          <w:tcPr>
            <w:tcW w:w="5979" w:type="dxa"/>
          </w:tcPr>
          <w:p w:rsidR="00B1609C" w:rsidRPr="00B1471A" w:rsidRDefault="00B1609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prerequisites for this academic discipline are the following disciplines: «</w:t>
            </w:r>
            <w:r w:rsidRPr="00B1471A">
              <w:rPr>
                <w:rFonts w:ascii="Times New Roman" w:hAnsi="Times New Roman" w:cs="Times New Roman"/>
                <w:sz w:val="26"/>
                <w:szCs w:val="26"/>
                <w:lang w:val="en-US"/>
              </w:rPr>
              <w:t xml:space="preserve">Organization of auditing», </w:t>
            </w:r>
            <w:r w:rsidRPr="00B1471A">
              <w:rPr>
                <w:rFonts w:ascii="Times New Roman" w:hAnsi="Times New Roman" w:cs="Times New Roman"/>
                <w:color w:val="000000" w:themeColor="text1"/>
                <w:sz w:val="26"/>
                <w:szCs w:val="26"/>
                <w:lang w:val="en-US"/>
              </w:rPr>
              <w:t>«Control (supervisory) activities», «International financial reporting standards», «Audit of industrial organizations»</w:t>
            </w:r>
          </w:p>
        </w:tc>
      </w:tr>
      <w:tr w:rsidR="00B1609C" w:rsidRPr="00B1471A" w:rsidTr="006D760C">
        <w:trPr>
          <w:trHeight w:val="915"/>
        </w:trPr>
        <w:tc>
          <w:tcPr>
            <w:tcW w:w="3256" w:type="dxa"/>
            <w:vAlign w:val="center"/>
          </w:tcPr>
          <w:p w:rsidR="00B1609C" w:rsidRPr="00B1471A" w:rsidRDefault="00B1609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B1609C" w:rsidRPr="00B1471A" w:rsidRDefault="00B1609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B1609C" w:rsidRPr="00B1471A" w:rsidRDefault="00B1609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c.u.</w:t>
            </w:r>
          </w:p>
        </w:tc>
      </w:tr>
      <w:tr w:rsidR="00B1609C" w:rsidRPr="00B1471A" w:rsidTr="006D760C">
        <w:trPr>
          <w:trHeight w:val="1844"/>
        </w:trPr>
        <w:tc>
          <w:tcPr>
            <w:tcW w:w="3256" w:type="dxa"/>
            <w:vAlign w:val="center"/>
          </w:tcPr>
          <w:p w:rsidR="00B1609C" w:rsidRPr="00B1471A" w:rsidRDefault="00B1609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B1609C" w:rsidRPr="00B1471A" w:rsidRDefault="00B1609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108, из них:</w:t>
            </w:r>
          </w:p>
          <w:p w:rsidR="00B1609C" w:rsidRPr="00B1471A" w:rsidRDefault="00B1609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42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B1609C" w:rsidRPr="00B1471A" w:rsidRDefault="00B1609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66 часов самостоятельной работы</w:t>
            </w:r>
          </w:p>
        </w:tc>
        <w:tc>
          <w:tcPr>
            <w:tcW w:w="5979" w:type="dxa"/>
          </w:tcPr>
          <w:p w:rsidR="00B1609C" w:rsidRPr="00B1471A" w:rsidRDefault="00B1609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108, including:</w:t>
            </w:r>
          </w:p>
          <w:p w:rsidR="00B1609C" w:rsidRPr="00B1471A" w:rsidRDefault="00B1609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B1609C" w:rsidRPr="00B1471A" w:rsidRDefault="00B1609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66 hours of self-directed learning</w:t>
            </w:r>
          </w:p>
        </w:tc>
      </w:tr>
      <w:tr w:rsidR="00B1609C" w:rsidRPr="00B1471A" w:rsidTr="006D760C">
        <w:trPr>
          <w:trHeight w:val="1526"/>
        </w:trPr>
        <w:tc>
          <w:tcPr>
            <w:tcW w:w="3256" w:type="dxa"/>
            <w:vAlign w:val="center"/>
          </w:tcPr>
          <w:p w:rsidR="00B1609C" w:rsidRPr="00B1471A" w:rsidRDefault="00B1609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B1609C" w:rsidRPr="00B1471A" w:rsidRDefault="00B1609C"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контрольная работа.</w:t>
            </w:r>
          </w:p>
          <w:p w:rsidR="00B1609C" w:rsidRPr="00B1471A" w:rsidRDefault="00B1609C"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B1609C" w:rsidRPr="00B1471A" w:rsidRDefault="00B1609C" w:rsidP="00A00E01">
            <w:pPr>
              <w:spacing w:line="240" w:lineRule="auto"/>
              <w:rPr>
                <w:rFonts w:ascii="Times New Roman" w:hAnsi="Times New Roman" w:cs="Times New Roman"/>
                <w:sz w:val="26"/>
                <w:szCs w:val="26"/>
              </w:rPr>
            </w:pPr>
          </w:p>
        </w:tc>
        <w:tc>
          <w:tcPr>
            <w:tcW w:w="5979" w:type="dxa"/>
          </w:tcPr>
          <w:p w:rsidR="00B1609C" w:rsidRPr="00B1471A" w:rsidRDefault="00B1609C"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the current certification – test paper.</w:t>
            </w:r>
          </w:p>
          <w:p w:rsidR="00B1609C" w:rsidRPr="00B1471A" w:rsidRDefault="00B1609C"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credit.</w:t>
            </w:r>
          </w:p>
        </w:tc>
      </w:tr>
    </w:tbl>
    <w:p w:rsidR="00B1609C" w:rsidRPr="00B1471A" w:rsidRDefault="00B1609C" w:rsidP="00A00E01">
      <w:pPr>
        <w:spacing w:line="240" w:lineRule="auto"/>
        <w:rPr>
          <w:rFonts w:ascii="Times New Roman" w:hAnsi="Times New Roman" w:cs="Times New Roman"/>
          <w:sz w:val="26"/>
          <w:szCs w:val="26"/>
          <w:lang w:val="en-US"/>
        </w:rPr>
      </w:pPr>
    </w:p>
    <w:p w:rsidR="00B1609C" w:rsidRPr="00B1471A" w:rsidRDefault="00B1609C"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B1609C" w:rsidRPr="00B1471A" w:rsidRDefault="00B1609C"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rPr>
        <w:lastRenderedPageBreak/>
        <w:t>Учебная</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дисциплина</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b/>
          <w:sz w:val="26"/>
          <w:szCs w:val="26"/>
        </w:rPr>
        <w:t>Международные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стандарты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финансовой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отчетности</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модуль</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b/>
          <w:sz w:val="26"/>
          <w:szCs w:val="26"/>
        </w:rPr>
        <w:t>Системы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международных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стандартов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учета</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аудита</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 Academic discipline </w:t>
      </w:r>
      <w:r w:rsidRPr="00B1471A">
        <w:rPr>
          <w:rFonts w:ascii="Times New Roman" w:hAnsi="Times New Roman" w:cs="Times New Roman"/>
          <w:b/>
          <w:sz w:val="26"/>
          <w:szCs w:val="26"/>
          <w:lang w:val="en-US"/>
        </w:rPr>
        <w:t>«International Financial Reporting Standards»</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«International accounting and auditing standards systems»</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B1609C" w:rsidRPr="00B1471A" w:rsidTr="006D760C">
        <w:trPr>
          <w:trHeight w:val="915"/>
        </w:trPr>
        <w:tc>
          <w:tcPr>
            <w:tcW w:w="3256" w:type="dxa"/>
            <w:vAlign w:val="center"/>
          </w:tcPr>
          <w:p w:rsidR="00B1609C" w:rsidRPr="00B1471A" w:rsidRDefault="00B1609C" w:rsidP="00A00E01">
            <w:pPr>
              <w:spacing w:after="0"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Краткое содержание учебной дисциплины/ Brief summary</w:t>
            </w:r>
          </w:p>
        </w:tc>
        <w:tc>
          <w:tcPr>
            <w:tcW w:w="6095" w:type="dxa"/>
          </w:tcPr>
          <w:p w:rsidR="00B1609C" w:rsidRPr="00B1471A" w:rsidRDefault="00B1609C" w:rsidP="00A00E01">
            <w:pPr>
              <w:spacing w:after="0"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Формирование знаний, умений и навыков для применения положений международных стандартов финансовой отчетности (далее – МСФО) при формировании отчетности организаций.</w:t>
            </w:r>
          </w:p>
          <w:p w:rsidR="00B1609C" w:rsidRPr="00B1471A" w:rsidRDefault="00B1609C" w:rsidP="00A00E01">
            <w:pPr>
              <w:spacing w:after="0" w:line="240" w:lineRule="auto"/>
              <w:jc w:val="both"/>
              <w:rPr>
                <w:rFonts w:ascii="Times New Roman" w:hAnsi="Times New Roman" w:cs="Times New Roman"/>
                <w:color w:val="000000" w:themeColor="text1"/>
                <w:sz w:val="26"/>
                <w:szCs w:val="26"/>
              </w:rPr>
            </w:pPr>
          </w:p>
        </w:tc>
        <w:tc>
          <w:tcPr>
            <w:tcW w:w="5979" w:type="dxa"/>
          </w:tcPr>
          <w:p w:rsidR="00B1609C" w:rsidRPr="00B1471A" w:rsidRDefault="00B1609C" w:rsidP="00A00E01">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Development of knowledge, skills and abilities for the application of the provisions of international financial reporting standards (hereinafter referred to as IFRS) in the preparation of organizational reports.</w:t>
            </w:r>
          </w:p>
        </w:tc>
      </w:tr>
      <w:tr w:rsidR="00B1609C" w:rsidRPr="00B1471A" w:rsidTr="006D760C">
        <w:trPr>
          <w:trHeight w:val="915"/>
        </w:trPr>
        <w:tc>
          <w:tcPr>
            <w:tcW w:w="3256" w:type="dxa"/>
            <w:vAlign w:val="center"/>
          </w:tcPr>
          <w:p w:rsidR="00B1609C" w:rsidRPr="00B1471A" w:rsidRDefault="00B1609C" w:rsidP="00A00E01">
            <w:pPr>
              <w:spacing w:after="0"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Формируемые</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компетенции</w:t>
            </w:r>
            <w:r w:rsidRPr="00B1471A">
              <w:rPr>
                <w:rFonts w:ascii="Times New Roman" w:hAnsi="Times New Roman" w:cs="Times New Roman"/>
                <w:b/>
                <w:color w:val="000000" w:themeColor="text1"/>
                <w:sz w:val="26"/>
                <w:szCs w:val="26"/>
                <w:lang w:val="en-US"/>
              </w:rPr>
              <w:t xml:space="preserve"> / The formed competences</w:t>
            </w:r>
          </w:p>
        </w:tc>
        <w:tc>
          <w:tcPr>
            <w:tcW w:w="6095" w:type="dxa"/>
          </w:tcPr>
          <w:p w:rsidR="00B1609C" w:rsidRPr="00B1471A" w:rsidRDefault="00B1609C" w:rsidP="00A00E01">
            <w:pPr>
              <w:spacing w:after="0" w:line="240" w:lineRule="auto"/>
              <w:jc w:val="both"/>
              <w:rPr>
                <w:rFonts w:ascii="Times New Roman" w:hAnsi="Times New Roman" w:cs="Times New Roman"/>
                <w:color w:val="000000" w:themeColor="text1"/>
                <w:sz w:val="26"/>
                <w:szCs w:val="26"/>
              </w:rPr>
            </w:pPr>
            <w:r w:rsidRPr="00B1471A">
              <w:rPr>
                <w:rFonts w:ascii="Times New Roman" w:hAnsi="Times New Roman" w:cs="Times New Roman"/>
                <w:b/>
                <w:color w:val="000000" w:themeColor="text1"/>
                <w:sz w:val="26"/>
                <w:szCs w:val="26"/>
              </w:rPr>
              <w:t xml:space="preserve">БПК-13. </w:t>
            </w:r>
            <w:r w:rsidRPr="00B1471A">
              <w:rPr>
                <w:rFonts w:ascii="Times New Roman" w:hAnsi="Times New Roman" w:cs="Times New Roman"/>
                <w:color w:val="000000" w:themeColor="text1"/>
                <w:sz w:val="26"/>
                <w:szCs w:val="26"/>
                <w:lang w:eastAsia="zh-CN"/>
              </w:rPr>
              <w:t>Применять положения международных стандартов финансовой отчетности при формировании отчетности организаций в соответствии с выдвигаемыми требованиями.</w:t>
            </w:r>
          </w:p>
        </w:tc>
        <w:tc>
          <w:tcPr>
            <w:tcW w:w="5979" w:type="dxa"/>
          </w:tcPr>
          <w:p w:rsidR="00B1609C" w:rsidRPr="00B1471A" w:rsidRDefault="00B1609C" w:rsidP="00A00E01">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t>BPC-13</w:t>
            </w:r>
            <w:r w:rsidRPr="00B1471A">
              <w:rPr>
                <w:rFonts w:ascii="Times New Roman" w:hAnsi="Times New Roman" w:cs="Times New Roman"/>
                <w:color w:val="000000" w:themeColor="text1"/>
                <w:sz w:val="26"/>
                <w:szCs w:val="26"/>
                <w:lang w:val="en-US"/>
              </w:rPr>
              <w:t xml:space="preserve">. </w:t>
            </w:r>
            <w:r w:rsidRPr="00B1471A">
              <w:rPr>
                <w:rFonts w:ascii="Times New Roman" w:hAnsi="Times New Roman" w:cs="Times New Roman"/>
                <w:color w:val="000000" w:themeColor="text1"/>
                <w:sz w:val="26"/>
                <w:szCs w:val="26"/>
                <w:lang w:val="en-US" w:eastAsia="zh-CN"/>
              </w:rPr>
              <w:t>Apply the provisions of international financial reporting standards when preparing the financial statements of organizations in accordance with the requirements put forward.</w:t>
            </w:r>
          </w:p>
        </w:tc>
      </w:tr>
      <w:tr w:rsidR="00B1609C" w:rsidRPr="00B1471A" w:rsidTr="006D760C">
        <w:trPr>
          <w:trHeight w:val="1233"/>
        </w:trPr>
        <w:tc>
          <w:tcPr>
            <w:tcW w:w="3256" w:type="dxa"/>
            <w:vAlign w:val="center"/>
          </w:tcPr>
          <w:p w:rsidR="00B1609C" w:rsidRPr="00B1471A" w:rsidRDefault="00B1609C" w:rsidP="00A00E01">
            <w:pPr>
              <w:spacing w:after="0"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Результаты</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обучения</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знать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уметь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иметь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навык</w:t>
            </w:r>
            <w:r w:rsidRPr="00B1471A">
              <w:rPr>
                <w:rFonts w:ascii="Times New Roman" w:hAnsi="Times New Roman" w:cs="Times New Roman"/>
                <w:b/>
                <w:color w:val="000000" w:themeColor="text1"/>
                <w:sz w:val="26"/>
                <w:szCs w:val="26"/>
                <w:lang w:val="en-US"/>
              </w:rPr>
              <w:t>) / Learning outcomes (know, be able to, have the skills)</w:t>
            </w:r>
          </w:p>
        </w:tc>
        <w:tc>
          <w:tcPr>
            <w:tcW w:w="6095" w:type="dxa"/>
          </w:tcPr>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b/>
                <w:bCs/>
                <w:color w:val="000000" w:themeColor="text1"/>
                <w:sz w:val="26"/>
                <w:szCs w:val="26"/>
              </w:rPr>
              <w:t>знать:</w:t>
            </w: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xml:space="preserve">– принципы подготовки и составления финансовой отчетности; </w:t>
            </w: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особенности представления финансовой отчетности;</w:t>
            </w: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xml:space="preserve">– методики бухгалтерского учета активов, обязательств, капитала, доходов и расходов согласно МСФО; </w:t>
            </w: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sym w:font="Symbol" w:char="F02D"/>
            </w:r>
            <w:r w:rsidRPr="00B1471A">
              <w:rPr>
                <w:rFonts w:ascii="Times New Roman" w:eastAsia="Calibri" w:hAnsi="Times New Roman" w:cs="Times New Roman"/>
                <w:color w:val="000000" w:themeColor="text1"/>
                <w:sz w:val="26"/>
                <w:szCs w:val="26"/>
              </w:rPr>
              <w:t xml:space="preserve"> состав показателей и порядок их раскрытия в финансовой отчетности, взаимоувязку показателей форм финансовой отчетности;</w:t>
            </w: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rPr>
            </w:pPr>
          </w:p>
          <w:p w:rsidR="00B1609C" w:rsidRPr="00B1471A" w:rsidRDefault="00B1609C" w:rsidP="00A00E01">
            <w:pPr>
              <w:spacing w:after="0" w:line="240" w:lineRule="auto"/>
              <w:jc w:val="both"/>
              <w:rPr>
                <w:rFonts w:ascii="Times New Roman" w:eastAsia="Calibri" w:hAnsi="Times New Roman" w:cs="Times New Roman"/>
                <w:b/>
                <w:bCs/>
                <w:color w:val="000000" w:themeColor="text1"/>
                <w:sz w:val="26"/>
                <w:szCs w:val="26"/>
              </w:rPr>
            </w:pPr>
            <w:r w:rsidRPr="00B1471A">
              <w:rPr>
                <w:rFonts w:ascii="Times New Roman" w:eastAsia="Calibri" w:hAnsi="Times New Roman" w:cs="Times New Roman"/>
                <w:b/>
                <w:bCs/>
                <w:color w:val="000000" w:themeColor="text1"/>
                <w:sz w:val="26"/>
                <w:szCs w:val="26"/>
              </w:rPr>
              <w:t>уметь:</w:t>
            </w: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xml:space="preserve">– применять полученные знания в практике деятельности организаций Республики Беларусь; </w:t>
            </w: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sym w:font="Symbol" w:char="F02D"/>
            </w:r>
            <w:r w:rsidRPr="00B1471A">
              <w:rPr>
                <w:rFonts w:ascii="Times New Roman" w:eastAsia="Calibri" w:hAnsi="Times New Roman" w:cs="Times New Roman"/>
                <w:color w:val="000000" w:themeColor="text1"/>
                <w:sz w:val="26"/>
                <w:szCs w:val="26"/>
              </w:rPr>
              <w:t xml:space="preserve"> анализировать влияние применения МСФО на выбор методов бухгалтерского учета;</w:t>
            </w:r>
          </w:p>
          <w:p w:rsidR="00B1609C" w:rsidRPr="00B1471A" w:rsidRDefault="00B1609C" w:rsidP="00A00E01">
            <w:pPr>
              <w:spacing w:after="0" w:line="240" w:lineRule="auto"/>
              <w:jc w:val="both"/>
              <w:rPr>
                <w:rFonts w:ascii="Times New Roman" w:eastAsia="Calibri" w:hAnsi="Times New Roman" w:cs="Times New Roman"/>
                <w:b/>
                <w:bCs/>
                <w:color w:val="000000" w:themeColor="text1"/>
                <w:sz w:val="26"/>
                <w:szCs w:val="26"/>
              </w:rPr>
            </w:pPr>
            <w:r w:rsidRPr="00B1471A">
              <w:rPr>
                <w:rFonts w:ascii="Times New Roman" w:eastAsia="Calibri" w:hAnsi="Times New Roman" w:cs="Times New Roman"/>
                <w:b/>
                <w:bCs/>
                <w:color w:val="000000" w:themeColor="text1"/>
                <w:sz w:val="26"/>
                <w:szCs w:val="26"/>
              </w:rPr>
              <w:t>иметь навык:</w:t>
            </w:r>
          </w:p>
          <w:p w:rsidR="00B1609C" w:rsidRPr="00B1471A" w:rsidRDefault="00B1609C" w:rsidP="00A00E01">
            <w:pPr>
              <w:spacing w:after="0" w:line="240" w:lineRule="auto"/>
              <w:jc w:val="both"/>
              <w:rPr>
                <w:rFonts w:ascii="Times New Roman" w:hAnsi="Times New Roman" w:cs="Times New Roman"/>
                <w:snapToGrid w:val="0"/>
                <w:color w:val="000000" w:themeColor="text1"/>
                <w:sz w:val="26"/>
                <w:szCs w:val="26"/>
              </w:rPr>
            </w:pPr>
            <w:r w:rsidRPr="00B1471A">
              <w:rPr>
                <w:rFonts w:ascii="Times New Roman" w:eastAsia="Calibri" w:hAnsi="Times New Roman" w:cs="Times New Roman"/>
                <w:color w:val="000000" w:themeColor="text1"/>
                <w:sz w:val="26"/>
                <w:szCs w:val="26"/>
              </w:rPr>
              <w:lastRenderedPageBreak/>
              <w:t>– владения основными приемами трансформации бухгалтерской отчетности, составляемой белорусскими организациями в соответствии с положениями МСФО.</w:t>
            </w:r>
          </w:p>
        </w:tc>
        <w:tc>
          <w:tcPr>
            <w:tcW w:w="5979" w:type="dxa"/>
          </w:tcPr>
          <w:p w:rsidR="00B1609C" w:rsidRPr="00B1471A" w:rsidRDefault="00B1609C" w:rsidP="00A00E01">
            <w:pPr>
              <w:spacing w:after="0" w:line="240" w:lineRule="auto"/>
              <w:jc w:val="both"/>
              <w:rPr>
                <w:rFonts w:ascii="Times New Roman" w:eastAsia="Calibri" w:hAnsi="Times New Roman" w:cs="Times New Roman"/>
                <w:b/>
                <w:bCs/>
                <w:color w:val="000000" w:themeColor="text1"/>
                <w:sz w:val="26"/>
                <w:szCs w:val="26"/>
                <w:lang w:val="en-US"/>
              </w:rPr>
            </w:pPr>
            <w:r w:rsidRPr="00B1471A">
              <w:rPr>
                <w:rFonts w:ascii="Times New Roman" w:eastAsia="Calibri" w:hAnsi="Times New Roman" w:cs="Times New Roman"/>
                <w:b/>
                <w:bCs/>
                <w:color w:val="000000" w:themeColor="text1"/>
                <w:sz w:val="26"/>
                <w:szCs w:val="26"/>
                <w:lang w:val="en-US"/>
              </w:rPr>
              <w:lastRenderedPageBreak/>
              <w:t xml:space="preserve">knowledge of: </w:t>
            </w: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 xml:space="preserve">– principles of preparing and compiling financial statements; </w:t>
            </w: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 xml:space="preserve">– specific features of financial statement presentation; – accounting methods for assets, liabilities, equity, income, and expenses in accordance with IFRS; </w:t>
            </w: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 xml:space="preserve">– the composition of indicators and the procedure for their disclosure in financial statements, and the interrelationship of indicators across financial statement forms; </w:t>
            </w: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lang w:val="en-US"/>
              </w:rPr>
            </w:pP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 xml:space="preserve"> </w:t>
            </w:r>
            <w:r w:rsidRPr="00B1471A">
              <w:rPr>
                <w:rFonts w:ascii="Times New Roman" w:eastAsia="Calibri" w:hAnsi="Times New Roman" w:cs="Times New Roman"/>
                <w:b/>
                <w:bCs/>
                <w:color w:val="000000" w:themeColor="text1"/>
                <w:sz w:val="26"/>
                <w:szCs w:val="26"/>
                <w:lang w:val="en-US"/>
              </w:rPr>
              <w:t>ability to:</w:t>
            </w:r>
            <w:r w:rsidRPr="00B1471A">
              <w:rPr>
                <w:rFonts w:ascii="Times New Roman" w:eastAsia="Calibri" w:hAnsi="Times New Roman" w:cs="Times New Roman"/>
                <w:color w:val="000000" w:themeColor="text1"/>
                <w:sz w:val="26"/>
                <w:szCs w:val="26"/>
                <w:lang w:val="en-US"/>
              </w:rPr>
              <w:t xml:space="preserve"> </w:t>
            </w: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 xml:space="preserve">– apply acquired knowledge in the practical activities of  Belarusian organizations; </w:t>
            </w: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 xml:space="preserve">– analyze the impact of applying IFRS on the choice of accounting methods; </w:t>
            </w:r>
          </w:p>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lang w:val="en-US"/>
              </w:rPr>
            </w:pPr>
            <w:r w:rsidRPr="00B1471A">
              <w:rPr>
                <w:rFonts w:ascii="Times New Roman" w:eastAsia="Calibri" w:hAnsi="Times New Roman" w:cs="Times New Roman"/>
                <w:b/>
                <w:bCs/>
                <w:color w:val="000000" w:themeColor="text1"/>
                <w:sz w:val="26"/>
                <w:szCs w:val="26"/>
                <w:lang w:val="en-US"/>
              </w:rPr>
              <w:t>have the skills</w:t>
            </w:r>
            <w:r w:rsidRPr="00B1471A">
              <w:rPr>
                <w:rFonts w:ascii="Times New Roman" w:eastAsia="Calibri" w:hAnsi="Times New Roman" w:cs="Times New Roman"/>
                <w:color w:val="000000" w:themeColor="text1"/>
                <w:sz w:val="26"/>
                <w:szCs w:val="26"/>
                <w:lang w:val="en-US"/>
              </w:rPr>
              <w:t xml:space="preserve">: </w:t>
            </w:r>
          </w:p>
          <w:p w:rsidR="00B1609C" w:rsidRPr="00B1471A" w:rsidRDefault="00B1609C" w:rsidP="00A00E01">
            <w:pPr>
              <w:spacing w:after="0" w:line="240" w:lineRule="auto"/>
              <w:jc w:val="both"/>
              <w:rPr>
                <w:rFonts w:ascii="Times New Roman"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 xml:space="preserve">– mastering the basic techniques for transforming </w:t>
            </w:r>
            <w:r w:rsidRPr="00B1471A">
              <w:rPr>
                <w:rFonts w:ascii="Times New Roman" w:eastAsia="Calibri" w:hAnsi="Times New Roman" w:cs="Times New Roman"/>
                <w:color w:val="000000" w:themeColor="text1"/>
                <w:sz w:val="26"/>
                <w:szCs w:val="26"/>
                <w:lang w:val="en-US"/>
              </w:rPr>
              <w:lastRenderedPageBreak/>
              <w:t>financial statements prepared by Belarusian organizations in accordance with IFRS provisions.</w:t>
            </w:r>
          </w:p>
        </w:tc>
      </w:tr>
      <w:tr w:rsidR="00B1609C" w:rsidRPr="00B1471A" w:rsidTr="006D760C">
        <w:trPr>
          <w:trHeight w:val="915"/>
        </w:trPr>
        <w:tc>
          <w:tcPr>
            <w:tcW w:w="3256" w:type="dxa"/>
            <w:vAlign w:val="center"/>
          </w:tcPr>
          <w:p w:rsidR="00B1609C" w:rsidRPr="00B1471A" w:rsidRDefault="00B1609C" w:rsidP="00A00E01">
            <w:pPr>
              <w:spacing w:after="0"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6095" w:type="dxa"/>
          </w:tcPr>
          <w:p w:rsidR="00B1609C" w:rsidRPr="00B1471A" w:rsidRDefault="00B1609C" w:rsidP="00A00E01">
            <w:pPr>
              <w:spacing w:after="0"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6</w:t>
            </w:r>
          </w:p>
        </w:tc>
        <w:tc>
          <w:tcPr>
            <w:tcW w:w="5979" w:type="dxa"/>
          </w:tcPr>
          <w:p w:rsidR="00B1609C" w:rsidRPr="00B1471A" w:rsidRDefault="00B1609C" w:rsidP="00A00E01">
            <w:pPr>
              <w:spacing w:after="0"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6</w:t>
            </w:r>
          </w:p>
        </w:tc>
      </w:tr>
      <w:tr w:rsidR="00B1609C" w:rsidRPr="00B1471A" w:rsidTr="006D760C">
        <w:trPr>
          <w:trHeight w:val="610"/>
        </w:trPr>
        <w:tc>
          <w:tcPr>
            <w:tcW w:w="3256" w:type="dxa"/>
            <w:vAlign w:val="center"/>
          </w:tcPr>
          <w:p w:rsidR="00B1609C" w:rsidRPr="00B1471A" w:rsidRDefault="00B1609C" w:rsidP="00A00E01">
            <w:pPr>
              <w:spacing w:after="0"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Пререквизиты / Prerequisites</w:t>
            </w:r>
          </w:p>
        </w:tc>
        <w:tc>
          <w:tcPr>
            <w:tcW w:w="6095" w:type="dxa"/>
          </w:tcPr>
          <w:p w:rsidR="00B1609C" w:rsidRPr="00B1471A" w:rsidRDefault="00B1609C" w:rsidP="00A00E01">
            <w:pPr>
              <w:spacing w:after="0" w:line="240" w:lineRule="auto"/>
              <w:jc w:val="both"/>
              <w:rPr>
                <w:rFonts w:ascii="Times New Roman" w:eastAsia="Calibri" w:hAnsi="Times New Roman" w:cs="Times New Roman"/>
                <w:color w:val="000000" w:themeColor="text1"/>
                <w:sz w:val="26"/>
                <w:szCs w:val="26"/>
              </w:rPr>
            </w:pPr>
            <w:r w:rsidRPr="00B1471A">
              <w:rPr>
                <w:rFonts w:ascii="Times New Roman" w:hAnsi="Times New Roman" w:cs="Times New Roman"/>
                <w:color w:val="000000" w:themeColor="text1"/>
                <w:sz w:val="26"/>
                <w:szCs w:val="26"/>
              </w:rPr>
              <w:t xml:space="preserve">Учебная дисциплина связана с комплексом специальных дисциплин - </w:t>
            </w:r>
            <w:r w:rsidRPr="00B1471A">
              <w:rPr>
                <w:rFonts w:ascii="Times New Roman" w:eastAsia="Calibri" w:hAnsi="Times New Roman" w:cs="Times New Roman"/>
                <w:color w:val="000000" w:themeColor="text1"/>
                <w:sz w:val="26"/>
                <w:szCs w:val="26"/>
              </w:rPr>
              <w:t>«Статистика», «Эконометрика»,  «Бухгалтерский финансовый учет в промышленности», «Бухгалтерский управленческий учет в промышленности».</w:t>
            </w:r>
          </w:p>
        </w:tc>
        <w:tc>
          <w:tcPr>
            <w:tcW w:w="5979" w:type="dxa"/>
          </w:tcPr>
          <w:p w:rsidR="00B1609C" w:rsidRPr="00B1471A" w:rsidRDefault="00B1609C" w:rsidP="00A00E01">
            <w:pPr>
              <w:spacing w:after="0" w:line="240" w:lineRule="auto"/>
              <w:jc w:val="both"/>
              <w:rPr>
                <w:rFonts w:ascii="Times New Roman"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The academic discipline is related to a set of special disciplines - "Statistics", "Econometrics", "Accounting and financial accounting in industry", "Accounting and management accounting in industry".</w:t>
            </w:r>
          </w:p>
        </w:tc>
      </w:tr>
      <w:tr w:rsidR="00B1609C" w:rsidRPr="00B1471A" w:rsidTr="006D760C">
        <w:trPr>
          <w:trHeight w:val="915"/>
        </w:trPr>
        <w:tc>
          <w:tcPr>
            <w:tcW w:w="3256" w:type="dxa"/>
            <w:vAlign w:val="center"/>
          </w:tcPr>
          <w:p w:rsidR="00B1609C" w:rsidRPr="00B1471A" w:rsidRDefault="00B1609C" w:rsidP="00A00E01">
            <w:pPr>
              <w:spacing w:after="0"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Трудоемкость в зачетных единицах (кредитах) / Credit unit</w:t>
            </w:r>
          </w:p>
        </w:tc>
        <w:tc>
          <w:tcPr>
            <w:tcW w:w="6095" w:type="dxa"/>
          </w:tcPr>
          <w:p w:rsidR="00B1609C" w:rsidRPr="00B1471A" w:rsidRDefault="00B1609C" w:rsidP="00A00E01">
            <w:pPr>
              <w:spacing w:after="0"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3 з. е.</w:t>
            </w:r>
          </w:p>
        </w:tc>
        <w:tc>
          <w:tcPr>
            <w:tcW w:w="5979" w:type="dxa"/>
          </w:tcPr>
          <w:p w:rsidR="00B1609C" w:rsidRPr="00B1471A" w:rsidRDefault="00B1609C" w:rsidP="00A00E01">
            <w:pPr>
              <w:spacing w:after="0" w:line="240" w:lineRule="auto"/>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3 c. u.</w:t>
            </w:r>
          </w:p>
        </w:tc>
      </w:tr>
      <w:tr w:rsidR="00B1609C" w:rsidRPr="00B1471A" w:rsidTr="006D760C">
        <w:trPr>
          <w:trHeight w:val="349"/>
        </w:trPr>
        <w:tc>
          <w:tcPr>
            <w:tcW w:w="3256" w:type="dxa"/>
            <w:vAlign w:val="center"/>
          </w:tcPr>
          <w:p w:rsidR="00B1609C" w:rsidRPr="00B1471A" w:rsidRDefault="00B1609C" w:rsidP="00A00E01">
            <w:pPr>
              <w:spacing w:after="0"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Количество</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аудиторных</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часов</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часов</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самостоятельной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работы</w:t>
            </w:r>
            <w:r w:rsidRPr="00B1471A">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B1609C" w:rsidRPr="00B1471A" w:rsidRDefault="00B1609C"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114, из них:</w:t>
            </w:r>
          </w:p>
          <w:p w:rsidR="00B1609C" w:rsidRPr="00B1471A" w:rsidRDefault="00B1609C"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 xml:space="preserve">42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B1609C" w:rsidRPr="00B1471A" w:rsidRDefault="00B1609C"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lang w:val="en-US"/>
              </w:rPr>
              <w:t>72</w:t>
            </w:r>
            <w:r w:rsidRPr="00B1471A">
              <w:rPr>
                <w:rFonts w:ascii="Times New Roman" w:hAnsi="Times New Roman" w:cs="Times New Roman"/>
                <w:sz w:val="26"/>
                <w:szCs w:val="26"/>
              </w:rPr>
              <w:t xml:space="preserve"> часа самостоятельной работы</w:t>
            </w:r>
          </w:p>
        </w:tc>
        <w:tc>
          <w:tcPr>
            <w:tcW w:w="5979" w:type="dxa"/>
          </w:tcPr>
          <w:p w:rsidR="00B1609C" w:rsidRPr="00B1471A" w:rsidRDefault="00B1609C"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114, including:</w:t>
            </w:r>
          </w:p>
          <w:p w:rsidR="00B1609C" w:rsidRPr="00B1471A" w:rsidRDefault="00B1609C"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B1609C" w:rsidRPr="00B1471A" w:rsidRDefault="00B1609C"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72 hours of self-directed learning</w:t>
            </w:r>
          </w:p>
        </w:tc>
      </w:tr>
      <w:tr w:rsidR="00B1609C" w:rsidRPr="00B1471A" w:rsidTr="006D760C">
        <w:trPr>
          <w:trHeight w:val="1526"/>
        </w:trPr>
        <w:tc>
          <w:tcPr>
            <w:tcW w:w="3256" w:type="dxa"/>
            <w:vAlign w:val="center"/>
          </w:tcPr>
          <w:p w:rsidR="00B1609C" w:rsidRPr="00B1471A" w:rsidRDefault="00B1609C" w:rsidP="00A00E01">
            <w:pPr>
              <w:spacing w:after="0"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Требования</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формы</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текущей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промежуточной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аттестации</w:t>
            </w:r>
            <w:r w:rsidRPr="00B1471A">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B1609C" w:rsidRPr="00B1471A" w:rsidRDefault="00B1609C" w:rsidP="00A00E01">
            <w:pPr>
              <w:spacing w:after="0" w:line="240" w:lineRule="auto"/>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Форма промежуточной аттестации – экзамен.</w:t>
            </w:r>
          </w:p>
          <w:p w:rsidR="00B1609C" w:rsidRPr="00B1471A" w:rsidRDefault="00B1609C" w:rsidP="00A00E01">
            <w:pPr>
              <w:spacing w:after="0" w:line="240" w:lineRule="auto"/>
              <w:rPr>
                <w:rFonts w:ascii="Times New Roman" w:hAnsi="Times New Roman" w:cs="Times New Roman"/>
                <w:color w:val="000000" w:themeColor="text1"/>
                <w:sz w:val="26"/>
                <w:szCs w:val="26"/>
              </w:rPr>
            </w:pPr>
          </w:p>
        </w:tc>
        <w:tc>
          <w:tcPr>
            <w:tcW w:w="5979" w:type="dxa"/>
          </w:tcPr>
          <w:p w:rsidR="00B1609C" w:rsidRPr="00B1471A" w:rsidRDefault="00B1609C" w:rsidP="00A00E01">
            <w:pPr>
              <w:spacing w:after="0" w:line="240" w:lineRule="auto"/>
              <w:rPr>
                <w:rFonts w:ascii="Times New Roman"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Form of interim assessment – exam.</w:t>
            </w:r>
          </w:p>
          <w:p w:rsidR="00B1609C" w:rsidRPr="00B1471A" w:rsidRDefault="00B1609C" w:rsidP="00A00E01">
            <w:pPr>
              <w:spacing w:after="0" w:line="240" w:lineRule="auto"/>
              <w:rPr>
                <w:rFonts w:ascii="Times New Roman" w:hAnsi="Times New Roman" w:cs="Times New Roman"/>
                <w:color w:val="000000" w:themeColor="text1"/>
                <w:sz w:val="26"/>
                <w:szCs w:val="26"/>
                <w:lang w:val="en-US"/>
              </w:rPr>
            </w:pPr>
          </w:p>
        </w:tc>
      </w:tr>
    </w:tbl>
    <w:p w:rsidR="00B1609C" w:rsidRPr="00B1471A" w:rsidRDefault="00B1609C" w:rsidP="00A00E01">
      <w:pPr>
        <w:spacing w:line="240" w:lineRule="auto"/>
        <w:rPr>
          <w:rFonts w:ascii="Times New Roman" w:hAnsi="Times New Roman" w:cs="Times New Roman"/>
          <w:sz w:val="26"/>
          <w:szCs w:val="26"/>
          <w:lang w:val="en-US"/>
        </w:rPr>
      </w:pPr>
    </w:p>
    <w:p w:rsidR="00B1609C" w:rsidRPr="00B1471A" w:rsidRDefault="00B1609C"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B1609C" w:rsidRPr="00B1471A" w:rsidRDefault="00B1609C"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«Менеджмент»</w:t>
      </w:r>
      <w:r w:rsidRPr="00B1471A">
        <w:rPr>
          <w:rFonts w:ascii="Times New Roman" w:hAnsi="Times New Roman" w:cs="Times New Roman"/>
          <w:sz w:val="26"/>
          <w:szCs w:val="26"/>
        </w:rPr>
        <w:t>, модуль «</w:t>
      </w:r>
      <w:r w:rsidRPr="00B1471A">
        <w:rPr>
          <w:rFonts w:ascii="Times New Roman" w:hAnsi="Times New Roman" w:cs="Times New Roman"/>
          <w:b/>
          <w:sz w:val="26"/>
          <w:szCs w:val="26"/>
        </w:rPr>
        <w:t>Менеджмент и маркетинг»</w:t>
      </w:r>
      <w:r w:rsidRPr="00B1471A">
        <w:rPr>
          <w:rFonts w:ascii="Times New Roman" w:hAnsi="Times New Roman" w:cs="Times New Roman"/>
          <w:sz w:val="26"/>
          <w:szCs w:val="26"/>
        </w:rPr>
        <w:t xml:space="preserve"> / </w:t>
      </w:r>
    </w:p>
    <w:p w:rsidR="00B1609C" w:rsidRPr="00B1471A" w:rsidRDefault="00B1609C"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Management »</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Management and Marketing »</w:t>
      </w:r>
    </w:p>
    <w:tbl>
      <w:tblPr>
        <w:tblStyle w:val="a7"/>
        <w:tblW w:w="15330" w:type="dxa"/>
        <w:tblInd w:w="0" w:type="dxa"/>
        <w:tblLook w:val="04A0"/>
      </w:tblPr>
      <w:tblGrid>
        <w:gridCol w:w="3256"/>
        <w:gridCol w:w="6095"/>
        <w:gridCol w:w="5979"/>
      </w:tblGrid>
      <w:tr w:rsidR="00B1609C" w:rsidRPr="00B1471A" w:rsidTr="006D760C">
        <w:trPr>
          <w:trHeight w:val="915"/>
        </w:trPr>
        <w:tc>
          <w:tcPr>
            <w:tcW w:w="3256" w:type="dxa"/>
            <w:vAlign w:val="center"/>
          </w:tcPr>
          <w:p w:rsidR="00B1609C" w:rsidRPr="00B1471A" w:rsidRDefault="00B1609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B1609C" w:rsidRPr="00B1471A" w:rsidRDefault="00B1609C" w:rsidP="00A00E01">
            <w:pPr>
              <w:spacing w:line="240" w:lineRule="auto"/>
              <w:jc w:val="both"/>
              <w:rPr>
                <w:rFonts w:ascii="Times New Roman" w:hAnsi="Times New Roman" w:cs="Times New Roman"/>
                <w:sz w:val="26"/>
                <w:szCs w:val="26"/>
              </w:rPr>
            </w:pPr>
            <w:r w:rsidRPr="00B1471A">
              <w:rPr>
                <w:rFonts w:ascii="Times New Roman" w:eastAsia="Times New Roman" w:hAnsi="Times New Roman" w:cs="Times New Roman"/>
                <w:spacing w:val="-6"/>
                <w:sz w:val="26"/>
                <w:szCs w:val="26"/>
                <w:lang w:eastAsia="ru-RU"/>
              </w:rPr>
              <w:t>Формирование теоретических и практических знаний, способов и инструментов  управления организацией и ее подразделениями, а также получение необходимых профессиональных навыков по формированию системы управления организацией, управлению поведением людей в их совместной деятельности.</w:t>
            </w:r>
          </w:p>
        </w:tc>
        <w:tc>
          <w:tcPr>
            <w:tcW w:w="5979" w:type="dxa"/>
          </w:tcPr>
          <w:p w:rsidR="00B1609C" w:rsidRPr="00B1471A" w:rsidRDefault="00B1609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Formation of theoretical and practical knowledge, methods and tools for managing an organization and its divisions, as well as acquisition of the necessary professional skills for the formation of an organization's management system and the management of people's behavior in their joint activities.</w:t>
            </w:r>
          </w:p>
        </w:tc>
      </w:tr>
      <w:tr w:rsidR="00B1609C" w:rsidRPr="00B1471A" w:rsidTr="006D760C">
        <w:trPr>
          <w:trHeight w:val="915"/>
        </w:trPr>
        <w:tc>
          <w:tcPr>
            <w:tcW w:w="3256" w:type="dxa"/>
            <w:vAlign w:val="center"/>
          </w:tcPr>
          <w:p w:rsidR="00B1609C" w:rsidRPr="00B1471A" w:rsidRDefault="00B1609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B1609C" w:rsidRPr="00B1471A" w:rsidRDefault="00B1609C"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СК–25.</w:t>
            </w:r>
            <w:r w:rsidRPr="00B1471A">
              <w:rPr>
                <w:rFonts w:ascii="Times New Roman" w:hAnsi="Times New Roman" w:cs="Times New Roman"/>
                <w:sz w:val="26"/>
                <w:szCs w:val="26"/>
              </w:rPr>
              <w:t xml:space="preserve"> Использовать современные техники принятия управленческих решений, оценивать эффективность управления и конкурентоспособность организации.</w:t>
            </w:r>
          </w:p>
        </w:tc>
        <w:tc>
          <w:tcPr>
            <w:tcW w:w="5979" w:type="dxa"/>
          </w:tcPr>
          <w:p w:rsidR="00B1609C" w:rsidRPr="00B1471A" w:rsidRDefault="00B1609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SK-25. Use modern techniques for making management decisions, evaluate management effectiveness and the competitiveness of the organization.</w:t>
            </w:r>
          </w:p>
        </w:tc>
      </w:tr>
      <w:tr w:rsidR="00B1609C" w:rsidRPr="00B1471A" w:rsidTr="006D760C">
        <w:trPr>
          <w:trHeight w:val="1233"/>
        </w:trPr>
        <w:tc>
          <w:tcPr>
            <w:tcW w:w="3256" w:type="dxa"/>
            <w:vAlign w:val="center"/>
          </w:tcPr>
          <w:p w:rsidR="00B1609C" w:rsidRPr="00B1471A" w:rsidRDefault="00B1609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B1609C" w:rsidRPr="00B1471A" w:rsidRDefault="00B1609C" w:rsidP="00A00E01">
            <w:pPr>
              <w:pStyle w:val="a5"/>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B1609C" w:rsidRPr="00B1471A" w:rsidRDefault="00B1609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lang/>
              </w:rPr>
              <w:t>−</w:t>
            </w:r>
            <w:r w:rsidRPr="00B1471A">
              <w:rPr>
                <w:rFonts w:ascii="Times New Roman" w:hAnsi="Times New Roman" w:cs="Times New Roman"/>
                <w:sz w:val="26"/>
                <w:szCs w:val="26"/>
              </w:rPr>
              <w:t xml:space="preserve"> теоретические особенности, способы и инструменты управления на макро- и микроэкономических уровнях;</w:t>
            </w:r>
          </w:p>
          <w:p w:rsidR="00B1609C" w:rsidRPr="00B1471A" w:rsidRDefault="00B1609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принципы, методы и функции менеджмента;</w:t>
            </w:r>
          </w:p>
          <w:p w:rsidR="00B1609C" w:rsidRPr="00B1471A" w:rsidRDefault="00B1609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современные организационные структуры менеджмента;</w:t>
            </w:r>
          </w:p>
          <w:p w:rsidR="00B1609C" w:rsidRPr="00B1471A" w:rsidRDefault="00B1609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современные системы управления поведением людей и их совместной деятельностью;</w:t>
            </w:r>
          </w:p>
          <w:p w:rsidR="00B1609C" w:rsidRPr="00B1471A" w:rsidRDefault="00B1609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интеллектуальную технику индивидуальной и групповой работы менеджера;</w:t>
            </w:r>
          </w:p>
          <w:p w:rsidR="00B1609C" w:rsidRPr="00B1471A" w:rsidRDefault="00B1609C"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lastRenderedPageBreak/>
              <w:t>уметь:</w:t>
            </w:r>
          </w:p>
          <w:p w:rsidR="00B1609C" w:rsidRPr="00B1471A" w:rsidRDefault="00B1609C" w:rsidP="00A00E01">
            <w:pPr>
              <w:pStyle w:val="a5"/>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использовать базовые концепции, принципы и методы менеджмента;</w:t>
            </w:r>
          </w:p>
          <w:p w:rsidR="00B1609C" w:rsidRPr="00B1471A" w:rsidRDefault="00B1609C" w:rsidP="00A00E01">
            <w:pPr>
              <w:pStyle w:val="a5"/>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оценивать эффективность управления и конкурентоспособность организации;</w:t>
            </w:r>
          </w:p>
          <w:p w:rsidR="00B1609C" w:rsidRPr="00B1471A" w:rsidRDefault="00B1609C" w:rsidP="00A00E01">
            <w:pPr>
              <w:pStyle w:val="a5"/>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разрабатывать программы нововведений и составлять план мероприятий по реализации этих программ;</w:t>
            </w:r>
          </w:p>
          <w:p w:rsidR="00B1609C" w:rsidRPr="00B1471A" w:rsidRDefault="00B1609C" w:rsidP="00A00E01">
            <w:pPr>
              <w:pStyle w:val="a5"/>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применять современные методы организации управленческого труда, практически использовать теоретические знания и навыки рациональности труда руководителей и специалистов на основе достижений науки, передовой практики и современных технических средств управления;</w:t>
            </w:r>
          </w:p>
          <w:p w:rsidR="00B1609C" w:rsidRPr="00B1471A" w:rsidRDefault="00B1609C" w:rsidP="00A00E01">
            <w:pPr>
              <w:pStyle w:val="a5"/>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планировать деятельность экономических служб и планово-экономической работы в целом по организации;</w:t>
            </w:r>
          </w:p>
          <w:p w:rsidR="00B1609C" w:rsidRPr="00B1471A" w:rsidRDefault="00B1609C" w:rsidP="00A00E01">
            <w:pPr>
              <w:pStyle w:val="a5"/>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иметь навык:</w:t>
            </w:r>
          </w:p>
          <w:p w:rsidR="00B1609C" w:rsidRPr="00B1471A" w:rsidRDefault="00B1609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методами принятия управленческих решений;</w:t>
            </w:r>
          </w:p>
          <w:p w:rsidR="00B1609C" w:rsidRPr="00B1471A" w:rsidRDefault="00B1609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основными принципами менеджмента в управленческой деятельности;</w:t>
            </w:r>
          </w:p>
          <w:p w:rsidR="00B1609C" w:rsidRPr="00B1471A" w:rsidRDefault="00B1609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методами и технологиями менеджмента в процессе регулирования совместной деятельности коллективов;</w:t>
            </w:r>
          </w:p>
          <w:p w:rsidR="00B1609C" w:rsidRPr="00B1471A" w:rsidRDefault="00B1609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lastRenderedPageBreak/>
              <w:t>− формированием системы мотивации персонала организации;</w:t>
            </w:r>
          </w:p>
          <w:p w:rsidR="00B1609C" w:rsidRPr="00B1471A" w:rsidRDefault="00B1609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созданием условий для эффективной работы коллектива, повышения его деловой активности;</w:t>
            </w:r>
          </w:p>
          <w:p w:rsidR="00B1609C" w:rsidRPr="00B1471A" w:rsidRDefault="00B1609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−формированием управленческой команды и работы с ней.</w:t>
            </w:r>
          </w:p>
        </w:tc>
        <w:tc>
          <w:tcPr>
            <w:tcW w:w="5979" w:type="dxa"/>
          </w:tcPr>
          <w:p w:rsidR="00B1609C" w:rsidRPr="00B1471A" w:rsidRDefault="00B1609C"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B1609C" w:rsidRPr="00B1471A" w:rsidRDefault="00B1609C"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theoretical features, methods, and tools of management at the macro- and microeconomic levels;</w:t>
            </w:r>
          </w:p>
          <w:p w:rsidR="00B1609C" w:rsidRPr="00B1471A" w:rsidRDefault="00B1609C"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principles, methods, and functions of management;</w:t>
            </w:r>
          </w:p>
          <w:p w:rsidR="00B1609C" w:rsidRPr="00B1471A" w:rsidRDefault="00B1609C"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modern organizational management structures;</w:t>
            </w:r>
          </w:p>
          <w:p w:rsidR="00B1609C" w:rsidRPr="00B1471A" w:rsidRDefault="00B1609C"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modern systems for managing human behavior and their joint activities;</w:t>
            </w:r>
          </w:p>
          <w:p w:rsidR="00B1609C" w:rsidRPr="00B1471A" w:rsidRDefault="00B1609C"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intellectual techniques for individual and group work of managers;</w:t>
            </w:r>
          </w:p>
          <w:p w:rsidR="00B1609C" w:rsidRPr="00B1471A" w:rsidRDefault="00B1609C"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B1609C" w:rsidRPr="00B1471A" w:rsidRDefault="00B1609C"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lastRenderedPageBreak/>
              <w:t>− utilize basic management concepts, principles, and methods;</w:t>
            </w:r>
          </w:p>
          <w:p w:rsidR="00B1609C" w:rsidRPr="00B1471A" w:rsidRDefault="00B1609C"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evaluate management effectiveness and the organization's competitiveness;</w:t>
            </w:r>
          </w:p>
          <w:p w:rsidR="00B1609C" w:rsidRPr="00B1471A" w:rsidRDefault="00B1609C"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develop innovation programs and create an action plan for implementing these programs;</w:t>
            </w:r>
          </w:p>
          <w:p w:rsidR="00B1609C" w:rsidRPr="00B1471A" w:rsidRDefault="00B1609C"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apply modern methods of organizing managerial work, and practically utilize the theoretical knowledge and skills of managers and specialists in the efficient work of managers based on scientific advances, best practices, and modern technical management tools;</w:t>
            </w:r>
          </w:p>
          <w:p w:rsidR="00B1609C" w:rsidRPr="00B1471A" w:rsidRDefault="00B1609C"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plan the activities of economic services and the overall economic planning work of the organization;</w:t>
            </w:r>
          </w:p>
          <w:p w:rsidR="00B1609C" w:rsidRPr="00B1471A" w:rsidRDefault="00B1609C"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have the skill of:</w:t>
            </w:r>
          </w:p>
          <w:p w:rsidR="00B1609C" w:rsidRPr="00B1471A" w:rsidRDefault="00B1609C"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methods of making management decisions;</w:t>
            </w:r>
          </w:p>
          <w:p w:rsidR="00B1609C" w:rsidRPr="00B1471A" w:rsidRDefault="00B1609C"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basic principles of management in management activities;</w:t>
            </w:r>
          </w:p>
          <w:p w:rsidR="00B1609C" w:rsidRPr="00B1471A" w:rsidRDefault="00B1609C"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management methods and technologies in the process of regulating the joint activities of teams;</w:t>
            </w:r>
          </w:p>
          <w:p w:rsidR="00B1609C" w:rsidRPr="00B1471A" w:rsidRDefault="00B1609C"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developing a system of personnel motivation;</w:t>
            </w:r>
          </w:p>
          <w:p w:rsidR="00B1609C" w:rsidRPr="00B1471A" w:rsidRDefault="00B1609C"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creating conditions for the effective work of the team and increasing its business activity;</w:t>
            </w:r>
          </w:p>
          <w:p w:rsidR="00B1609C" w:rsidRPr="00B1471A" w:rsidRDefault="00B1609C"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forming and working with the management team.</w:t>
            </w:r>
          </w:p>
        </w:tc>
      </w:tr>
      <w:tr w:rsidR="00B1609C" w:rsidRPr="00B1471A" w:rsidTr="006D760C">
        <w:trPr>
          <w:trHeight w:val="915"/>
        </w:trPr>
        <w:tc>
          <w:tcPr>
            <w:tcW w:w="3256" w:type="dxa"/>
            <w:vAlign w:val="center"/>
          </w:tcPr>
          <w:p w:rsidR="00B1609C" w:rsidRPr="00B1471A" w:rsidRDefault="00B1609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B1609C" w:rsidRPr="00B1471A" w:rsidRDefault="00B1609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w:t>
            </w:r>
          </w:p>
        </w:tc>
        <w:tc>
          <w:tcPr>
            <w:tcW w:w="5979" w:type="dxa"/>
          </w:tcPr>
          <w:p w:rsidR="00B1609C" w:rsidRPr="00B1471A" w:rsidRDefault="00B1609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w:t>
            </w:r>
          </w:p>
        </w:tc>
      </w:tr>
      <w:tr w:rsidR="00B1609C" w:rsidRPr="00B1471A" w:rsidTr="006D760C">
        <w:trPr>
          <w:trHeight w:val="610"/>
        </w:trPr>
        <w:tc>
          <w:tcPr>
            <w:tcW w:w="3256" w:type="dxa"/>
            <w:vAlign w:val="center"/>
          </w:tcPr>
          <w:p w:rsidR="00B1609C" w:rsidRPr="00B1471A" w:rsidRDefault="00B1609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B1609C" w:rsidRPr="00B1471A" w:rsidRDefault="00B1609C"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 xml:space="preserve">Пререквизитами учебной дисциплины являются дисциплины «Экономическая теория», «Учебно-исследовательская работа студентов» </w:t>
            </w:r>
          </w:p>
        </w:tc>
        <w:tc>
          <w:tcPr>
            <w:tcW w:w="5979" w:type="dxa"/>
          </w:tcPr>
          <w:p w:rsidR="00B1609C" w:rsidRPr="00B1471A" w:rsidRDefault="00B1609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prerequisites for this academic discipline are the following disciplines: «Economic Theory»,  «Student Research Work»</w:t>
            </w:r>
          </w:p>
        </w:tc>
      </w:tr>
      <w:tr w:rsidR="00B1609C" w:rsidRPr="00B1471A" w:rsidTr="006D760C">
        <w:trPr>
          <w:trHeight w:val="915"/>
        </w:trPr>
        <w:tc>
          <w:tcPr>
            <w:tcW w:w="3256" w:type="dxa"/>
            <w:vAlign w:val="center"/>
          </w:tcPr>
          <w:p w:rsidR="00B1609C" w:rsidRPr="00B1471A" w:rsidRDefault="00B1609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B1609C" w:rsidRPr="00B1471A" w:rsidRDefault="00B1609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B1609C" w:rsidRPr="00B1471A" w:rsidRDefault="00B1609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c.u.</w:t>
            </w:r>
          </w:p>
        </w:tc>
      </w:tr>
      <w:tr w:rsidR="00B1609C" w:rsidRPr="00B1471A" w:rsidTr="006D760C">
        <w:trPr>
          <w:trHeight w:val="1844"/>
        </w:trPr>
        <w:tc>
          <w:tcPr>
            <w:tcW w:w="3256" w:type="dxa"/>
            <w:vAlign w:val="center"/>
          </w:tcPr>
          <w:p w:rsidR="00B1609C" w:rsidRPr="00B1471A" w:rsidRDefault="00B1609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B1609C" w:rsidRPr="00B1471A" w:rsidRDefault="00B1609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108, из них:</w:t>
            </w:r>
          </w:p>
          <w:p w:rsidR="00B1609C" w:rsidRPr="00B1471A" w:rsidRDefault="00B1609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42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B1609C" w:rsidRPr="00B1471A" w:rsidRDefault="00B1609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66 часа самостоятельной работы</w:t>
            </w:r>
          </w:p>
        </w:tc>
        <w:tc>
          <w:tcPr>
            <w:tcW w:w="5979" w:type="dxa"/>
          </w:tcPr>
          <w:p w:rsidR="00B1609C" w:rsidRPr="00B1471A" w:rsidRDefault="00B1609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108, including:</w:t>
            </w:r>
          </w:p>
          <w:p w:rsidR="00B1609C" w:rsidRPr="00B1471A" w:rsidRDefault="00B1609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B1609C" w:rsidRPr="00B1471A" w:rsidRDefault="00B1609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66  hours of self-directed learning</w:t>
            </w:r>
          </w:p>
        </w:tc>
      </w:tr>
      <w:tr w:rsidR="00B1609C" w:rsidRPr="00B1471A" w:rsidTr="006D760C">
        <w:trPr>
          <w:trHeight w:val="1526"/>
        </w:trPr>
        <w:tc>
          <w:tcPr>
            <w:tcW w:w="3256" w:type="dxa"/>
            <w:vAlign w:val="center"/>
          </w:tcPr>
          <w:p w:rsidR="00B1609C" w:rsidRPr="00B1471A" w:rsidRDefault="00B1609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B1609C" w:rsidRPr="00B1471A" w:rsidRDefault="00B1609C"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контрольная работа.</w:t>
            </w:r>
          </w:p>
          <w:p w:rsidR="00B1609C" w:rsidRPr="00B1471A" w:rsidRDefault="00B1609C"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B1609C" w:rsidRPr="00B1471A" w:rsidRDefault="00B1609C" w:rsidP="00A00E01">
            <w:pPr>
              <w:spacing w:line="240" w:lineRule="auto"/>
              <w:rPr>
                <w:rFonts w:ascii="Times New Roman" w:hAnsi="Times New Roman" w:cs="Times New Roman"/>
                <w:sz w:val="26"/>
                <w:szCs w:val="26"/>
              </w:rPr>
            </w:pPr>
          </w:p>
        </w:tc>
        <w:tc>
          <w:tcPr>
            <w:tcW w:w="5979" w:type="dxa"/>
          </w:tcPr>
          <w:p w:rsidR="00B1609C" w:rsidRPr="00B1471A" w:rsidRDefault="00B1609C"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the current certification – test paper.</w:t>
            </w:r>
          </w:p>
          <w:p w:rsidR="00B1609C" w:rsidRPr="00B1471A" w:rsidRDefault="00B1609C"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tc>
      </w:tr>
    </w:tbl>
    <w:p w:rsidR="002C0E0A" w:rsidRPr="00B1471A" w:rsidRDefault="002C0E0A"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2C0E0A" w:rsidRPr="00B1471A" w:rsidRDefault="002C0E0A"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rPr>
        <w:lastRenderedPageBreak/>
        <w:t>Учебная</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дисциплина</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b/>
          <w:bCs/>
          <w:sz w:val="26"/>
          <w:szCs w:val="26"/>
        </w:rPr>
        <w:t>Микроэкономика</w:t>
      </w:r>
      <w:r w:rsidRPr="00B1471A">
        <w:rPr>
          <w:rFonts w:ascii="Times New Roman" w:hAnsi="Times New Roman" w:cs="Times New Roman"/>
          <w:b/>
          <w:bCs/>
          <w:sz w:val="26"/>
          <w:szCs w:val="26"/>
          <w:lang w:val="en-US"/>
        </w:rPr>
        <w:t xml:space="preserve">», </w:t>
      </w:r>
      <w:r w:rsidRPr="00B1471A">
        <w:rPr>
          <w:rFonts w:ascii="Times New Roman" w:hAnsi="Times New Roman" w:cs="Times New Roman"/>
          <w:sz w:val="26"/>
          <w:szCs w:val="26"/>
        </w:rPr>
        <w:t>модуль</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b/>
          <w:bCs/>
          <w:sz w:val="26"/>
          <w:szCs w:val="26"/>
        </w:rPr>
        <w:t>Экономика</w:t>
      </w:r>
      <w:r w:rsidRPr="00B1471A">
        <w:rPr>
          <w:rFonts w:ascii="Times New Roman" w:hAnsi="Times New Roman" w:cs="Times New Roman"/>
          <w:b/>
          <w:bCs/>
          <w:sz w:val="26"/>
          <w:szCs w:val="26"/>
          <w:lang w:val="en-US"/>
        </w:rPr>
        <w:t xml:space="preserve"> 1</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 Academic discipline  </w:t>
      </w:r>
      <w:r w:rsidRPr="00B1471A">
        <w:rPr>
          <w:rFonts w:ascii="Times New Roman" w:hAnsi="Times New Roman" w:cs="Times New Roman"/>
          <w:b/>
          <w:sz w:val="26"/>
          <w:szCs w:val="26"/>
          <w:lang w:val="en-US"/>
        </w:rPr>
        <w:t>«</w:t>
      </w:r>
      <w:r w:rsidRPr="00B1471A">
        <w:rPr>
          <w:rFonts w:ascii="Times New Roman" w:eastAsia="SimSun" w:hAnsi="Times New Roman" w:cs="Times New Roman"/>
          <w:b/>
          <w:bCs/>
          <w:sz w:val="26"/>
          <w:szCs w:val="26"/>
          <w:lang w:val="en-US"/>
        </w:rPr>
        <w:t>Microeconomics</w:t>
      </w:r>
      <w:r w:rsidRPr="00B1471A">
        <w:rPr>
          <w:rFonts w:ascii="Times New Roman" w:hAnsi="Times New Roman" w:cs="Times New Roman"/>
          <w:b/>
          <w:sz w:val="26"/>
          <w:szCs w:val="26"/>
          <w:lang w:val="en-US"/>
        </w:rPr>
        <w:t xml:space="preserve">», </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w:t>
      </w:r>
      <w:r w:rsidRPr="00B1471A">
        <w:rPr>
          <w:rFonts w:ascii="Times New Roman" w:eastAsia="SimSun" w:hAnsi="Times New Roman" w:cs="Times New Roman"/>
          <w:b/>
          <w:bCs/>
          <w:sz w:val="26"/>
          <w:szCs w:val="26"/>
          <w:lang w:val="en-US"/>
        </w:rPr>
        <w:t>Economy 1</w:t>
      </w:r>
      <w:r w:rsidRPr="00B1471A">
        <w:rPr>
          <w:rFonts w:ascii="Times New Roman" w:hAnsi="Times New Roman" w:cs="Times New Roman"/>
          <w:b/>
          <w:sz w:val="26"/>
          <w:szCs w:val="26"/>
          <w:lang w:val="en-US"/>
        </w:rPr>
        <w:t>»</w:t>
      </w:r>
    </w:p>
    <w:tbl>
      <w:tblPr>
        <w:tblStyle w:val="a7"/>
        <w:tblW w:w="15330" w:type="dxa"/>
        <w:tblInd w:w="0" w:type="dxa"/>
        <w:tblLook w:val="04A0"/>
      </w:tblPr>
      <w:tblGrid>
        <w:gridCol w:w="3256"/>
        <w:gridCol w:w="6095"/>
        <w:gridCol w:w="5979"/>
      </w:tblGrid>
      <w:tr w:rsidR="002C0E0A" w:rsidRPr="00B1471A" w:rsidTr="006D760C">
        <w:trPr>
          <w:trHeight w:val="915"/>
        </w:trPr>
        <w:tc>
          <w:tcPr>
            <w:tcW w:w="3256" w:type="dxa"/>
            <w:vAlign w:val="center"/>
          </w:tcPr>
          <w:p w:rsidR="002C0E0A" w:rsidRPr="00B1471A" w:rsidRDefault="002C0E0A"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2C0E0A" w:rsidRPr="00B1471A" w:rsidRDefault="002C0E0A" w:rsidP="00A00E01">
            <w:pPr>
              <w:spacing w:after="0" w:line="240" w:lineRule="auto"/>
              <w:jc w:val="both"/>
              <w:rPr>
                <w:rFonts w:ascii="Times New Roman" w:hAnsi="Times New Roman" w:cs="Times New Roman"/>
                <w:sz w:val="26"/>
                <w:szCs w:val="26"/>
              </w:rPr>
            </w:pPr>
            <w:proofErr w:type="gramStart"/>
            <w:r w:rsidRPr="00B1471A">
              <w:rPr>
                <w:rFonts w:ascii="Times New Roman" w:hAnsi="Times New Roman" w:cs="Times New Roman"/>
                <w:sz w:val="26"/>
                <w:szCs w:val="26"/>
              </w:rPr>
              <w:t>Направлена</w:t>
            </w:r>
            <w:proofErr w:type="gramEnd"/>
            <w:r w:rsidRPr="00B1471A">
              <w:rPr>
                <w:rFonts w:ascii="Times New Roman" w:hAnsi="Times New Roman" w:cs="Times New Roman"/>
                <w:sz w:val="26"/>
                <w:szCs w:val="26"/>
              </w:rPr>
              <w:t xml:space="preserve"> на формирование у будущих сп</w:t>
            </w:r>
            <w:r w:rsidRPr="00B1471A">
              <w:rPr>
                <w:rFonts w:ascii="Times New Roman" w:hAnsi="Times New Roman" w:cs="Times New Roman"/>
                <w:sz w:val="26"/>
                <w:szCs w:val="26"/>
              </w:rPr>
              <w:t>е</w:t>
            </w:r>
            <w:r w:rsidRPr="00B1471A">
              <w:rPr>
                <w:rFonts w:ascii="Times New Roman" w:hAnsi="Times New Roman" w:cs="Times New Roman"/>
                <w:sz w:val="26"/>
                <w:szCs w:val="26"/>
              </w:rPr>
              <w:t>циалистов экономического образа мышления на основе исследования закономерностей принятия решений субъектами рынка в условиях экон</w:t>
            </w:r>
            <w:r w:rsidRPr="00B1471A">
              <w:rPr>
                <w:rFonts w:ascii="Times New Roman" w:hAnsi="Times New Roman" w:cs="Times New Roman"/>
                <w:sz w:val="26"/>
                <w:szCs w:val="26"/>
              </w:rPr>
              <w:t>о</w:t>
            </w:r>
            <w:r w:rsidRPr="00B1471A">
              <w:rPr>
                <w:rFonts w:ascii="Times New Roman" w:hAnsi="Times New Roman" w:cs="Times New Roman"/>
                <w:sz w:val="26"/>
                <w:szCs w:val="26"/>
              </w:rPr>
              <w:t>мического выбора</w:t>
            </w:r>
          </w:p>
        </w:tc>
        <w:tc>
          <w:tcPr>
            <w:tcW w:w="5979" w:type="dxa"/>
          </w:tcPr>
          <w:p w:rsidR="002C0E0A" w:rsidRPr="00B1471A" w:rsidRDefault="002C0E0A" w:rsidP="00A00E01">
            <w:pPr>
              <w:spacing w:after="0" w:line="240" w:lineRule="auto"/>
              <w:jc w:val="both"/>
              <w:rPr>
                <w:rFonts w:ascii="Times New Roman" w:hAnsi="Times New Roman" w:cs="Times New Roman"/>
                <w:color w:val="000000" w:themeColor="text1"/>
                <w:sz w:val="26"/>
                <w:szCs w:val="26"/>
                <w:lang w:val="en-US"/>
              </w:rPr>
            </w:pPr>
            <w:r w:rsidRPr="00B1471A">
              <w:rPr>
                <w:rFonts w:ascii="Times New Roman" w:eastAsia="SimSun" w:hAnsi="Times New Roman" w:cs="Times New Roman"/>
                <w:sz w:val="26"/>
                <w:szCs w:val="26"/>
                <w:lang w:val="en-US"/>
              </w:rPr>
              <w:t>Aimed at developing an economic way of thinking in future specialists based on the study of the pa</w:t>
            </w:r>
            <w:r w:rsidRPr="00B1471A">
              <w:rPr>
                <w:rFonts w:ascii="Times New Roman" w:eastAsia="SimSun" w:hAnsi="Times New Roman" w:cs="Times New Roman"/>
                <w:sz w:val="26"/>
                <w:szCs w:val="26"/>
                <w:lang w:val="en-US"/>
              </w:rPr>
              <w:t>t</w:t>
            </w:r>
            <w:r w:rsidRPr="00B1471A">
              <w:rPr>
                <w:rFonts w:ascii="Times New Roman" w:eastAsia="SimSun" w:hAnsi="Times New Roman" w:cs="Times New Roman"/>
                <w:sz w:val="26"/>
                <w:szCs w:val="26"/>
                <w:lang w:val="en-US"/>
              </w:rPr>
              <w:t>terns of decision-making by market participants in the context of economic choice</w:t>
            </w:r>
          </w:p>
        </w:tc>
      </w:tr>
      <w:tr w:rsidR="002C0E0A" w:rsidRPr="00B1471A" w:rsidTr="006D760C">
        <w:trPr>
          <w:trHeight w:val="915"/>
        </w:trPr>
        <w:tc>
          <w:tcPr>
            <w:tcW w:w="3256" w:type="dxa"/>
            <w:vAlign w:val="center"/>
          </w:tcPr>
          <w:p w:rsidR="002C0E0A" w:rsidRPr="00B1471A" w:rsidRDefault="002C0E0A"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w:t>
            </w:r>
            <w:r w:rsidRPr="00B1471A">
              <w:rPr>
                <w:rFonts w:ascii="Times New Roman" w:hAnsi="Times New Roman" w:cs="Times New Roman"/>
                <w:b/>
                <w:sz w:val="26"/>
                <w:szCs w:val="26"/>
              </w:rPr>
              <w:t>е</w:t>
            </w:r>
            <w:r w:rsidRPr="00B1471A">
              <w:rPr>
                <w:rFonts w:ascii="Times New Roman" w:hAnsi="Times New Roman" w:cs="Times New Roman"/>
                <w:b/>
                <w:sz w:val="26"/>
                <w:szCs w:val="26"/>
              </w:rPr>
              <w:t>тенции</w:t>
            </w:r>
            <w:r w:rsidRPr="00B1471A">
              <w:rPr>
                <w:rFonts w:ascii="Times New Roman" w:hAnsi="Times New Roman" w:cs="Times New Roman"/>
                <w:b/>
                <w:sz w:val="26"/>
                <w:szCs w:val="26"/>
                <w:lang w:val="en-US"/>
              </w:rPr>
              <w:t xml:space="preserve"> / The formed competences</w:t>
            </w:r>
          </w:p>
        </w:tc>
        <w:tc>
          <w:tcPr>
            <w:tcW w:w="6095" w:type="dxa"/>
          </w:tcPr>
          <w:p w:rsidR="002C0E0A" w:rsidRPr="00B1471A" w:rsidRDefault="002C0E0A" w:rsidP="00A00E01">
            <w:pPr>
              <w:pStyle w:val="a3"/>
              <w:spacing w:after="0" w:line="240" w:lineRule="auto"/>
              <w:ind w:right="130"/>
              <w:jc w:val="both"/>
              <w:rPr>
                <w:rFonts w:ascii="Times New Roman" w:hAnsi="Times New Roman" w:cs="Times New Roman"/>
                <w:sz w:val="26"/>
                <w:szCs w:val="26"/>
              </w:rPr>
            </w:pPr>
            <w:r w:rsidRPr="00B1471A">
              <w:rPr>
                <w:rFonts w:ascii="Times New Roman" w:eastAsia="Times New Roman" w:hAnsi="Times New Roman" w:cs="Times New Roman"/>
                <w:b/>
                <w:bCs/>
                <w:color w:val="000000"/>
                <w:sz w:val="26"/>
                <w:szCs w:val="26"/>
                <w:lang w:eastAsia="ru-RU"/>
              </w:rPr>
              <w:t>БПК-5.</w:t>
            </w:r>
            <w:r w:rsidRPr="00B1471A">
              <w:rPr>
                <w:rFonts w:ascii="Times New Roman" w:eastAsia="Times New Roman" w:hAnsi="Times New Roman" w:cs="Times New Roman"/>
                <w:color w:val="000000"/>
                <w:sz w:val="26"/>
                <w:szCs w:val="26"/>
                <w:lang w:eastAsia="ru-RU"/>
              </w:rPr>
              <w:t xml:space="preserve"> Понимать поведение потребителей и организаций в рыночной экономике, механи</w:t>
            </w:r>
            <w:r w:rsidRPr="00B1471A">
              <w:rPr>
                <w:rFonts w:ascii="Times New Roman" w:eastAsia="Times New Roman" w:hAnsi="Times New Roman" w:cs="Times New Roman"/>
                <w:color w:val="000000"/>
                <w:sz w:val="26"/>
                <w:szCs w:val="26"/>
                <w:lang w:eastAsia="ru-RU"/>
              </w:rPr>
              <w:t>з</w:t>
            </w:r>
            <w:r w:rsidRPr="00B1471A">
              <w:rPr>
                <w:rFonts w:ascii="Times New Roman" w:eastAsia="Times New Roman" w:hAnsi="Times New Roman" w:cs="Times New Roman"/>
                <w:color w:val="000000"/>
                <w:sz w:val="26"/>
                <w:szCs w:val="26"/>
                <w:lang w:eastAsia="ru-RU"/>
              </w:rPr>
              <w:t>мы ценообразования на товарных и ресурсных рынках, условия общего экономического ра</w:t>
            </w:r>
            <w:r w:rsidRPr="00B1471A">
              <w:rPr>
                <w:rFonts w:ascii="Times New Roman" w:eastAsia="Times New Roman" w:hAnsi="Times New Roman" w:cs="Times New Roman"/>
                <w:color w:val="000000"/>
                <w:sz w:val="26"/>
                <w:szCs w:val="26"/>
                <w:lang w:eastAsia="ru-RU"/>
              </w:rPr>
              <w:t>в</w:t>
            </w:r>
            <w:r w:rsidRPr="00B1471A">
              <w:rPr>
                <w:rFonts w:ascii="Times New Roman" w:eastAsia="Times New Roman" w:hAnsi="Times New Roman" w:cs="Times New Roman"/>
                <w:color w:val="000000"/>
                <w:sz w:val="26"/>
                <w:szCs w:val="26"/>
                <w:lang w:eastAsia="ru-RU"/>
              </w:rPr>
              <w:t>новесия, направления, инструменты и границы государственной микроэкономической полит</w:t>
            </w:r>
            <w:r w:rsidRPr="00B1471A">
              <w:rPr>
                <w:rFonts w:ascii="Times New Roman" w:eastAsia="Times New Roman" w:hAnsi="Times New Roman" w:cs="Times New Roman"/>
                <w:color w:val="000000"/>
                <w:sz w:val="26"/>
                <w:szCs w:val="26"/>
                <w:lang w:eastAsia="ru-RU"/>
              </w:rPr>
              <w:t>и</w:t>
            </w:r>
            <w:r w:rsidRPr="00B1471A">
              <w:rPr>
                <w:rFonts w:ascii="Times New Roman" w:eastAsia="Times New Roman" w:hAnsi="Times New Roman" w:cs="Times New Roman"/>
                <w:color w:val="000000"/>
                <w:sz w:val="26"/>
                <w:szCs w:val="26"/>
                <w:lang w:eastAsia="ru-RU"/>
              </w:rPr>
              <w:t>ки, применять теоретические знания для пр</w:t>
            </w:r>
            <w:r w:rsidRPr="00B1471A">
              <w:rPr>
                <w:rFonts w:ascii="Times New Roman" w:eastAsia="Times New Roman" w:hAnsi="Times New Roman" w:cs="Times New Roman"/>
                <w:color w:val="000000"/>
                <w:sz w:val="26"/>
                <w:szCs w:val="26"/>
                <w:lang w:eastAsia="ru-RU"/>
              </w:rPr>
              <w:t>и</w:t>
            </w:r>
            <w:r w:rsidRPr="00B1471A">
              <w:rPr>
                <w:rFonts w:ascii="Times New Roman" w:eastAsia="Times New Roman" w:hAnsi="Times New Roman" w:cs="Times New Roman"/>
                <w:color w:val="000000"/>
                <w:sz w:val="26"/>
                <w:szCs w:val="26"/>
                <w:lang w:eastAsia="ru-RU"/>
              </w:rPr>
              <w:t>нятия оптимальных решений в условиях эк</w:t>
            </w:r>
            <w:r w:rsidRPr="00B1471A">
              <w:rPr>
                <w:rFonts w:ascii="Times New Roman" w:eastAsia="Times New Roman" w:hAnsi="Times New Roman" w:cs="Times New Roman"/>
                <w:color w:val="000000"/>
                <w:sz w:val="26"/>
                <w:szCs w:val="26"/>
                <w:lang w:eastAsia="ru-RU"/>
              </w:rPr>
              <w:t>о</w:t>
            </w:r>
            <w:r w:rsidRPr="00B1471A">
              <w:rPr>
                <w:rFonts w:ascii="Times New Roman" w:eastAsia="Times New Roman" w:hAnsi="Times New Roman" w:cs="Times New Roman"/>
                <w:color w:val="000000"/>
                <w:sz w:val="26"/>
                <w:szCs w:val="26"/>
                <w:lang w:eastAsia="ru-RU"/>
              </w:rPr>
              <w:t>номического выбора</w:t>
            </w:r>
          </w:p>
        </w:tc>
        <w:tc>
          <w:tcPr>
            <w:tcW w:w="5979" w:type="dxa"/>
          </w:tcPr>
          <w:p w:rsidR="002C0E0A" w:rsidRPr="00B1471A" w:rsidRDefault="002C0E0A" w:rsidP="00A00E01">
            <w:pPr>
              <w:spacing w:after="0" w:line="240" w:lineRule="auto"/>
              <w:jc w:val="both"/>
              <w:rPr>
                <w:rFonts w:ascii="Times New Roman" w:hAnsi="Times New Roman" w:cs="Times New Roman"/>
                <w:color w:val="000000" w:themeColor="text1"/>
                <w:sz w:val="26"/>
                <w:szCs w:val="26"/>
                <w:lang w:val="en-US"/>
              </w:rPr>
            </w:pPr>
            <w:r w:rsidRPr="00B1471A">
              <w:rPr>
                <w:rFonts w:ascii="Times New Roman" w:eastAsia="SimSun" w:hAnsi="Times New Roman" w:cs="Times New Roman"/>
                <w:b/>
                <w:sz w:val="26"/>
                <w:szCs w:val="26"/>
                <w:lang w:val="en-US"/>
              </w:rPr>
              <w:t xml:space="preserve">BPC-5. </w:t>
            </w:r>
            <w:r w:rsidRPr="00B1471A">
              <w:rPr>
                <w:rFonts w:ascii="Times New Roman" w:eastAsia="SimSun" w:hAnsi="Times New Roman" w:cs="Times New Roman"/>
                <w:bCs/>
                <w:sz w:val="26"/>
                <w:szCs w:val="26"/>
                <w:lang w:val="en-US"/>
              </w:rPr>
              <w:t>Understand the behavior of consumers and organizations in a market economy, pricing m</w:t>
            </w:r>
            <w:r w:rsidRPr="00B1471A">
              <w:rPr>
                <w:rFonts w:ascii="Times New Roman" w:eastAsia="SimSun" w:hAnsi="Times New Roman" w:cs="Times New Roman"/>
                <w:bCs/>
                <w:sz w:val="26"/>
                <w:szCs w:val="26"/>
                <w:lang w:val="en-US"/>
              </w:rPr>
              <w:t>e</w:t>
            </w:r>
            <w:r w:rsidRPr="00B1471A">
              <w:rPr>
                <w:rFonts w:ascii="Times New Roman" w:eastAsia="SimSun" w:hAnsi="Times New Roman" w:cs="Times New Roman"/>
                <w:bCs/>
                <w:sz w:val="26"/>
                <w:szCs w:val="26"/>
                <w:lang w:val="en-US"/>
              </w:rPr>
              <w:t>chanisms in commodity and resource markets, conditions of general economic equilibrium, directions, instruments, and boundaries of state micr</w:t>
            </w:r>
            <w:r w:rsidRPr="00B1471A">
              <w:rPr>
                <w:rFonts w:ascii="Times New Roman" w:eastAsia="SimSun" w:hAnsi="Times New Roman" w:cs="Times New Roman"/>
                <w:bCs/>
                <w:sz w:val="26"/>
                <w:szCs w:val="26"/>
                <w:lang w:val="en-US"/>
              </w:rPr>
              <w:t>o</w:t>
            </w:r>
            <w:r w:rsidRPr="00B1471A">
              <w:rPr>
                <w:rFonts w:ascii="Times New Roman" w:eastAsia="SimSun" w:hAnsi="Times New Roman" w:cs="Times New Roman"/>
                <w:bCs/>
                <w:sz w:val="26"/>
                <w:szCs w:val="26"/>
                <w:lang w:val="en-US"/>
              </w:rPr>
              <w:t>economic policy, apply theoretical knowledge to make optimal decisions in the context of economic choice</w:t>
            </w:r>
          </w:p>
        </w:tc>
      </w:tr>
      <w:tr w:rsidR="002C0E0A" w:rsidRPr="00B1471A" w:rsidTr="006D760C">
        <w:trPr>
          <w:trHeight w:val="323"/>
        </w:trPr>
        <w:tc>
          <w:tcPr>
            <w:tcW w:w="3256" w:type="dxa"/>
            <w:vAlign w:val="center"/>
          </w:tcPr>
          <w:p w:rsidR="002C0E0A" w:rsidRPr="00B1471A" w:rsidRDefault="002C0E0A"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w:t>
            </w:r>
            <w:r w:rsidRPr="00B1471A">
              <w:rPr>
                <w:rFonts w:ascii="Times New Roman" w:hAnsi="Times New Roman" w:cs="Times New Roman"/>
                <w:b/>
                <w:sz w:val="26"/>
                <w:szCs w:val="26"/>
                <w:lang w:val="en-US"/>
              </w:rPr>
              <w:t>t</w:t>
            </w:r>
            <w:r w:rsidRPr="00B1471A">
              <w:rPr>
                <w:rFonts w:ascii="Times New Roman" w:hAnsi="Times New Roman" w:cs="Times New Roman"/>
                <w:b/>
                <w:sz w:val="26"/>
                <w:szCs w:val="26"/>
                <w:lang w:val="en-US"/>
              </w:rPr>
              <w:t>comes (know, be able to, have the skills)</w:t>
            </w:r>
          </w:p>
        </w:tc>
        <w:tc>
          <w:tcPr>
            <w:tcW w:w="6095" w:type="dxa"/>
          </w:tcPr>
          <w:p w:rsidR="002C0E0A" w:rsidRPr="00B1471A" w:rsidRDefault="002C0E0A" w:rsidP="00A00E01">
            <w:pPr>
              <w:pStyle w:val="2"/>
              <w:spacing w:after="0" w:line="240" w:lineRule="auto"/>
              <w:rPr>
                <w:sz w:val="26"/>
                <w:szCs w:val="26"/>
              </w:rPr>
            </w:pPr>
            <w:r w:rsidRPr="00B1471A">
              <w:rPr>
                <w:sz w:val="26"/>
                <w:szCs w:val="26"/>
              </w:rPr>
              <w:t>знать:</w:t>
            </w:r>
          </w:p>
          <w:p w:rsidR="002C0E0A" w:rsidRPr="00B1471A" w:rsidRDefault="002C0E0A" w:rsidP="00A00E01">
            <w:pPr>
              <w:tabs>
                <w:tab w:val="left" w:pos="648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основы поведения потребителя и производит</w:t>
            </w:r>
            <w:r w:rsidRPr="00B1471A">
              <w:rPr>
                <w:rFonts w:ascii="Times New Roman" w:hAnsi="Times New Roman" w:cs="Times New Roman"/>
                <w:sz w:val="26"/>
                <w:szCs w:val="26"/>
              </w:rPr>
              <w:t>е</w:t>
            </w:r>
            <w:r w:rsidRPr="00B1471A">
              <w:rPr>
                <w:rFonts w:ascii="Times New Roman" w:hAnsi="Times New Roman" w:cs="Times New Roman"/>
                <w:sz w:val="26"/>
                <w:szCs w:val="26"/>
              </w:rPr>
              <w:t>ля в условиях рыночной экономики;</w:t>
            </w:r>
          </w:p>
          <w:p w:rsidR="002C0E0A" w:rsidRPr="00B1471A" w:rsidRDefault="002C0E0A" w:rsidP="00A00E01">
            <w:pPr>
              <w:tabs>
                <w:tab w:val="left" w:pos="648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основные типы рыночных структур и особе</w:t>
            </w:r>
            <w:r w:rsidRPr="00B1471A">
              <w:rPr>
                <w:rFonts w:ascii="Times New Roman" w:hAnsi="Times New Roman" w:cs="Times New Roman"/>
                <w:sz w:val="26"/>
                <w:szCs w:val="26"/>
              </w:rPr>
              <w:t>н</w:t>
            </w:r>
            <w:r w:rsidRPr="00B1471A">
              <w:rPr>
                <w:rFonts w:ascii="Times New Roman" w:hAnsi="Times New Roman" w:cs="Times New Roman"/>
                <w:sz w:val="26"/>
                <w:szCs w:val="26"/>
              </w:rPr>
              <w:t>ности их экономической стратегии и тактики;</w:t>
            </w:r>
          </w:p>
          <w:p w:rsidR="002C0E0A" w:rsidRPr="00B1471A" w:rsidRDefault="002C0E0A" w:rsidP="00A00E01">
            <w:pPr>
              <w:tabs>
                <w:tab w:val="left" w:pos="648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механизмы рыночного ценообразования на товарных рынках и рынках факторов производс</w:t>
            </w:r>
            <w:r w:rsidRPr="00B1471A">
              <w:rPr>
                <w:rFonts w:ascii="Times New Roman" w:hAnsi="Times New Roman" w:cs="Times New Roman"/>
                <w:sz w:val="26"/>
                <w:szCs w:val="26"/>
              </w:rPr>
              <w:t>т</w:t>
            </w:r>
            <w:r w:rsidRPr="00B1471A">
              <w:rPr>
                <w:rFonts w:ascii="Times New Roman" w:hAnsi="Times New Roman" w:cs="Times New Roman"/>
                <w:sz w:val="26"/>
                <w:szCs w:val="26"/>
              </w:rPr>
              <w:t>ва;</w:t>
            </w:r>
          </w:p>
          <w:p w:rsidR="002C0E0A" w:rsidRPr="00B1471A" w:rsidRDefault="002C0E0A" w:rsidP="00A00E01">
            <w:pPr>
              <w:tabs>
                <w:tab w:val="left" w:pos="648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критерии эффективности рыночной экономики и инструменты микроэкономического регулир</w:t>
            </w:r>
            <w:r w:rsidRPr="00B1471A">
              <w:rPr>
                <w:rFonts w:ascii="Times New Roman" w:hAnsi="Times New Roman" w:cs="Times New Roman"/>
                <w:sz w:val="26"/>
                <w:szCs w:val="26"/>
              </w:rPr>
              <w:t>о</w:t>
            </w:r>
            <w:r w:rsidRPr="00B1471A">
              <w:rPr>
                <w:rFonts w:ascii="Times New Roman" w:hAnsi="Times New Roman" w:cs="Times New Roman"/>
                <w:sz w:val="26"/>
                <w:szCs w:val="26"/>
              </w:rPr>
              <w:t>вания рынков;</w:t>
            </w:r>
          </w:p>
          <w:p w:rsidR="002C0E0A" w:rsidRPr="00B1471A" w:rsidRDefault="002C0E0A" w:rsidP="00A00E01">
            <w:pPr>
              <w:tabs>
                <w:tab w:val="left" w:pos="648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формы проявления внешних эффектов и их влияние на ситуацию рыночного равновесия;</w:t>
            </w:r>
          </w:p>
          <w:p w:rsidR="002C0E0A" w:rsidRPr="00B1471A" w:rsidRDefault="002C0E0A" w:rsidP="00A00E01">
            <w:pPr>
              <w:tabs>
                <w:tab w:val="left" w:pos="648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особенности спроса на общественные блага и </w:t>
            </w:r>
            <w:r w:rsidRPr="00B1471A">
              <w:rPr>
                <w:rFonts w:ascii="Times New Roman" w:hAnsi="Times New Roman" w:cs="Times New Roman"/>
                <w:sz w:val="26"/>
                <w:szCs w:val="26"/>
              </w:rPr>
              <w:lastRenderedPageBreak/>
              <w:t>теории общественного выбора;</w:t>
            </w:r>
          </w:p>
          <w:p w:rsidR="002C0E0A" w:rsidRPr="00B1471A" w:rsidRDefault="002C0E0A" w:rsidP="00A00E01">
            <w:pPr>
              <w:tabs>
                <w:tab w:val="left" w:pos="6480"/>
              </w:tabs>
              <w:spacing w:after="0"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2C0E0A" w:rsidRPr="00B1471A" w:rsidRDefault="002C0E0A" w:rsidP="00A00E01">
            <w:pPr>
              <w:tabs>
                <w:tab w:val="left" w:pos="648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моделировать варианты потребительского выбора и оценивать на этой основе величины рыночного спроса;</w:t>
            </w:r>
          </w:p>
          <w:p w:rsidR="002C0E0A" w:rsidRPr="00B1471A" w:rsidRDefault="002C0E0A" w:rsidP="00A00E01">
            <w:pPr>
              <w:tabs>
                <w:tab w:val="left" w:pos="648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моделировать оптимальные варианты повед</w:t>
            </w:r>
            <w:r w:rsidRPr="00B1471A">
              <w:rPr>
                <w:rFonts w:ascii="Times New Roman" w:hAnsi="Times New Roman" w:cs="Times New Roman"/>
                <w:sz w:val="26"/>
                <w:szCs w:val="26"/>
              </w:rPr>
              <w:t>е</w:t>
            </w:r>
            <w:r w:rsidRPr="00B1471A">
              <w:rPr>
                <w:rFonts w:ascii="Times New Roman" w:hAnsi="Times New Roman" w:cs="Times New Roman"/>
                <w:sz w:val="26"/>
                <w:szCs w:val="26"/>
              </w:rPr>
              <w:t>ния фирмы в краткосрочном и долгосрочном периодах;</w:t>
            </w:r>
          </w:p>
          <w:p w:rsidR="002C0E0A" w:rsidRPr="00B1471A" w:rsidRDefault="002C0E0A" w:rsidP="00A00E01">
            <w:pPr>
              <w:tabs>
                <w:tab w:val="left" w:pos="288"/>
                <w:tab w:val="left" w:pos="648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использовать инструменты микроэкономич</w:t>
            </w:r>
            <w:r w:rsidRPr="00B1471A">
              <w:rPr>
                <w:rFonts w:ascii="Times New Roman" w:hAnsi="Times New Roman" w:cs="Times New Roman"/>
                <w:sz w:val="26"/>
                <w:szCs w:val="26"/>
              </w:rPr>
              <w:t>е</w:t>
            </w:r>
            <w:r w:rsidRPr="00B1471A">
              <w:rPr>
                <w:rFonts w:ascii="Times New Roman" w:hAnsi="Times New Roman" w:cs="Times New Roman"/>
                <w:sz w:val="26"/>
                <w:szCs w:val="26"/>
              </w:rPr>
              <w:t>ского регулирования рынков;</w:t>
            </w:r>
          </w:p>
          <w:p w:rsidR="002C0E0A" w:rsidRPr="00B1471A" w:rsidRDefault="002C0E0A" w:rsidP="00A00E01">
            <w:pPr>
              <w:tabs>
                <w:tab w:val="left" w:pos="648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оценивать влияние внешних эффектов на р</w:t>
            </w:r>
            <w:r w:rsidRPr="00B1471A">
              <w:rPr>
                <w:rFonts w:ascii="Times New Roman" w:hAnsi="Times New Roman" w:cs="Times New Roman"/>
                <w:sz w:val="26"/>
                <w:szCs w:val="26"/>
              </w:rPr>
              <w:t>ы</w:t>
            </w:r>
            <w:r w:rsidRPr="00B1471A">
              <w:rPr>
                <w:rFonts w:ascii="Times New Roman" w:hAnsi="Times New Roman" w:cs="Times New Roman"/>
                <w:sz w:val="26"/>
                <w:szCs w:val="26"/>
              </w:rPr>
              <w:t>ночное равновесие;</w:t>
            </w:r>
          </w:p>
          <w:p w:rsidR="002C0E0A" w:rsidRPr="00B1471A" w:rsidRDefault="002C0E0A" w:rsidP="00A00E01">
            <w:pPr>
              <w:shd w:val="clear" w:color="auto" w:fill="FFFFFF"/>
              <w:spacing w:after="0" w:line="240" w:lineRule="auto"/>
              <w:jc w:val="both"/>
              <w:textAlignment w:val="baseline"/>
              <w:rPr>
                <w:rFonts w:ascii="Times New Roman" w:hAnsi="Times New Roman" w:cs="Times New Roman"/>
                <w:sz w:val="26"/>
                <w:szCs w:val="26"/>
              </w:rPr>
            </w:pPr>
            <w:r w:rsidRPr="00B1471A">
              <w:rPr>
                <w:rFonts w:ascii="Times New Roman" w:hAnsi="Times New Roman" w:cs="Times New Roman"/>
                <w:b/>
                <w:bCs/>
                <w:iCs/>
                <w:sz w:val="26"/>
                <w:szCs w:val="26"/>
              </w:rPr>
              <w:t>иметь навык</w:t>
            </w:r>
            <w:r w:rsidRPr="00B1471A">
              <w:rPr>
                <w:rFonts w:ascii="Times New Roman" w:hAnsi="Times New Roman" w:cs="Times New Roman"/>
                <w:iCs/>
                <w:sz w:val="26"/>
                <w:szCs w:val="26"/>
              </w:rPr>
              <w:t>:</w:t>
            </w:r>
          </w:p>
          <w:p w:rsidR="002C0E0A" w:rsidRPr="00B1471A" w:rsidRDefault="002C0E0A" w:rsidP="00A00E01">
            <w:pPr>
              <w:tabs>
                <w:tab w:val="left" w:pos="648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владения методами моделирования вариантов потребительского выбора; </w:t>
            </w:r>
          </w:p>
          <w:p w:rsidR="002C0E0A" w:rsidRPr="00B1471A" w:rsidRDefault="002C0E0A" w:rsidP="00A00E01">
            <w:pPr>
              <w:tabs>
                <w:tab w:val="left" w:pos="648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применения </w:t>
            </w:r>
            <w:proofErr w:type="gramStart"/>
            <w:r w:rsidRPr="00B1471A">
              <w:rPr>
                <w:rFonts w:ascii="Times New Roman" w:hAnsi="Times New Roman" w:cs="Times New Roman"/>
                <w:sz w:val="26"/>
                <w:szCs w:val="26"/>
              </w:rPr>
              <w:t>методов моделирования опт</w:t>
            </w:r>
            <w:r w:rsidRPr="00B1471A">
              <w:rPr>
                <w:rFonts w:ascii="Times New Roman" w:hAnsi="Times New Roman" w:cs="Times New Roman"/>
                <w:sz w:val="26"/>
                <w:szCs w:val="26"/>
              </w:rPr>
              <w:t>и</w:t>
            </w:r>
            <w:r w:rsidRPr="00B1471A">
              <w:rPr>
                <w:rFonts w:ascii="Times New Roman" w:hAnsi="Times New Roman" w:cs="Times New Roman"/>
                <w:sz w:val="26"/>
                <w:szCs w:val="26"/>
              </w:rPr>
              <w:t>мальных вариантов поведения фирмы</w:t>
            </w:r>
            <w:proofErr w:type="gramEnd"/>
            <w:r w:rsidRPr="00B1471A">
              <w:rPr>
                <w:rFonts w:ascii="Times New Roman" w:hAnsi="Times New Roman" w:cs="Times New Roman"/>
                <w:sz w:val="26"/>
                <w:szCs w:val="26"/>
              </w:rPr>
              <w:t>;</w:t>
            </w:r>
          </w:p>
          <w:p w:rsidR="002C0E0A" w:rsidRPr="00B1471A" w:rsidRDefault="002C0E0A" w:rsidP="00A00E01">
            <w:pPr>
              <w:tabs>
                <w:tab w:val="left" w:pos="648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использования методов оценки влияния вне</w:t>
            </w:r>
            <w:r w:rsidRPr="00B1471A">
              <w:rPr>
                <w:rFonts w:ascii="Times New Roman" w:hAnsi="Times New Roman" w:cs="Times New Roman"/>
                <w:sz w:val="26"/>
                <w:szCs w:val="26"/>
              </w:rPr>
              <w:t>ш</w:t>
            </w:r>
            <w:r w:rsidRPr="00B1471A">
              <w:rPr>
                <w:rFonts w:ascii="Times New Roman" w:hAnsi="Times New Roman" w:cs="Times New Roman"/>
                <w:sz w:val="26"/>
                <w:szCs w:val="26"/>
              </w:rPr>
              <w:t>них эффектов на рыночное равновесие.</w:t>
            </w:r>
          </w:p>
        </w:tc>
        <w:tc>
          <w:tcPr>
            <w:tcW w:w="5979" w:type="dxa"/>
          </w:tcPr>
          <w:p w:rsidR="002C0E0A" w:rsidRPr="00B1471A" w:rsidRDefault="002C0E0A" w:rsidP="00A00E01">
            <w:pPr>
              <w:spacing w:after="0"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2C0E0A" w:rsidRPr="00B1471A" w:rsidRDefault="002C0E0A"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fundamentals of consumer and producer behavior in a market economy;</w:t>
            </w:r>
          </w:p>
          <w:p w:rsidR="002C0E0A" w:rsidRPr="00B1471A" w:rsidRDefault="002C0E0A"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main types of market structures and the specific features of their economic strategy and tactics;</w:t>
            </w:r>
          </w:p>
          <w:p w:rsidR="002C0E0A" w:rsidRPr="00B1471A" w:rsidRDefault="002C0E0A"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market pricing mechanisms in commodity and factor markets;</w:t>
            </w:r>
          </w:p>
          <w:p w:rsidR="002C0E0A" w:rsidRPr="00B1471A" w:rsidRDefault="002C0E0A"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criteria for market economy efficiency and i</w:t>
            </w:r>
            <w:r w:rsidRPr="00B1471A">
              <w:rPr>
                <w:rFonts w:ascii="Times New Roman" w:eastAsia="SimSun" w:hAnsi="Times New Roman" w:cs="Times New Roman"/>
                <w:sz w:val="26"/>
                <w:szCs w:val="26"/>
                <w:lang w:val="en-US"/>
              </w:rPr>
              <w:t>n</w:t>
            </w:r>
            <w:r w:rsidRPr="00B1471A">
              <w:rPr>
                <w:rFonts w:ascii="Times New Roman" w:eastAsia="SimSun" w:hAnsi="Times New Roman" w:cs="Times New Roman"/>
                <w:sz w:val="26"/>
                <w:szCs w:val="26"/>
                <w:lang w:val="en-US"/>
              </w:rPr>
              <w:t>struments for microeconomic market regulation;</w:t>
            </w:r>
          </w:p>
          <w:p w:rsidR="002C0E0A" w:rsidRPr="00B1471A" w:rsidRDefault="002C0E0A"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forms of externalities and their impact on market equilibrium;</w:t>
            </w:r>
          </w:p>
          <w:p w:rsidR="002C0E0A" w:rsidRPr="00B1471A" w:rsidRDefault="002C0E0A"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characteristics of demand for public goods and social choice theories;</w:t>
            </w:r>
          </w:p>
          <w:p w:rsidR="002C0E0A" w:rsidRPr="00B1471A" w:rsidRDefault="002C0E0A" w:rsidP="00A00E01">
            <w:pPr>
              <w:spacing w:after="0" w:line="240" w:lineRule="auto"/>
              <w:jc w:val="both"/>
              <w:rPr>
                <w:rFonts w:ascii="Times New Roman" w:eastAsia="SimSun" w:hAnsi="Times New Roman" w:cs="Times New Roman"/>
                <w:b/>
                <w:bCs/>
                <w:sz w:val="26"/>
                <w:szCs w:val="26"/>
                <w:lang w:val="en-US"/>
              </w:rPr>
            </w:pPr>
            <w:r w:rsidRPr="00B1471A">
              <w:rPr>
                <w:rFonts w:ascii="Times New Roman" w:eastAsia="SimSun" w:hAnsi="Times New Roman" w:cs="Times New Roman"/>
                <w:b/>
                <w:bCs/>
                <w:sz w:val="26"/>
                <w:szCs w:val="26"/>
                <w:lang w:val="en-US"/>
              </w:rPr>
              <w:t>be able to:</w:t>
            </w:r>
          </w:p>
          <w:p w:rsidR="002C0E0A" w:rsidRPr="00B1471A" w:rsidRDefault="002C0E0A"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lastRenderedPageBreak/>
              <w:t>- model consumer choice options and use them to estimate market demand;</w:t>
            </w:r>
          </w:p>
          <w:p w:rsidR="002C0E0A" w:rsidRPr="00B1471A" w:rsidRDefault="002C0E0A"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model optimal firm behavior options in the short and long term;</w:t>
            </w:r>
          </w:p>
          <w:p w:rsidR="002C0E0A" w:rsidRPr="00B1471A" w:rsidRDefault="002C0E0A"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use instruments for microeconomic market reg</w:t>
            </w:r>
            <w:r w:rsidRPr="00B1471A">
              <w:rPr>
                <w:rFonts w:ascii="Times New Roman" w:eastAsia="SimSun" w:hAnsi="Times New Roman" w:cs="Times New Roman"/>
                <w:sz w:val="26"/>
                <w:szCs w:val="26"/>
                <w:lang w:val="en-US"/>
              </w:rPr>
              <w:t>u</w:t>
            </w:r>
            <w:r w:rsidRPr="00B1471A">
              <w:rPr>
                <w:rFonts w:ascii="Times New Roman" w:eastAsia="SimSun" w:hAnsi="Times New Roman" w:cs="Times New Roman"/>
                <w:sz w:val="26"/>
                <w:szCs w:val="26"/>
                <w:lang w:val="en-US"/>
              </w:rPr>
              <w:t>lation;</w:t>
            </w:r>
          </w:p>
          <w:p w:rsidR="002C0E0A" w:rsidRPr="00B1471A" w:rsidRDefault="002C0E0A"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assess the impact of externalities on market equ</w:t>
            </w:r>
            <w:r w:rsidRPr="00B1471A">
              <w:rPr>
                <w:rFonts w:ascii="Times New Roman" w:eastAsia="SimSun" w:hAnsi="Times New Roman" w:cs="Times New Roman"/>
                <w:sz w:val="26"/>
                <w:szCs w:val="26"/>
                <w:lang w:val="en-US"/>
              </w:rPr>
              <w:t>i</w:t>
            </w:r>
            <w:r w:rsidRPr="00B1471A">
              <w:rPr>
                <w:rFonts w:ascii="Times New Roman" w:eastAsia="SimSun" w:hAnsi="Times New Roman" w:cs="Times New Roman"/>
                <w:sz w:val="26"/>
                <w:szCs w:val="26"/>
                <w:lang w:val="en-US"/>
              </w:rPr>
              <w:t>librium;</w:t>
            </w:r>
          </w:p>
          <w:p w:rsidR="002C0E0A" w:rsidRPr="00B1471A" w:rsidRDefault="002C0E0A" w:rsidP="00A00E01">
            <w:pPr>
              <w:spacing w:after="0" w:line="240" w:lineRule="auto"/>
              <w:jc w:val="both"/>
              <w:rPr>
                <w:rFonts w:ascii="Times New Roman" w:eastAsia="SimSun" w:hAnsi="Times New Roman" w:cs="Times New Roman"/>
                <w:b/>
                <w:bCs/>
                <w:sz w:val="26"/>
                <w:szCs w:val="26"/>
                <w:lang w:val="en-US"/>
              </w:rPr>
            </w:pPr>
            <w:r w:rsidRPr="00B1471A">
              <w:rPr>
                <w:rFonts w:ascii="Times New Roman" w:eastAsia="SimSun" w:hAnsi="Times New Roman" w:cs="Times New Roman"/>
                <w:b/>
                <w:bCs/>
                <w:sz w:val="26"/>
                <w:szCs w:val="26"/>
                <w:lang w:val="en-US"/>
              </w:rPr>
              <w:t>have the skill to:</w:t>
            </w:r>
          </w:p>
          <w:p w:rsidR="002C0E0A" w:rsidRPr="00B1471A" w:rsidRDefault="002C0E0A"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methods for modeling consumer choice options;</w:t>
            </w:r>
          </w:p>
          <w:p w:rsidR="002C0E0A" w:rsidRPr="00B1471A" w:rsidRDefault="002C0E0A"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apply methods for modeling optimal firm beh</w:t>
            </w:r>
            <w:r w:rsidRPr="00B1471A">
              <w:rPr>
                <w:rFonts w:ascii="Times New Roman" w:eastAsia="SimSun" w:hAnsi="Times New Roman" w:cs="Times New Roman"/>
                <w:sz w:val="26"/>
                <w:szCs w:val="26"/>
                <w:lang w:val="en-US"/>
              </w:rPr>
              <w:t>a</w:t>
            </w:r>
            <w:r w:rsidRPr="00B1471A">
              <w:rPr>
                <w:rFonts w:ascii="Times New Roman" w:eastAsia="SimSun" w:hAnsi="Times New Roman" w:cs="Times New Roman"/>
                <w:sz w:val="26"/>
                <w:szCs w:val="26"/>
                <w:lang w:val="en-US"/>
              </w:rPr>
              <w:t>vior options;</w:t>
            </w:r>
          </w:p>
          <w:p w:rsidR="002C0E0A" w:rsidRPr="00B1471A" w:rsidRDefault="002C0E0A" w:rsidP="00A00E01">
            <w:pPr>
              <w:spacing w:after="0" w:line="240" w:lineRule="auto"/>
              <w:jc w:val="both"/>
              <w:rPr>
                <w:rFonts w:ascii="Times New Roman" w:eastAsia="SimSun" w:hAnsi="Times New Roman" w:cs="Times New Roman"/>
                <w:sz w:val="26"/>
                <w:szCs w:val="26"/>
                <w:lang w:val="en-US"/>
              </w:rPr>
            </w:pPr>
            <w:r w:rsidRPr="00B1471A">
              <w:rPr>
                <w:rFonts w:ascii="Times New Roman" w:eastAsia="SimSun" w:hAnsi="Times New Roman" w:cs="Times New Roman"/>
                <w:sz w:val="26"/>
                <w:szCs w:val="26"/>
                <w:lang w:val="en-US"/>
              </w:rPr>
              <w:t>- use methods for assessing the impact of external</w:t>
            </w:r>
            <w:r w:rsidRPr="00B1471A">
              <w:rPr>
                <w:rFonts w:ascii="Times New Roman" w:eastAsia="SimSun" w:hAnsi="Times New Roman" w:cs="Times New Roman"/>
                <w:sz w:val="26"/>
                <w:szCs w:val="26"/>
                <w:lang w:val="en-US"/>
              </w:rPr>
              <w:t>i</w:t>
            </w:r>
            <w:r w:rsidRPr="00B1471A">
              <w:rPr>
                <w:rFonts w:ascii="Times New Roman" w:eastAsia="SimSun" w:hAnsi="Times New Roman" w:cs="Times New Roman"/>
                <w:sz w:val="26"/>
                <w:szCs w:val="26"/>
                <w:lang w:val="en-US"/>
              </w:rPr>
              <w:t>ties on market equilibrium.</w:t>
            </w:r>
          </w:p>
          <w:p w:rsidR="002C0E0A" w:rsidRPr="00B1471A" w:rsidRDefault="002C0E0A" w:rsidP="00A00E01">
            <w:pPr>
              <w:spacing w:after="0" w:line="240" w:lineRule="auto"/>
              <w:jc w:val="both"/>
              <w:rPr>
                <w:rFonts w:ascii="Times New Roman" w:hAnsi="Times New Roman" w:cs="Times New Roman"/>
                <w:sz w:val="26"/>
                <w:szCs w:val="26"/>
                <w:lang w:val="en-US"/>
              </w:rPr>
            </w:pPr>
            <w:r w:rsidRPr="00B1471A">
              <w:rPr>
                <w:rFonts w:ascii="Times New Roman" w:eastAsia="SimSun" w:hAnsi="Times New Roman" w:cs="Times New Roman"/>
                <w:b/>
                <w:bCs/>
                <w:sz w:val="26"/>
                <w:szCs w:val="26"/>
                <w:lang w:val="en-US"/>
              </w:rPr>
              <w:t xml:space="preserve"> </w:t>
            </w:r>
          </w:p>
          <w:p w:rsidR="002C0E0A" w:rsidRPr="00B1471A" w:rsidRDefault="002C0E0A" w:rsidP="00A00E01">
            <w:pPr>
              <w:spacing w:after="0" w:line="240" w:lineRule="auto"/>
              <w:jc w:val="both"/>
              <w:rPr>
                <w:rFonts w:ascii="Times New Roman" w:hAnsi="Times New Roman" w:cs="Times New Roman"/>
                <w:sz w:val="26"/>
                <w:szCs w:val="26"/>
                <w:lang w:val="en-US"/>
              </w:rPr>
            </w:pPr>
          </w:p>
        </w:tc>
      </w:tr>
      <w:tr w:rsidR="002C0E0A" w:rsidRPr="00B1471A" w:rsidTr="006D760C">
        <w:trPr>
          <w:trHeight w:val="915"/>
        </w:trPr>
        <w:tc>
          <w:tcPr>
            <w:tcW w:w="3256" w:type="dxa"/>
            <w:vAlign w:val="center"/>
          </w:tcPr>
          <w:p w:rsidR="002C0E0A" w:rsidRPr="00B1471A" w:rsidRDefault="002C0E0A"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2C0E0A" w:rsidRPr="00B1471A" w:rsidRDefault="002C0E0A"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2</w:t>
            </w:r>
          </w:p>
        </w:tc>
        <w:tc>
          <w:tcPr>
            <w:tcW w:w="5979" w:type="dxa"/>
          </w:tcPr>
          <w:p w:rsidR="002C0E0A" w:rsidRPr="00B1471A" w:rsidRDefault="002C0E0A"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2</w:t>
            </w:r>
          </w:p>
        </w:tc>
      </w:tr>
      <w:tr w:rsidR="002C0E0A" w:rsidRPr="00B1471A" w:rsidTr="006D760C">
        <w:trPr>
          <w:trHeight w:val="610"/>
        </w:trPr>
        <w:tc>
          <w:tcPr>
            <w:tcW w:w="3256" w:type="dxa"/>
            <w:vAlign w:val="center"/>
          </w:tcPr>
          <w:p w:rsidR="002C0E0A" w:rsidRPr="00B1471A" w:rsidRDefault="002C0E0A"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2C0E0A" w:rsidRPr="00B1471A" w:rsidRDefault="002C0E0A"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Пререквизитом учебной дисциплины является дисциплина «Экономическая теория»</w:t>
            </w:r>
          </w:p>
        </w:tc>
        <w:tc>
          <w:tcPr>
            <w:tcW w:w="5979" w:type="dxa"/>
          </w:tcPr>
          <w:p w:rsidR="002C0E0A" w:rsidRPr="00B1471A" w:rsidRDefault="002C0E0A"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The prerequisite for this academic discipline is the discipline "Economic Theory"</w:t>
            </w:r>
          </w:p>
        </w:tc>
      </w:tr>
      <w:tr w:rsidR="002C0E0A" w:rsidRPr="00B1471A" w:rsidTr="006D760C">
        <w:trPr>
          <w:trHeight w:val="915"/>
        </w:trPr>
        <w:tc>
          <w:tcPr>
            <w:tcW w:w="3256" w:type="dxa"/>
            <w:vAlign w:val="center"/>
          </w:tcPr>
          <w:p w:rsidR="002C0E0A" w:rsidRPr="00B1471A" w:rsidRDefault="002C0E0A"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w:t>
            </w:r>
            <w:r w:rsidRPr="00B1471A">
              <w:rPr>
                <w:rFonts w:ascii="Times New Roman" w:hAnsi="Times New Roman" w:cs="Times New Roman"/>
                <w:b/>
                <w:sz w:val="26"/>
                <w:szCs w:val="26"/>
              </w:rPr>
              <w:t>т</w:t>
            </w:r>
            <w:r w:rsidRPr="00B1471A">
              <w:rPr>
                <w:rFonts w:ascii="Times New Roman" w:hAnsi="Times New Roman" w:cs="Times New Roman"/>
                <w:b/>
                <w:sz w:val="26"/>
                <w:szCs w:val="26"/>
              </w:rPr>
              <w:t>ных единицах (кред</w:t>
            </w:r>
            <w:r w:rsidRPr="00B1471A">
              <w:rPr>
                <w:rFonts w:ascii="Times New Roman" w:hAnsi="Times New Roman" w:cs="Times New Roman"/>
                <w:b/>
                <w:sz w:val="26"/>
                <w:szCs w:val="26"/>
              </w:rPr>
              <w:t>и</w:t>
            </w:r>
            <w:r w:rsidRPr="00B1471A">
              <w:rPr>
                <w:rFonts w:ascii="Times New Roman" w:hAnsi="Times New Roman" w:cs="Times New Roman"/>
                <w:b/>
                <w:sz w:val="26"/>
                <w:szCs w:val="26"/>
              </w:rPr>
              <w:t>тах) / Credit unit</w:t>
            </w:r>
          </w:p>
        </w:tc>
        <w:tc>
          <w:tcPr>
            <w:tcW w:w="6095" w:type="dxa"/>
          </w:tcPr>
          <w:p w:rsidR="002C0E0A" w:rsidRPr="00B1471A" w:rsidRDefault="002C0E0A"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lang w:val="en-US"/>
              </w:rPr>
              <w:t>3</w:t>
            </w:r>
            <w:r w:rsidRPr="00B1471A">
              <w:rPr>
                <w:rFonts w:ascii="Times New Roman" w:hAnsi="Times New Roman" w:cs="Times New Roman"/>
                <w:sz w:val="26"/>
                <w:szCs w:val="26"/>
              </w:rPr>
              <w:t xml:space="preserve"> з.е.</w:t>
            </w:r>
          </w:p>
        </w:tc>
        <w:tc>
          <w:tcPr>
            <w:tcW w:w="5979" w:type="dxa"/>
          </w:tcPr>
          <w:p w:rsidR="002C0E0A" w:rsidRPr="00B1471A" w:rsidRDefault="002C0E0A"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3 c.u.</w:t>
            </w:r>
          </w:p>
        </w:tc>
      </w:tr>
      <w:tr w:rsidR="002C0E0A" w:rsidRPr="00B1471A" w:rsidTr="006D760C">
        <w:trPr>
          <w:trHeight w:val="1844"/>
        </w:trPr>
        <w:tc>
          <w:tcPr>
            <w:tcW w:w="3256" w:type="dxa"/>
            <w:vAlign w:val="center"/>
          </w:tcPr>
          <w:p w:rsidR="002C0E0A" w:rsidRPr="00B1471A" w:rsidRDefault="002C0E0A"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w:t>
            </w:r>
            <w:r w:rsidRPr="00B1471A">
              <w:rPr>
                <w:rFonts w:ascii="Times New Roman" w:hAnsi="Times New Roman" w:cs="Times New Roman"/>
                <w:b/>
                <w:sz w:val="26"/>
                <w:szCs w:val="26"/>
              </w:rPr>
              <w:t>р</w:t>
            </w:r>
            <w:r w:rsidRPr="00B1471A">
              <w:rPr>
                <w:rFonts w:ascii="Times New Roman" w:hAnsi="Times New Roman" w:cs="Times New Roman"/>
                <w:b/>
                <w:sz w:val="26"/>
                <w:szCs w:val="26"/>
              </w:rPr>
              <w:t>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w:t>
            </w:r>
            <w:r w:rsidRPr="00B1471A">
              <w:rPr>
                <w:rFonts w:ascii="Times New Roman" w:hAnsi="Times New Roman" w:cs="Times New Roman"/>
                <w:b/>
                <w:sz w:val="26"/>
                <w:szCs w:val="26"/>
              </w:rPr>
              <w:t>а</w:t>
            </w:r>
            <w:r w:rsidRPr="00B1471A">
              <w:rPr>
                <w:rFonts w:ascii="Times New Roman" w:hAnsi="Times New Roman" w:cs="Times New Roman"/>
                <w:b/>
                <w:sz w:val="26"/>
                <w:szCs w:val="26"/>
              </w:rPr>
              <w:t>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w:t>
            </w:r>
            <w:r w:rsidRPr="00B1471A">
              <w:rPr>
                <w:rFonts w:ascii="Times New Roman" w:hAnsi="Times New Roman" w:cs="Times New Roman"/>
                <w:b/>
                <w:sz w:val="26"/>
                <w:szCs w:val="26"/>
                <w:lang w:val="en-US"/>
              </w:rPr>
              <w:t>u</w:t>
            </w:r>
            <w:r w:rsidRPr="00B1471A">
              <w:rPr>
                <w:rFonts w:ascii="Times New Roman" w:hAnsi="Times New Roman" w:cs="Times New Roman"/>
                <w:b/>
                <w:sz w:val="26"/>
                <w:szCs w:val="26"/>
                <w:lang w:val="en-US"/>
              </w:rPr>
              <w:t>dents' class work, hours of self-directed learning</w:t>
            </w:r>
          </w:p>
        </w:tc>
        <w:tc>
          <w:tcPr>
            <w:tcW w:w="6095" w:type="dxa"/>
          </w:tcPr>
          <w:p w:rsidR="002C0E0A" w:rsidRPr="00B1471A" w:rsidRDefault="002C0E0A"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122, из них:</w:t>
            </w:r>
          </w:p>
          <w:p w:rsidR="002C0E0A" w:rsidRPr="00B1471A" w:rsidRDefault="002C0E0A"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 xml:space="preserve">56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2C0E0A" w:rsidRPr="00B1471A" w:rsidRDefault="002C0E0A"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66 часа самостоятельной работы</w:t>
            </w:r>
          </w:p>
        </w:tc>
        <w:tc>
          <w:tcPr>
            <w:tcW w:w="5979" w:type="dxa"/>
          </w:tcPr>
          <w:p w:rsidR="002C0E0A" w:rsidRPr="00B1471A" w:rsidRDefault="002C0E0A"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–122, including:</w:t>
            </w:r>
          </w:p>
          <w:p w:rsidR="002C0E0A" w:rsidRPr="00B1471A" w:rsidRDefault="002C0E0A"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56 class work hours</w:t>
            </w:r>
          </w:p>
          <w:p w:rsidR="002C0E0A" w:rsidRPr="00B1471A" w:rsidRDefault="002C0E0A"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66 hours of self-directed learning</w:t>
            </w:r>
          </w:p>
        </w:tc>
      </w:tr>
      <w:tr w:rsidR="002C0E0A" w:rsidRPr="00B1471A" w:rsidTr="006D760C">
        <w:trPr>
          <w:trHeight w:val="1526"/>
        </w:trPr>
        <w:tc>
          <w:tcPr>
            <w:tcW w:w="3256" w:type="dxa"/>
            <w:vAlign w:val="center"/>
          </w:tcPr>
          <w:p w:rsidR="002C0E0A" w:rsidRPr="00B1471A" w:rsidRDefault="002C0E0A"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w:t>
            </w:r>
            <w:r w:rsidRPr="00B1471A">
              <w:rPr>
                <w:rFonts w:ascii="Times New Roman" w:hAnsi="Times New Roman" w:cs="Times New Roman"/>
                <w:b/>
                <w:sz w:val="26"/>
                <w:szCs w:val="26"/>
              </w:rPr>
              <w:t>у</w:t>
            </w:r>
            <w:r w:rsidRPr="00B1471A">
              <w:rPr>
                <w:rFonts w:ascii="Times New Roman" w:hAnsi="Times New Roman" w:cs="Times New Roman"/>
                <w:b/>
                <w:sz w:val="26"/>
                <w:szCs w:val="26"/>
              </w:rPr>
              <w:t>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2C0E0A" w:rsidRPr="00B1471A" w:rsidRDefault="002C0E0A" w:rsidP="00A00E01">
            <w:pPr>
              <w:spacing w:after="0"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 xml:space="preserve">Форма текущей аттестации – </w:t>
            </w:r>
            <w:r w:rsidRPr="00B1471A">
              <w:rPr>
                <w:rFonts w:ascii="Times New Roman" w:hAnsi="Times New Roman" w:cs="Times New Roman"/>
                <w:spacing w:val="-16"/>
                <w:sz w:val="26"/>
                <w:szCs w:val="26"/>
              </w:rPr>
              <w:t>тестирование</w:t>
            </w:r>
            <w:r w:rsidRPr="00B1471A">
              <w:rPr>
                <w:rFonts w:ascii="Times New Roman" w:eastAsia="Calibri" w:hAnsi="Times New Roman" w:cs="Times New Roman"/>
                <w:sz w:val="26"/>
                <w:szCs w:val="26"/>
              </w:rPr>
              <w:t>.</w:t>
            </w:r>
          </w:p>
          <w:p w:rsidR="002C0E0A" w:rsidRPr="00B1471A" w:rsidRDefault="002C0E0A" w:rsidP="00A00E01">
            <w:pPr>
              <w:spacing w:after="0"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2C0E0A" w:rsidRPr="00B1471A" w:rsidRDefault="002C0E0A" w:rsidP="00A00E01">
            <w:pPr>
              <w:spacing w:after="0" w:line="240" w:lineRule="auto"/>
              <w:rPr>
                <w:rFonts w:ascii="Times New Roman" w:hAnsi="Times New Roman" w:cs="Times New Roman"/>
                <w:sz w:val="26"/>
                <w:szCs w:val="26"/>
              </w:rPr>
            </w:pPr>
          </w:p>
        </w:tc>
        <w:tc>
          <w:tcPr>
            <w:tcW w:w="5979" w:type="dxa"/>
          </w:tcPr>
          <w:p w:rsidR="002C0E0A" w:rsidRPr="00B1471A" w:rsidRDefault="002C0E0A" w:rsidP="00A00E01">
            <w:pPr>
              <w:spacing w:after="0"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xml:space="preserve">The form of the current certification – </w:t>
            </w:r>
            <w:r w:rsidRPr="00B1471A">
              <w:rPr>
                <w:rFonts w:ascii="Times New Roman" w:eastAsia="SimSun" w:hAnsi="Times New Roman" w:cs="Times New Roman"/>
                <w:sz w:val="26"/>
                <w:szCs w:val="26"/>
                <w:lang w:val="en-US"/>
              </w:rPr>
              <w:t>testing</w:t>
            </w:r>
            <w:r w:rsidRPr="00B1471A">
              <w:rPr>
                <w:rFonts w:ascii="Times New Roman" w:eastAsia="Calibri" w:hAnsi="Times New Roman" w:cs="Times New Roman"/>
                <w:sz w:val="26"/>
                <w:szCs w:val="26"/>
                <w:lang w:val="en-US"/>
              </w:rPr>
              <w:t>.</w:t>
            </w:r>
          </w:p>
          <w:p w:rsidR="002C0E0A" w:rsidRPr="00B1471A" w:rsidRDefault="002C0E0A" w:rsidP="00A00E01">
            <w:pPr>
              <w:spacing w:after="0"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tc>
      </w:tr>
    </w:tbl>
    <w:p w:rsidR="002C0E0A" w:rsidRPr="00B1471A" w:rsidRDefault="002C0E0A" w:rsidP="00A00E01">
      <w:pPr>
        <w:spacing w:line="240" w:lineRule="auto"/>
        <w:rPr>
          <w:rFonts w:ascii="Times New Roman" w:hAnsi="Times New Roman" w:cs="Times New Roman"/>
          <w:sz w:val="26"/>
          <w:szCs w:val="26"/>
          <w:lang w:val="en-US"/>
        </w:rPr>
      </w:pPr>
    </w:p>
    <w:p w:rsidR="002C0E0A" w:rsidRPr="00B1471A" w:rsidRDefault="002C0E0A"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2C0E0A" w:rsidRPr="00B1471A" w:rsidRDefault="002C0E0A"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«Налоги и налогообложение»</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«Налоги и налоговый учет»</w:t>
      </w:r>
      <w:r w:rsidRPr="00B1471A">
        <w:rPr>
          <w:rFonts w:ascii="Times New Roman" w:hAnsi="Times New Roman" w:cs="Times New Roman"/>
          <w:sz w:val="26"/>
          <w:szCs w:val="26"/>
        </w:rPr>
        <w:t xml:space="preserve"> / </w:t>
      </w:r>
    </w:p>
    <w:p w:rsidR="002C0E0A" w:rsidRPr="00B1471A" w:rsidRDefault="002C0E0A" w:rsidP="00A00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t xml:space="preserve">Academic discipline </w:t>
      </w:r>
      <w:r w:rsidRPr="00B1471A">
        <w:rPr>
          <w:rFonts w:ascii="Times New Roman" w:eastAsia="Times New Roman" w:hAnsi="Times New Roman" w:cs="Times New Roman"/>
          <w:b/>
          <w:color w:val="1F1F1F"/>
          <w:sz w:val="26"/>
          <w:szCs w:val="26"/>
          <w:lang w:val="en-US" w:eastAsia="ru-RU"/>
        </w:rPr>
        <w:t>«</w:t>
      </w:r>
      <w:r w:rsidRPr="00B1471A">
        <w:rPr>
          <w:rFonts w:ascii="Times New Roman" w:hAnsi="Times New Roman" w:cs="Times New Roman"/>
          <w:sz w:val="26"/>
          <w:szCs w:val="26"/>
          <w:lang w:val="en-US"/>
        </w:rPr>
        <w:t xml:space="preserve"> </w:t>
      </w:r>
      <w:r w:rsidRPr="00B1471A">
        <w:rPr>
          <w:rFonts w:ascii="Times New Roman" w:eastAsia="Times New Roman" w:hAnsi="Times New Roman" w:cs="Times New Roman"/>
          <w:b/>
          <w:color w:val="1F1F1F"/>
          <w:sz w:val="26"/>
          <w:szCs w:val="26"/>
          <w:lang w:eastAsia="ru-RU"/>
        </w:rPr>
        <w:t xml:space="preserve">Taxes and taxation </w:t>
      </w:r>
      <w:r w:rsidRPr="00B1471A">
        <w:rPr>
          <w:rFonts w:ascii="Times New Roman" w:eastAsia="Times New Roman" w:hAnsi="Times New Roman" w:cs="Times New Roman"/>
          <w:b/>
          <w:color w:val="1F1F1F"/>
          <w:sz w:val="26"/>
          <w:szCs w:val="26"/>
          <w:lang w:val="en-US" w:eastAsia="ru-RU"/>
        </w:rPr>
        <w:t>»</w:t>
      </w:r>
      <w:r w:rsidRPr="00B1471A">
        <w:rPr>
          <w:rFonts w:ascii="Times New Roman" w:eastAsia="Times New Roman" w:hAnsi="Times New Roman" w:cs="Times New Roman"/>
          <w:color w:val="1F1F1F"/>
          <w:sz w:val="26"/>
          <w:szCs w:val="26"/>
          <w:lang w:eastAsia="ru-RU"/>
        </w:rPr>
        <w:t xml:space="preserve">, module </w:t>
      </w:r>
      <w:r w:rsidRPr="00B1471A">
        <w:rPr>
          <w:rFonts w:ascii="Times New Roman" w:eastAsia="Times New Roman" w:hAnsi="Times New Roman" w:cs="Times New Roman"/>
          <w:b/>
          <w:color w:val="1F1F1F"/>
          <w:sz w:val="26"/>
          <w:szCs w:val="26"/>
          <w:lang w:val="en-US" w:eastAsia="ru-RU"/>
        </w:rPr>
        <w:t>«</w:t>
      </w:r>
      <w:r w:rsidRPr="00B1471A">
        <w:rPr>
          <w:rFonts w:ascii="Times New Roman" w:hAnsi="Times New Roman" w:cs="Times New Roman"/>
          <w:sz w:val="26"/>
          <w:szCs w:val="26"/>
          <w:lang w:val="en-US"/>
        </w:rPr>
        <w:t xml:space="preserve"> </w:t>
      </w:r>
      <w:r w:rsidRPr="00B1471A">
        <w:rPr>
          <w:rFonts w:ascii="Times New Roman" w:eastAsia="Times New Roman" w:hAnsi="Times New Roman" w:cs="Times New Roman"/>
          <w:b/>
          <w:color w:val="1F1F1F"/>
          <w:sz w:val="26"/>
          <w:szCs w:val="26"/>
          <w:lang w:eastAsia="ru-RU"/>
        </w:rPr>
        <w:t xml:space="preserve">Taxes and tax accounting </w:t>
      </w:r>
      <w:r w:rsidRPr="00B1471A">
        <w:rPr>
          <w:rFonts w:ascii="Times New Roman" w:eastAsia="Times New Roman" w:hAnsi="Times New Roman" w:cs="Times New Roman"/>
          <w:b/>
          <w:color w:val="1F1F1F"/>
          <w:sz w:val="26"/>
          <w:szCs w:val="26"/>
          <w:lang w:val="en-US" w:eastAsia="ru-RU"/>
        </w:rPr>
        <w:t>»</w:t>
      </w:r>
    </w:p>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7"/>
        <w:tblW w:w="15330" w:type="dxa"/>
        <w:tblInd w:w="0" w:type="dxa"/>
        <w:tblLook w:val="04A0"/>
      </w:tblPr>
      <w:tblGrid>
        <w:gridCol w:w="3256"/>
        <w:gridCol w:w="6095"/>
        <w:gridCol w:w="5979"/>
      </w:tblGrid>
      <w:tr w:rsidR="002C0E0A" w:rsidRPr="00B1471A" w:rsidTr="006D760C">
        <w:trPr>
          <w:trHeight w:val="416"/>
        </w:trPr>
        <w:tc>
          <w:tcPr>
            <w:tcW w:w="3256" w:type="dxa"/>
            <w:vAlign w:val="center"/>
          </w:tcPr>
          <w:p w:rsidR="002C0E0A" w:rsidRPr="00B1471A" w:rsidRDefault="002C0E0A"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2C0E0A" w:rsidRPr="00B1471A" w:rsidRDefault="002C0E0A" w:rsidP="00A00E01">
            <w:pPr>
              <w:autoSpaceDE w:val="0"/>
              <w:autoSpaceDN w:val="0"/>
              <w:adjustRightInd w:val="0"/>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Целью преподавания дисциплины является усвоение студентами порядка определения круга плательщиков, льгот, налоговой базы и порядка расчета большинства налогов, применяющихся в Республике Беларусь, а также порядка их декларирования и сроков уплаты</w:t>
            </w:r>
          </w:p>
        </w:tc>
        <w:tc>
          <w:tcPr>
            <w:tcW w:w="5979" w:type="dxa"/>
          </w:tcPr>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t>The goal of teaching this subject is for students to learn how to identify who needs to pay taxes, what exemptions exist, the tax base, and how most taxes in the Republic of Belarus are calculated, as well as how to declare them and when payments are due.</w:t>
            </w:r>
          </w:p>
        </w:tc>
      </w:tr>
      <w:tr w:rsidR="002C0E0A" w:rsidRPr="00B1471A" w:rsidTr="006D760C">
        <w:trPr>
          <w:trHeight w:val="1805"/>
        </w:trPr>
        <w:tc>
          <w:tcPr>
            <w:tcW w:w="3256" w:type="dxa"/>
            <w:vAlign w:val="center"/>
          </w:tcPr>
          <w:p w:rsidR="002C0E0A" w:rsidRPr="00B1471A" w:rsidRDefault="002C0E0A"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2C0E0A" w:rsidRPr="00B1471A" w:rsidRDefault="002C0E0A" w:rsidP="00A00E01">
            <w:pPr>
              <w:autoSpaceDE w:val="0"/>
              <w:autoSpaceDN w:val="0"/>
              <w:adjustRightInd w:val="0"/>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СК-21. Осуществлять расчет налоговой базы и сумм налогов, составлять налоговую отчетность, вести регистры налогового учета, формировать налоговый календарь и производить своевременное погашение налоговых обязательств перед бюджетом</w:t>
            </w:r>
          </w:p>
        </w:tc>
        <w:tc>
          <w:tcPr>
            <w:tcW w:w="5979" w:type="dxa"/>
          </w:tcPr>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themeColor="text1"/>
                <w:sz w:val="26"/>
                <w:szCs w:val="26"/>
                <w:lang w:val="en-US"/>
              </w:rPr>
            </w:pPr>
            <w:r w:rsidRPr="00B1471A">
              <w:rPr>
                <w:rFonts w:ascii="Times New Roman" w:eastAsia="Times New Roman" w:hAnsi="Times New Roman" w:cs="Times New Roman"/>
                <w:color w:val="1F1F1F"/>
                <w:sz w:val="26"/>
                <w:szCs w:val="26"/>
                <w:lang w:eastAsia="ru-RU"/>
              </w:rPr>
              <w:t>SK-21. Calculate the tax base and tax amounts, prepare tax reports, keep tax records, create a tax calendar, and make timely payments of tax obligations to the budget</w:t>
            </w:r>
          </w:p>
        </w:tc>
      </w:tr>
      <w:tr w:rsidR="002C0E0A" w:rsidRPr="00B1471A" w:rsidTr="006D760C">
        <w:trPr>
          <w:trHeight w:val="1233"/>
        </w:trPr>
        <w:tc>
          <w:tcPr>
            <w:tcW w:w="3256" w:type="dxa"/>
            <w:vAlign w:val="center"/>
          </w:tcPr>
          <w:p w:rsidR="002C0E0A" w:rsidRPr="00B1471A" w:rsidRDefault="002C0E0A"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2C0E0A" w:rsidRPr="00B1471A" w:rsidRDefault="002C0E0A"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знать: </w:t>
            </w:r>
          </w:p>
          <w:p w:rsidR="002C0E0A" w:rsidRPr="00B1471A" w:rsidRDefault="002C0E0A"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основные понятия и экономические категории, используемые в системе налогообложения;</w:t>
            </w:r>
          </w:p>
          <w:p w:rsidR="002C0E0A" w:rsidRPr="00B1471A" w:rsidRDefault="002C0E0A"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законодательные акты Республики Беларусь, нормативные документы, регулирующие процесс налогообложения;</w:t>
            </w:r>
          </w:p>
          <w:p w:rsidR="002C0E0A" w:rsidRPr="00B1471A" w:rsidRDefault="002C0E0A"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механизм и порядок исчисления налогов и сборов, формирующих налоговую систему Республики Беларусь;</w:t>
            </w:r>
          </w:p>
          <w:p w:rsidR="002C0E0A" w:rsidRPr="00B1471A" w:rsidRDefault="002C0E0A"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права, обязанности и ответственность налогоплательщика при нарушении налогового </w:t>
            </w:r>
            <w:r w:rsidRPr="00B1471A">
              <w:rPr>
                <w:rFonts w:ascii="Times New Roman" w:eastAsia="Times New Roman" w:hAnsi="Times New Roman" w:cs="Times New Roman"/>
                <w:sz w:val="26"/>
                <w:szCs w:val="26"/>
                <w:lang w:eastAsia="ru-RU"/>
              </w:rPr>
              <w:lastRenderedPageBreak/>
              <w:t>законодательства;</w:t>
            </w:r>
          </w:p>
          <w:p w:rsidR="002C0E0A" w:rsidRPr="00B1471A" w:rsidRDefault="002C0E0A"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особенности построения налоговой системы Республики Беларусь;</w:t>
            </w:r>
          </w:p>
          <w:p w:rsidR="002C0E0A" w:rsidRPr="00B1471A" w:rsidRDefault="002C0E0A"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уметь:</w:t>
            </w:r>
          </w:p>
          <w:p w:rsidR="002C0E0A" w:rsidRPr="00B1471A" w:rsidRDefault="002C0E0A"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использовать нормативно-правовую базу в области налогообложения;</w:t>
            </w:r>
          </w:p>
          <w:p w:rsidR="002C0E0A" w:rsidRPr="00B1471A" w:rsidRDefault="002C0E0A"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использовать данные бухгалтерского учета для определения налоговой базы по налогам и последующего расчета сумм налога; </w:t>
            </w:r>
          </w:p>
          <w:p w:rsidR="002C0E0A" w:rsidRPr="00B1471A" w:rsidRDefault="002C0E0A"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иметь навык:</w:t>
            </w:r>
          </w:p>
          <w:p w:rsidR="002C0E0A" w:rsidRPr="00B1471A" w:rsidRDefault="002C0E0A"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практического использования законодательных и нормативных документов по вопросам налогообложения;</w:t>
            </w:r>
          </w:p>
          <w:p w:rsidR="002C0E0A" w:rsidRPr="00B1471A" w:rsidRDefault="002C0E0A"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расчета налогов и неналоговых платежей в бюджет и во внебюджетные фонды;</w:t>
            </w:r>
          </w:p>
          <w:p w:rsidR="002C0E0A" w:rsidRPr="00B1471A" w:rsidRDefault="002C0E0A" w:rsidP="00A00E01">
            <w:pPr>
              <w:tabs>
                <w:tab w:val="num" w:pos="720"/>
                <w:tab w:val="right" w:pos="6768"/>
              </w:tabs>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в управлении налогами и в разработке налоговой политики организации</w:t>
            </w:r>
          </w:p>
        </w:tc>
        <w:tc>
          <w:tcPr>
            <w:tcW w:w="5979" w:type="dxa"/>
          </w:tcPr>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lastRenderedPageBreak/>
              <w:t>know:</w:t>
            </w:r>
          </w:p>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the basic concepts and economic categories used in the taxation system;</w:t>
            </w:r>
          </w:p>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the legislative acts of the Republic of Belarus, regulatory documents governing the taxation process;</w:t>
            </w:r>
          </w:p>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the mechanism and procedure for calculating taxes and fees that make up the tax system of the Republic of Belarus;</w:t>
            </w:r>
          </w:p>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the rights, duties, and responsibilities of taxpayers when violating tax legislation;</w:t>
            </w:r>
          </w:p>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xml:space="preserve">- the specifics of the structure of the tax system of the </w:t>
            </w:r>
            <w:r w:rsidRPr="00B1471A">
              <w:rPr>
                <w:rFonts w:ascii="Times New Roman" w:eastAsia="Times New Roman" w:hAnsi="Times New Roman" w:cs="Times New Roman"/>
                <w:color w:val="1F1F1F"/>
                <w:sz w:val="26"/>
                <w:szCs w:val="26"/>
                <w:lang w:eastAsia="ru-RU"/>
              </w:rPr>
              <w:lastRenderedPageBreak/>
              <w:t>Republic of Belarus;</w:t>
            </w:r>
          </w:p>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be able to:</w:t>
            </w:r>
          </w:p>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use the legal and regulatory framework in the field of taxation;</w:t>
            </w:r>
          </w:p>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use accounting data to determine the tax base for taxes and subsequently calculate tax amounts;</w:t>
            </w:r>
          </w:p>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have skills in:</w:t>
            </w:r>
          </w:p>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practical use of legislative and regulatory documents on taxation issues;</w:t>
            </w:r>
          </w:p>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calculating taxes and non-tax payments to the budget and extra-budgetary funds;</w:t>
            </w:r>
          </w:p>
          <w:p w:rsidR="002C0E0A" w:rsidRPr="00B1471A" w:rsidRDefault="002C0E0A"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6"/>
                <w:szCs w:val="26"/>
                <w:lang w:val="en-US"/>
              </w:rPr>
            </w:pPr>
            <w:r w:rsidRPr="00B1471A">
              <w:rPr>
                <w:rFonts w:ascii="Times New Roman" w:eastAsia="Times New Roman" w:hAnsi="Times New Roman" w:cs="Times New Roman"/>
                <w:color w:val="1F1F1F"/>
                <w:sz w:val="26"/>
                <w:szCs w:val="26"/>
                <w:lang w:eastAsia="ru-RU"/>
              </w:rPr>
              <w:t>- managing taxes and developing the tax policy of an organization</w:t>
            </w:r>
          </w:p>
        </w:tc>
      </w:tr>
      <w:tr w:rsidR="002C0E0A" w:rsidRPr="00B1471A" w:rsidTr="006D760C">
        <w:trPr>
          <w:trHeight w:val="915"/>
        </w:trPr>
        <w:tc>
          <w:tcPr>
            <w:tcW w:w="3256" w:type="dxa"/>
            <w:vAlign w:val="center"/>
          </w:tcPr>
          <w:p w:rsidR="002C0E0A" w:rsidRPr="00B1471A" w:rsidRDefault="002C0E0A"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5</w:t>
            </w:r>
          </w:p>
        </w:tc>
        <w:tc>
          <w:tcPr>
            <w:tcW w:w="5979" w:type="dxa"/>
          </w:tcPr>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5</w:t>
            </w:r>
          </w:p>
        </w:tc>
      </w:tr>
      <w:tr w:rsidR="002C0E0A" w:rsidRPr="00B1471A" w:rsidTr="006D760C">
        <w:trPr>
          <w:trHeight w:val="610"/>
        </w:trPr>
        <w:tc>
          <w:tcPr>
            <w:tcW w:w="3256" w:type="dxa"/>
            <w:vAlign w:val="center"/>
          </w:tcPr>
          <w:p w:rsidR="002C0E0A" w:rsidRPr="00B1471A" w:rsidRDefault="002C0E0A"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2C0E0A" w:rsidRPr="00B1471A" w:rsidRDefault="002C0E0A"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 xml:space="preserve">Пререквизитами учебной дисциплины являются дисциплины «Финансовый менеджмент», «Деньги. Кредит. Банки», «Теория бухгалтерского учета», </w:t>
            </w:r>
            <w:r w:rsidRPr="00B1471A">
              <w:rPr>
                <w:rFonts w:ascii="Times New Roman" w:hAnsi="Times New Roman" w:cs="Times New Roman"/>
                <w:color w:val="000000" w:themeColor="text1"/>
                <w:sz w:val="26"/>
                <w:szCs w:val="26"/>
              </w:rPr>
              <w:lastRenderedPageBreak/>
              <w:t>«Статистика»</w:t>
            </w:r>
          </w:p>
        </w:tc>
        <w:tc>
          <w:tcPr>
            <w:tcW w:w="5979" w:type="dxa"/>
          </w:tcPr>
          <w:p w:rsidR="002C0E0A" w:rsidRPr="00B1471A" w:rsidRDefault="002C0E0A"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lang w:val="en-US"/>
              </w:rPr>
              <w:lastRenderedPageBreak/>
              <w:t>The prerequisites for the course are «Financial Management», «Money. Credit. Banks</w:t>
            </w:r>
            <w:r w:rsidRPr="00B1471A">
              <w:rPr>
                <w:rFonts w:ascii="Times New Roman" w:hAnsi="Times New Roman" w:cs="Times New Roman"/>
                <w:color w:val="000000" w:themeColor="text1"/>
                <w:sz w:val="26"/>
                <w:szCs w:val="26"/>
              </w:rPr>
              <w:t>»,</w:t>
            </w:r>
            <w:r w:rsidRPr="00B1471A">
              <w:rPr>
                <w:rFonts w:ascii="Times New Roman" w:hAnsi="Times New Roman" w:cs="Times New Roman"/>
                <w:color w:val="000000" w:themeColor="text1"/>
                <w:sz w:val="26"/>
                <w:szCs w:val="26"/>
                <w:lang w:val="en-US"/>
              </w:rPr>
              <w:t xml:space="preserve"> </w:t>
            </w:r>
            <w:r w:rsidRPr="00B1471A">
              <w:rPr>
                <w:rFonts w:ascii="Times New Roman" w:hAnsi="Times New Roman" w:cs="Times New Roman"/>
                <w:color w:val="000000" w:themeColor="text1"/>
                <w:sz w:val="26"/>
                <w:szCs w:val="26"/>
              </w:rPr>
              <w:t>«</w:t>
            </w:r>
            <w:r w:rsidRPr="00B1471A">
              <w:rPr>
                <w:rFonts w:ascii="Times New Roman" w:hAnsi="Times New Roman" w:cs="Times New Roman"/>
                <w:color w:val="000000" w:themeColor="text1"/>
                <w:sz w:val="26"/>
                <w:szCs w:val="26"/>
                <w:lang w:val="en-US"/>
              </w:rPr>
              <w:t>Accounting Theory</w:t>
            </w:r>
            <w:r w:rsidRPr="00B1471A">
              <w:rPr>
                <w:rFonts w:ascii="Times New Roman" w:hAnsi="Times New Roman" w:cs="Times New Roman"/>
                <w:color w:val="000000" w:themeColor="text1"/>
                <w:sz w:val="26"/>
                <w:szCs w:val="26"/>
              </w:rPr>
              <w:t>»</w:t>
            </w:r>
            <w:r w:rsidRPr="00B1471A">
              <w:rPr>
                <w:rFonts w:ascii="Times New Roman" w:hAnsi="Times New Roman" w:cs="Times New Roman"/>
                <w:color w:val="000000" w:themeColor="text1"/>
                <w:sz w:val="26"/>
                <w:szCs w:val="26"/>
                <w:lang w:val="en-US"/>
              </w:rPr>
              <w:t xml:space="preserve"> and </w:t>
            </w:r>
            <w:r w:rsidRPr="00B1471A">
              <w:rPr>
                <w:rFonts w:ascii="Times New Roman" w:hAnsi="Times New Roman" w:cs="Times New Roman"/>
                <w:color w:val="000000" w:themeColor="text1"/>
                <w:sz w:val="26"/>
                <w:szCs w:val="26"/>
              </w:rPr>
              <w:t>«</w:t>
            </w:r>
            <w:r w:rsidRPr="00B1471A">
              <w:rPr>
                <w:rFonts w:ascii="Times New Roman" w:hAnsi="Times New Roman" w:cs="Times New Roman"/>
                <w:color w:val="000000" w:themeColor="text1"/>
                <w:sz w:val="26"/>
                <w:szCs w:val="26"/>
                <w:lang w:val="en-US"/>
              </w:rPr>
              <w:t>Statistics</w:t>
            </w:r>
            <w:r w:rsidRPr="00B1471A">
              <w:rPr>
                <w:rFonts w:ascii="Times New Roman" w:hAnsi="Times New Roman" w:cs="Times New Roman"/>
                <w:color w:val="000000" w:themeColor="text1"/>
                <w:sz w:val="26"/>
                <w:szCs w:val="26"/>
              </w:rPr>
              <w:t>»</w:t>
            </w:r>
          </w:p>
        </w:tc>
      </w:tr>
      <w:tr w:rsidR="002C0E0A" w:rsidRPr="00B1471A" w:rsidTr="006D760C">
        <w:trPr>
          <w:trHeight w:val="915"/>
        </w:trPr>
        <w:tc>
          <w:tcPr>
            <w:tcW w:w="3256" w:type="dxa"/>
            <w:vAlign w:val="center"/>
          </w:tcPr>
          <w:p w:rsidR="002C0E0A" w:rsidRPr="00B1471A" w:rsidRDefault="002C0E0A"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c.u.</w:t>
            </w:r>
          </w:p>
        </w:tc>
      </w:tr>
      <w:tr w:rsidR="002C0E0A" w:rsidRPr="00B1471A" w:rsidTr="006D760C">
        <w:trPr>
          <w:trHeight w:val="1844"/>
        </w:trPr>
        <w:tc>
          <w:tcPr>
            <w:tcW w:w="3256" w:type="dxa"/>
            <w:vAlign w:val="center"/>
          </w:tcPr>
          <w:p w:rsidR="002C0E0A" w:rsidRPr="00B1471A" w:rsidRDefault="002C0E0A"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Всего часов – 108, из них:</w:t>
            </w:r>
          </w:p>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42 аудиторных часов</w:t>
            </w:r>
          </w:p>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66 часа самостоятельной работы</w:t>
            </w:r>
          </w:p>
        </w:tc>
        <w:tc>
          <w:tcPr>
            <w:tcW w:w="5979" w:type="dxa"/>
          </w:tcPr>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108, including:</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66 hours of self-directed learning</w:t>
            </w:r>
          </w:p>
        </w:tc>
      </w:tr>
      <w:tr w:rsidR="002C0E0A" w:rsidRPr="00B1471A" w:rsidTr="006D760C">
        <w:trPr>
          <w:trHeight w:val="1526"/>
        </w:trPr>
        <w:tc>
          <w:tcPr>
            <w:tcW w:w="3256" w:type="dxa"/>
            <w:vAlign w:val="center"/>
          </w:tcPr>
          <w:p w:rsidR="002C0E0A" w:rsidRPr="00B1471A" w:rsidRDefault="002C0E0A"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2C0E0A" w:rsidRPr="00B1471A" w:rsidRDefault="002C0E0A"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контрольная работа.</w:t>
            </w:r>
          </w:p>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tc>
        <w:tc>
          <w:tcPr>
            <w:tcW w:w="5979" w:type="dxa"/>
          </w:tcPr>
          <w:p w:rsidR="002C0E0A" w:rsidRPr="00B1471A" w:rsidRDefault="002C0E0A"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the current certification – test paper.</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pass.</w:t>
            </w:r>
          </w:p>
        </w:tc>
      </w:tr>
    </w:tbl>
    <w:p w:rsidR="002C0E0A" w:rsidRPr="00B1471A" w:rsidRDefault="002C0E0A" w:rsidP="00A00E01">
      <w:pPr>
        <w:spacing w:line="240" w:lineRule="auto"/>
        <w:rPr>
          <w:rFonts w:ascii="Times New Roman" w:hAnsi="Times New Roman" w:cs="Times New Roman"/>
          <w:sz w:val="26"/>
          <w:szCs w:val="26"/>
          <w:lang w:val="en-US"/>
        </w:rPr>
      </w:pPr>
    </w:p>
    <w:p w:rsidR="002C0E0A" w:rsidRPr="00B1471A" w:rsidRDefault="002C0E0A"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2C0E0A" w:rsidRPr="00B1471A" w:rsidRDefault="002C0E0A"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«Организация аудиторской деятельности»</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«Контроль и аудит»</w:t>
      </w:r>
      <w:r w:rsidRPr="00B1471A">
        <w:rPr>
          <w:rFonts w:ascii="Times New Roman" w:hAnsi="Times New Roman" w:cs="Times New Roman"/>
          <w:sz w:val="26"/>
          <w:szCs w:val="26"/>
        </w:rPr>
        <w:t xml:space="preserve"> / </w:t>
      </w:r>
    </w:p>
    <w:p w:rsidR="002C0E0A" w:rsidRPr="00B1471A" w:rsidRDefault="002C0E0A"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«Organization of auditing»</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«Control and audit»</w:t>
      </w:r>
    </w:p>
    <w:tbl>
      <w:tblPr>
        <w:tblStyle w:val="a7"/>
        <w:tblW w:w="15330" w:type="dxa"/>
        <w:tblInd w:w="0" w:type="dxa"/>
        <w:tblLook w:val="04A0"/>
      </w:tblPr>
      <w:tblGrid>
        <w:gridCol w:w="3256"/>
        <w:gridCol w:w="6095"/>
        <w:gridCol w:w="5979"/>
      </w:tblGrid>
      <w:tr w:rsidR="002C0E0A" w:rsidRPr="00B1471A" w:rsidTr="006D760C">
        <w:trPr>
          <w:trHeight w:val="915"/>
        </w:trPr>
        <w:tc>
          <w:tcPr>
            <w:tcW w:w="3256" w:type="dxa"/>
            <w:vAlign w:val="center"/>
          </w:tcPr>
          <w:p w:rsidR="002C0E0A" w:rsidRPr="00B1471A" w:rsidRDefault="002C0E0A"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Учебная дисциплина направлена на усиление роли и значения бухгалтерского учета и аудита в части формирования качественной информации о хозяйственной деятельности предприятия в условиях рыночной экономики, формирование у будущего специалиста системных знаний </w:t>
            </w:r>
            <w:r w:rsidRPr="00B1471A">
              <w:rPr>
                <w:rFonts w:ascii="Times New Roman" w:hAnsi="Times New Roman" w:cs="Times New Roman"/>
                <w:sz w:val="26"/>
                <w:szCs w:val="26"/>
                <w:lang w:val="be-BY"/>
              </w:rPr>
              <w:t xml:space="preserve">по </w:t>
            </w:r>
            <w:r w:rsidRPr="00B1471A">
              <w:rPr>
                <w:rFonts w:ascii="Times New Roman" w:hAnsi="Times New Roman" w:cs="Times New Roman"/>
                <w:sz w:val="26"/>
                <w:szCs w:val="26"/>
              </w:rPr>
              <w:t>концептуальны</w:t>
            </w:r>
            <w:r w:rsidRPr="00B1471A">
              <w:rPr>
                <w:rFonts w:ascii="Times New Roman" w:hAnsi="Times New Roman" w:cs="Times New Roman"/>
                <w:sz w:val="26"/>
                <w:szCs w:val="26"/>
                <w:lang w:val="be-BY"/>
              </w:rPr>
              <w:t>м</w:t>
            </w:r>
            <w:r w:rsidRPr="00B1471A">
              <w:rPr>
                <w:rFonts w:ascii="Times New Roman" w:hAnsi="Times New Roman" w:cs="Times New Roman"/>
                <w:sz w:val="26"/>
                <w:szCs w:val="26"/>
              </w:rPr>
              <w:t xml:space="preserve"> и правовым основам аудиторской деятельности и использованию результатов аудита в профессиональной деятельности</w:t>
            </w:r>
          </w:p>
        </w:tc>
        <w:tc>
          <w:tcPr>
            <w:tcW w:w="5979" w:type="dxa"/>
          </w:tcPr>
          <w:p w:rsidR="002C0E0A" w:rsidRPr="00B1471A" w:rsidRDefault="002C0E0A"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The academic discipline is aimed at strengthening the role and significance of accounting and audit in terms of generating high-quality information about an enterprise's economic activities in the context of the market economy, and providing future specialists with systematic knowledge of the conceptual and legal foundations of auditing </w:t>
            </w:r>
            <w:r w:rsidRPr="00B1471A">
              <w:rPr>
                <w:rFonts w:ascii="Times New Roman" w:hAnsi="Times New Roman" w:cs="Times New Roman"/>
                <w:sz w:val="26"/>
                <w:szCs w:val="26"/>
                <w:lang w:val="en-US"/>
              </w:rPr>
              <w:t>activities</w:t>
            </w:r>
            <w:r w:rsidRPr="00B1471A">
              <w:rPr>
                <w:rFonts w:ascii="Times New Roman" w:hAnsi="Times New Roman" w:cs="Times New Roman"/>
                <w:color w:val="000000" w:themeColor="text1"/>
                <w:sz w:val="26"/>
                <w:szCs w:val="26"/>
                <w:lang w:val="en-US"/>
              </w:rPr>
              <w:t xml:space="preserve"> and the use of audit results in professional activities.</w:t>
            </w:r>
          </w:p>
        </w:tc>
      </w:tr>
      <w:tr w:rsidR="002C0E0A" w:rsidRPr="00B1471A" w:rsidTr="006D760C">
        <w:trPr>
          <w:trHeight w:val="915"/>
        </w:trPr>
        <w:tc>
          <w:tcPr>
            <w:tcW w:w="3256" w:type="dxa"/>
            <w:vAlign w:val="center"/>
          </w:tcPr>
          <w:p w:rsidR="002C0E0A" w:rsidRPr="00B1471A" w:rsidRDefault="002C0E0A"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b/>
                <w:bCs/>
                <w:sz w:val="26"/>
                <w:szCs w:val="26"/>
              </w:rPr>
              <w:t>БПК-12.</w:t>
            </w:r>
            <w:r w:rsidRPr="00B1471A">
              <w:rPr>
                <w:rFonts w:ascii="Times New Roman" w:hAnsi="Times New Roman" w:cs="Times New Roman"/>
                <w:sz w:val="26"/>
                <w:szCs w:val="26"/>
              </w:rPr>
              <w:t xml:space="preserve"> Понимать и применять нормы законодательства об аудиторской деятельности</w:t>
            </w:r>
          </w:p>
        </w:tc>
        <w:tc>
          <w:tcPr>
            <w:tcW w:w="5979" w:type="dxa"/>
          </w:tcPr>
          <w:p w:rsidR="002C0E0A" w:rsidRPr="00B1471A" w:rsidRDefault="002C0E0A"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BPC-12</w:t>
            </w:r>
            <w:r w:rsidRPr="00B1471A">
              <w:rPr>
                <w:rFonts w:ascii="Times New Roman" w:hAnsi="Times New Roman" w:cs="Times New Roman"/>
                <w:color w:val="000000" w:themeColor="text1"/>
                <w:sz w:val="26"/>
                <w:szCs w:val="26"/>
                <w:lang w:val="en-US"/>
              </w:rPr>
              <w:t>. Understand and apply the rules of the legislation on auditing</w:t>
            </w:r>
          </w:p>
        </w:tc>
      </w:tr>
      <w:tr w:rsidR="002C0E0A" w:rsidRPr="00B1471A" w:rsidTr="006D760C">
        <w:trPr>
          <w:trHeight w:val="1233"/>
        </w:trPr>
        <w:tc>
          <w:tcPr>
            <w:tcW w:w="3256" w:type="dxa"/>
            <w:vAlign w:val="center"/>
          </w:tcPr>
          <w:p w:rsidR="002C0E0A" w:rsidRPr="00B1471A" w:rsidRDefault="002C0E0A"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2C0E0A" w:rsidRPr="00B1471A" w:rsidRDefault="002C0E0A" w:rsidP="00A00E01">
            <w:pPr>
              <w:pStyle w:val="a5"/>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основные концепции и подходы к определению аудита, классификации типов, видов аудиторских услуг;</w:t>
            </w:r>
          </w:p>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фундаментальные принципы профессиональной этики аудитора;</w:t>
            </w:r>
          </w:p>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требования аудиторских стандартов (Национальных правил аудиторской деятельности) и других нормативных документов, регламентирующих аудиторскую деятельность;</w:t>
            </w:r>
          </w:p>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порядок формирования мнения аудитора и </w:t>
            </w:r>
            <w:r w:rsidRPr="00B1471A">
              <w:rPr>
                <w:rFonts w:ascii="Times New Roman" w:hAnsi="Times New Roman" w:cs="Times New Roman"/>
                <w:sz w:val="26"/>
                <w:szCs w:val="26"/>
              </w:rPr>
              <w:lastRenderedPageBreak/>
              <w:t>правила оформления результатов аудита;</w:t>
            </w:r>
          </w:p>
          <w:p w:rsidR="002C0E0A" w:rsidRPr="00B1471A" w:rsidRDefault="002C0E0A"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применять наиболее результативные приемы и способы контроля в аудиторской деятельности со ссылками на нормативные правовые акты; </w:t>
            </w:r>
          </w:p>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понимать аудиторский процесс и характер аудиторских данных;</w:t>
            </w:r>
          </w:p>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обобщать результаты проверок, формировать мнение аудитора и оформлять результаты аудита;</w:t>
            </w:r>
          </w:p>
          <w:p w:rsidR="002C0E0A" w:rsidRPr="00B1471A" w:rsidRDefault="002C0E0A" w:rsidP="00A00E01">
            <w:pPr>
              <w:pStyle w:val="a5"/>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иметь навык:</w:t>
            </w:r>
          </w:p>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владения основополагающими принципами и концепциями аудита, методами аудита, используемыми на различных этапах аудиторской проверки;</w:t>
            </w:r>
          </w:p>
          <w:p w:rsidR="002C0E0A" w:rsidRPr="00B1471A" w:rsidRDefault="002C0E0A"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 владения познаниями в области подготовки аудиторского заключения по результатам аудита.</w:t>
            </w:r>
          </w:p>
        </w:tc>
        <w:tc>
          <w:tcPr>
            <w:tcW w:w="5979" w:type="dxa"/>
          </w:tcPr>
          <w:p w:rsidR="002C0E0A" w:rsidRPr="00B1471A" w:rsidRDefault="002C0E0A"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2C0E0A" w:rsidRPr="00B1471A" w:rsidRDefault="002C0E0A"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the basic concepts and approaches to defining audits, classification of types, kinds of audit services;</w:t>
            </w:r>
          </w:p>
          <w:p w:rsidR="002C0E0A" w:rsidRPr="00B1471A" w:rsidRDefault="002C0E0A"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the fundamental principles of the professional ethics of the auditor;</w:t>
            </w:r>
          </w:p>
          <w:p w:rsidR="002C0E0A" w:rsidRPr="00B1471A" w:rsidRDefault="002C0E0A"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the requirements of audit standards (National rules of auditing) and other regulatory documents regulating auditing activity;</w:t>
            </w:r>
          </w:p>
          <w:p w:rsidR="002C0E0A" w:rsidRPr="00B1471A" w:rsidRDefault="002C0E0A"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Cs/>
                <w:sz w:val="26"/>
                <w:szCs w:val="26"/>
                <w:lang w:val="en-US"/>
              </w:rPr>
              <w:t>– the procedure for forming the auditor’s opinion and the rules for drawing up the results of an audit;</w:t>
            </w:r>
          </w:p>
          <w:p w:rsidR="002C0E0A" w:rsidRPr="00B1471A" w:rsidRDefault="002C0E0A" w:rsidP="00A00E01">
            <w:pPr>
              <w:spacing w:line="240" w:lineRule="auto"/>
              <w:jc w:val="both"/>
              <w:rPr>
                <w:rFonts w:ascii="Times New Roman" w:hAnsi="Times New Roman" w:cs="Times New Roman"/>
                <w:b/>
                <w:sz w:val="26"/>
                <w:szCs w:val="26"/>
                <w:lang w:val="en-US"/>
              </w:rPr>
            </w:pPr>
          </w:p>
          <w:p w:rsidR="002C0E0A" w:rsidRPr="00B1471A" w:rsidRDefault="002C0E0A" w:rsidP="00A00E01">
            <w:pPr>
              <w:spacing w:line="240" w:lineRule="auto"/>
              <w:jc w:val="both"/>
              <w:rPr>
                <w:rFonts w:ascii="Times New Roman" w:hAnsi="Times New Roman" w:cs="Times New Roman"/>
                <w:b/>
                <w:sz w:val="26"/>
                <w:szCs w:val="26"/>
                <w:lang w:val="en-US"/>
              </w:rPr>
            </w:pPr>
          </w:p>
          <w:p w:rsidR="002C0E0A" w:rsidRPr="00B1471A" w:rsidRDefault="002C0E0A"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2C0E0A" w:rsidRPr="00B1471A" w:rsidRDefault="002C0E0A"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to apply the most effective methods and control techniques in auditing, with references to regulatory legal acts; </w:t>
            </w:r>
          </w:p>
          <w:p w:rsidR="002C0E0A" w:rsidRPr="00B1471A" w:rsidRDefault="002C0E0A"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understand the audit process and the nature of audit data;</w:t>
            </w:r>
          </w:p>
          <w:p w:rsidR="002C0E0A" w:rsidRPr="00B1471A" w:rsidRDefault="002C0E0A"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summarize the results of audits, form the auditor's opinion, and document the results of the audit;</w:t>
            </w:r>
          </w:p>
          <w:p w:rsidR="002C0E0A" w:rsidRPr="00B1471A" w:rsidRDefault="002C0E0A"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have the skill of:</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knowledge of the fundamental principles and concepts of auditing, as well as the methods of auditing used at various stages of audit;</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 </w:t>
            </w:r>
            <w:proofErr w:type="gramStart"/>
            <w:r w:rsidRPr="00B1471A">
              <w:rPr>
                <w:rFonts w:ascii="Times New Roman" w:hAnsi="Times New Roman" w:cs="Times New Roman"/>
                <w:sz w:val="26"/>
                <w:szCs w:val="26"/>
                <w:lang w:val="en-US"/>
              </w:rPr>
              <w:t>knowledge</w:t>
            </w:r>
            <w:proofErr w:type="gramEnd"/>
            <w:r w:rsidRPr="00B1471A">
              <w:rPr>
                <w:rFonts w:ascii="Times New Roman" w:hAnsi="Times New Roman" w:cs="Times New Roman"/>
                <w:sz w:val="26"/>
                <w:szCs w:val="26"/>
                <w:lang w:val="en-US"/>
              </w:rPr>
              <w:t xml:space="preserve"> of the preparation of audit report based on the results of an audit.</w:t>
            </w:r>
          </w:p>
        </w:tc>
      </w:tr>
      <w:tr w:rsidR="002C0E0A" w:rsidRPr="00B1471A" w:rsidTr="006D760C">
        <w:trPr>
          <w:trHeight w:val="915"/>
        </w:trPr>
        <w:tc>
          <w:tcPr>
            <w:tcW w:w="3256" w:type="dxa"/>
            <w:vAlign w:val="center"/>
          </w:tcPr>
          <w:p w:rsidR="002C0E0A" w:rsidRPr="00B1471A" w:rsidRDefault="002C0E0A"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2C0E0A" w:rsidRPr="00B1471A" w:rsidRDefault="002C0E0A"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w:t>
            </w:r>
          </w:p>
        </w:tc>
        <w:tc>
          <w:tcPr>
            <w:tcW w:w="5979" w:type="dxa"/>
          </w:tcPr>
          <w:p w:rsidR="002C0E0A" w:rsidRPr="00B1471A" w:rsidRDefault="002C0E0A"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w:t>
            </w:r>
          </w:p>
        </w:tc>
      </w:tr>
      <w:tr w:rsidR="002C0E0A" w:rsidRPr="00B1471A" w:rsidTr="006D760C">
        <w:trPr>
          <w:trHeight w:val="610"/>
        </w:trPr>
        <w:tc>
          <w:tcPr>
            <w:tcW w:w="3256" w:type="dxa"/>
            <w:vAlign w:val="center"/>
          </w:tcPr>
          <w:p w:rsidR="002C0E0A" w:rsidRPr="00B1471A" w:rsidRDefault="002C0E0A"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2C0E0A" w:rsidRPr="00B1471A" w:rsidRDefault="002C0E0A"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 xml:space="preserve">Пререквизитами учебной дисциплины являются дисциплины «Теория бухгалтерского учета», «Контрольная (надзорная) деятельность», «Бухгалтерский финансовый учет в промышленности», «Бухгалтерская и </w:t>
            </w:r>
            <w:r w:rsidRPr="00B1471A">
              <w:rPr>
                <w:rFonts w:ascii="Times New Roman" w:hAnsi="Times New Roman" w:cs="Times New Roman"/>
                <w:color w:val="000000" w:themeColor="text1"/>
                <w:sz w:val="26"/>
                <w:szCs w:val="26"/>
              </w:rPr>
              <w:lastRenderedPageBreak/>
              <w:t>статистическая отчетность»</w:t>
            </w:r>
          </w:p>
        </w:tc>
        <w:tc>
          <w:tcPr>
            <w:tcW w:w="5979" w:type="dxa"/>
          </w:tcPr>
          <w:p w:rsidR="002C0E0A" w:rsidRPr="00B1471A" w:rsidRDefault="002C0E0A"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lastRenderedPageBreak/>
              <w:t>The prerequisites for this academic discipline are the following disciplines: «Accounting theory», «Control (supervisory) activities», «Financial accounting in industry», «Financial and statistical reporting»</w:t>
            </w:r>
          </w:p>
          <w:p w:rsidR="002C0E0A" w:rsidRPr="00B1471A" w:rsidRDefault="002C0E0A" w:rsidP="00A00E01">
            <w:pPr>
              <w:spacing w:line="240" w:lineRule="auto"/>
              <w:jc w:val="both"/>
              <w:rPr>
                <w:rFonts w:ascii="Times New Roman" w:hAnsi="Times New Roman" w:cs="Times New Roman"/>
                <w:color w:val="000000" w:themeColor="text1"/>
                <w:sz w:val="26"/>
                <w:szCs w:val="26"/>
                <w:lang w:val="en-US"/>
              </w:rPr>
            </w:pPr>
          </w:p>
        </w:tc>
      </w:tr>
      <w:tr w:rsidR="002C0E0A" w:rsidRPr="00B1471A" w:rsidTr="006D760C">
        <w:trPr>
          <w:trHeight w:val="915"/>
        </w:trPr>
        <w:tc>
          <w:tcPr>
            <w:tcW w:w="3256" w:type="dxa"/>
            <w:vAlign w:val="center"/>
          </w:tcPr>
          <w:p w:rsidR="002C0E0A" w:rsidRPr="00B1471A" w:rsidRDefault="002C0E0A"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2C0E0A" w:rsidRPr="00B1471A" w:rsidRDefault="002C0E0A"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2C0E0A" w:rsidRPr="00B1471A" w:rsidRDefault="002C0E0A"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c.u.</w:t>
            </w:r>
          </w:p>
        </w:tc>
      </w:tr>
      <w:tr w:rsidR="002C0E0A" w:rsidRPr="00B1471A" w:rsidTr="006D760C">
        <w:trPr>
          <w:trHeight w:val="1844"/>
        </w:trPr>
        <w:tc>
          <w:tcPr>
            <w:tcW w:w="3256" w:type="dxa"/>
            <w:vAlign w:val="center"/>
          </w:tcPr>
          <w:p w:rsidR="002C0E0A" w:rsidRPr="00B1471A" w:rsidRDefault="002C0E0A"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2C0E0A" w:rsidRPr="00B1471A" w:rsidRDefault="002C0E0A"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94, из них:</w:t>
            </w:r>
          </w:p>
          <w:p w:rsidR="002C0E0A" w:rsidRPr="00B1471A" w:rsidRDefault="002C0E0A"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42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2C0E0A" w:rsidRPr="00B1471A" w:rsidRDefault="002C0E0A"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52 часа самостоятельной работы</w:t>
            </w:r>
          </w:p>
        </w:tc>
        <w:tc>
          <w:tcPr>
            <w:tcW w:w="5979" w:type="dxa"/>
          </w:tcPr>
          <w:p w:rsidR="002C0E0A" w:rsidRPr="00B1471A" w:rsidRDefault="002C0E0A"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94, including:</w:t>
            </w:r>
          </w:p>
          <w:p w:rsidR="002C0E0A" w:rsidRPr="00B1471A" w:rsidRDefault="002C0E0A"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2C0E0A" w:rsidRPr="00B1471A" w:rsidRDefault="002C0E0A"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52 hours of self-directed learning</w:t>
            </w:r>
          </w:p>
        </w:tc>
      </w:tr>
      <w:tr w:rsidR="002C0E0A" w:rsidRPr="00B1471A" w:rsidTr="006D760C">
        <w:trPr>
          <w:trHeight w:val="1526"/>
        </w:trPr>
        <w:tc>
          <w:tcPr>
            <w:tcW w:w="3256" w:type="dxa"/>
            <w:vAlign w:val="center"/>
          </w:tcPr>
          <w:p w:rsidR="002C0E0A" w:rsidRPr="00B1471A" w:rsidRDefault="002C0E0A"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2C0E0A" w:rsidRPr="00B1471A" w:rsidRDefault="002C0E0A"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контрольная работа.</w:t>
            </w:r>
          </w:p>
          <w:p w:rsidR="002C0E0A" w:rsidRPr="00B1471A" w:rsidRDefault="002C0E0A"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2C0E0A" w:rsidRPr="00B1471A" w:rsidRDefault="002C0E0A" w:rsidP="00A00E01">
            <w:pPr>
              <w:spacing w:line="240" w:lineRule="auto"/>
              <w:rPr>
                <w:rFonts w:ascii="Times New Roman" w:hAnsi="Times New Roman" w:cs="Times New Roman"/>
                <w:sz w:val="26"/>
                <w:szCs w:val="26"/>
              </w:rPr>
            </w:pPr>
          </w:p>
        </w:tc>
        <w:tc>
          <w:tcPr>
            <w:tcW w:w="5979" w:type="dxa"/>
          </w:tcPr>
          <w:p w:rsidR="002C0E0A" w:rsidRPr="00B1471A" w:rsidRDefault="002C0E0A"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the current certification – test paper.</w:t>
            </w:r>
          </w:p>
          <w:p w:rsidR="002C0E0A" w:rsidRPr="00B1471A" w:rsidRDefault="002C0E0A"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credit.</w:t>
            </w:r>
          </w:p>
        </w:tc>
      </w:tr>
    </w:tbl>
    <w:p w:rsidR="002C0E0A" w:rsidRPr="00B1471A" w:rsidRDefault="002C0E0A" w:rsidP="00A00E01">
      <w:pPr>
        <w:spacing w:line="240" w:lineRule="auto"/>
        <w:rPr>
          <w:rFonts w:ascii="Times New Roman" w:hAnsi="Times New Roman" w:cs="Times New Roman"/>
          <w:sz w:val="26"/>
          <w:szCs w:val="26"/>
          <w:lang w:val="en-US"/>
        </w:rPr>
      </w:pPr>
    </w:p>
    <w:p w:rsidR="002C0E0A" w:rsidRPr="00B1471A" w:rsidRDefault="002C0E0A"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2C0E0A" w:rsidRPr="00B1471A" w:rsidRDefault="002C0E0A"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rPr>
        <w:lastRenderedPageBreak/>
        <w:t>Учебная</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дисциплина</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b/>
          <w:sz w:val="26"/>
          <w:szCs w:val="26"/>
        </w:rPr>
        <w:t>Организация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предпринимательской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деятельности</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eastAsia="Times New Roman" w:hAnsi="Times New Roman" w:cs="Times New Roman"/>
          <w:b/>
          <w:bCs/>
          <w:color w:val="000000"/>
          <w:sz w:val="26"/>
          <w:szCs w:val="26"/>
          <w:lang w:eastAsia="ru-RU"/>
        </w:rPr>
        <w:t>Модуль</w:t>
      </w:r>
      <w:r w:rsidRPr="00B1471A">
        <w:rPr>
          <w:rFonts w:ascii="Times New Roman" w:eastAsia="Times New Roman" w:hAnsi="Times New Roman" w:cs="Times New Roman"/>
          <w:b/>
          <w:bCs/>
          <w:color w:val="000000"/>
          <w:sz w:val="26"/>
          <w:szCs w:val="26"/>
          <w:lang w:val="en-US" w:eastAsia="ru-RU"/>
        </w:rPr>
        <w:t xml:space="preserve"> </w:t>
      </w:r>
      <w:r w:rsidRPr="00B1471A">
        <w:rPr>
          <w:rFonts w:ascii="Times New Roman" w:eastAsia="Times New Roman" w:hAnsi="Times New Roman" w:cs="Times New Roman"/>
          <w:b/>
          <w:bCs/>
          <w:color w:val="000000"/>
          <w:sz w:val="26"/>
          <w:szCs w:val="26"/>
          <w:lang w:eastAsia="ru-RU"/>
        </w:rPr>
        <w:t>дисциплин</w:t>
      </w:r>
      <w:r w:rsidRPr="00B1471A">
        <w:rPr>
          <w:rFonts w:ascii="Times New Roman" w:eastAsia="Times New Roman" w:hAnsi="Times New Roman" w:cs="Times New Roman"/>
          <w:b/>
          <w:bCs/>
          <w:color w:val="000000"/>
          <w:sz w:val="26"/>
          <w:szCs w:val="26"/>
          <w:lang w:val="en-US" w:eastAsia="ru-RU"/>
        </w:rPr>
        <w:t xml:space="preserve"> </w:t>
      </w:r>
      <w:r w:rsidRPr="00B1471A">
        <w:rPr>
          <w:rFonts w:ascii="Times New Roman" w:eastAsia="Times New Roman" w:hAnsi="Times New Roman" w:cs="Times New Roman"/>
          <w:b/>
          <w:bCs/>
          <w:color w:val="000000"/>
          <w:sz w:val="26"/>
          <w:szCs w:val="26"/>
          <w:lang w:eastAsia="ru-RU"/>
        </w:rPr>
        <w:t>по</w:t>
      </w:r>
      <w:r w:rsidRPr="00B1471A">
        <w:rPr>
          <w:rFonts w:ascii="Times New Roman" w:eastAsia="Times New Roman" w:hAnsi="Times New Roman" w:cs="Times New Roman"/>
          <w:b/>
          <w:bCs/>
          <w:color w:val="000000"/>
          <w:sz w:val="26"/>
          <w:szCs w:val="26"/>
          <w:lang w:val="en-US" w:eastAsia="ru-RU"/>
        </w:rPr>
        <w:t xml:space="preserve"> </w:t>
      </w:r>
      <w:r w:rsidRPr="00B1471A">
        <w:rPr>
          <w:rFonts w:ascii="Times New Roman" w:eastAsia="Times New Roman" w:hAnsi="Times New Roman" w:cs="Times New Roman"/>
          <w:b/>
          <w:bCs/>
          <w:color w:val="000000"/>
          <w:sz w:val="26"/>
          <w:szCs w:val="26"/>
          <w:lang w:eastAsia="ru-RU"/>
        </w:rPr>
        <w:t>выбору</w:t>
      </w:r>
      <w:r w:rsidRPr="00B1471A">
        <w:rPr>
          <w:rFonts w:ascii="Times New Roman" w:hAnsi="Times New Roman" w:cs="Times New Roman"/>
          <w:sz w:val="26"/>
          <w:szCs w:val="26"/>
          <w:lang w:val="en-US"/>
        </w:rPr>
        <w:t xml:space="preserve"> / Academic discipline </w:t>
      </w:r>
      <w:r w:rsidRPr="00B1471A">
        <w:rPr>
          <w:rFonts w:ascii="Times New Roman" w:hAnsi="Times New Roman" w:cs="Times New Roman"/>
          <w:b/>
          <w:sz w:val="26"/>
          <w:szCs w:val="26"/>
          <w:lang w:val="en-US"/>
        </w:rPr>
        <w:t>«Organization of business activities »</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Module of elective disciplines</w:t>
      </w:r>
    </w:p>
    <w:tbl>
      <w:tblPr>
        <w:tblStyle w:val="a7"/>
        <w:tblW w:w="15330" w:type="dxa"/>
        <w:tblInd w:w="0" w:type="dxa"/>
        <w:tblLook w:val="04A0"/>
      </w:tblPr>
      <w:tblGrid>
        <w:gridCol w:w="3256"/>
        <w:gridCol w:w="6095"/>
        <w:gridCol w:w="5979"/>
      </w:tblGrid>
      <w:tr w:rsidR="002C0E0A" w:rsidRPr="00B1471A" w:rsidTr="006D760C">
        <w:trPr>
          <w:trHeight w:val="915"/>
        </w:trPr>
        <w:tc>
          <w:tcPr>
            <w:tcW w:w="3256" w:type="dxa"/>
            <w:vAlign w:val="center"/>
          </w:tcPr>
          <w:p w:rsidR="002C0E0A" w:rsidRPr="00B1471A" w:rsidRDefault="002C0E0A"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2C0E0A" w:rsidRPr="00B1471A" w:rsidRDefault="002C0E0A" w:rsidP="00A00E01">
            <w:pPr>
              <w:pStyle w:val="1"/>
              <w:keepNext/>
              <w:ind w:firstLine="0"/>
              <w:jc w:val="both"/>
              <w:rPr>
                <w:rFonts w:ascii="Times New Roman" w:hAnsi="Times New Roman" w:cs="Times New Roman"/>
                <w:sz w:val="26"/>
                <w:szCs w:val="26"/>
              </w:rPr>
            </w:pPr>
            <w:r w:rsidRPr="00B1471A">
              <w:rPr>
                <w:rFonts w:ascii="Times New Roman" w:hAnsi="Times New Roman" w:cs="Times New Roman"/>
                <w:sz w:val="26"/>
                <w:szCs w:val="26"/>
              </w:rPr>
              <w:t xml:space="preserve">Учебная дисциплина «Организация предпринимательской деятельности» изучает принципы, формы и механизм осуществления предпринимательской (хозяйственной, коммерческой) деятельности, а также основы правового регулирования ведения бизнеса в Республике Беларусь. </w:t>
            </w:r>
          </w:p>
        </w:tc>
        <w:tc>
          <w:tcPr>
            <w:tcW w:w="5979" w:type="dxa"/>
          </w:tcPr>
          <w:p w:rsidR="002C0E0A" w:rsidRPr="00B1471A" w:rsidRDefault="002C0E0A"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academic discipline "Organization of Entrepreneurial Activity" studies the principles, forms, and mechanisms of entrepreneurial (economic, commercial) activity, as well as the fundamentals of legal regulation of business in the Republic of Belarus.</w:t>
            </w:r>
          </w:p>
        </w:tc>
      </w:tr>
      <w:tr w:rsidR="002C0E0A" w:rsidRPr="00B1471A" w:rsidTr="006D760C">
        <w:trPr>
          <w:trHeight w:val="915"/>
        </w:trPr>
        <w:tc>
          <w:tcPr>
            <w:tcW w:w="3256" w:type="dxa"/>
            <w:vAlign w:val="center"/>
          </w:tcPr>
          <w:p w:rsidR="002C0E0A" w:rsidRPr="00B1471A" w:rsidRDefault="002C0E0A"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2C0E0A" w:rsidRPr="00B1471A" w:rsidRDefault="002C0E0A"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СК-30</w:t>
            </w:r>
            <w:proofErr w:type="gramStart"/>
            <w:r w:rsidRPr="00B1471A">
              <w:rPr>
                <w:rFonts w:ascii="Times New Roman" w:hAnsi="Times New Roman" w:cs="Times New Roman"/>
                <w:b/>
                <w:sz w:val="26"/>
                <w:szCs w:val="26"/>
              </w:rPr>
              <w:t xml:space="preserve"> </w:t>
            </w:r>
            <w:r w:rsidRPr="00B1471A">
              <w:rPr>
                <w:rFonts w:ascii="Times New Roman" w:hAnsi="Times New Roman" w:cs="Times New Roman"/>
                <w:sz w:val="26"/>
                <w:szCs w:val="26"/>
              </w:rPr>
              <w:t>П</w:t>
            </w:r>
            <w:proofErr w:type="gramEnd"/>
            <w:r w:rsidRPr="00B1471A">
              <w:rPr>
                <w:rFonts w:ascii="Times New Roman" w:hAnsi="Times New Roman" w:cs="Times New Roman"/>
                <w:sz w:val="26"/>
                <w:szCs w:val="26"/>
              </w:rPr>
              <w:t>рименять знания об особенностях предпринимательской деятельности, основных организационно-правовых формах предпринимательских структур, экономических и этических основах</w:t>
            </w:r>
          </w:p>
        </w:tc>
        <w:tc>
          <w:tcPr>
            <w:tcW w:w="5979" w:type="dxa"/>
          </w:tcPr>
          <w:p w:rsidR="002C0E0A" w:rsidRPr="00B1471A" w:rsidRDefault="002C0E0A"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t>SK-30</w:t>
            </w:r>
            <w:r w:rsidRPr="00B1471A">
              <w:rPr>
                <w:rFonts w:ascii="Times New Roman" w:hAnsi="Times New Roman" w:cs="Times New Roman"/>
                <w:color w:val="000000" w:themeColor="text1"/>
                <w:sz w:val="26"/>
                <w:szCs w:val="26"/>
                <w:lang w:val="en-US"/>
              </w:rPr>
              <w:t xml:space="preserve"> Apply knowledge about the specifics of entrepreneurial activity, the main organizational and legal forms of entrepreneurial structures, and the economic and ethical foundations</w:t>
            </w:r>
          </w:p>
        </w:tc>
      </w:tr>
      <w:tr w:rsidR="002C0E0A" w:rsidRPr="00B1471A" w:rsidTr="006D760C">
        <w:trPr>
          <w:trHeight w:val="1233"/>
        </w:trPr>
        <w:tc>
          <w:tcPr>
            <w:tcW w:w="3256" w:type="dxa"/>
            <w:vAlign w:val="center"/>
          </w:tcPr>
          <w:p w:rsidR="002C0E0A" w:rsidRPr="00B1471A" w:rsidRDefault="002C0E0A"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2C0E0A" w:rsidRPr="00B1471A" w:rsidRDefault="002C0E0A" w:rsidP="00A00E01">
            <w:pPr>
              <w:keepNext/>
              <w:widowControl w:val="0"/>
              <w:spacing w:line="240" w:lineRule="auto"/>
              <w:jc w:val="both"/>
              <w:rPr>
                <w:rFonts w:ascii="Times New Roman" w:hAnsi="Times New Roman" w:cs="Times New Roman"/>
                <w:b/>
                <w:bCs/>
                <w:iCs/>
                <w:sz w:val="26"/>
                <w:szCs w:val="26"/>
              </w:rPr>
            </w:pPr>
            <w:r w:rsidRPr="00B1471A">
              <w:rPr>
                <w:rFonts w:ascii="Times New Roman" w:hAnsi="Times New Roman" w:cs="Times New Roman"/>
                <w:b/>
                <w:bCs/>
                <w:iCs/>
                <w:sz w:val="26"/>
                <w:szCs w:val="26"/>
              </w:rPr>
              <w:t>знать:</w:t>
            </w:r>
          </w:p>
          <w:p w:rsidR="002C0E0A" w:rsidRPr="00B1471A" w:rsidRDefault="002C0E0A" w:rsidP="00A00E01">
            <w:pPr>
              <w:pStyle w:val="1"/>
              <w:keepNext/>
              <w:numPr>
                <w:ilvl w:val="0"/>
                <w:numId w:val="16"/>
              </w:numPr>
              <w:tabs>
                <w:tab w:val="left" w:pos="1045"/>
              </w:tabs>
              <w:ind w:left="0" w:firstLine="0"/>
              <w:jc w:val="both"/>
              <w:rPr>
                <w:rFonts w:ascii="Times New Roman" w:hAnsi="Times New Roman" w:cs="Times New Roman"/>
                <w:sz w:val="26"/>
                <w:szCs w:val="26"/>
              </w:rPr>
            </w:pPr>
            <w:r w:rsidRPr="00B1471A">
              <w:rPr>
                <w:rFonts w:ascii="Times New Roman" w:hAnsi="Times New Roman" w:cs="Times New Roman"/>
                <w:color w:val="000000"/>
                <w:sz w:val="26"/>
                <w:szCs w:val="26"/>
              </w:rPr>
              <w:t xml:space="preserve">правовые </w:t>
            </w:r>
            <w:r w:rsidRPr="00B1471A">
              <w:rPr>
                <w:rFonts w:ascii="Times New Roman" w:hAnsi="Times New Roman" w:cs="Times New Roman"/>
                <w:color w:val="2E2E2E"/>
                <w:sz w:val="26"/>
                <w:szCs w:val="26"/>
              </w:rPr>
              <w:t xml:space="preserve">и </w:t>
            </w:r>
            <w:r w:rsidRPr="00B1471A">
              <w:rPr>
                <w:rFonts w:ascii="Times New Roman" w:hAnsi="Times New Roman" w:cs="Times New Roman"/>
                <w:color w:val="000000"/>
                <w:sz w:val="26"/>
                <w:szCs w:val="26"/>
              </w:rPr>
              <w:t>экономические основы организации предпринимательской деятельности</w:t>
            </w:r>
          </w:p>
          <w:p w:rsidR="002C0E0A" w:rsidRPr="00B1471A" w:rsidRDefault="002C0E0A" w:rsidP="00A00E01">
            <w:pPr>
              <w:pStyle w:val="1"/>
              <w:keepNext/>
              <w:numPr>
                <w:ilvl w:val="0"/>
                <w:numId w:val="16"/>
              </w:numPr>
              <w:tabs>
                <w:tab w:val="left" w:pos="1045"/>
              </w:tabs>
              <w:ind w:left="0" w:firstLine="0"/>
              <w:jc w:val="both"/>
              <w:rPr>
                <w:rFonts w:ascii="Times New Roman" w:hAnsi="Times New Roman" w:cs="Times New Roman"/>
                <w:sz w:val="26"/>
                <w:szCs w:val="26"/>
              </w:rPr>
            </w:pPr>
            <w:bookmarkStart w:id="4" w:name="bookmark21"/>
            <w:bookmarkEnd w:id="4"/>
            <w:r w:rsidRPr="00B1471A">
              <w:rPr>
                <w:rFonts w:ascii="Times New Roman" w:hAnsi="Times New Roman" w:cs="Times New Roman"/>
                <w:color w:val="000000"/>
                <w:sz w:val="26"/>
                <w:szCs w:val="26"/>
              </w:rPr>
              <w:t>теоретические основы формирования предпринимательской среды в Республике Беларусь</w:t>
            </w:r>
          </w:p>
          <w:p w:rsidR="002C0E0A" w:rsidRPr="00B1471A" w:rsidRDefault="002C0E0A" w:rsidP="00A00E01">
            <w:pPr>
              <w:pStyle w:val="1"/>
              <w:keepNext/>
              <w:numPr>
                <w:ilvl w:val="0"/>
                <w:numId w:val="16"/>
              </w:numPr>
              <w:tabs>
                <w:tab w:val="left" w:pos="1045"/>
              </w:tabs>
              <w:ind w:left="0" w:firstLine="0"/>
              <w:jc w:val="both"/>
              <w:rPr>
                <w:rFonts w:ascii="Times New Roman" w:hAnsi="Times New Roman" w:cs="Times New Roman"/>
                <w:sz w:val="26"/>
                <w:szCs w:val="26"/>
              </w:rPr>
            </w:pPr>
            <w:bookmarkStart w:id="5" w:name="bookmark22"/>
            <w:bookmarkEnd w:id="5"/>
            <w:r w:rsidRPr="00B1471A">
              <w:rPr>
                <w:rFonts w:ascii="Times New Roman" w:hAnsi="Times New Roman" w:cs="Times New Roman"/>
                <w:color w:val="000000"/>
                <w:sz w:val="26"/>
                <w:szCs w:val="26"/>
              </w:rPr>
              <w:t>основные направления и содержание государственной политики, направленной на развитие предпринимательства, стимулирование деловой инициативы и ведение бизнеса;</w:t>
            </w:r>
          </w:p>
          <w:p w:rsidR="002C0E0A" w:rsidRPr="00B1471A" w:rsidRDefault="002C0E0A" w:rsidP="00A00E01">
            <w:pPr>
              <w:pStyle w:val="1"/>
              <w:keepNext/>
              <w:numPr>
                <w:ilvl w:val="0"/>
                <w:numId w:val="16"/>
              </w:numPr>
              <w:tabs>
                <w:tab w:val="left" w:pos="1045"/>
              </w:tabs>
              <w:ind w:left="0" w:firstLine="0"/>
              <w:jc w:val="both"/>
              <w:rPr>
                <w:rFonts w:ascii="Times New Roman" w:hAnsi="Times New Roman" w:cs="Times New Roman"/>
                <w:sz w:val="26"/>
                <w:szCs w:val="26"/>
              </w:rPr>
            </w:pPr>
            <w:bookmarkStart w:id="6" w:name="bookmark23"/>
            <w:bookmarkEnd w:id="6"/>
            <w:r w:rsidRPr="00B1471A">
              <w:rPr>
                <w:rFonts w:ascii="Times New Roman" w:hAnsi="Times New Roman" w:cs="Times New Roman"/>
                <w:color w:val="000000"/>
                <w:sz w:val="26"/>
                <w:szCs w:val="26"/>
              </w:rPr>
              <w:t xml:space="preserve">основные категории налогового законодательства Республики Беларусь, методику расчета основных налогов, сборов (пошлин) и применение специальных режимов </w:t>
            </w:r>
            <w:r w:rsidRPr="00B1471A">
              <w:rPr>
                <w:rFonts w:ascii="Times New Roman" w:hAnsi="Times New Roman" w:cs="Times New Roman"/>
                <w:color w:val="000000"/>
                <w:sz w:val="26"/>
                <w:szCs w:val="26"/>
              </w:rPr>
              <w:lastRenderedPageBreak/>
              <w:t>налогообложения;</w:t>
            </w:r>
          </w:p>
          <w:p w:rsidR="002C0E0A" w:rsidRPr="00B1471A" w:rsidRDefault="002C0E0A" w:rsidP="00A00E01">
            <w:pPr>
              <w:pStyle w:val="a8"/>
              <w:keepNext/>
              <w:widowControl w:val="0"/>
              <w:numPr>
                <w:ilvl w:val="0"/>
                <w:numId w:val="16"/>
              </w:numPr>
              <w:tabs>
                <w:tab w:val="left" w:pos="993"/>
              </w:tabs>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методы и способы оценки риска.</w:t>
            </w:r>
          </w:p>
          <w:p w:rsidR="002C0E0A" w:rsidRPr="00B1471A" w:rsidRDefault="002C0E0A" w:rsidP="00A00E01">
            <w:pPr>
              <w:keepNext/>
              <w:widowControl w:val="0"/>
              <w:spacing w:line="240" w:lineRule="auto"/>
              <w:jc w:val="both"/>
              <w:rPr>
                <w:rFonts w:ascii="Times New Roman" w:hAnsi="Times New Roman" w:cs="Times New Roman"/>
                <w:b/>
                <w:bCs/>
                <w:i/>
                <w:iCs/>
                <w:sz w:val="26"/>
                <w:szCs w:val="26"/>
              </w:rPr>
            </w:pPr>
            <w:r w:rsidRPr="00B1471A">
              <w:rPr>
                <w:rFonts w:ascii="Times New Roman" w:hAnsi="Times New Roman" w:cs="Times New Roman"/>
                <w:b/>
                <w:bCs/>
                <w:i/>
                <w:iCs/>
                <w:sz w:val="26"/>
                <w:szCs w:val="26"/>
              </w:rPr>
              <w:t xml:space="preserve"> </w:t>
            </w:r>
            <w:r w:rsidRPr="00B1471A">
              <w:rPr>
                <w:rFonts w:ascii="Times New Roman" w:hAnsi="Times New Roman" w:cs="Times New Roman"/>
                <w:b/>
                <w:bCs/>
                <w:iCs/>
                <w:sz w:val="26"/>
                <w:szCs w:val="26"/>
              </w:rPr>
              <w:t>уметь:</w:t>
            </w:r>
          </w:p>
          <w:p w:rsidR="002C0E0A" w:rsidRPr="00B1471A" w:rsidRDefault="002C0E0A" w:rsidP="00A00E01">
            <w:pPr>
              <w:pStyle w:val="1"/>
              <w:keepNext/>
              <w:numPr>
                <w:ilvl w:val="0"/>
                <w:numId w:val="15"/>
              </w:numPr>
              <w:tabs>
                <w:tab w:val="left" w:pos="1045"/>
              </w:tabs>
              <w:ind w:firstLine="0"/>
              <w:jc w:val="both"/>
              <w:rPr>
                <w:rFonts w:ascii="Times New Roman" w:hAnsi="Times New Roman" w:cs="Times New Roman"/>
                <w:sz w:val="26"/>
                <w:szCs w:val="26"/>
              </w:rPr>
            </w:pPr>
            <w:r w:rsidRPr="00B1471A">
              <w:rPr>
                <w:rFonts w:ascii="Times New Roman" w:hAnsi="Times New Roman" w:cs="Times New Roman"/>
                <w:color w:val="000000"/>
                <w:sz w:val="26"/>
                <w:szCs w:val="26"/>
              </w:rPr>
              <w:t>определять направления развития предпринимательской деятельности и стратегию развития бизнеса с учетом состояния внешней и внутренней среды;</w:t>
            </w:r>
          </w:p>
          <w:p w:rsidR="002C0E0A" w:rsidRPr="00B1471A" w:rsidRDefault="002C0E0A" w:rsidP="00A00E01">
            <w:pPr>
              <w:pStyle w:val="1"/>
              <w:keepNext/>
              <w:numPr>
                <w:ilvl w:val="0"/>
                <w:numId w:val="15"/>
              </w:numPr>
              <w:tabs>
                <w:tab w:val="left" w:pos="1066"/>
              </w:tabs>
              <w:ind w:firstLine="0"/>
              <w:jc w:val="both"/>
              <w:rPr>
                <w:rFonts w:ascii="Times New Roman" w:hAnsi="Times New Roman" w:cs="Times New Roman"/>
                <w:sz w:val="26"/>
                <w:szCs w:val="26"/>
              </w:rPr>
            </w:pPr>
            <w:bookmarkStart w:id="7" w:name="bookmark27"/>
            <w:bookmarkStart w:id="8" w:name="bookmark28"/>
            <w:bookmarkStart w:id="9" w:name="bookmark29"/>
            <w:bookmarkEnd w:id="7"/>
            <w:bookmarkEnd w:id="8"/>
            <w:bookmarkEnd w:id="9"/>
            <w:r w:rsidRPr="00B1471A">
              <w:rPr>
                <w:rFonts w:ascii="Times New Roman" w:hAnsi="Times New Roman" w:cs="Times New Roman"/>
                <w:color w:val="000000"/>
                <w:sz w:val="26"/>
                <w:szCs w:val="26"/>
              </w:rPr>
              <w:t>применять методику расчета основных налогов и сборов (пошлин) с учетом особенностей налогового законодательства;</w:t>
            </w:r>
          </w:p>
          <w:p w:rsidR="002C0E0A" w:rsidRPr="00B1471A" w:rsidRDefault="002C0E0A" w:rsidP="00A00E01">
            <w:pPr>
              <w:pStyle w:val="1"/>
              <w:keepNext/>
              <w:numPr>
                <w:ilvl w:val="0"/>
                <w:numId w:val="15"/>
              </w:numPr>
              <w:tabs>
                <w:tab w:val="left" w:pos="1066"/>
              </w:tabs>
              <w:ind w:firstLine="0"/>
              <w:jc w:val="both"/>
              <w:rPr>
                <w:rFonts w:ascii="Times New Roman" w:hAnsi="Times New Roman" w:cs="Times New Roman"/>
                <w:sz w:val="26"/>
                <w:szCs w:val="26"/>
              </w:rPr>
            </w:pPr>
            <w:bookmarkStart w:id="10" w:name="bookmark30"/>
            <w:bookmarkEnd w:id="10"/>
            <w:r w:rsidRPr="00B1471A">
              <w:rPr>
                <w:rFonts w:ascii="Times New Roman" w:hAnsi="Times New Roman" w:cs="Times New Roman"/>
                <w:color w:val="000000"/>
                <w:sz w:val="26"/>
                <w:szCs w:val="26"/>
              </w:rPr>
              <w:t xml:space="preserve">вести поиск нестандартных организационных решений, принимать оптимальные решения на основе </w:t>
            </w:r>
            <w:proofErr w:type="gramStart"/>
            <w:r w:rsidRPr="00B1471A">
              <w:rPr>
                <w:rFonts w:ascii="Times New Roman" w:hAnsi="Times New Roman" w:cs="Times New Roman"/>
                <w:color w:val="000000"/>
                <w:sz w:val="26"/>
                <w:szCs w:val="26"/>
              </w:rPr>
              <w:t>оценки различных вариантов оптимизации деятельности предпринимательской структуры</w:t>
            </w:r>
            <w:proofErr w:type="gramEnd"/>
            <w:r w:rsidRPr="00B1471A">
              <w:rPr>
                <w:rFonts w:ascii="Times New Roman" w:hAnsi="Times New Roman" w:cs="Times New Roman"/>
                <w:color w:val="000000"/>
                <w:sz w:val="26"/>
                <w:szCs w:val="26"/>
              </w:rPr>
              <w:t>;</w:t>
            </w:r>
          </w:p>
          <w:p w:rsidR="002C0E0A" w:rsidRPr="00B1471A" w:rsidRDefault="002C0E0A" w:rsidP="00A00E01">
            <w:pPr>
              <w:pStyle w:val="1"/>
              <w:keepNext/>
              <w:numPr>
                <w:ilvl w:val="0"/>
                <w:numId w:val="15"/>
              </w:numPr>
              <w:tabs>
                <w:tab w:val="left" w:pos="1066"/>
              </w:tabs>
              <w:ind w:firstLine="0"/>
              <w:jc w:val="both"/>
              <w:rPr>
                <w:rFonts w:ascii="Times New Roman" w:hAnsi="Times New Roman" w:cs="Times New Roman"/>
                <w:b/>
                <w:bCs/>
                <w:i/>
                <w:iCs/>
                <w:sz w:val="26"/>
                <w:szCs w:val="26"/>
              </w:rPr>
            </w:pPr>
            <w:bookmarkStart w:id="11" w:name="bookmark31"/>
            <w:bookmarkEnd w:id="11"/>
            <w:r w:rsidRPr="00B1471A">
              <w:rPr>
                <w:rFonts w:ascii="Times New Roman" w:hAnsi="Times New Roman" w:cs="Times New Roman"/>
                <w:color w:val="000000"/>
                <w:sz w:val="26"/>
                <w:szCs w:val="26"/>
              </w:rPr>
              <w:t>применять на практике передовой профессиональный опыт других предпринимателей;</w:t>
            </w:r>
          </w:p>
          <w:p w:rsidR="002C0E0A" w:rsidRPr="00B1471A" w:rsidRDefault="002C0E0A" w:rsidP="00A00E01">
            <w:pPr>
              <w:pStyle w:val="a8"/>
              <w:keepNext/>
              <w:widowControl w:val="0"/>
              <w:numPr>
                <w:ilvl w:val="0"/>
                <w:numId w:val="15"/>
              </w:numPr>
              <w:tabs>
                <w:tab w:val="left" w:pos="1134"/>
              </w:tabs>
              <w:spacing w:after="0" w:line="240" w:lineRule="auto"/>
              <w:ind w:left="0"/>
              <w:jc w:val="both"/>
              <w:rPr>
                <w:rFonts w:ascii="Times New Roman" w:hAnsi="Times New Roman" w:cs="Times New Roman"/>
                <w:sz w:val="26"/>
                <w:szCs w:val="26"/>
              </w:rPr>
            </w:pPr>
            <w:r w:rsidRPr="00B1471A">
              <w:rPr>
                <w:rFonts w:ascii="Times New Roman" w:hAnsi="Times New Roman" w:cs="Times New Roman"/>
                <w:sz w:val="26"/>
                <w:szCs w:val="26"/>
              </w:rPr>
              <w:t>оценивать степень риска и осуществлять его страхование.</w:t>
            </w:r>
          </w:p>
          <w:p w:rsidR="002C0E0A" w:rsidRPr="00B1471A" w:rsidRDefault="002C0E0A" w:rsidP="00A00E01">
            <w:pPr>
              <w:keepNext/>
              <w:widowControl w:val="0"/>
              <w:spacing w:line="240" w:lineRule="auto"/>
              <w:jc w:val="both"/>
              <w:rPr>
                <w:rFonts w:ascii="Times New Roman" w:hAnsi="Times New Roman" w:cs="Times New Roman"/>
                <w:b/>
                <w:bCs/>
                <w:iCs/>
                <w:sz w:val="26"/>
                <w:szCs w:val="26"/>
              </w:rPr>
            </w:pPr>
            <w:r w:rsidRPr="00B1471A">
              <w:rPr>
                <w:rFonts w:ascii="Times New Roman" w:hAnsi="Times New Roman" w:cs="Times New Roman"/>
                <w:b/>
                <w:bCs/>
                <w:i/>
                <w:iCs/>
                <w:sz w:val="26"/>
                <w:szCs w:val="26"/>
              </w:rPr>
              <w:t xml:space="preserve"> </w:t>
            </w:r>
            <w:r w:rsidRPr="00B1471A">
              <w:rPr>
                <w:rFonts w:ascii="Times New Roman" w:hAnsi="Times New Roman" w:cs="Times New Roman"/>
                <w:b/>
                <w:bCs/>
                <w:iCs/>
                <w:sz w:val="26"/>
                <w:szCs w:val="26"/>
              </w:rPr>
              <w:t>владеть:</w:t>
            </w:r>
          </w:p>
          <w:p w:rsidR="002C0E0A" w:rsidRPr="00B1471A" w:rsidRDefault="002C0E0A" w:rsidP="00A00E01">
            <w:pPr>
              <w:pStyle w:val="1"/>
              <w:keepNext/>
              <w:numPr>
                <w:ilvl w:val="0"/>
                <w:numId w:val="17"/>
              </w:numPr>
              <w:tabs>
                <w:tab w:val="left" w:pos="1066"/>
              </w:tabs>
              <w:ind w:left="0" w:firstLine="0"/>
              <w:jc w:val="both"/>
              <w:rPr>
                <w:rFonts w:ascii="Times New Roman" w:hAnsi="Times New Roman" w:cs="Times New Roman"/>
                <w:sz w:val="26"/>
                <w:szCs w:val="26"/>
              </w:rPr>
            </w:pPr>
            <w:r w:rsidRPr="00B1471A">
              <w:rPr>
                <w:rFonts w:ascii="Times New Roman" w:hAnsi="Times New Roman" w:cs="Times New Roman"/>
                <w:color w:val="000000"/>
                <w:sz w:val="26"/>
                <w:szCs w:val="26"/>
              </w:rPr>
              <w:t>экономической терминологией и нормативно-правовой лексикой;</w:t>
            </w:r>
          </w:p>
          <w:p w:rsidR="002C0E0A" w:rsidRPr="00B1471A" w:rsidRDefault="002C0E0A" w:rsidP="00A00E01">
            <w:pPr>
              <w:pStyle w:val="1"/>
              <w:keepNext/>
              <w:numPr>
                <w:ilvl w:val="0"/>
                <w:numId w:val="17"/>
              </w:numPr>
              <w:tabs>
                <w:tab w:val="left" w:pos="1066"/>
              </w:tabs>
              <w:ind w:left="0" w:firstLine="0"/>
              <w:jc w:val="both"/>
              <w:rPr>
                <w:rFonts w:ascii="Times New Roman" w:hAnsi="Times New Roman" w:cs="Times New Roman"/>
                <w:sz w:val="26"/>
                <w:szCs w:val="26"/>
              </w:rPr>
            </w:pPr>
            <w:bookmarkStart w:id="12" w:name="bookmark33"/>
            <w:bookmarkStart w:id="13" w:name="bookmark34"/>
            <w:bookmarkEnd w:id="12"/>
            <w:bookmarkEnd w:id="13"/>
            <w:r w:rsidRPr="00B1471A">
              <w:rPr>
                <w:rFonts w:ascii="Times New Roman" w:hAnsi="Times New Roman" w:cs="Times New Roman"/>
                <w:color w:val="000000"/>
                <w:sz w:val="26"/>
                <w:szCs w:val="26"/>
              </w:rPr>
              <w:t>навыками поиска необходимой информации для пополнения профессиональных знаний в области предпринимательской деятельности;</w:t>
            </w:r>
          </w:p>
          <w:p w:rsidR="002C0E0A" w:rsidRPr="00B1471A" w:rsidRDefault="002C0E0A" w:rsidP="00A00E01">
            <w:pPr>
              <w:pStyle w:val="1"/>
              <w:keepNext/>
              <w:numPr>
                <w:ilvl w:val="0"/>
                <w:numId w:val="17"/>
              </w:numPr>
              <w:tabs>
                <w:tab w:val="left" w:pos="1066"/>
              </w:tabs>
              <w:ind w:left="0" w:firstLine="0"/>
              <w:jc w:val="both"/>
              <w:rPr>
                <w:rFonts w:ascii="Times New Roman" w:hAnsi="Times New Roman" w:cs="Times New Roman"/>
                <w:sz w:val="26"/>
                <w:szCs w:val="26"/>
              </w:rPr>
            </w:pPr>
            <w:bookmarkStart w:id="14" w:name="bookmark35"/>
            <w:bookmarkEnd w:id="14"/>
            <w:r w:rsidRPr="00B1471A">
              <w:rPr>
                <w:rFonts w:ascii="Times New Roman" w:hAnsi="Times New Roman" w:cs="Times New Roman"/>
                <w:color w:val="000000"/>
                <w:sz w:val="26"/>
                <w:szCs w:val="26"/>
              </w:rPr>
              <w:t>основными категориями налогового законодательства Республики Беларусь, методикой расчета основных налогов, сборов (пошлин);</w:t>
            </w:r>
          </w:p>
          <w:p w:rsidR="002C0E0A" w:rsidRPr="00B1471A" w:rsidRDefault="002C0E0A" w:rsidP="00A00E01">
            <w:pPr>
              <w:pStyle w:val="a8"/>
              <w:keepNext/>
              <w:widowControl w:val="0"/>
              <w:numPr>
                <w:ilvl w:val="0"/>
                <w:numId w:val="17"/>
              </w:numPr>
              <w:tabs>
                <w:tab w:val="left" w:pos="1134"/>
              </w:tabs>
              <w:spacing w:after="0" w:line="240" w:lineRule="auto"/>
              <w:ind w:left="0" w:firstLine="0"/>
              <w:jc w:val="both"/>
              <w:rPr>
                <w:rFonts w:ascii="Times New Roman" w:hAnsi="Times New Roman" w:cs="Times New Roman"/>
                <w:sz w:val="26"/>
                <w:szCs w:val="26"/>
              </w:rPr>
            </w:pPr>
            <w:bookmarkStart w:id="15" w:name="bookmark36"/>
            <w:bookmarkEnd w:id="15"/>
            <w:r w:rsidRPr="00B1471A">
              <w:rPr>
                <w:rFonts w:ascii="Times New Roman" w:hAnsi="Times New Roman" w:cs="Times New Roman"/>
                <w:sz w:val="26"/>
                <w:szCs w:val="26"/>
              </w:rPr>
              <w:lastRenderedPageBreak/>
              <w:t>методикой планирования производственно-хозяйственных результатов предпринимательской деятельности;</w:t>
            </w:r>
          </w:p>
          <w:p w:rsidR="002C0E0A" w:rsidRPr="00B1471A" w:rsidRDefault="002C0E0A" w:rsidP="00A00E01">
            <w:pPr>
              <w:pStyle w:val="a8"/>
              <w:keepNext/>
              <w:widowControl w:val="0"/>
              <w:numPr>
                <w:ilvl w:val="0"/>
                <w:numId w:val="17"/>
              </w:numPr>
              <w:tabs>
                <w:tab w:val="left" w:pos="1134"/>
              </w:tabs>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методами оценки риска в предпринимательской деятельности;</w:t>
            </w:r>
          </w:p>
          <w:p w:rsidR="002C0E0A" w:rsidRPr="00A00E01" w:rsidRDefault="002C0E0A" w:rsidP="00A00E01">
            <w:pPr>
              <w:pStyle w:val="a8"/>
              <w:keepNext/>
              <w:widowControl w:val="0"/>
              <w:numPr>
                <w:ilvl w:val="0"/>
                <w:numId w:val="17"/>
              </w:numPr>
              <w:tabs>
                <w:tab w:val="left" w:pos="1134"/>
              </w:tabs>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способами охраны коммерческой тайны.</w:t>
            </w:r>
          </w:p>
        </w:tc>
        <w:tc>
          <w:tcPr>
            <w:tcW w:w="5979" w:type="dxa"/>
          </w:tcPr>
          <w:p w:rsidR="002C0E0A" w:rsidRPr="00B1471A" w:rsidRDefault="002C0E0A"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to know:</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w:t>
            </w:r>
            <w:r w:rsidRPr="00B1471A">
              <w:rPr>
                <w:rFonts w:ascii="Times New Roman" w:hAnsi="Times New Roman" w:cs="Times New Roman"/>
                <w:sz w:val="26"/>
                <w:szCs w:val="26"/>
                <w:lang w:val="en-US"/>
              </w:rPr>
              <w:tab/>
              <w:t>legal and economic foundations of the organization of entrepreneurial activity</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w:t>
            </w:r>
            <w:r w:rsidRPr="00B1471A">
              <w:rPr>
                <w:rFonts w:ascii="Times New Roman" w:hAnsi="Times New Roman" w:cs="Times New Roman"/>
                <w:sz w:val="26"/>
                <w:szCs w:val="26"/>
                <w:lang w:val="en-US"/>
              </w:rPr>
              <w:tab/>
              <w:t>theoretical foundations of the formation of the entrepreneurial environment in the Republic of Belarus</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w:t>
            </w:r>
            <w:r w:rsidRPr="00B1471A">
              <w:rPr>
                <w:rFonts w:ascii="Times New Roman" w:hAnsi="Times New Roman" w:cs="Times New Roman"/>
                <w:sz w:val="26"/>
                <w:szCs w:val="26"/>
                <w:lang w:val="en-US"/>
              </w:rPr>
              <w:tab/>
              <w:t>the main directions and content of the state policy aimed at the development of entrepreneurship, stimulation of business initiative and conducting business;</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w:t>
            </w:r>
            <w:r w:rsidRPr="00B1471A">
              <w:rPr>
                <w:rFonts w:ascii="Times New Roman" w:hAnsi="Times New Roman" w:cs="Times New Roman"/>
                <w:sz w:val="26"/>
                <w:szCs w:val="26"/>
                <w:lang w:val="en-US"/>
              </w:rPr>
              <w:tab/>
              <w:t xml:space="preserve">the main categories of the tax legislation of the Republic of Belarus, the methodology for calculating </w:t>
            </w:r>
            <w:r w:rsidRPr="00B1471A">
              <w:rPr>
                <w:rFonts w:ascii="Times New Roman" w:hAnsi="Times New Roman" w:cs="Times New Roman"/>
                <w:sz w:val="26"/>
                <w:szCs w:val="26"/>
                <w:lang w:val="en-US"/>
              </w:rPr>
              <w:lastRenderedPageBreak/>
              <w:t>the main taxes, fees (duties) and the application of special taxation regimes;</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w:t>
            </w:r>
            <w:r w:rsidRPr="00B1471A">
              <w:rPr>
                <w:rFonts w:ascii="Times New Roman" w:hAnsi="Times New Roman" w:cs="Times New Roman"/>
                <w:sz w:val="26"/>
                <w:szCs w:val="26"/>
                <w:lang w:val="en-US"/>
              </w:rPr>
              <w:tab/>
            </w:r>
            <w:proofErr w:type="gramStart"/>
            <w:r w:rsidRPr="00B1471A">
              <w:rPr>
                <w:rFonts w:ascii="Times New Roman" w:hAnsi="Times New Roman" w:cs="Times New Roman"/>
                <w:sz w:val="26"/>
                <w:szCs w:val="26"/>
                <w:lang w:val="en-US"/>
              </w:rPr>
              <w:t>methods</w:t>
            </w:r>
            <w:proofErr w:type="gramEnd"/>
            <w:r w:rsidRPr="00B1471A">
              <w:rPr>
                <w:rFonts w:ascii="Times New Roman" w:hAnsi="Times New Roman" w:cs="Times New Roman"/>
                <w:sz w:val="26"/>
                <w:szCs w:val="26"/>
                <w:lang w:val="en-US"/>
              </w:rPr>
              <w:t xml:space="preserve"> and ways of risk assessment.</w:t>
            </w:r>
          </w:p>
          <w:p w:rsidR="002C0E0A" w:rsidRPr="00B1471A" w:rsidRDefault="002C0E0A"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to be able to:</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to determine the directions of development of entrepreneurial activity and the business development strategy, taking into account the state of the external and internal environment;</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to apply the methodology for calculating the main taxes and fees (duties), taking into account the specifics of tax legislation;</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to search for non-standard organizational solutions, and to make optimal decisions based on the evaluation of various options for optimizing the activities of an entrepreneurial structure;</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to apply the best professional experience of other entrepreneurs in practice;</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w:t>
            </w:r>
            <w:proofErr w:type="gramStart"/>
            <w:r w:rsidRPr="00B1471A">
              <w:rPr>
                <w:rFonts w:ascii="Times New Roman" w:hAnsi="Times New Roman" w:cs="Times New Roman"/>
                <w:sz w:val="26"/>
                <w:szCs w:val="26"/>
                <w:lang w:val="en-US"/>
              </w:rPr>
              <w:t>to</w:t>
            </w:r>
            <w:proofErr w:type="gramEnd"/>
            <w:r w:rsidRPr="00B1471A">
              <w:rPr>
                <w:rFonts w:ascii="Times New Roman" w:hAnsi="Times New Roman" w:cs="Times New Roman"/>
                <w:sz w:val="26"/>
                <w:szCs w:val="26"/>
                <w:lang w:val="en-US"/>
              </w:rPr>
              <w:t xml:space="preserve"> assess the degree of risk and to insure it.</w:t>
            </w:r>
          </w:p>
          <w:p w:rsidR="002C0E0A" w:rsidRPr="00B1471A" w:rsidRDefault="002C0E0A"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to possess:</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economic terminology and legal vocabulary;</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skills in searching for the necessary information to supplement professional knowledge in the field of entrepreneurial activity;</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t>- the main categories of the tax legislation of the Republic of Belarus, the methodology for calculating the main taxes and fees (duties);</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the methodology for planning the production and economic results of entrepreneurial activity;</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methods for assessing risk in entrepreneurial activity;</w:t>
            </w:r>
          </w:p>
          <w:p w:rsidR="002C0E0A" w:rsidRPr="00B1471A" w:rsidRDefault="002C0E0A"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w:t>
            </w:r>
            <w:proofErr w:type="gramStart"/>
            <w:r w:rsidRPr="00B1471A">
              <w:rPr>
                <w:rFonts w:ascii="Times New Roman" w:hAnsi="Times New Roman" w:cs="Times New Roman"/>
                <w:sz w:val="26"/>
                <w:szCs w:val="26"/>
                <w:lang w:val="en-US"/>
              </w:rPr>
              <w:t>methods</w:t>
            </w:r>
            <w:proofErr w:type="gramEnd"/>
            <w:r w:rsidRPr="00B1471A">
              <w:rPr>
                <w:rFonts w:ascii="Times New Roman" w:hAnsi="Times New Roman" w:cs="Times New Roman"/>
                <w:sz w:val="26"/>
                <w:szCs w:val="26"/>
                <w:lang w:val="en-US"/>
              </w:rPr>
              <w:t xml:space="preserve"> for protecting commercial secrets.</w:t>
            </w:r>
          </w:p>
        </w:tc>
      </w:tr>
      <w:tr w:rsidR="002C0E0A" w:rsidRPr="00B1471A" w:rsidTr="006D760C">
        <w:trPr>
          <w:trHeight w:val="915"/>
        </w:trPr>
        <w:tc>
          <w:tcPr>
            <w:tcW w:w="3256" w:type="dxa"/>
            <w:vAlign w:val="center"/>
          </w:tcPr>
          <w:p w:rsidR="002C0E0A" w:rsidRPr="00B1471A" w:rsidRDefault="002C0E0A"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2C0E0A" w:rsidRPr="00B1471A" w:rsidRDefault="002C0E0A"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w:t>
            </w:r>
          </w:p>
        </w:tc>
        <w:tc>
          <w:tcPr>
            <w:tcW w:w="5979" w:type="dxa"/>
          </w:tcPr>
          <w:p w:rsidR="002C0E0A" w:rsidRPr="00B1471A" w:rsidRDefault="002C0E0A"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w:t>
            </w:r>
          </w:p>
        </w:tc>
      </w:tr>
      <w:tr w:rsidR="002C0E0A" w:rsidRPr="00B1471A" w:rsidTr="006D760C">
        <w:trPr>
          <w:trHeight w:val="610"/>
        </w:trPr>
        <w:tc>
          <w:tcPr>
            <w:tcW w:w="3256" w:type="dxa"/>
            <w:vAlign w:val="center"/>
          </w:tcPr>
          <w:p w:rsidR="002C0E0A" w:rsidRPr="00B1471A" w:rsidRDefault="002C0E0A"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2C0E0A" w:rsidRPr="00B1471A" w:rsidRDefault="002C0E0A"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Пререквизитами учебной дисциплины являются дисциплины «Экономическая теория», «Менеджмент»</w:t>
            </w:r>
          </w:p>
        </w:tc>
        <w:tc>
          <w:tcPr>
            <w:tcW w:w="5979" w:type="dxa"/>
          </w:tcPr>
          <w:p w:rsidR="002C0E0A" w:rsidRPr="00B1471A" w:rsidRDefault="002C0E0A"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prerequisites for this academic discipline are the following disciplines: "Economic Theory" and "Management"</w:t>
            </w:r>
          </w:p>
        </w:tc>
      </w:tr>
      <w:tr w:rsidR="002C0E0A" w:rsidRPr="00B1471A" w:rsidTr="006D760C">
        <w:trPr>
          <w:trHeight w:val="915"/>
        </w:trPr>
        <w:tc>
          <w:tcPr>
            <w:tcW w:w="3256" w:type="dxa"/>
            <w:vAlign w:val="center"/>
          </w:tcPr>
          <w:p w:rsidR="002C0E0A" w:rsidRPr="00B1471A" w:rsidRDefault="002C0E0A"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2C0E0A" w:rsidRPr="00B1471A" w:rsidRDefault="002C0E0A"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lang w:val="en-US"/>
              </w:rPr>
              <w:t>3</w:t>
            </w:r>
            <w:r w:rsidRPr="00B1471A">
              <w:rPr>
                <w:rFonts w:ascii="Times New Roman" w:hAnsi="Times New Roman" w:cs="Times New Roman"/>
                <w:sz w:val="26"/>
                <w:szCs w:val="26"/>
              </w:rPr>
              <w:t xml:space="preserve"> з.е.</w:t>
            </w:r>
          </w:p>
        </w:tc>
        <w:tc>
          <w:tcPr>
            <w:tcW w:w="5979" w:type="dxa"/>
          </w:tcPr>
          <w:p w:rsidR="002C0E0A" w:rsidRPr="00B1471A" w:rsidRDefault="002C0E0A"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3 c.u.</w:t>
            </w:r>
          </w:p>
        </w:tc>
      </w:tr>
      <w:tr w:rsidR="002C0E0A" w:rsidRPr="00B1471A" w:rsidTr="006D760C">
        <w:trPr>
          <w:trHeight w:val="1844"/>
        </w:trPr>
        <w:tc>
          <w:tcPr>
            <w:tcW w:w="3256" w:type="dxa"/>
            <w:vAlign w:val="center"/>
          </w:tcPr>
          <w:p w:rsidR="002C0E0A" w:rsidRPr="00B1471A" w:rsidRDefault="002C0E0A"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2C0E0A" w:rsidRPr="00B1471A" w:rsidRDefault="002C0E0A"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108, из них:</w:t>
            </w:r>
          </w:p>
          <w:p w:rsidR="002C0E0A" w:rsidRPr="00B1471A" w:rsidRDefault="002C0E0A"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42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2C0E0A" w:rsidRPr="00B1471A" w:rsidRDefault="002C0E0A"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lang w:val="en-US"/>
              </w:rPr>
              <w:t>66</w:t>
            </w:r>
            <w:r w:rsidRPr="00B1471A">
              <w:rPr>
                <w:rFonts w:ascii="Times New Roman" w:hAnsi="Times New Roman" w:cs="Times New Roman"/>
                <w:sz w:val="26"/>
                <w:szCs w:val="26"/>
              </w:rPr>
              <w:t xml:space="preserve"> часа самостоятельной работы</w:t>
            </w:r>
          </w:p>
        </w:tc>
        <w:tc>
          <w:tcPr>
            <w:tcW w:w="5979" w:type="dxa"/>
          </w:tcPr>
          <w:p w:rsidR="002C0E0A" w:rsidRPr="00B1471A" w:rsidRDefault="002C0E0A"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108, including:</w:t>
            </w:r>
          </w:p>
          <w:p w:rsidR="002C0E0A" w:rsidRPr="00B1471A" w:rsidRDefault="002C0E0A"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2C0E0A" w:rsidRPr="00B1471A" w:rsidRDefault="002C0E0A"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66 hours of self-directed learning</w:t>
            </w:r>
          </w:p>
        </w:tc>
      </w:tr>
      <w:tr w:rsidR="002C0E0A" w:rsidRPr="00B1471A" w:rsidTr="006D760C">
        <w:trPr>
          <w:trHeight w:val="1526"/>
        </w:trPr>
        <w:tc>
          <w:tcPr>
            <w:tcW w:w="3256" w:type="dxa"/>
            <w:vAlign w:val="center"/>
          </w:tcPr>
          <w:p w:rsidR="002C0E0A" w:rsidRPr="00B1471A" w:rsidRDefault="002C0E0A"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2C0E0A" w:rsidRPr="00B1471A" w:rsidRDefault="002C0E0A"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тестирование.</w:t>
            </w:r>
          </w:p>
          <w:p w:rsidR="002C0E0A" w:rsidRPr="00B1471A" w:rsidRDefault="002C0E0A"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2C0E0A" w:rsidRPr="00B1471A" w:rsidRDefault="002C0E0A" w:rsidP="00A00E01">
            <w:pPr>
              <w:spacing w:line="240" w:lineRule="auto"/>
              <w:rPr>
                <w:rFonts w:ascii="Times New Roman" w:hAnsi="Times New Roman" w:cs="Times New Roman"/>
                <w:sz w:val="26"/>
                <w:szCs w:val="26"/>
              </w:rPr>
            </w:pPr>
          </w:p>
        </w:tc>
        <w:tc>
          <w:tcPr>
            <w:tcW w:w="5979" w:type="dxa"/>
          </w:tcPr>
          <w:p w:rsidR="002C0E0A" w:rsidRPr="00B1471A" w:rsidRDefault="002C0E0A"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current certification is testing.</w:t>
            </w:r>
          </w:p>
          <w:p w:rsidR="002C0E0A" w:rsidRPr="00B1471A" w:rsidRDefault="002C0E0A"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The form of intermediate certification is a test.</w:t>
            </w:r>
          </w:p>
        </w:tc>
      </w:tr>
    </w:tbl>
    <w:p w:rsidR="002C0E0A" w:rsidRPr="00B1471A" w:rsidRDefault="002C0E0A"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6D760C" w:rsidRPr="00B1471A" w:rsidRDefault="006D760C"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w:t>
      </w:r>
      <w:r w:rsidRPr="00B1471A">
        <w:rPr>
          <w:rFonts w:ascii="Times New Roman" w:eastAsia="Calibri" w:hAnsi="Times New Roman" w:cs="Times New Roman"/>
          <w:b/>
          <w:noProof/>
          <w:sz w:val="26"/>
          <w:szCs w:val="26"/>
        </w:rPr>
        <w:t>Основы безопасности труда</w:t>
      </w:r>
      <w:r w:rsidRPr="00B1471A">
        <w:rPr>
          <w:rFonts w:ascii="Times New Roman" w:hAnsi="Times New Roman" w:cs="Times New Roman"/>
          <w:b/>
          <w:sz w:val="26"/>
          <w:szCs w:val="26"/>
        </w:rPr>
        <w:t>»</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«Факультативные дисциплины»</w:t>
      </w:r>
      <w:r w:rsidRPr="00B1471A">
        <w:rPr>
          <w:rFonts w:ascii="Times New Roman" w:hAnsi="Times New Roman" w:cs="Times New Roman"/>
          <w:sz w:val="26"/>
          <w:szCs w:val="26"/>
        </w:rPr>
        <w:t xml:space="preserve"> / </w:t>
      </w:r>
    </w:p>
    <w:p w:rsidR="006D760C" w:rsidRPr="00B1471A" w:rsidRDefault="006D760C"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«Fundamentals of occupational safety »</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Optional subjects »</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6D760C" w:rsidRPr="00B1471A" w:rsidRDefault="006D760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Целью изучения дисциплины является получение студентами знаний по вопросам охраны труда, для осуществления безопасной трудовойдеятельности в составе студенческих, сервисных отрядов, и при прохождении практики на производстве. </w:t>
            </w:r>
          </w:p>
        </w:tc>
        <w:tc>
          <w:tcPr>
            <w:tcW w:w="5979" w:type="dxa"/>
          </w:tcPr>
          <w:p w:rsidR="006D760C" w:rsidRPr="00B1471A" w:rsidRDefault="006D760C"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purpose of studying this discipline is to provide students with the necessary knowledge in the field of occupational safety and health to ensure safe work practices within student and service teams, as well as during practical training at production facilities.</w:t>
            </w:r>
          </w:p>
        </w:tc>
      </w:tr>
      <w:tr w:rsidR="006D760C" w:rsidRPr="00B1471A" w:rsidTr="00A00E01">
        <w:trPr>
          <w:trHeight w:val="567"/>
        </w:trPr>
        <w:tc>
          <w:tcPr>
            <w:tcW w:w="3256" w:type="dxa"/>
            <w:vAlign w:val="center"/>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6D760C" w:rsidRPr="00B1471A" w:rsidRDefault="006D760C" w:rsidP="00A00E01">
            <w:pPr>
              <w:spacing w:after="0" w:line="240" w:lineRule="auto"/>
              <w:jc w:val="both"/>
              <w:rPr>
                <w:rFonts w:ascii="Times New Roman" w:hAnsi="Times New Roman" w:cs="Times New Roman"/>
                <w:sz w:val="26"/>
                <w:szCs w:val="26"/>
                <w:lang w:val="en-US"/>
              </w:rPr>
            </w:pPr>
          </w:p>
        </w:tc>
        <w:tc>
          <w:tcPr>
            <w:tcW w:w="5979" w:type="dxa"/>
          </w:tcPr>
          <w:p w:rsidR="006D760C" w:rsidRPr="00B1471A" w:rsidRDefault="006D760C" w:rsidP="00A00E01">
            <w:pPr>
              <w:spacing w:line="240" w:lineRule="auto"/>
              <w:jc w:val="both"/>
              <w:rPr>
                <w:rFonts w:ascii="Times New Roman" w:hAnsi="Times New Roman" w:cs="Times New Roman"/>
                <w:sz w:val="26"/>
                <w:szCs w:val="26"/>
                <w:lang w:val="en-US"/>
              </w:rPr>
            </w:pPr>
          </w:p>
        </w:tc>
      </w:tr>
      <w:tr w:rsidR="006D760C" w:rsidRPr="00B1471A" w:rsidTr="006D760C">
        <w:trPr>
          <w:trHeight w:val="1233"/>
        </w:trPr>
        <w:tc>
          <w:tcPr>
            <w:tcW w:w="3256" w:type="dxa"/>
            <w:vAlign w:val="center"/>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w:t>
            </w:r>
          </w:p>
        </w:tc>
        <w:tc>
          <w:tcPr>
            <w:tcW w:w="6095" w:type="dxa"/>
          </w:tcPr>
          <w:p w:rsidR="006D760C" w:rsidRPr="00B1471A" w:rsidRDefault="006D760C" w:rsidP="00A00E01">
            <w:pPr>
              <w:spacing w:after="0" w:line="240" w:lineRule="auto"/>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t xml:space="preserve">знать: </w:t>
            </w:r>
          </w:p>
          <w:p w:rsidR="006D760C" w:rsidRPr="00B1471A" w:rsidRDefault="006D760C" w:rsidP="00A00E01">
            <w:pPr>
              <w:spacing w:after="0"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основные закон</w:t>
            </w:r>
            <w:r w:rsidR="00A00E01">
              <w:rPr>
                <w:rFonts w:ascii="Times New Roman" w:eastAsia="Calibri" w:hAnsi="Times New Roman" w:cs="Times New Roman"/>
                <w:sz w:val="26"/>
                <w:szCs w:val="26"/>
              </w:rPr>
              <w:t>одательные документы в области б</w:t>
            </w:r>
            <w:r w:rsidRPr="00B1471A">
              <w:rPr>
                <w:rFonts w:ascii="Times New Roman" w:eastAsia="Calibri" w:hAnsi="Times New Roman" w:cs="Times New Roman"/>
                <w:sz w:val="26"/>
                <w:szCs w:val="26"/>
              </w:rPr>
              <w:t>езопасности труда;</w:t>
            </w:r>
          </w:p>
          <w:p w:rsidR="006D760C" w:rsidRPr="00B1471A" w:rsidRDefault="006D760C" w:rsidP="00A00E01">
            <w:pPr>
              <w:spacing w:after="0"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обязанности нанимателя по обеспечению безопасных условий труда;</w:t>
            </w:r>
          </w:p>
          <w:p w:rsidR="006D760C" w:rsidRPr="00B1471A" w:rsidRDefault="006D760C" w:rsidP="00A00E01">
            <w:pPr>
              <w:spacing w:after="0"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права и обязанности работника по охране труда;</w:t>
            </w:r>
          </w:p>
          <w:p w:rsidR="006D760C" w:rsidRPr="00B1471A" w:rsidRDefault="006D760C" w:rsidP="00A00E01">
            <w:pPr>
              <w:spacing w:after="0"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–назначение и область п</w:t>
            </w:r>
            <w:r w:rsidR="00A00E01">
              <w:rPr>
                <w:rFonts w:ascii="Times New Roman" w:eastAsia="Calibri" w:hAnsi="Times New Roman" w:cs="Times New Roman"/>
                <w:sz w:val="26"/>
                <w:szCs w:val="26"/>
              </w:rPr>
              <w:t>рименения первичных с</w:t>
            </w:r>
            <w:r w:rsidRPr="00B1471A">
              <w:rPr>
                <w:rFonts w:ascii="Times New Roman" w:eastAsia="Calibri" w:hAnsi="Times New Roman" w:cs="Times New Roman"/>
                <w:sz w:val="26"/>
                <w:szCs w:val="26"/>
              </w:rPr>
              <w:t>редств пожаротушения;</w:t>
            </w:r>
          </w:p>
          <w:p w:rsidR="006D760C" w:rsidRPr="00B1471A" w:rsidRDefault="006D760C" w:rsidP="00A00E01">
            <w:pPr>
              <w:spacing w:after="0" w:line="240" w:lineRule="auto"/>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t>уметь:</w:t>
            </w:r>
          </w:p>
          <w:p w:rsidR="006D760C" w:rsidRPr="00B1471A" w:rsidRDefault="006D760C" w:rsidP="00A00E01">
            <w:pPr>
              <w:spacing w:after="0"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пользоваться правовой документацией по вопросам безопасности труда;</w:t>
            </w:r>
          </w:p>
          <w:p w:rsidR="006D760C" w:rsidRPr="00B1471A" w:rsidRDefault="006D760C" w:rsidP="00A00E01">
            <w:pPr>
              <w:spacing w:after="0"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оценивать опасные факторы производственных процессов  оборудования;</w:t>
            </w:r>
          </w:p>
          <w:p w:rsidR="006D760C" w:rsidRPr="00B1471A" w:rsidRDefault="006D760C" w:rsidP="00A00E01">
            <w:pPr>
              <w:spacing w:after="0"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lastRenderedPageBreak/>
              <w:t>– оказывать первую помощь пострадавшему в результате несчастного случая в организации (на предприятии);</w:t>
            </w:r>
          </w:p>
          <w:p w:rsidR="006D760C" w:rsidRPr="00B1471A" w:rsidRDefault="006D760C" w:rsidP="00A00E01">
            <w:pPr>
              <w:spacing w:after="0" w:line="240" w:lineRule="auto"/>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t>иметь навык:</w:t>
            </w:r>
          </w:p>
          <w:p w:rsidR="006D760C" w:rsidRPr="00B1471A" w:rsidRDefault="006D760C" w:rsidP="00A00E01">
            <w:pPr>
              <w:spacing w:after="0"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 владения основами техники безопасности, пожар</w:t>
            </w:r>
            <w:proofErr w:type="gramStart"/>
            <w:r w:rsidRPr="00B1471A">
              <w:rPr>
                <w:rFonts w:ascii="Times New Roman" w:eastAsia="Calibri" w:hAnsi="Times New Roman" w:cs="Times New Roman"/>
                <w:sz w:val="26"/>
                <w:szCs w:val="26"/>
              </w:rPr>
              <w:t>о-</w:t>
            </w:r>
            <w:proofErr w:type="gramEnd"/>
            <w:r w:rsidRPr="00B1471A">
              <w:rPr>
                <w:rFonts w:ascii="Times New Roman" w:eastAsia="Calibri" w:hAnsi="Times New Roman" w:cs="Times New Roman"/>
                <w:sz w:val="26"/>
                <w:szCs w:val="26"/>
              </w:rPr>
              <w:t xml:space="preserve"> и взрывобезопасности;</w:t>
            </w:r>
          </w:p>
          <w:p w:rsidR="006D760C" w:rsidRPr="00B1471A" w:rsidRDefault="006D760C" w:rsidP="00A00E01">
            <w:pPr>
              <w:spacing w:after="0" w:line="240" w:lineRule="auto"/>
              <w:jc w:val="both"/>
              <w:rPr>
                <w:rFonts w:ascii="Times New Roman" w:hAnsi="Times New Roman" w:cs="Times New Roman"/>
                <w:sz w:val="26"/>
                <w:szCs w:val="26"/>
              </w:rPr>
            </w:pPr>
            <w:r w:rsidRPr="00B1471A">
              <w:rPr>
                <w:rFonts w:ascii="Times New Roman" w:eastAsia="Calibri" w:hAnsi="Times New Roman" w:cs="Times New Roman"/>
                <w:sz w:val="26"/>
                <w:szCs w:val="26"/>
              </w:rPr>
              <w:t xml:space="preserve">–использования первичных средств пожаротушения. </w:t>
            </w:r>
          </w:p>
        </w:tc>
        <w:tc>
          <w:tcPr>
            <w:tcW w:w="5979" w:type="dxa"/>
          </w:tcPr>
          <w:p w:rsidR="006D760C" w:rsidRPr="00B1471A" w:rsidRDefault="006D760C" w:rsidP="00A00E01">
            <w:pPr>
              <w:spacing w:after="0" w:line="240" w:lineRule="auto"/>
              <w:jc w:val="both"/>
              <w:rPr>
                <w:rFonts w:ascii="Times New Roman" w:eastAsia="Calibri" w:hAnsi="Times New Roman" w:cs="Times New Roman"/>
                <w:b/>
                <w:sz w:val="26"/>
                <w:szCs w:val="26"/>
                <w:lang w:val="en-US"/>
              </w:rPr>
            </w:pPr>
            <w:r w:rsidRPr="00B1471A">
              <w:rPr>
                <w:rFonts w:ascii="Times New Roman" w:eastAsia="Calibri" w:hAnsi="Times New Roman" w:cs="Times New Roman"/>
                <w:b/>
                <w:sz w:val="26"/>
                <w:szCs w:val="26"/>
                <w:lang w:val="en-US"/>
              </w:rPr>
              <w:lastRenderedPageBreak/>
              <w:t>know:</w:t>
            </w:r>
          </w:p>
          <w:p w:rsidR="006D760C" w:rsidRPr="00B1471A" w:rsidRDefault="006D760C" w:rsidP="00A00E01">
            <w:pPr>
              <w:spacing w:after="0"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the main legislative documents in the field of occupational safety;</w:t>
            </w:r>
          </w:p>
          <w:p w:rsidR="006D760C" w:rsidRPr="00B1471A" w:rsidRDefault="006D760C" w:rsidP="00A00E01">
            <w:pPr>
              <w:spacing w:after="0"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the employer's responsibilities for ensuring safe working conditions;</w:t>
            </w:r>
          </w:p>
          <w:p w:rsidR="006D760C" w:rsidRPr="00B1471A" w:rsidRDefault="006D760C" w:rsidP="00A00E01">
            <w:pPr>
              <w:spacing w:after="0"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the employee's rights and obligations in the field of occupational safety;</w:t>
            </w:r>
          </w:p>
          <w:p w:rsidR="006D760C" w:rsidRPr="00B1471A" w:rsidRDefault="006D760C" w:rsidP="00A00E01">
            <w:pPr>
              <w:spacing w:after="0"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the purpose and scope of use of primary fire extinguishing means;</w:t>
            </w:r>
          </w:p>
          <w:p w:rsidR="006D760C" w:rsidRPr="00B1471A" w:rsidRDefault="006D760C" w:rsidP="00A00E01">
            <w:pPr>
              <w:spacing w:after="0"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the ability to:</w:t>
            </w:r>
          </w:p>
          <w:p w:rsidR="006D760C" w:rsidRPr="00B1471A" w:rsidRDefault="006D760C" w:rsidP="00A00E01">
            <w:pPr>
              <w:spacing w:after="0" w:line="240" w:lineRule="auto"/>
              <w:jc w:val="both"/>
              <w:rPr>
                <w:rFonts w:ascii="Times New Roman" w:eastAsia="Calibri" w:hAnsi="Times New Roman" w:cs="Times New Roman"/>
                <w:b/>
                <w:sz w:val="26"/>
                <w:szCs w:val="26"/>
                <w:lang w:val="en-US"/>
              </w:rPr>
            </w:pPr>
            <w:r w:rsidRPr="00B1471A">
              <w:rPr>
                <w:rFonts w:ascii="Times New Roman" w:eastAsia="Calibri" w:hAnsi="Times New Roman" w:cs="Times New Roman"/>
                <w:b/>
                <w:sz w:val="26"/>
                <w:szCs w:val="26"/>
                <w:lang w:val="en-US"/>
              </w:rPr>
              <w:t>be able to:</w:t>
            </w:r>
          </w:p>
          <w:p w:rsidR="006D760C" w:rsidRPr="00B1471A" w:rsidRDefault="006D760C" w:rsidP="00A00E01">
            <w:pPr>
              <w:spacing w:after="0"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to use legal documentation on occupational safety;</w:t>
            </w:r>
          </w:p>
          <w:p w:rsidR="006D760C" w:rsidRPr="00B1471A" w:rsidRDefault="006D760C" w:rsidP="00A00E01">
            <w:pPr>
              <w:spacing w:after="0"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xml:space="preserve">– to assess the hazardous factors of production </w:t>
            </w:r>
            <w:r w:rsidRPr="00B1471A">
              <w:rPr>
                <w:rFonts w:ascii="Times New Roman" w:eastAsia="Calibri" w:hAnsi="Times New Roman" w:cs="Times New Roman"/>
                <w:sz w:val="26"/>
                <w:szCs w:val="26"/>
                <w:lang w:val="en-US"/>
              </w:rPr>
              <w:lastRenderedPageBreak/>
              <w:t>processes of equipment;</w:t>
            </w:r>
          </w:p>
          <w:p w:rsidR="006D760C" w:rsidRPr="00B1471A" w:rsidRDefault="006D760C" w:rsidP="00A00E01">
            <w:pPr>
              <w:spacing w:after="0"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 to provide first aid to an injured person as a result of an accident in the organization (at the enterprise);</w:t>
            </w:r>
          </w:p>
          <w:p w:rsidR="006D760C" w:rsidRPr="00B1471A" w:rsidRDefault="006D760C" w:rsidP="00A00E01">
            <w:pPr>
              <w:spacing w:after="0"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b/>
                <w:sz w:val="26"/>
                <w:szCs w:val="26"/>
                <w:lang w:val="en-US"/>
              </w:rPr>
              <w:t>have the skill of</w:t>
            </w:r>
            <w:r w:rsidRPr="00B1471A">
              <w:rPr>
                <w:rFonts w:ascii="Times New Roman" w:eastAsia="Calibri" w:hAnsi="Times New Roman" w:cs="Times New Roman"/>
                <w:sz w:val="26"/>
                <w:szCs w:val="26"/>
                <w:lang w:val="en-US"/>
              </w:rPr>
              <w:t>:</w:t>
            </w:r>
          </w:p>
          <w:p w:rsidR="006D760C" w:rsidRPr="00B1471A" w:rsidRDefault="006D760C"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knowledge of the basics of safety, fire and explosion safety;</w:t>
            </w:r>
          </w:p>
          <w:p w:rsidR="006D760C" w:rsidRPr="00A00E01" w:rsidRDefault="006D760C"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w:t>
            </w:r>
            <w:proofErr w:type="gramStart"/>
            <w:r w:rsidRPr="00B1471A">
              <w:rPr>
                <w:rFonts w:ascii="Times New Roman" w:hAnsi="Times New Roman" w:cs="Times New Roman"/>
                <w:sz w:val="26"/>
                <w:szCs w:val="26"/>
                <w:lang w:val="en-US"/>
              </w:rPr>
              <w:t>use</w:t>
            </w:r>
            <w:proofErr w:type="gramEnd"/>
            <w:r w:rsidRPr="00B1471A">
              <w:rPr>
                <w:rFonts w:ascii="Times New Roman" w:hAnsi="Times New Roman" w:cs="Times New Roman"/>
                <w:sz w:val="26"/>
                <w:szCs w:val="26"/>
                <w:lang w:val="en-US"/>
              </w:rPr>
              <w:t xml:space="preserve"> of primary fire extinguishing means.</w:t>
            </w:r>
          </w:p>
        </w:tc>
      </w:tr>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6D760C" w:rsidRPr="00B1471A" w:rsidRDefault="006D760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2</w:t>
            </w:r>
          </w:p>
        </w:tc>
        <w:tc>
          <w:tcPr>
            <w:tcW w:w="5979" w:type="dxa"/>
          </w:tcPr>
          <w:p w:rsidR="006D760C" w:rsidRPr="00B1471A" w:rsidRDefault="006D760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2</w:t>
            </w:r>
          </w:p>
        </w:tc>
      </w:tr>
      <w:tr w:rsidR="006D760C" w:rsidRPr="00B1471A" w:rsidTr="006D760C">
        <w:trPr>
          <w:trHeight w:val="610"/>
        </w:trPr>
        <w:tc>
          <w:tcPr>
            <w:tcW w:w="3256" w:type="dxa"/>
            <w:vAlign w:val="center"/>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6D760C" w:rsidRPr="00B1471A" w:rsidRDefault="006D760C" w:rsidP="00A00E01">
            <w:pPr>
              <w:spacing w:line="240" w:lineRule="auto"/>
              <w:jc w:val="both"/>
              <w:rPr>
                <w:rFonts w:ascii="Times New Roman" w:hAnsi="Times New Roman" w:cs="Times New Roman"/>
                <w:sz w:val="26"/>
                <w:szCs w:val="26"/>
              </w:rPr>
            </w:pPr>
          </w:p>
        </w:tc>
        <w:tc>
          <w:tcPr>
            <w:tcW w:w="5979" w:type="dxa"/>
          </w:tcPr>
          <w:p w:rsidR="006D760C" w:rsidRPr="00B1471A" w:rsidRDefault="006D760C" w:rsidP="00A00E01">
            <w:pPr>
              <w:spacing w:line="240" w:lineRule="auto"/>
              <w:jc w:val="both"/>
              <w:rPr>
                <w:rFonts w:ascii="Times New Roman" w:hAnsi="Times New Roman" w:cs="Times New Roman"/>
                <w:sz w:val="26"/>
                <w:szCs w:val="26"/>
              </w:rPr>
            </w:pPr>
          </w:p>
        </w:tc>
      </w:tr>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6D760C" w:rsidRPr="00B1471A" w:rsidRDefault="006D760C" w:rsidP="00A00E01">
            <w:pPr>
              <w:spacing w:line="240" w:lineRule="auto"/>
              <w:jc w:val="both"/>
              <w:rPr>
                <w:rFonts w:ascii="Times New Roman" w:hAnsi="Times New Roman" w:cs="Times New Roman"/>
                <w:sz w:val="26"/>
                <w:szCs w:val="26"/>
              </w:rPr>
            </w:pPr>
          </w:p>
        </w:tc>
        <w:tc>
          <w:tcPr>
            <w:tcW w:w="5979" w:type="dxa"/>
          </w:tcPr>
          <w:p w:rsidR="006D760C" w:rsidRPr="00B1471A" w:rsidRDefault="006D760C" w:rsidP="00A00E01">
            <w:pPr>
              <w:spacing w:line="240" w:lineRule="auto"/>
              <w:jc w:val="both"/>
              <w:rPr>
                <w:rFonts w:ascii="Times New Roman" w:hAnsi="Times New Roman" w:cs="Times New Roman"/>
                <w:sz w:val="26"/>
                <w:szCs w:val="26"/>
              </w:rPr>
            </w:pPr>
          </w:p>
        </w:tc>
      </w:tr>
      <w:tr w:rsidR="006D760C" w:rsidRPr="00B1471A" w:rsidTr="006D760C">
        <w:trPr>
          <w:trHeight w:val="1844"/>
        </w:trPr>
        <w:tc>
          <w:tcPr>
            <w:tcW w:w="3256" w:type="dxa"/>
            <w:vAlign w:val="center"/>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Всего часов </w:t>
            </w:r>
            <w:r w:rsidRPr="00B1471A">
              <w:rPr>
                <w:rFonts w:ascii="Times New Roman" w:eastAsia="Calibri" w:hAnsi="Times New Roman" w:cs="Times New Roman"/>
                <w:sz w:val="26"/>
                <w:szCs w:val="26"/>
              </w:rPr>
              <w:t xml:space="preserve">– </w:t>
            </w:r>
            <w:r w:rsidRPr="00B1471A">
              <w:rPr>
                <w:rFonts w:ascii="Times New Roman" w:hAnsi="Times New Roman" w:cs="Times New Roman"/>
                <w:sz w:val="26"/>
                <w:szCs w:val="26"/>
              </w:rPr>
              <w:t xml:space="preserve">18, из них: </w:t>
            </w:r>
          </w:p>
          <w:p w:rsidR="006D760C" w:rsidRPr="00B1471A" w:rsidRDefault="006D760C" w:rsidP="00A00E01">
            <w:pPr>
              <w:tabs>
                <w:tab w:val="left" w:pos="3232"/>
              </w:tabs>
              <w:spacing w:line="240" w:lineRule="auto"/>
              <w:rPr>
                <w:rFonts w:ascii="Times New Roman" w:hAnsi="Times New Roman" w:cs="Times New Roman"/>
                <w:sz w:val="26"/>
                <w:szCs w:val="26"/>
              </w:rPr>
            </w:pP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 18 часа.</w:t>
            </w:r>
            <w:r w:rsidRPr="00B1471A">
              <w:rPr>
                <w:rFonts w:ascii="Times New Roman" w:hAnsi="Times New Roman" w:cs="Times New Roman"/>
                <w:sz w:val="26"/>
                <w:szCs w:val="26"/>
              </w:rPr>
              <w:tab/>
            </w:r>
          </w:p>
        </w:tc>
        <w:tc>
          <w:tcPr>
            <w:tcW w:w="5979" w:type="dxa"/>
          </w:tcPr>
          <w:p w:rsidR="006D760C" w:rsidRPr="00B1471A" w:rsidRDefault="006D760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Total hours </w:t>
            </w:r>
            <w:r w:rsidRPr="00B1471A">
              <w:rPr>
                <w:rFonts w:ascii="Times New Roman" w:eastAsia="Calibri" w:hAnsi="Times New Roman" w:cs="Times New Roman"/>
                <w:sz w:val="26"/>
                <w:szCs w:val="26"/>
                <w:lang w:val="en-US"/>
              </w:rPr>
              <w:t xml:space="preserve">– </w:t>
            </w:r>
            <w:r w:rsidRPr="00B1471A">
              <w:rPr>
                <w:rFonts w:ascii="Times New Roman" w:hAnsi="Times New Roman" w:cs="Times New Roman"/>
                <w:sz w:val="26"/>
                <w:szCs w:val="26"/>
                <w:lang w:val="en-US"/>
              </w:rPr>
              <w:t>18, of which:</w:t>
            </w:r>
          </w:p>
          <w:p w:rsidR="006D760C" w:rsidRPr="00B1471A" w:rsidRDefault="006D760C" w:rsidP="00A00E01">
            <w:pPr>
              <w:spacing w:line="240" w:lineRule="auto"/>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t>classroom</w:t>
            </w:r>
            <w:proofErr w:type="gramEnd"/>
            <w:r w:rsidRPr="00B1471A">
              <w:rPr>
                <w:rFonts w:ascii="Times New Roman" w:hAnsi="Times New Roman" w:cs="Times New Roman"/>
                <w:sz w:val="26"/>
                <w:szCs w:val="26"/>
                <w:lang w:val="en-US"/>
              </w:rPr>
              <w:t xml:space="preserve"> hours - 18.</w:t>
            </w:r>
          </w:p>
        </w:tc>
      </w:tr>
      <w:tr w:rsidR="006D760C" w:rsidRPr="00B1471A" w:rsidTr="006D760C">
        <w:trPr>
          <w:trHeight w:val="1526"/>
        </w:trPr>
        <w:tc>
          <w:tcPr>
            <w:tcW w:w="3256" w:type="dxa"/>
            <w:vAlign w:val="center"/>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6D760C" w:rsidRPr="00B1471A" w:rsidRDefault="006D760C"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устный опрос, тестирование.</w:t>
            </w:r>
          </w:p>
          <w:p w:rsidR="006D760C" w:rsidRPr="00A00E01" w:rsidRDefault="006D760C"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дифференцированный зачет.</w:t>
            </w:r>
          </w:p>
        </w:tc>
        <w:tc>
          <w:tcPr>
            <w:tcW w:w="5979" w:type="dxa"/>
          </w:tcPr>
          <w:p w:rsidR="006D760C" w:rsidRPr="00B1471A" w:rsidRDefault="006D760C"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current certification form is an oral survey and testing.</w:t>
            </w:r>
          </w:p>
          <w:p w:rsidR="006D760C" w:rsidRPr="00A00E01" w:rsidRDefault="006D760C" w:rsidP="00A00E01">
            <w:pPr>
              <w:spacing w:line="240" w:lineRule="auto"/>
              <w:jc w:val="both"/>
              <w:rPr>
                <w:rFonts w:ascii="Times New Roman" w:eastAsia="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differentiated credit.</w:t>
            </w:r>
          </w:p>
        </w:tc>
      </w:tr>
    </w:tbl>
    <w:p w:rsidR="006D760C" w:rsidRPr="00B1471A" w:rsidRDefault="006D760C" w:rsidP="00A00E01">
      <w:pPr>
        <w:spacing w:line="240" w:lineRule="auto"/>
        <w:rPr>
          <w:rFonts w:ascii="Times New Roman" w:hAnsi="Times New Roman" w:cs="Times New Roman"/>
          <w:sz w:val="26"/>
          <w:szCs w:val="26"/>
          <w:lang w:val="en-US"/>
        </w:rPr>
      </w:pPr>
    </w:p>
    <w:p w:rsidR="006D760C" w:rsidRPr="00B1471A" w:rsidRDefault="006D760C"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6D760C" w:rsidRPr="00A00E01" w:rsidRDefault="006D760C" w:rsidP="00A00E01">
      <w:pPr>
        <w:spacing w:after="0"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rPr>
        <w:lastRenderedPageBreak/>
        <w:t>Учебная</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дисциплина</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b/>
          <w:sz w:val="26"/>
          <w:szCs w:val="26"/>
        </w:rPr>
        <w:t>Основы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права</w:t>
      </w:r>
      <w:r w:rsidRPr="00B1471A">
        <w:rPr>
          <w:rFonts w:ascii="Times New Roman" w:hAnsi="Times New Roman" w:cs="Times New Roman"/>
          <w:b/>
          <w:sz w:val="26"/>
          <w:szCs w:val="26"/>
          <w:lang w:val="en-US"/>
        </w:rPr>
        <w:t>»</w:t>
      </w:r>
      <w:r w:rsidR="00A00E01">
        <w:rPr>
          <w:rFonts w:ascii="Times New Roman" w:hAnsi="Times New Roman" w:cs="Times New Roman"/>
          <w:sz w:val="26"/>
          <w:szCs w:val="26"/>
          <w:lang w:val="en-US"/>
        </w:rPr>
        <w:t xml:space="preserve"> </w:t>
      </w:r>
      <w:r w:rsidR="00A00E01" w:rsidRPr="00A00E01">
        <w:rPr>
          <w:rFonts w:ascii="Times New Roman" w:hAnsi="Times New Roman" w:cs="Times New Roman"/>
          <w:sz w:val="26"/>
          <w:szCs w:val="26"/>
          <w:lang w:val="en-US"/>
        </w:rPr>
        <w:t xml:space="preserve">/ </w:t>
      </w: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Fundamentals of law»</w:t>
      </w:r>
      <w:r w:rsidRPr="00B1471A">
        <w:rPr>
          <w:rFonts w:ascii="Times New Roman" w:hAnsi="Times New Roman" w:cs="Times New Roman"/>
          <w:sz w:val="26"/>
          <w:szCs w:val="26"/>
          <w:lang w:val="en-US"/>
        </w:rPr>
        <w:t>:</w:t>
      </w:r>
    </w:p>
    <w:p w:rsidR="00A00E01" w:rsidRPr="00A00E01" w:rsidRDefault="00A00E01" w:rsidP="00A00E01">
      <w:pPr>
        <w:spacing w:after="0" w:line="240" w:lineRule="auto"/>
        <w:jc w:val="center"/>
        <w:rPr>
          <w:rFonts w:ascii="Times New Roman" w:hAnsi="Times New Roman" w:cs="Times New Roman"/>
          <w:sz w:val="26"/>
          <w:szCs w:val="26"/>
          <w:lang w:val="en-US"/>
        </w:rPr>
      </w:pPr>
    </w:p>
    <w:tbl>
      <w:tblPr>
        <w:tblStyle w:val="a7"/>
        <w:tblW w:w="15330" w:type="dxa"/>
        <w:tblInd w:w="0" w:type="dxa"/>
        <w:tblLook w:val="04A0"/>
      </w:tblPr>
      <w:tblGrid>
        <w:gridCol w:w="3256"/>
        <w:gridCol w:w="6095"/>
        <w:gridCol w:w="5979"/>
      </w:tblGrid>
      <w:tr w:rsidR="006D760C" w:rsidRPr="00B1471A" w:rsidTr="006D760C">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pStyle w:val="10"/>
              <w:pBdr>
                <w:top w:val="nil"/>
                <w:left w:val="nil"/>
                <w:bottom w:val="nil"/>
                <w:right w:val="nil"/>
                <w:between w:val="nil"/>
              </w:pBdr>
              <w:tabs>
                <w:tab w:val="left" w:pos="1134"/>
              </w:tabs>
              <w:ind w:firstLine="709"/>
              <w:jc w:val="both"/>
              <w:rPr>
                <w:rFonts w:ascii="Times New Roman" w:hAnsi="Times New Roman" w:cs="Times New Roman"/>
                <w:color w:val="FF0000"/>
                <w:sz w:val="26"/>
                <w:szCs w:val="26"/>
                <w:lang w:eastAsia="en-US"/>
              </w:rPr>
            </w:pPr>
            <w:r w:rsidRPr="00B1471A">
              <w:rPr>
                <w:rFonts w:ascii="Times New Roman" w:eastAsia="Times New Roman" w:hAnsi="Times New Roman" w:cs="Times New Roman"/>
                <w:color w:val="000000"/>
                <w:sz w:val="26"/>
                <w:szCs w:val="26"/>
              </w:rPr>
              <w:t xml:space="preserve">Учебная дисциплина «Основы права» занимает одно из центральных мест в социально-гуманитарной подготовке современного специалиста. Она способствует развитию общей культуры и социализации личности обучающихся, воспитанию осознанного понимания необходимости соблюдения правовых норм, чувства ответственности за результаты своей деятельности. Компетентность в области правовых знаний в настоящее время является одной из ключевых составляющих успешной деятельности любого специалиста. Актуальность изучаемой дисциплины обусловлена задачами формирования правового государства, возрастанием </w:t>
            </w:r>
            <w:proofErr w:type="gramStart"/>
            <w:r w:rsidRPr="00B1471A">
              <w:rPr>
                <w:rFonts w:ascii="Times New Roman" w:eastAsia="Times New Roman" w:hAnsi="Times New Roman" w:cs="Times New Roman"/>
                <w:color w:val="000000"/>
                <w:sz w:val="26"/>
                <w:szCs w:val="26"/>
              </w:rPr>
              <w:t>роли правового регулирования деятельности граждан нашего государства</w:t>
            </w:r>
            <w:proofErr w:type="gramEnd"/>
            <w:r w:rsidRPr="00B1471A">
              <w:rPr>
                <w:rFonts w:ascii="Times New Roman" w:eastAsia="Times New Roman" w:hAnsi="Times New Roman" w:cs="Times New Roman"/>
                <w:color w:val="000000"/>
                <w:sz w:val="26"/>
                <w:szCs w:val="26"/>
              </w:rPr>
              <w:t xml:space="preserve"> в современных условиях. В ходе изучения </w:t>
            </w:r>
            <w:proofErr w:type="gramStart"/>
            <w:r w:rsidRPr="00B1471A">
              <w:rPr>
                <w:rFonts w:ascii="Times New Roman" w:eastAsia="Times New Roman" w:hAnsi="Times New Roman" w:cs="Times New Roman"/>
                <w:color w:val="000000"/>
                <w:sz w:val="26"/>
                <w:szCs w:val="26"/>
              </w:rPr>
              <w:t>дисциплины</w:t>
            </w:r>
            <w:proofErr w:type="gramEnd"/>
            <w:r w:rsidRPr="00B1471A">
              <w:rPr>
                <w:rFonts w:ascii="Times New Roman" w:eastAsia="Times New Roman" w:hAnsi="Times New Roman" w:cs="Times New Roman"/>
                <w:color w:val="000000"/>
                <w:sz w:val="26"/>
                <w:szCs w:val="26"/>
              </w:rPr>
              <w:t xml:space="preserve"> обучающиеся должны овладеть навыками работы с действующими нормативно-правовыми актами, умением поиска правовой информации и использования ее в практической работе. </w:t>
            </w:r>
          </w:p>
        </w:tc>
        <w:tc>
          <w:tcPr>
            <w:tcW w:w="5979" w:type="dxa"/>
            <w:tcBorders>
              <w:top w:val="single" w:sz="4" w:space="0" w:color="auto"/>
              <w:left w:val="single" w:sz="4" w:space="0" w:color="auto"/>
              <w:bottom w:val="single" w:sz="4" w:space="0" w:color="auto"/>
              <w:right w:val="single" w:sz="4" w:space="0" w:color="auto"/>
            </w:tcBorders>
          </w:tcPr>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academic discipline "Fundamentals of Law" occupies one of the central places in the social and humanitarian training of a modern specialist. It contributes to the development of a common culture and socialization of the personality of students, the education of a conscious understanding of the need to comply with legal norms, a sense of responsibility for the results of their activities. Competence in the field of legal knowledge is currently one of the key components of the success of any specialist. The relevance of the studied discipline is due to the tasks of forming the rule of law, the growing role of legal regulation of the activities of citizens of our state in modern conditions. In the course of studying the discipline, students must master the skills of working with current regulatory legal acts, the ability to search for legal information and use it in practical work.</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purpose of teaching the discipline "Fundamentals of Law" is to form the foundations of the legal consciousness and legal culture of students by studying the norms of the main branches of law and ways to implement these norms in professional, public and personal life</w:t>
            </w:r>
          </w:p>
        </w:tc>
      </w:tr>
      <w:tr w:rsidR="006D760C" w:rsidRPr="00B1471A" w:rsidTr="00A00E01">
        <w:trPr>
          <w:trHeight w:val="397"/>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w:t>
            </w:r>
            <w:r w:rsidRPr="00B1471A">
              <w:rPr>
                <w:rFonts w:ascii="Times New Roman" w:hAnsi="Times New Roman" w:cs="Times New Roman"/>
                <w:b/>
                <w:sz w:val="26"/>
                <w:szCs w:val="26"/>
                <w:lang w:val="en-US"/>
              </w:rPr>
              <w:lastRenderedPageBreak/>
              <w:t>formed competences</w:t>
            </w:r>
          </w:p>
        </w:tc>
        <w:tc>
          <w:tcPr>
            <w:tcW w:w="6095"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jc w:val="both"/>
              <w:rPr>
                <w:rFonts w:ascii="Times New Roman" w:hAnsi="Times New Roman" w:cs="Times New Roman"/>
                <w:b/>
                <w:color w:val="FF0000"/>
                <w:sz w:val="26"/>
                <w:szCs w:val="26"/>
              </w:rPr>
            </w:pPr>
            <w:r w:rsidRPr="00B1471A">
              <w:rPr>
                <w:rFonts w:ascii="Times New Roman" w:hAnsi="Times New Roman" w:cs="Times New Roman"/>
                <w:b/>
                <w:color w:val="000000" w:themeColor="text1"/>
                <w:sz w:val="26"/>
                <w:szCs w:val="26"/>
              </w:rPr>
              <w:lastRenderedPageBreak/>
              <w:t>УК-4.</w:t>
            </w:r>
            <w:r w:rsidRPr="00B1471A">
              <w:rPr>
                <w:rFonts w:ascii="Times New Roman" w:hAnsi="Times New Roman" w:cs="Times New Roman"/>
                <w:b/>
                <w:color w:val="FF0000"/>
                <w:sz w:val="26"/>
                <w:szCs w:val="26"/>
              </w:rPr>
              <w:t xml:space="preserve"> </w:t>
            </w:r>
            <w:proofErr w:type="gramStart"/>
            <w:r w:rsidRPr="00B1471A">
              <w:rPr>
                <w:rFonts w:ascii="Times New Roman" w:hAnsi="Times New Roman" w:cs="Times New Roman"/>
                <w:color w:val="000000"/>
                <w:sz w:val="26"/>
                <w:szCs w:val="26"/>
              </w:rPr>
              <w:t>Обладать способностью грамотно использовать</w:t>
            </w:r>
            <w:proofErr w:type="gramEnd"/>
            <w:r w:rsidRPr="00B1471A">
              <w:rPr>
                <w:rFonts w:ascii="Times New Roman" w:hAnsi="Times New Roman" w:cs="Times New Roman"/>
                <w:color w:val="000000"/>
                <w:sz w:val="26"/>
                <w:szCs w:val="26"/>
              </w:rPr>
              <w:t xml:space="preserve"> основы правовых знаний в различных сферах жизнедеятельности, владеть навыками </w:t>
            </w:r>
            <w:r w:rsidRPr="00B1471A">
              <w:rPr>
                <w:rFonts w:ascii="Times New Roman" w:hAnsi="Times New Roman" w:cs="Times New Roman"/>
                <w:color w:val="000000"/>
                <w:sz w:val="26"/>
                <w:szCs w:val="26"/>
              </w:rPr>
              <w:lastRenderedPageBreak/>
              <w:t>поиска нормативных правовых актов, анализа их содержания и применения в непосредственной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lastRenderedPageBreak/>
              <w:t>TK-4.</w:t>
            </w:r>
            <w:r w:rsidRPr="00B1471A">
              <w:rPr>
                <w:rFonts w:ascii="Times New Roman" w:hAnsi="Times New Roman" w:cs="Times New Roman"/>
                <w:color w:val="000000" w:themeColor="text1"/>
                <w:sz w:val="26"/>
                <w:szCs w:val="26"/>
                <w:lang w:val="en-US"/>
              </w:rPr>
              <w:t xml:space="preserve"> Have the ability to competently use the basics of legal knowledge in various spheres of life, possess the skills of searching for regulatory legal acts, </w:t>
            </w:r>
            <w:r w:rsidRPr="00B1471A">
              <w:rPr>
                <w:rFonts w:ascii="Times New Roman" w:hAnsi="Times New Roman" w:cs="Times New Roman"/>
                <w:color w:val="000000" w:themeColor="text1"/>
                <w:sz w:val="26"/>
                <w:szCs w:val="26"/>
                <w:lang w:val="en-US"/>
              </w:rPr>
              <w:lastRenderedPageBreak/>
              <w:t>analyzing their content and applying them in direct professional activities</w:t>
            </w:r>
          </w:p>
        </w:tc>
      </w:tr>
      <w:tr w:rsidR="006D760C" w:rsidRPr="00B1471A" w:rsidTr="00A00E01">
        <w:trPr>
          <w:trHeight w:val="680"/>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tabs>
                <w:tab w:val="num" w:pos="180"/>
              </w:tabs>
              <w:spacing w:after="0" w:line="240" w:lineRule="auto"/>
              <w:jc w:val="both"/>
              <w:rPr>
                <w:rFonts w:ascii="Times New Roman" w:hAnsi="Times New Roman" w:cs="Times New Roman"/>
                <w:b/>
                <w:bCs/>
                <w:i/>
                <w:iCs/>
                <w:sz w:val="26"/>
                <w:szCs w:val="26"/>
              </w:rPr>
            </w:pPr>
            <w:r w:rsidRPr="00B1471A">
              <w:rPr>
                <w:rFonts w:ascii="Times New Roman" w:hAnsi="Times New Roman" w:cs="Times New Roman"/>
                <w:b/>
                <w:bCs/>
                <w:i/>
                <w:iCs/>
                <w:sz w:val="26"/>
                <w:szCs w:val="26"/>
                <w:lang w:val="be-BY"/>
              </w:rPr>
              <w:t>з</w:t>
            </w:r>
            <w:r w:rsidRPr="00B1471A">
              <w:rPr>
                <w:rFonts w:ascii="Times New Roman" w:hAnsi="Times New Roman" w:cs="Times New Roman"/>
                <w:b/>
                <w:bCs/>
                <w:i/>
                <w:iCs/>
                <w:sz w:val="26"/>
                <w:szCs w:val="26"/>
              </w:rPr>
              <w:t>нать:</w:t>
            </w:r>
          </w:p>
          <w:p w:rsidR="006D760C" w:rsidRPr="00B1471A" w:rsidRDefault="006D760C" w:rsidP="00A00E0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место, роль и назначение права и государства в системе социальных отношений, основные правовые категории и понятия;</w:t>
            </w:r>
          </w:p>
          <w:p w:rsidR="006D760C" w:rsidRPr="00B1471A" w:rsidRDefault="006D760C" w:rsidP="00A00E0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основные отрасли права, их структуру и институты;</w:t>
            </w:r>
          </w:p>
          <w:p w:rsidR="006D760C" w:rsidRPr="00B1471A" w:rsidRDefault="006D760C" w:rsidP="00A00E0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основополагающие нормативные правовые акты;</w:t>
            </w:r>
          </w:p>
          <w:p w:rsidR="006D760C" w:rsidRPr="00B1471A" w:rsidRDefault="006D760C" w:rsidP="00A00E0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структуру государственного аппарата, место, роль и компетенцию отдельных должностных лиц и государственных органов, структуру и систему судебных и правоохранительных органов;</w:t>
            </w:r>
          </w:p>
          <w:p w:rsidR="006D760C" w:rsidRPr="00B1471A" w:rsidRDefault="006D760C" w:rsidP="00A00E0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основные права, законные интересы и обязанности человека и гражданина, гарантии их реализации;</w:t>
            </w:r>
          </w:p>
          <w:p w:rsidR="006D760C" w:rsidRPr="00B1471A" w:rsidRDefault="006D760C" w:rsidP="00A00E01">
            <w:pPr>
              <w:spacing w:after="0" w:line="240" w:lineRule="auto"/>
              <w:jc w:val="both"/>
              <w:rPr>
                <w:rFonts w:ascii="Times New Roman" w:hAnsi="Times New Roman" w:cs="Times New Roman"/>
                <w:b/>
                <w:bCs/>
                <w:sz w:val="26"/>
                <w:szCs w:val="26"/>
              </w:rPr>
            </w:pPr>
            <w:r w:rsidRPr="00B1471A">
              <w:rPr>
                <w:rFonts w:ascii="Times New Roman" w:hAnsi="Times New Roman" w:cs="Times New Roman"/>
                <w:b/>
                <w:bCs/>
                <w:sz w:val="26"/>
                <w:szCs w:val="26"/>
              </w:rPr>
              <w:t>уметь:</w:t>
            </w:r>
          </w:p>
          <w:p w:rsidR="006D760C" w:rsidRPr="00B1471A" w:rsidRDefault="006D760C" w:rsidP="00A00E0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определять вид правоотношений и правовые нормы, их регулирующие;</w:t>
            </w:r>
          </w:p>
          <w:p w:rsidR="006D760C" w:rsidRPr="00B1471A" w:rsidRDefault="006D760C" w:rsidP="00A00E0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устанавливать иерархию нормативных правовых актов, регулирующих определенные правоотношения;</w:t>
            </w:r>
          </w:p>
          <w:p w:rsidR="006D760C" w:rsidRPr="00B1471A" w:rsidRDefault="006D760C" w:rsidP="00A00E0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lastRenderedPageBreak/>
              <w:t xml:space="preserve">осуществлять поиск необходимых нормативных предписаний в национальном законодательстве; </w:t>
            </w:r>
          </w:p>
          <w:p w:rsidR="006D760C" w:rsidRPr="00B1471A" w:rsidRDefault="006D760C" w:rsidP="00A00E0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принимать юридически корректные решения в области применения права;</w:t>
            </w:r>
          </w:p>
          <w:p w:rsidR="006D760C" w:rsidRPr="00B1471A" w:rsidRDefault="006D760C" w:rsidP="00A00E01">
            <w:pPr>
              <w:spacing w:after="0" w:line="240" w:lineRule="auto"/>
              <w:jc w:val="both"/>
              <w:rPr>
                <w:rFonts w:ascii="Times New Roman" w:hAnsi="Times New Roman" w:cs="Times New Roman"/>
                <w:b/>
                <w:bCs/>
                <w:sz w:val="26"/>
                <w:szCs w:val="26"/>
              </w:rPr>
            </w:pPr>
            <w:r w:rsidRPr="00B1471A">
              <w:rPr>
                <w:rFonts w:ascii="Times New Roman" w:hAnsi="Times New Roman" w:cs="Times New Roman"/>
                <w:b/>
                <w:bCs/>
                <w:sz w:val="26"/>
                <w:szCs w:val="26"/>
              </w:rPr>
              <w:t>владеть:</w:t>
            </w:r>
          </w:p>
          <w:p w:rsidR="006D760C" w:rsidRPr="00B1471A" w:rsidRDefault="006D760C" w:rsidP="00A00E0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основной юридической терминологией;</w:t>
            </w:r>
          </w:p>
          <w:p w:rsidR="006D760C" w:rsidRPr="00B1471A" w:rsidRDefault="006D760C" w:rsidP="00A00E01">
            <w:pPr>
              <w:spacing w:after="0" w:line="240" w:lineRule="auto"/>
              <w:ind w:firstLine="709"/>
              <w:jc w:val="both"/>
              <w:rPr>
                <w:rFonts w:ascii="Times New Roman" w:hAnsi="Times New Roman" w:cs="Times New Roman"/>
                <w:snapToGrid w:val="0"/>
                <w:sz w:val="26"/>
                <w:szCs w:val="26"/>
              </w:rPr>
            </w:pPr>
            <w:r w:rsidRPr="00B1471A">
              <w:rPr>
                <w:rFonts w:ascii="Times New Roman" w:hAnsi="Times New Roman" w:cs="Times New Roman"/>
                <w:sz w:val="26"/>
                <w:szCs w:val="26"/>
              </w:rPr>
              <w:t xml:space="preserve">навыками применения правовых норм в профессиональной и общественной деятельности. </w:t>
            </w:r>
          </w:p>
        </w:tc>
        <w:tc>
          <w:tcPr>
            <w:tcW w:w="5979" w:type="dxa"/>
            <w:tcBorders>
              <w:top w:val="single" w:sz="4" w:space="0" w:color="auto"/>
              <w:left w:val="single" w:sz="4" w:space="0" w:color="auto"/>
              <w:bottom w:val="single" w:sz="4" w:space="0" w:color="auto"/>
              <w:right w:val="single" w:sz="4" w:space="0" w:color="auto"/>
            </w:tcBorders>
          </w:tcPr>
          <w:p w:rsidR="006D760C" w:rsidRPr="00B1471A" w:rsidRDefault="006D760C" w:rsidP="00A00E01">
            <w:pPr>
              <w:spacing w:after="0"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lastRenderedPageBreak/>
              <w:t>know:</w:t>
            </w:r>
          </w:p>
          <w:p w:rsidR="006D760C" w:rsidRPr="00B1471A" w:rsidRDefault="006D760C" w:rsidP="00A00E01">
            <w:pPr>
              <w:spacing w:after="0" w:line="240" w:lineRule="auto"/>
              <w:ind w:firstLine="709"/>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place, role and purpose of law and the state in the system of social relations, basic legal categories and concepts;</w:t>
            </w:r>
          </w:p>
          <w:p w:rsidR="006D760C" w:rsidRPr="00B1471A" w:rsidRDefault="006D760C" w:rsidP="00A00E01">
            <w:pPr>
              <w:spacing w:after="0" w:line="240" w:lineRule="auto"/>
              <w:ind w:firstLine="709"/>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main branches of law, their structure and institutions;</w:t>
            </w:r>
          </w:p>
          <w:p w:rsidR="006D760C" w:rsidRPr="00B1471A" w:rsidRDefault="006D760C" w:rsidP="00A00E01">
            <w:pPr>
              <w:spacing w:after="0" w:line="240" w:lineRule="auto"/>
              <w:ind w:firstLine="709"/>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fundamental regulatory legal acts;</w:t>
            </w:r>
          </w:p>
          <w:p w:rsidR="006D760C" w:rsidRPr="00B1471A" w:rsidRDefault="006D760C" w:rsidP="00A00E01">
            <w:pPr>
              <w:spacing w:after="0" w:line="240" w:lineRule="auto"/>
              <w:ind w:firstLine="709"/>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structure of the state apparatus, place, role and competence individual officials and state bodies, the structure and system of judicial and law enforcement bodies;</w:t>
            </w:r>
          </w:p>
          <w:p w:rsidR="006D760C" w:rsidRPr="00B1471A" w:rsidRDefault="006D760C" w:rsidP="00A00E01">
            <w:pPr>
              <w:spacing w:after="0" w:line="240" w:lineRule="auto"/>
              <w:ind w:firstLine="709"/>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basic rights, legitimate interests and obligations of a person and citizen, guarantees of their realization;</w:t>
            </w:r>
          </w:p>
          <w:p w:rsidR="006D760C" w:rsidRPr="00B1471A" w:rsidRDefault="006D760C" w:rsidP="00A00E01">
            <w:pPr>
              <w:spacing w:after="0"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t>be able to:</w:t>
            </w:r>
          </w:p>
          <w:p w:rsidR="006D760C" w:rsidRPr="00B1471A" w:rsidRDefault="006D760C" w:rsidP="00A00E01">
            <w:pPr>
              <w:spacing w:after="0" w:line="240" w:lineRule="auto"/>
              <w:ind w:firstLine="709"/>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determine the type of legal relations and legal norms governing them;</w:t>
            </w:r>
          </w:p>
          <w:p w:rsidR="006D760C" w:rsidRPr="00B1471A" w:rsidRDefault="006D760C" w:rsidP="00A00E01">
            <w:pPr>
              <w:spacing w:after="0" w:line="240" w:lineRule="auto"/>
              <w:ind w:firstLine="709"/>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establish a hierarchy of regulatory legal acts regulating certain legal relations;</w:t>
            </w:r>
          </w:p>
          <w:p w:rsidR="006D760C" w:rsidRPr="00B1471A" w:rsidRDefault="006D760C" w:rsidP="00A00E01">
            <w:pPr>
              <w:spacing w:after="0" w:line="240" w:lineRule="auto"/>
              <w:ind w:firstLine="709"/>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Search for necessary regulations in national legislation;</w:t>
            </w:r>
          </w:p>
          <w:p w:rsidR="006D760C" w:rsidRPr="00B1471A" w:rsidRDefault="006D760C" w:rsidP="00A00E01">
            <w:pPr>
              <w:spacing w:after="0" w:line="240" w:lineRule="auto"/>
              <w:ind w:firstLine="709"/>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lastRenderedPageBreak/>
              <w:t>make legally correct decisions in the field of application of law;</w:t>
            </w:r>
          </w:p>
          <w:p w:rsidR="006D760C" w:rsidRPr="00B1471A" w:rsidRDefault="006D760C" w:rsidP="00A00E01">
            <w:pPr>
              <w:spacing w:after="0"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t>own:</w:t>
            </w:r>
          </w:p>
          <w:p w:rsidR="006D760C" w:rsidRPr="00B1471A" w:rsidRDefault="006D760C" w:rsidP="00A00E01">
            <w:pPr>
              <w:spacing w:after="0" w:line="240" w:lineRule="auto"/>
              <w:ind w:firstLine="709"/>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basic legal terminology;</w:t>
            </w:r>
          </w:p>
          <w:p w:rsidR="006D760C" w:rsidRPr="00B1471A" w:rsidRDefault="006D760C" w:rsidP="00A00E01">
            <w:pPr>
              <w:spacing w:after="0" w:line="240" w:lineRule="auto"/>
              <w:ind w:firstLine="709"/>
              <w:jc w:val="both"/>
              <w:rPr>
                <w:rFonts w:ascii="Times New Roman" w:hAnsi="Times New Roman" w:cs="Times New Roman"/>
                <w:color w:val="000000" w:themeColor="text1"/>
                <w:sz w:val="26"/>
                <w:szCs w:val="26"/>
                <w:lang w:val="en-US"/>
              </w:rPr>
            </w:pPr>
            <w:proofErr w:type="gramStart"/>
            <w:r w:rsidRPr="00B1471A">
              <w:rPr>
                <w:rFonts w:ascii="Times New Roman" w:hAnsi="Times New Roman" w:cs="Times New Roman"/>
                <w:color w:val="000000" w:themeColor="text1"/>
                <w:sz w:val="26"/>
                <w:szCs w:val="26"/>
                <w:lang w:val="en-US"/>
              </w:rPr>
              <w:t>skills</w:t>
            </w:r>
            <w:proofErr w:type="gramEnd"/>
            <w:r w:rsidRPr="00B1471A">
              <w:rPr>
                <w:rFonts w:ascii="Times New Roman" w:hAnsi="Times New Roman" w:cs="Times New Roman"/>
                <w:color w:val="000000" w:themeColor="text1"/>
                <w:sz w:val="26"/>
                <w:szCs w:val="26"/>
                <w:lang w:val="en-US"/>
              </w:rPr>
              <w:t xml:space="preserve"> in the application of legal norms in professional and social activities.</w:t>
            </w:r>
          </w:p>
          <w:p w:rsidR="006D760C" w:rsidRPr="00B1471A" w:rsidRDefault="006D760C" w:rsidP="00A00E01">
            <w:pPr>
              <w:spacing w:after="0" w:line="240" w:lineRule="auto"/>
              <w:jc w:val="both"/>
              <w:rPr>
                <w:rFonts w:ascii="Times New Roman" w:hAnsi="Times New Roman" w:cs="Times New Roman"/>
                <w:color w:val="FF0000"/>
                <w:sz w:val="26"/>
                <w:szCs w:val="26"/>
                <w:lang w:val="en-US"/>
              </w:rPr>
            </w:pPr>
          </w:p>
        </w:tc>
      </w:tr>
      <w:tr w:rsidR="006D760C" w:rsidRPr="00B1471A" w:rsidTr="006D760C">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3/4</w:t>
            </w:r>
          </w:p>
        </w:tc>
        <w:tc>
          <w:tcPr>
            <w:tcW w:w="5979"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3/4</w:t>
            </w:r>
          </w:p>
        </w:tc>
      </w:tr>
      <w:tr w:rsidR="006D760C" w:rsidRPr="00B1471A" w:rsidTr="00A00E01">
        <w:trPr>
          <w:trHeight w:val="454"/>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Учебная дисциплина связана с дисциплинами «История белорусской государственности», «Основы управления интеллектуальной собственностью», «Коррупция и ее общественная опасность», «Правовое регулирование хозяйственной деятельности», «Противодействие коррупции»</w:t>
            </w:r>
          </w:p>
        </w:tc>
        <w:tc>
          <w:tcPr>
            <w:tcW w:w="5979" w:type="dxa"/>
            <w:tcBorders>
              <w:top w:val="single" w:sz="4" w:space="0" w:color="auto"/>
              <w:left w:val="single" w:sz="4" w:space="0" w:color="auto"/>
              <w:bottom w:val="single" w:sz="4" w:space="0" w:color="auto"/>
              <w:right w:val="single" w:sz="4" w:space="0" w:color="auto"/>
            </w:tcBorders>
          </w:tcPr>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academic discipline is associated with the disciplines «History of Belarusian statehood», «Fundamentals of intellectual property management», «Corruption and its public danger», «Legal regulation of economic activity», «Anti-corruption».</w:t>
            </w:r>
          </w:p>
        </w:tc>
      </w:tr>
      <w:tr w:rsidR="006D760C" w:rsidRPr="00B1471A" w:rsidTr="006D760C">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2 з. е.</w:t>
            </w:r>
          </w:p>
        </w:tc>
        <w:tc>
          <w:tcPr>
            <w:tcW w:w="5979"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2</w:t>
            </w:r>
            <w:r w:rsidRPr="00B1471A">
              <w:rPr>
                <w:rFonts w:ascii="Times New Roman" w:hAnsi="Times New Roman" w:cs="Times New Roman"/>
                <w:sz w:val="26"/>
                <w:szCs w:val="26"/>
                <w:lang w:val="en-US"/>
              </w:rPr>
              <w:t xml:space="preserve"> c. u.</w:t>
            </w:r>
          </w:p>
        </w:tc>
      </w:tr>
      <w:tr w:rsidR="006D760C" w:rsidRPr="00B1471A" w:rsidTr="006D760C">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72, из них:</w:t>
            </w:r>
          </w:p>
          <w:p w:rsidR="006D760C" w:rsidRPr="00B1471A" w:rsidRDefault="006D760C"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 xml:space="preserve">32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72, including:352 classroom hours</w:t>
            </w:r>
          </w:p>
        </w:tc>
      </w:tr>
      <w:tr w:rsidR="006D760C" w:rsidRPr="00B1471A" w:rsidTr="006D760C">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6D760C" w:rsidRPr="00A00E01" w:rsidRDefault="006D760C"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дифференцированный зачет.</w:t>
            </w:r>
          </w:p>
        </w:tc>
        <w:tc>
          <w:tcPr>
            <w:tcW w:w="5979" w:type="dxa"/>
            <w:tcBorders>
              <w:top w:val="single" w:sz="4" w:space="0" w:color="auto"/>
              <w:left w:val="single" w:sz="4" w:space="0" w:color="auto"/>
              <w:bottom w:val="single" w:sz="4" w:space="0" w:color="auto"/>
              <w:right w:val="single" w:sz="4" w:space="0" w:color="auto"/>
            </w:tcBorders>
          </w:tcPr>
          <w:p w:rsidR="006D760C" w:rsidRPr="00B1471A" w:rsidRDefault="006D760C"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Intermediate certification form - differentiated offset.</w:t>
            </w:r>
          </w:p>
        </w:tc>
      </w:tr>
    </w:tbl>
    <w:p w:rsidR="006D760C" w:rsidRPr="00B1471A" w:rsidRDefault="006D760C"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6D760C" w:rsidRPr="00B1471A" w:rsidRDefault="006D760C"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«Основы управления интеллектуальной собственностью»</w:t>
      </w:r>
      <w:r w:rsidRPr="00B1471A">
        <w:rPr>
          <w:rFonts w:ascii="Times New Roman" w:hAnsi="Times New Roman" w:cs="Times New Roman"/>
          <w:sz w:val="26"/>
          <w:szCs w:val="26"/>
        </w:rPr>
        <w:t xml:space="preserve"> / </w:t>
      </w:r>
    </w:p>
    <w:p w:rsidR="006D760C" w:rsidRPr="00B1471A" w:rsidRDefault="006D760C"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Fundamentals of Intellectual Property Management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6D760C" w:rsidRPr="00B1471A" w:rsidTr="006D760C">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pStyle w:val="21"/>
              <w:ind w:firstLine="720"/>
              <w:rPr>
                <w:color w:val="FF0000"/>
                <w:sz w:val="26"/>
                <w:szCs w:val="26"/>
                <w:lang w:eastAsia="en-US"/>
              </w:rPr>
            </w:pPr>
            <w:r w:rsidRPr="00B1471A">
              <w:rPr>
                <w:sz w:val="26"/>
                <w:szCs w:val="26"/>
              </w:rPr>
              <w:t>Формирование знаний и умений в сфере управления интеллектуальной собственностью</w:t>
            </w:r>
            <w:r w:rsidRPr="00B1471A">
              <w:rPr>
                <w:rStyle w:val="FontStyle38"/>
              </w:rPr>
              <w:t>,</w:t>
            </w:r>
            <w:r w:rsidRPr="00B1471A">
              <w:rPr>
                <w:sz w:val="26"/>
                <w:szCs w:val="26"/>
              </w:rPr>
              <w:t xml:space="preserve"> навыков работы с действующими нормативно-правовыми актами, умений поиска правовой информации и  использования ее в практической работе, навыков работы с объектами интеллектуальной собственности, которые помогут совершенствовать изобретательскую, рационализаторскую и инновационную деятельность в Республике Беларусь.</w:t>
            </w:r>
            <w:r w:rsidRPr="00B1471A">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Developing knowledge and skills in the field of intellectual property management, skills in working with current regulatory legal acts, skills in searching for legal information and using it in practical work, skills in working with intellectual property objects, which will help improve inventive, rationalization and innovative activities in the Republic of Belarus.</w:t>
            </w:r>
          </w:p>
        </w:tc>
      </w:tr>
      <w:tr w:rsidR="006D760C" w:rsidRPr="00B1471A" w:rsidTr="006D760C">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jc w:val="both"/>
              <w:rPr>
                <w:rFonts w:ascii="Times New Roman" w:hAnsi="Times New Roman" w:cs="Times New Roman"/>
                <w:color w:val="FF0000"/>
                <w:sz w:val="26"/>
                <w:szCs w:val="26"/>
              </w:rPr>
            </w:pPr>
            <w:r w:rsidRPr="00B1471A">
              <w:rPr>
                <w:rFonts w:ascii="Times New Roman" w:hAnsi="Times New Roman" w:cs="Times New Roman"/>
                <w:b/>
                <w:color w:val="000000" w:themeColor="text1"/>
                <w:sz w:val="26"/>
                <w:szCs w:val="26"/>
              </w:rPr>
              <w:t>УК-11,</w:t>
            </w:r>
            <w:r w:rsidRPr="00B1471A">
              <w:rPr>
                <w:rFonts w:ascii="Times New Roman" w:hAnsi="Times New Roman" w:cs="Times New Roman"/>
                <w:sz w:val="26"/>
                <w:szCs w:val="26"/>
              </w:rPr>
              <w:t xml:space="preserve"> </w:t>
            </w:r>
            <w:r w:rsidRPr="00B1471A">
              <w:rPr>
                <w:rFonts w:ascii="Times New Roman" w:hAnsi="Times New Roman" w:cs="Times New Roman"/>
                <w:b/>
                <w:sz w:val="26"/>
                <w:szCs w:val="26"/>
              </w:rPr>
              <w:t xml:space="preserve">СК-29. </w:t>
            </w:r>
            <w:r w:rsidRPr="00B1471A">
              <w:rPr>
                <w:rFonts w:ascii="Times New Roman" w:hAnsi="Times New Roman" w:cs="Times New Roman"/>
                <w:color w:val="000000"/>
                <w:sz w:val="26"/>
                <w:szCs w:val="26"/>
              </w:rPr>
              <w:t>Применять нормы международного и национального законодательства в процессе создания и реализации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Apply the norms of international and national legislation in the process of creating and implementing intellectual property objects.</w:t>
            </w:r>
          </w:p>
        </w:tc>
      </w:tr>
      <w:tr w:rsidR="006D760C" w:rsidRPr="00B1471A" w:rsidTr="006D760C">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ind w:firstLine="5"/>
              <w:jc w:val="both"/>
              <w:rPr>
                <w:rFonts w:ascii="Times New Roman" w:eastAsia="Calibri" w:hAnsi="Times New Roman" w:cs="Times New Roman"/>
                <w:b/>
                <w:sz w:val="26"/>
                <w:szCs w:val="26"/>
              </w:rPr>
            </w:pPr>
            <w:r w:rsidRPr="00B1471A">
              <w:rPr>
                <w:rFonts w:ascii="Times New Roman" w:hAnsi="Times New Roman" w:cs="Times New Roman"/>
                <w:b/>
                <w:sz w:val="26"/>
                <w:szCs w:val="26"/>
                <w:lang w:val="en-US"/>
              </w:rPr>
              <w:t xml:space="preserve"> </w:t>
            </w:r>
            <w:r w:rsidRPr="00B1471A">
              <w:rPr>
                <w:rFonts w:ascii="Times New Roman" w:eastAsia="Calibri" w:hAnsi="Times New Roman" w:cs="Times New Roman"/>
                <w:b/>
                <w:sz w:val="26"/>
                <w:szCs w:val="26"/>
              </w:rPr>
              <w:t xml:space="preserve">знать: </w:t>
            </w:r>
          </w:p>
          <w:p w:rsidR="006D760C" w:rsidRPr="00B1471A" w:rsidRDefault="006D760C" w:rsidP="00A00E01">
            <w:pPr>
              <w:pStyle w:val="a5"/>
              <w:numPr>
                <w:ilvl w:val="0"/>
                <w:numId w:val="19"/>
              </w:numPr>
              <w:tabs>
                <w:tab w:val="num" w:pos="430"/>
              </w:tabs>
              <w:spacing w:after="0" w:line="240" w:lineRule="auto"/>
              <w:ind w:left="430" w:hanging="284"/>
              <w:jc w:val="both"/>
              <w:rPr>
                <w:rFonts w:ascii="Times New Roman" w:hAnsi="Times New Roman" w:cs="Times New Roman"/>
                <w:sz w:val="26"/>
                <w:szCs w:val="26"/>
              </w:rPr>
            </w:pPr>
            <w:r w:rsidRPr="00B1471A">
              <w:rPr>
                <w:rFonts w:ascii="Times New Roman" w:hAnsi="Times New Roman" w:cs="Times New Roman"/>
                <w:sz w:val="26"/>
                <w:szCs w:val="26"/>
              </w:rPr>
              <w:t>толкование основных понятий и терминов в сфере интеллектуальной собственности;</w:t>
            </w:r>
          </w:p>
          <w:p w:rsidR="006D760C" w:rsidRPr="00B1471A" w:rsidRDefault="006D760C" w:rsidP="00A00E01">
            <w:pPr>
              <w:pStyle w:val="a5"/>
              <w:numPr>
                <w:ilvl w:val="0"/>
                <w:numId w:val="19"/>
              </w:numPr>
              <w:tabs>
                <w:tab w:val="num" w:pos="430"/>
              </w:tabs>
              <w:spacing w:after="0" w:line="240" w:lineRule="auto"/>
              <w:ind w:left="430" w:hanging="284"/>
              <w:jc w:val="both"/>
              <w:rPr>
                <w:rFonts w:ascii="Times New Roman" w:hAnsi="Times New Roman" w:cs="Times New Roman"/>
                <w:sz w:val="26"/>
                <w:szCs w:val="26"/>
              </w:rPr>
            </w:pPr>
            <w:r w:rsidRPr="00B1471A">
              <w:rPr>
                <w:rFonts w:ascii="Times New Roman" w:hAnsi="Times New Roman" w:cs="Times New Roman"/>
                <w:sz w:val="26"/>
                <w:szCs w:val="26"/>
              </w:rPr>
              <w:t>основные положения международного и национального законодательства об интеллектуальной собственности;</w:t>
            </w:r>
          </w:p>
          <w:p w:rsidR="006D760C" w:rsidRPr="00B1471A" w:rsidRDefault="006D760C" w:rsidP="00A00E01">
            <w:pPr>
              <w:pStyle w:val="a5"/>
              <w:numPr>
                <w:ilvl w:val="0"/>
                <w:numId w:val="19"/>
              </w:numPr>
              <w:tabs>
                <w:tab w:val="num" w:pos="430"/>
              </w:tabs>
              <w:spacing w:after="0" w:line="240" w:lineRule="auto"/>
              <w:ind w:left="430" w:hanging="284"/>
              <w:jc w:val="both"/>
              <w:rPr>
                <w:rFonts w:ascii="Times New Roman" w:hAnsi="Times New Roman" w:cs="Times New Roman"/>
                <w:sz w:val="26"/>
                <w:szCs w:val="26"/>
              </w:rPr>
            </w:pPr>
            <w:r w:rsidRPr="00B1471A">
              <w:rPr>
                <w:rFonts w:ascii="Times New Roman" w:hAnsi="Times New Roman" w:cs="Times New Roman"/>
                <w:sz w:val="26"/>
                <w:szCs w:val="26"/>
              </w:rPr>
              <w:t>порядок оформления и защиты прав на объекты интеллектуальной собственности;</w:t>
            </w:r>
          </w:p>
          <w:p w:rsidR="006D760C" w:rsidRPr="00B1471A" w:rsidRDefault="006D760C" w:rsidP="00A00E01">
            <w:pPr>
              <w:pStyle w:val="a5"/>
              <w:numPr>
                <w:ilvl w:val="0"/>
                <w:numId w:val="19"/>
              </w:numPr>
              <w:tabs>
                <w:tab w:val="num" w:pos="430"/>
              </w:tabs>
              <w:spacing w:after="0" w:line="240" w:lineRule="auto"/>
              <w:ind w:left="430" w:hanging="284"/>
              <w:jc w:val="both"/>
              <w:rPr>
                <w:rFonts w:ascii="Times New Roman" w:hAnsi="Times New Roman" w:cs="Times New Roman"/>
                <w:sz w:val="26"/>
                <w:szCs w:val="26"/>
              </w:rPr>
            </w:pPr>
            <w:r w:rsidRPr="00B1471A">
              <w:rPr>
                <w:rFonts w:ascii="Times New Roman" w:hAnsi="Times New Roman" w:cs="Times New Roman"/>
                <w:sz w:val="26"/>
                <w:szCs w:val="26"/>
              </w:rPr>
              <w:t>основы управления интеллектуальной собственностью в организации (предприятии);</w:t>
            </w:r>
          </w:p>
          <w:p w:rsidR="006D760C" w:rsidRPr="00B1471A" w:rsidRDefault="006D760C" w:rsidP="00A00E01">
            <w:pPr>
              <w:spacing w:line="240" w:lineRule="auto"/>
              <w:ind w:firstLine="5"/>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t>уметь:</w:t>
            </w:r>
          </w:p>
          <w:p w:rsidR="006D760C" w:rsidRPr="00B1471A" w:rsidRDefault="006D760C" w:rsidP="00A00E01">
            <w:pPr>
              <w:pStyle w:val="a5"/>
              <w:numPr>
                <w:ilvl w:val="0"/>
                <w:numId w:val="18"/>
              </w:numPr>
              <w:tabs>
                <w:tab w:val="num" w:pos="851"/>
                <w:tab w:val="left" w:pos="1080"/>
              </w:tabs>
              <w:spacing w:after="0" w:line="240" w:lineRule="auto"/>
              <w:ind w:left="430" w:hanging="284"/>
              <w:jc w:val="both"/>
              <w:rPr>
                <w:rFonts w:ascii="Times New Roman" w:hAnsi="Times New Roman" w:cs="Times New Roman"/>
                <w:sz w:val="26"/>
                <w:szCs w:val="26"/>
              </w:rPr>
            </w:pPr>
            <w:r w:rsidRPr="00B1471A">
              <w:rPr>
                <w:rFonts w:ascii="Times New Roman" w:hAnsi="Times New Roman" w:cs="Times New Roman"/>
                <w:sz w:val="26"/>
                <w:szCs w:val="26"/>
              </w:rPr>
              <w:lastRenderedPageBreak/>
              <w:t>проводить патентные исследования;</w:t>
            </w:r>
          </w:p>
          <w:p w:rsidR="006D760C" w:rsidRPr="00B1471A" w:rsidRDefault="006D760C" w:rsidP="00A00E01">
            <w:pPr>
              <w:pStyle w:val="a5"/>
              <w:numPr>
                <w:ilvl w:val="0"/>
                <w:numId w:val="18"/>
              </w:numPr>
              <w:tabs>
                <w:tab w:val="num" w:pos="851"/>
                <w:tab w:val="left" w:pos="1080"/>
              </w:tabs>
              <w:spacing w:after="0" w:line="240" w:lineRule="auto"/>
              <w:ind w:left="430" w:hanging="284"/>
              <w:jc w:val="both"/>
              <w:rPr>
                <w:rFonts w:ascii="Times New Roman" w:hAnsi="Times New Roman" w:cs="Times New Roman"/>
                <w:sz w:val="26"/>
                <w:szCs w:val="26"/>
              </w:rPr>
            </w:pPr>
            <w:r w:rsidRPr="00B1471A">
              <w:rPr>
                <w:rFonts w:ascii="Times New Roman" w:hAnsi="Times New Roman" w:cs="Times New Roman"/>
                <w:sz w:val="26"/>
                <w:szCs w:val="26"/>
              </w:rPr>
              <w:t>составлять заявки на выдачу охранных документов на объекты промышленной собственности;</w:t>
            </w:r>
          </w:p>
          <w:p w:rsidR="006D760C" w:rsidRPr="00B1471A" w:rsidRDefault="006D760C" w:rsidP="00A00E01">
            <w:pPr>
              <w:pStyle w:val="a5"/>
              <w:numPr>
                <w:ilvl w:val="0"/>
                <w:numId w:val="18"/>
              </w:numPr>
              <w:tabs>
                <w:tab w:val="num" w:pos="851"/>
                <w:tab w:val="left" w:pos="1080"/>
              </w:tabs>
              <w:spacing w:after="0" w:line="240" w:lineRule="auto"/>
              <w:ind w:left="430" w:hanging="284"/>
              <w:jc w:val="both"/>
              <w:rPr>
                <w:rFonts w:ascii="Times New Roman" w:hAnsi="Times New Roman" w:cs="Times New Roman"/>
                <w:sz w:val="26"/>
                <w:szCs w:val="26"/>
              </w:rPr>
            </w:pPr>
            <w:r w:rsidRPr="00B1471A">
              <w:rPr>
                <w:rFonts w:ascii="Times New Roman" w:hAnsi="Times New Roman" w:cs="Times New Roman"/>
                <w:sz w:val="26"/>
                <w:szCs w:val="26"/>
              </w:rPr>
              <w:t xml:space="preserve">составлять договоры, заключаемые в сфере интеллектуальной собственности; </w:t>
            </w:r>
          </w:p>
          <w:p w:rsidR="006D760C" w:rsidRPr="00B1471A" w:rsidRDefault="006D760C" w:rsidP="00A00E01">
            <w:pPr>
              <w:spacing w:line="240" w:lineRule="auto"/>
              <w:ind w:firstLine="5"/>
              <w:jc w:val="both"/>
              <w:rPr>
                <w:rFonts w:ascii="Times New Roman" w:eastAsia="Calibri" w:hAnsi="Times New Roman" w:cs="Times New Roman"/>
                <w:b/>
                <w:sz w:val="26"/>
                <w:szCs w:val="26"/>
              </w:rPr>
            </w:pPr>
            <w:r w:rsidRPr="00B1471A">
              <w:rPr>
                <w:rFonts w:ascii="Times New Roman" w:eastAsia="Calibri" w:hAnsi="Times New Roman" w:cs="Times New Roman"/>
                <w:b/>
                <w:sz w:val="26"/>
                <w:szCs w:val="26"/>
              </w:rPr>
              <w:t>владеть:</w:t>
            </w:r>
          </w:p>
          <w:p w:rsidR="006D760C" w:rsidRPr="00B1471A" w:rsidRDefault="006D760C" w:rsidP="00A00E01">
            <w:pPr>
              <w:pStyle w:val="a5"/>
              <w:numPr>
                <w:ilvl w:val="0"/>
                <w:numId w:val="18"/>
              </w:numPr>
              <w:tabs>
                <w:tab w:val="left" w:pos="430"/>
              </w:tabs>
              <w:spacing w:after="0" w:line="240" w:lineRule="auto"/>
              <w:ind w:left="430" w:hanging="284"/>
              <w:jc w:val="both"/>
              <w:rPr>
                <w:rFonts w:ascii="Times New Roman" w:hAnsi="Times New Roman" w:cs="Times New Roman"/>
                <w:sz w:val="26"/>
                <w:szCs w:val="26"/>
              </w:rPr>
            </w:pPr>
            <w:r w:rsidRPr="00B1471A">
              <w:rPr>
                <w:rFonts w:ascii="Times New Roman" w:hAnsi="Times New Roman" w:cs="Times New Roman"/>
                <w:sz w:val="26"/>
                <w:szCs w:val="26"/>
              </w:rPr>
              <w:t>навыками патентно-информационного поиска, в том числе с использованием глобальной компьютерной сети (Интернет);</w:t>
            </w:r>
          </w:p>
          <w:p w:rsidR="006D760C" w:rsidRPr="00B1471A" w:rsidRDefault="006D760C" w:rsidP="00A00E01">
            <w:pPr>
              <w:pStyle w:val="a5"/>
              <w:numPr>
                <w:ilvl w:val="0"/>
                <w:numId w:val="18"/>
              </w:numPr>
              <w:tabs>
                <w:tab w:val="num" w:pos="0"/>
                <w:tab w:val="left" w:pos="430"/>
              </w:tabs>
              <w:spacing w:after="0" w:line="240" w:lineRule="auto"/>
              <w:ind w:left="430" w:hanging="284"/>
              <w:jc w:val="both"/>
              <w:rPr>
                <w:rFonts w:ascii="Times New Roman" w:hAnsi="Times New Roman" w:cs="Times New Roman"/>
                <w:sz w:val="26"/>
                <w:szCs w:val="26"/>
              </w:rPr>
            </w:pPr>
            <w:r w:rsidRPr="00B1471A">
              <w:rPr>
                <w:rFonts w:ascii="Times New Roman" w:hAnsi="Times New Roman" w:cs="Times New Roman"/>
                <w:sz w:val="26"/>
                <w:szCs w:val="26"/>
              </w:rPr>
              <w:t>навыками работы с международными патентными классификациями и определять класс предмета поиска.</w:t>
            </w:r>
          </w:p>
          <w:p w:rsidR="006D760C" w:rsidRPr="00B1471A" w:rsidRDefault="006D760C" w:rsidP="00A00E01">
            <w:pPr>
              <w:pStyle w:val="a8"/>
              <w:numPr>
                <w:ilvl w:val="0"/>
                <w:numId w:val="18"/>
              </w:numPr>
              <w:tabs>
                <w:tab w:val="left" w:pos="430"/>
              </w:tabs>
              <w:autoSpaceDN w:val="0"/>
              <w:spacing w:after="0" w:line="240" w:lineRule="auto"/>
              <w:ind w:left="430" w:hanging="284"/>
              <w:jc w:val="both"/>
              <w:rPr>
                <w:rFonts w:ascii="Times New Roman" w:hAnsi="Times New Roman" w:cs="Times New Roman"/>
                <w:sz w:val="26"/>
                <w:szCs w:val="26"/>
              </w:rPr>
            </w:pPr>
            <w:r w:rsidRPr="00B1471A">
              <w:rPr>
                <w:rFonts w:ascii="Times New Roman" w:hAnsi="Times New Roman" w:cs="Times New Roman"/>
                <w:sz w:val="26"/>
                <w:szCs w:val="26"/>
              </w:rPr>
              <w:t>способами введения объектов интеллектуальной собственности в гражданский оборот;</w:t>
            </w:r>
          </w:p>
          <w:p w:rsidR="006D760C" w:rsidRPr="00B1471A" w:rsidRDefault="006D760C" w:rsidP="00A00E01">
            <w:pPr>
              <w:pStyle w:val="a5"/>
              <w:numPr>
                <w:ilvl w:val="0"/>
                <w:numId w:val="18"/>
              </w:numPr>
              <w:tabs>
                <w:tab w:val="left" w:pos="430"/>
              </w:tabs>
              <w:spacing w:after="0" w:line="240" w:lineRule="auto"/>
              <w:ind w:left="430" w:hanging="284"/>
              <w:jc w:val="both"/>
              <w:rPr>
                <w:rFonts w:ascii="Times New Roman" w:hAnsi="Times New Roman" w:cs="Times New Roman"/>
                <w:sz w:val="26"/>
                <w:szCs w:val="26"/>
              </w:rPr>
            </w:pPr>
            <w:r w:rsidRPr="00B1471A">
              <w:rPr>
                <w:rFonts w:ascii="Times New Roman" w:hAnsi="Times New Roman" w:cs="Times New Roman"/>
                <w:sz w:val="26"/>
                <w:szCs w:val="26"/>
              </w:rPr>
              <w:t>формами передачи прав на объекты интеллектуальной собственности;</w:t>
            </w:r>
          </w:p>
          <w:p w:rsidR="006D760C" w:rsidRPr="00B1471A" w:rsidRDefault="006D760C" w:rsidP="00A00E01">
            <w:pPr>
              <w:pStyle w:val="a5"/>
              <w:numPr>
                <w:ilvl w:val="0"/>
                <w:numId w:val="18"/>
              </w:numPr>
              <w:tabs>
                <w:tab w:val="left" w:pos="430"/>
              </w:tabs>
              <w:spacing w:after="0" w:line="240" w:lineRule="auto"/>
              <w:ind w:left="430" w:hanging="284"/>
              <w:jc w:val="both"/>
              <w:rPr>
                <w:rFonts w:ascii="Times New Roman" w:hAnsi="Times New Roman" w:cs="Times New Roman"/>
                <w:snapToGrid w:val="0"/>
                <w:sz w:val="26"/>
                <w:szCs w:val="26"/>
              </w:rPr>
            </w:pPr>
            <w:r w:rsidRPr="00B1471A">
              <w:rPr>
                <w:rFonts w:ascii="Times New Roman" w:hAnsi="Times New Roman" w:cs="Times New Roman"/>
                <w:sz w:val="26"/>
                <w:szCs w:val="26"/>
              </w:rPr>
              <w:t>способами и порядком передачи прав на использование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lastRenderedPageBreak/>
              <w:t>Knowledge of</w:t>
            </w:r>
            <w:r w:rsidRPr="00B1471A">
              <w:rPr>
                <w:rFonts w:ascii="Times New Roman" w:hAnsi="Times New Roman" w:cs="Times New Roman"/>
                <w:color w:val="000000" w:themeColor="text1"/>
                <w:sz w:val="26"/>
                <w:szCs w:val="26"/>
                <w:lang w:val="en-US"/>
              </w:rPr>
              <w:t>:</w:t>
            </w:r>
          </w:p>
          <w:p w:rsidR="006D760C" w:rsidRPr="00B1471A" w:rsidRDefault="006D760C" w:rsidP="00A00E01">
            <w:pPr>
              <w:pStyle w:val="a8"/>
              <w:numPr>
                <w:ilvl w:val="0"/>
                <w:numId w:val="20"/>
              </w:numPr>
              <w:spacing w:after="0" w:line="240" w:lineRule="auto"/>
              <w:ind w:left="430" w:hanging="42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Interpretation of key concepts and terms in intellectual property;</w:t>
            </w:r>
          </w:p>
          <w:p w:rsidR="006D760C" w:rsidRPr="00B1471A" w:rsidRDefault="006D760C" w:rsidP="00A00E01">
            <w:pPr>
              <w:pStyle w:val="a8"/>
              <w:numPr>
                <w:ilvl w:val="0"/>
                <w:numId w:val="20"/>
              </w:numPr>
              <w:spacing w:after="0" w:line="240" w:lineRule="auto"/>
              <w:ind w:left="430" w:hanging="42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Fundamentals of international and national intellectual property legislation;</w:t>
            </w:r>
          </w:p>
          <w:p w:rsidR="006D760C" w:rsidRPr="00B1471A" w:rsidRDefault="006D760C" w:rsidP="00A00E01">
            <w:pPr>
              <w:pStyle w:val="a8"/>
              <w:numPr>
                <w:ilvl w:val="0"/>
                <w:numId w:val="20"/>
              </w:numPr>
              <w:spacing w:after="0" w:line="240" w:lineRule="auto"/>
              <w:ind w:left="430" w:hanging="42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Procedures for registering and protecting intellectual property rights;</w:t>
            </w:r>
          </w:p>
          <w:p w:rsidR="006D760C" w:rsidRPr="00B1471A" w:rsidRDefault="006D760C" w:rsidP="00A00E01">
            <w:pPr>
              <w:pStyle w:val="a8"/>
              <w:numPr>
                <w:ilvl w:val="0"/>
                <w:numId w:val="20"/>
              </w:numPr>
              <w:spacing w:after="0" w:line="240" w:lineRule="auto"/>
              <w:ind w:left="430" w:hanging="42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Fundamentals of intellectual property management in an organization (enterprise);</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t>Ability to</w:t>
            </w:r>
            <w:r w:rsidRPr="00B1471A">
              <w:rPr>
                <w:rFonts w:ascii="Times New Roman" w:hAnsi="Times New Roman" w:cs="Times New Roman"/>
                <w:color w:val="000000" w:themeColor="text1"/>
                <w:sz w:val="26"/>
                <w:szCs w:val="26"/>
                <w:lang w:val="en-US"/>
              </w:rPr>
              <w:t>:</w:t>
            </w:r>
          </w:p>
          <w:p w:rsidR="006D760C" w:rsidRPr="00B1471A" w:rsidRDefault="006D760C" w:rsidP="00A00E01">
            <w:pPr>
              <w:pStyle w:val="a8"/>
              <w:numPr>
                <w:ilvl w:val="0"/>
                <w:numId w:val="21"/>
              </w:numPr>
              <w:spacing w:after="0" w:line="240" w:lineRule="auto"/>
              <w:ind w:left="430" w:hanging="42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Conduct patent research;</w:t>
            </w:r>
          </w:p>
          <w:p w:rsidR="006D760C" w:rsidRPr="00B1471A" w:rsidRDefault="006D760C" w:rsidP="00A00E01">
            <w:pPr>
              <w:pStyle w:val="a8"/>
              <w:numPr>
                <w:ilvl w:val="0"/>
                <w:numId w:val="21"/>
              </w:numPr>
              <w:spacing w:after="0" w:line="240" w:lineRule="auto"/>
              <w:ind w:left="430" w:hanging="42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lastRenderedPageBreak/>
              <w:t>Draft applications for titles of protection for industrial property;</w:t>
            </w:r>
          </w:p>
          <w:p w:rsidR="006D760C" w:rsidRPr="00B1471A" w:rsidRDefault="006D760C" w:rsidP="00A00E01">
            <w:pPr>
              <w:pStyle w:val="a8"/>
              <w:numPr>
                <w:ilvl w:val="0"/>
                <w:numId w:val="21"/>
              </w:numPr>
              <w:spacing w:after="0" w:line="240" w:lineRule="auto"/>
              <w:ind w:left="430" w:hanging="42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Draft contracts concluded in the field of intellectual property;</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t>Possess</w:t>
            </w:r>
            <w:r w:rsidRPr="00B1471A">
              <w:rPr>
                <w:rFonts w:ascii="Times New Roman" w:hAnsi="Times New Roman" w:cs="Times New Roman"/>
                <w:color w:val="000000" w:themeColor="text1"/>
                <w:sz w:val="26"/>
                <w:szCs w:val="26"/>
                <w:lang w:val="en-US"/>
              </w:rPr>
              <w:t>:</w:t>
            </w:r>
          </w:p>
          <w:p w:rsidR="006D760C" w:rsidRPr="00B1471A" w:rsidRDefault="006D760C" w:rsidP="00A00E01">
            <w:pPr>
              <w:pStyle w:val="a8"/>
              <w:numPr>
                <w:ilvl w:val="0"/>
                <w:numId w:val="22"/>
              </w:numPr>
              <w:spacing w:after="0" w:line="240" w:lineRule="auto"/>
              <w:ind w:left="288" w:hanging="283"/>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Patent information search skills, including using the global computer network (Internet);</w:t>
            </w:r>
          </w:p>
          <w:p w:rsidR="006D760C" w:rsidRPr="00B1471A" w:rsidRDefault="006D760C" w:rsidP="00A00E01">
            <w:pPr>
              <w:pStyle w:val="a8"/>
              <w:numPr>
                <w:ilvl w:val="0"/>
                <w:numId w:val="22"/>
              </w:numPr>
              <w:spacing w:after="0" w:line="240" w:lineRule="auto"/>
              <w:ind w:left="288" w:hanging="283"/>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Skills in working with international patent classifications and determining the class of the search subject.</w:t>
            </w:r>
          </w:p>
          <w:p w:rsidR="006D760C" w:rsidRPr="00B1471A" w:rsidRDefault="006D760C" w:rsidP="00A00E01">
            <w:pPr>
              <w:pStyle w:val="a8"/>
              <w:numPr>
                <w:ilvl w:val="0"/>
                <w:numId w:val="22"/>
              </w:numPr>
              <w:spacing w:after="0" w:line="240" w:lineRule="auto"/>
              <w:ind w:left="288" w:hanging="283"/>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Methods of introducing intellectual property into civil circulation;</w:t>
            </w:r>
          </w:p>
          <w:p w:rsidR="006D760C" w:rsidRPr="00B1471A" w:rsidRDefault="006D760C" w:rsidP="00A00E01">
            <w:pPr>
              <w:pStyle w:val="a8"/>
              <w:numPr>
                <w:ilvl w:val="0"/>
                <w:numId w:val="22"/>
              </w:numPr>
              <w:spacing w:after="0" w:line="240" w:lineRule="auto"/>
              <w:ind w:left="288" w:hanging="283"/>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Forms of transferring rights to intellectual property;</w:t>
            </w:r>
          </w:p>
          <w:p w:rsidR="006D760C" w:rsidRPr="00B1471A" w:rsidRDefault="006D760C" w:rsidP="00A00E01">
            <w:pPr>
              <w:pStyle w:val="a8"/>
              <w:numPr>
                <w:ilvl w:val="0"/>
                <w:numId w:val="22"/>
              </w:numPr>
              <w:spacing w:after="0" w:line="240" w:lineRule="auto"/>
              <w:ind w:left="288" w:hanging="283"/>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Methods and procedures for transferring rights to use intellectual property.</w:t>
            </w:r>
          </w:p>
          <w:p w:rsidR="006D760C" w:rsidRPr="00B1471A" w:rsidRDefault="006D760C" w:rsidP="00A00E01">
            <w:pPr>
              <w:spacing w:line="240" w:lineRule="auto"/>
              <w:jc w:val="both"/>
              <w:rPr>
                <w:rFonts w:ascii="Times New Roman" w:hAnsi="Times New Roman" w:cs="Times New Roman"/>
                <w:color w:val="FF0000"/>
                <w:sz w:val="26"/>
                <w:szCs w:val="26"/>
                <w:lang w:val="en-US"/>
              </w:rPr>
            </w:pPr>
          </w:p>
        </w:tc>
      </w:tr>
      <w:tr w:rsidR="006D760C" w:rsidRPr="00B1471A" w:rsidTr="006D760C">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6-7</w:t>
            </w:r>
          </w:p>
        </w:tc>
        <w:tc>
          <w:tcPr>
            <w:tcW w:w="5979"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6-7</w:t>
            </w:r>
          </w:p>
        </w:tc>
      </w:tr>
      <w:tr w:rsidR="006D760C" w:rsidRPr="00B1471A" w:rsidTr="006D760C">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jc w:val="both"/>
              <w:rPr>
                <w:rFonts w:ascii="Times New Roman" w:hAnsi="Times New Roman" w:cs="Times New Roman"/>
                <w:sz w:val="26"/>
                <w:szCs w:val="26"/>
              </w:rPr>
            </w:pPr>
            <w:proofErr w:type="gramStart"/>
            <w:r w:rsidRPr="00B1471A">
              <w:rPr>
                <w:rFonts w:ascii="Times New Roman" w:hAnsi="Times New Roman" w:cs="Times New Roman"/>
                <w:color w:val="000000" w:themeColor="text1"/>
                <w:sz w:val="26"/>
                <w:szCs w:val="26"/>
              </w:rPr>
              <w:t xml:space="preserve">Учебная дисциплина связана с </w:t>
            </w:r>
            <w:r w:rsidRPr="00B1471A">
              <w:rPr>
                <w:rFonts w:ascii="Times New Roman" w:hAnsi="Times New Roman" w:cs="Times New Roman"/>
                <w:sz w:val="26"/>
                <w:szCs w:val="26"/>
              </w:rPr>
              <w:t>дисциплинами «Правовое обеспечение хозяйственной деятельности», «</w:t>
            </w:r>
            <w:r w:rsidRPr="00B1471A">
              <w:rPr>
                <w:rStyle w:val="a9"/>
                <w:sz w:val="26"/>
                <w:szCs w:val="26"/>
                <w:shd w:val="clear" w:color="auto" w:fill="FFFFFF"/>
              </w:rPr>
              <w:t>Правовое обеспечение бизнеса</w:t>
            </w:r>
            <w:r w:rsidRPr="00B1471A">
              <w:rPr>
                <w:rFonts w:ascii="Times New Roman" w:hAnsi="Times New Roman" w:cs="Times New Roman"/>
                <w:sz w:val="26"/>
                <w:szCs w:val="26"/>
              </w:rPr>
              <w:t>», «</w:t>
            </w:r>
            <w:r w:rsidRPr="00B1471A">
              <w:rPr>
                <w:rStyle w:val="a9"/>
                <w:sz w:val="26"/>
                <w:szCs w:val="26"/>
                <w:shd w:val="clear" w:color="auto" w:fill="FFFFFF"/>
              </w:rPr>
              <w:t>Внешнеэкономическая деятельность</w:t>
            </w:r>
            <w:r w:rsidRPr="00B1471A">
              <w:rPr>
                <w:rFonts w:ascii="Times New Roman" w:hAnsi="Times New Roman" w:cs="Times New Roman"/>
                <w:sz w:val="26"/>
                <w:szCs w:val="26"/>
              </w:rPr>
              <w:t xml:space="preserve">», «Автоматизация технологических процессов в </w:t>
            </w:r>
            <w:r w:rsidRPr="00B1471A">
              <w:rPr>
                <w:rFonts w:ascii="Times New Roman" w:hAnsi="Times New Roman" w:cs="Times New Roman"/>
                <w:sz w:val="26"/>
                <w:szCs w:val="26"/>
              </w:rPr>
              <w:lastRenderedPageBreak/>
              <w:t>химической (пищевой) промышленности», «Базы данных в системах автоматизации», «</w:t>
            </w:r>
            <w:r w:rsidRPr="00B1471A">
              <w:rPr>
                <w:rFonts w:ascii="Times New Roman" w:hAnsi="Times New Roman" w:cs="Times New Roman"/>
                <w:sz w:val="26"/>
                <w:szCs w:val="26"/>
                <w:shd w:val="clear" w:color="auto" w:fill="FFFFFF"/>
              </w:rPr>
              <w:t>Методы исследования и моделирования органических веществ, материалов и изделий</w:t>
            </w:r>
            <w:r w:rsidRPr="00B1471A">
              <w:rPr>
                <w:rFonts w:ascii="Times New Roman" w:hAnsi="Times New Roman" w:cs="Times New Roman"/>
                <w:sz w:val="26"/>
                <w:szCs w:val="26"/>
              </w:rPr>
              <w:t>», «</w:t>
            </w:r>
            <w:r w:rsidRPr="00B1471A">
              <w:rPr>
                <w:rFonts w:ascii="Times New Roman" w:hAnsi="Times New Roman" w:cs="Times New Roman"/>
                <w:sz w:val="26"/>
                <w:szCs w:val="26"/>
                <w:shd w:val="clear" w:color="auto" w:fill="FFFFFF"/>
              </w:rPr>
              <w:t>Основные вопросы получения и исследования современных волокнистых материалов</w:t>
            </w:r>
            <w:r w:rsidRPr="00B1471A">
              <w:rPr>
                <w:rFonts w:ascii="Times New Roman" w:hAnsi="Times New Roman" w:cs="Times New Roman"/>
                <w:sz w:val="26"/>
                <w:szCs w:val="26"/>
              </w:rPr>
              <w:t>», «</w:t>
            </w:r>
            <w:r w:rsidRPr="00B1471A">
              <w:rPr>
                <w:rFonts w:ascii="Times New Roman" w:hAnsi="Times New Roman" w:cs="Times New Roman"/>
                <w:sz w:val="26"/>
                <w:szCs w:val="26"/>
                <w:shd w:val="clear" w:color="auto" w:fill="FFFFFF"/>
              </w:rPr>
              <w:t>Технология переработки радиоактивно-загрязненной продукции</w:t>
            </w:r>
            <w:r w:rsidRPr="00B1471A">
              <w:rPr>
                <w:rFonts w:ascii="Times New Roman" w:hAnsi="Times New Roman" w:cs="Times New Roman"/>
                <w:sz w:val="26"/>
                <w:szCs w:val="26"/>
              </w:rPr>
              <w:t>», «</w:t>
            </w:r>
            <w:r w:rsidRPr="00B1471A">
              <w:rPr>
                <w:rFonts w:ascii="Times New Roman" w:hAnsi="Times New Roman" w:cs="Times New Roman"/>
                <w:sz w:val="26"/>
                <w:szCs w:val="26"/>
                <w:shd w:val="clear" w:color="auto" w:fill="FFFFFF"/>
              </w:rPr>
              <w:t>Экологически чистые производственные технологии</w:t>
            </w:r>
            <w:r w:rsidRPr="00B1471A">
              <w:rPr>
                <w:rFonts w:ascii="Times New Roman" w:hAnsi="Times New Roman" w:cs="Times New Roman"/>
                <w:sz w:val="26"/>
                <w:szCs w:val="26"/>
              </w:rPr>
              <w:t>».</w:t>
            </w:r>
            <w:proofErr w:type="gramEnd"/>
          </w:p>
        </w:tc>
        <w:tc>
          <w:tcPr>
            <w:tcW w:w="5979" w:type="dxa"/>
            <w:tcBorders>
              <w:top w:val="single" w:sz="4" w:space="0" w:color="auto"/>
              <w:left w:val="single" w:sz="4" w:space="0" w:color="auto"/>
              <w:bottom w:val="single" w:sz="4" w:space="0" w:color="auto"/>
              <w:right w:val="single" w:sz="4" w:space="0" w:color="auto"/>
            </w:tcBorders>
          </w:tcPr>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lastRenderedPageBreak/>
              <w:t xml:space="preserve">The academic discipline is related to the disciplines "Legal support of economic activity", "Legal support of business", "Foreign economic activity", "Automation of technological processes in the chemical (food) industry", "Databases in automation </w:t>
            </w:r>
            <w:r w:rsidRPr="00B1471A">
              <w:rPr>
                <w:rFonts w:ascii="Times New Roman" w:hAnsi="Times New Roman" w:cs="Times New Roman"/>
                <w:color w:val="000000" w:themeColor="text1"/>
                <w:sz w:val="26"/>
                <w:szCs w:val="26"/>
                <w:lang w:val="en-US"/>
              </w:rPr>
              <w:lastRenderedPageBreak/>
              <w:t>systems", "Methods of research and modeling of organic substances, materials and products", "Basic issues of obtaining and research of modern fibrous materials", "Technology of processing radioactively contaminated products", "Environmentally friendly production technologies".</w:t>
            </w:r>
          </w:p>
        </w:tc>
      </w:tr>
      <w:tr w:rsidR="006D760C" w:rsidRPr="00B1471A" w:rsidTr="006D760C">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 е.</w:t>
            </w:r>
          </w:p>
        </w:tc>
        <w:tc>
          <w:tcPr>
            <w:tcW w:w="5979"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3 c. u.</w:t>
            </w:r>
          </w:p>
        </w:tc>
      </w:tr>
      <w:tr w:rsidR="006D760C" w:rsidRPr="00B1471A" w:rsidTr="006D760C">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90, из них:</w:t>
            </w:r>
          </w:p>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32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6D760C" w:rsidRPr="00B1471A" w:rsidRDefault="006D760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90, including:</w:t>
            </w:r>
          </w:p>
          <w:p w:rsidR="006D760C" w:rsidRPr="00B1471A" w:rsidRDefault="006D760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32 classroom hours</w:t>
            </w:r>
          </w:p>
        </w:tc>
      </w:tr>
      <w:tr w:rsidR="006D760C" w:rsidRPr="00B1471A" w:rsidTr="006D760C">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6D760C" w:rsidRPr="00B1471A" w:rsidRDefault="006D760C"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6D760C" w:rsidRPr="00B1471A" w:rsidRDefault="006D760C" w:rsidP="00A00E01">
            <w:pPr>
              <w:spacing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6D760C" w:rsidRPr="00B1471A" w:rsidRDefault="006D760C"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credit.</w:t>
            </w:r>
          </w:p>
          <w:p w:rsidR="006D760C" w:rsidRPr="00B1471A" w:rsidRDefault="006D760C" w:rsidP="00A00E01">
            <w:pPr>
              <w:spacing w:line="240" w:lineRule="auto"/>
              <w:rPr>
                <w:rFonts w:ascii="Times New Roman" w:hAnsi="Times New Roman" w:cs="Times New Roman"/>
                <w:sz w:val="26"/>
                <w:szCs w:val="26"/>
                <w:lang w:val="en-US"/>
              </w:rPr>
            </w:pPr>
          </w:p>
        </w:tc>
      </w:tr>
    </w:tbl>
    <w:p w:rsidR="006D760C" w:rsidRPr="00B1471A" w:rsidRDefault="006D760C"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6D760C" w:rsidRPr="00B1471A" w:rsidRDefault="006D760C"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«Правовое обеспечение бизнеса»</w:t>
      </w:r>
      <w:r w:rsidRPr="00B1471A">
        <w:rPr>
          <w:rFonts w:ascii="Times New Roman" w:hAnsi="Times New Roman" w:cs="Times New Roman"/>
          <w:sz w:val="26"/>
          <w:szCs w:val="26"/>
        </w:rPr>
        <w:t xml:space="preserve"> </w:t>
      </w:r>
    </w:p>
    <w:p w:rsidR="006D760C" w:rsidRPr="00B1471A" w:rsidRDefault="006D760C"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«Legal support for business»</w:t>
      </w:r>
    </w:p>
    <w:tbl>
      <w:tblPr>
        <w:tblStyle w:val="a7"/>
        <w:tblW w:w="15330" w:type="dxa"/>
        <w:tblInd w:w="0" w:type="dxa"/>
        <w:tblLook w:val="04A0"/>
      </w:tblPr>
      <w:tblGrid>
        <w:gridCol w:w="3256"/>
        <w:gridCol w:w="6095"/>
        <w:gridCol w:w="5979"/>
      </w:tblGrid>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Краткое содержание учебной дисциплины/ Brief summary</w:t>
            </w:r>
          </w:p>
        </w:tc>
        <w:tc>
          <w:tcPr>
            <w:tcW w:w="6095" w:type="dxa"/>
          </w:tcPr>
          <w:p w:rsidR="006D760C" w:rsidRPr="00B1471A" w:rsidRDefault="006D760C" w:rsidP="00A00E01">
            <w:pPr>
              <w:spacing w:line="240" w:lineRule="auto"/>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xml:space="preserve">Формирование профессиональных знаний, умений и навыков работы с действующими нормативно-правовыми актами, умением поиска правовой информации и  использования ее в практической работе, формированию учетной политики коммерческих и  некоммерческих организаций </w:t>
            </w:r>
          </w:p>
          <w:p w:rsidR="006D760C" w:rsidRPr="00B1471A" w:rsidRDefault="006D760C" w:rsidP="00A00E01">
            <w:pPr>
              <w:spacing w:line="240" w:lineRule="auto"/>
              <w:jc w:val="both"/>
              <w:rPr>
                <w:rFonts w:ascii="Times New Roman" w:hAnsi="Times New Roman" w:cs="Times New Roman"/>
                <w:color w:val="000000" w:themeColor="text1"/>
                <w:sz w:val="26"/>
                <w:szCs w:val="26"/>
              </w:rPr>
            </w:pPr>
          </w:p>
        </w:tc>
        <w:tc>
          <w:tcPr>
            <w:tcW w:w="5979" w:type="dxa"/>
          </w:tcPr>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Development of professional knowledge, skills and abilities in working with current regulatory legal acts, the ability to search for legal information and use it in practical work, and the formation of accounting policies for commercial and non-profit organizations</w:t>
            </w:r>
          </w:p>
        </w:tc>
      </w:tr>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Формируемые</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компетенции</w:t>
            </w:r>
            <w:r w:rsidRPr="00B1471A">
              <w:rPr>
                <w:rFonts w:ascii="Times New Roman" w:hAnsi="Times New Roman" w:cs="Times New Roman"/>
                <w:b/>
                <w:color w:val="000000" w:themeColor="text1"/>
                <w:sz w:val="26"/>
                <w:szCs w:val="26"/>
                <w:lang w:val="en-US"/>
              </w:rPr>
              <w:t xml:space="preserve"> / The formed competences</w:t>
            </w:r>
          </w:p>
        </w:tc>
        <w:tc>
          <w:tcPr>
            <w:tcW w:w="6095" w:type="dxa"/>
          </w:tcPr>
          <w:p w:rsidR="006D760C" w:rsidRPr="00B1471A" w:rsidRDefault="006D760C" w:rsidP="00A00E01">
            <w:pPr>
              <w:spacing w:line="240" w:lineRule="auto"/>
              <w:jc w:val="both"/>
              <w:rPr>
                <w:rFonts w:ascii="Times New Roman" w:hAnsi="Times New Roman" w:cs="Times New Roman"/>
                <w:color w:val="000000" w:themeColor="text1"/>
                <w:sz w:val="26"/>
                <w:szCs w:val="26"/>
              </w:rPr>
            </w:pPr>
            <w:r w:rsidRPr="00B1471A">
              <w:rPr>
                <w:rFonts w:ascii="Times New Roman" w:eastAsia="Times New Roman" w:hAnsi="Times New Roman" w:cs="Times New Roman"/>
                <w:b/>
                <w:sz w:val="26"/>
                <w:szCs w:val="26"/>
                <w:lang w:eastAsia="ru-RU"/>
              </w:rPr>
              <w:t>СК-3</w:t>
            </w:r>
            <w:r w:rsidRPr="00B1471A">
              <w:rPr>
                <w:rFonts w:ascii="Times New Roman" w:eastAsia="Times New Roman" w:hAnsi="Times New Roman" w:cs="Times New Roman"/>
                <w:sz w:val="26"/>
                <w:szCs w:val="26"/>
                <w:lang w:val="be-BY" w:eastAsia="ru-RU"/>
              </w:rPr>
              <w:t xml:space="preserve"> </w:t>
            </w:r>
            <w:r w:rsidRPr="00B1471A">
              <w:rPr>
                <w:rFonts w:ascii="Times New Roman" w:eastAsia="Times New Roman" w:hAnsi="Times New Roman" w:cs="Times New Roman"/>
                <w:sz w:val="26"/>
                <w:szCs w:val="26"/>
                <w:lang w:eastAsia="ru-RU"/>
              </w:rPr>
              <w:t>–</w:t>
            </w:r>
            <w:r w:rsidRPr="00B1471A">
              <w:rPr>
                <w:rFonts w:ascii="Times New Roman" w:eastAsia="Times New Roman" w:hAnsi="Times New Roman" w:cs="Times New Roman"/>
                <w:sz w:val="26"/>
                <w:szCs w:val="26"/>
                <w:lang w:val="be-BY" w:eastAsia="ru-RU"/>
              </w:rPr>
              <w:t xml:space="preserve"> </w:t>
            </w:r>
            <w:r w:rsidRPr="00B1471A">
              <w:rPr>
                <w:rFonts w:ascii="Times New Roman" w:eastAsia="Times New Roman" w:hAnsi="Times New Roman" w:cs="Times New Roman"/>
                <w:sz w:val="26"/>
                <w:szCs w:val="26"/>
                <w:lang w:eastAsia="ru-RU"/>
              </w:rPr>
              <w:t>характеризовать положения национального законодательства в области развития бизнеса, выявлять неурегулированные аспекты и разрабатывать рекомендации по усовершенствованию действующего законодательства</w:t>
            </w:r>
          </w:p>
        </w:tc>
        <w:tc>
          <w:tcPr>
            <w:tcW w:w="5979" w:type="dxa"/>
          </w:tcPr>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SK-3 – characterize the provisions of national legislation in the field of business development, identify unresolved aspects and develop recommendations for improving current legislation</w:t>
            </w:r>
          </w:p>
        </w:tc>
      </w:tr>
      <w:tr w:rsidR="006D760C" w:rsidRPr="00B1471A" w:rsidTr="006D760C">
        <w:trPr>
          <w:trHeight w:val="1233"/>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Результаты</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обучения</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знать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уметь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иметь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навык</w:t>
            </w:r>
            <w:r w:rsidRPr="00B1471A">
              <w:rPr>
                <w:rFonts w:ascii="Times New Roman" w:hAnsi="Times New Roman" w:cs="Times New Roman"/>
                <w:b/>
                <w:color w:val="000000" w:themeColor="text1"/>
                <w:sz w:val="26"/>
                <w:szCs w:val="26"/>
                <w:lang w:val="en-US"/>
              </w:rPr>
              <w:t>) / Learning outcomes (know, be able to, have the skills)</w:t>
            </w:r>
          </w:p>
        </w:tc>
        <w:tc>
          <w:tcPr>
            <w:tcW w:w="6095" w:type="dxa"/>
          </w:tcPr>
          <w:p w:rsidR="006D760C" w:rsidRPr="00B1471A" w:rsidRDefault="006D760C" w:rsidP="00A00E01">
            <w:pPr>
              <w:spacing w:line="240" w:lineRule="auto"/>
              <w:ind w:firstLine="5"/>
              <w:jc w:val="both"/>
              <w:rPr>
                <w:rFonts w:ascii="Times New Roman" w:hAnsi="Times New Roman" w:cs="Times New Roman"/>
                <w:b/>
                <w:snapToGrid w:val="0"/>
                <w:color w:val="000000" w:themeColor="text1"/>
                <w:sz w:val="26"/>
                <w:szCs w:val="26"/>
              </w:rPr>
            </w:pPr>
            <w:r w:rsidRPr="00B1471A">
              <w:rPr>
                <w:rFonts w:ascii="Times New Roman" w:hAnsi="Times New Roman" w:cs="Times New Roman"/>
                <w:b/>
                <w:snapToGrid w:val="0"/>
                <w:color w:val="000000" w:themeColor="text1"/>
                <w:sz w:val="26"/>
                <w:szCs w:val="26"/>
                <w:lang w:val="be-BY"/>
              </w:rPr>
              <w:t>з</w:t>
            </w:r>
            <w:r w:rsidRPr="00B1471A">
              <w:rPr>
                <w:rFonts w:ascii="Times New Roman" w:hAnsi="Times New Roman" w:cs="Times New Roman"/>
                <w:b/>
                <w:snapToGrid w:val="0"/>
                <w:color w:val="000000" w:themeColor="text1"/>
                <w:sz w:val="26"/>
                <w:szCs w:val="26"/>
              </w:rPr>
              <w:t>нать:</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систему хозяйственного законодательства в Республике Беларусь;</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xml:space="preserve">- организационно-правовые формы субъектов хозяйствования, порядок их создания, реорганизации и ликвидации, </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правовые основы деятельности по производству товаров, выполнению работ, оказанию услуг;</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xml:space="preserve">- содержание первичных учетных документов </w:t>
            </w:r>
            <w:r w:rsidRPr="00B1471A">
              <w:rPr>
                <w:rFonts w:ascii="Times New Roman" w:hAnsi="Times New Roman" w:cs="Times New Roman"/>
                <w:snapToGrid w:val="0"/>
                <w:color w:val="000000" w:themeColor="text1"/>
                <w:sz w:val="26"/>
                <w:szCs w:val="26"/>
              </w:rPr>
              <w:lastRenderedPageBreak/>
              <w:t>коммерческих организаций, порядок заключения договоров, рассмотрения хозяйственных споров;</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xml:space="preserve">- способы защиты прав и законных интересов субъектов хозяйствования; </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ответственность за нарушения в сфере хозяйственной  деятельности.</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lang w:val="be-BY"/>
              </w:rPr>
            </w:pPr>
            <w:r w:rsidRPr="00B1471A">
              <w:rPr>
                <w:rFonts w:ascii="Times New Roman" w:hAnsi="Times New Roman" w:cs="Times New Roman"/>
                <w:snapToGrid w:val="0"/>
                <w:color w:val="000000" w:themeColor="text1"/>
                <w:sz w:val="26"/>
                <w:szCs w:val="26"/>
              </w:rPr>
              <w:t>- предмет и источники правового регулирования хозяйственной деятельности;</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lang w:val="be-BY"/>
              </w:rPr>
              <w:t>- орган</w:t>
            </w:r>
            <w:r w:rsidRPr="00B1471A">
              <w:rPr>
                <w:rFonts w:ascii="Times New Roman" w:hAnsi="Times New Roman" w:cs="Times New Roman"/>
                <w:snapToGrid w:val="0"/>
                <w:color w:val="000000" w:themeColor="text1"/>
                <w:sz w:val="26"/>
                <w:szCs w:val="26"/>
              </w:rPr>
              <w:t>изацию правовой работы на предприятиях пищевой промышленности:</w:t>
            </w:r>
          </w:p>
          <w:p w:rsidR="006D760C" w:rsidRPr="00B1471A" w:rsidRDefault="006D760C" w:rsidP="00A00E01">
            <w:pPr>
              <w:spacing w:line="240" w:lineRule="auto"/>
              <w:ind w:firstLine="5"/>
              <w:jc w:val="both"/>
              <w:rPr>
                <w:rFonts w:ascii="Times New Roman" w:hAnsi="Times New Roman" w:cs="Times New Roman"/>
                <w:b/>
                <w:snapToGrid w:val="0"/>
                <w:color w:val="000000" w:themeColor="text1"/>
                <w:sz w:val="26"/>
                <w:szCs w:val="26"/>
              </w:rPr>
            </w:pPr>
            <w:r w:rsidRPr="00B1471A">
              <w:rPr>
                <w:rFonts w:ascii="Times New Roman" w:hAnsi="Times New Roman" w:cs="Times New Roman"/>
                <w:b/>
                <w:snapToGrid w:val="0"/>
                <w:color w:val="000000" w:themeColor="text1"/>
                <w:sz w:val="26"/>
                <w:szCs w:val="26"/>
              </w:rPr>
              <w:t>уметь:</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разрабатывать учредительные документы субъектов хозяйствования;</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вести учет хозяйственных операций, обеспечивать исполнение договорных  обязательств;</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анализировать нормативно-правовые акты, регулирующие различные виды хозяйственной деятельности;</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защищать права и законные интересы субъектов хозяйствования;</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строить правовые отношения с государственными  органами, решать юридические проблемы в сфере производственно-хозяйственной деятельности;</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lastRenderedPageBreak/>
              <w:t>- пользоваться электронной базой данных правовой информации.</w:t>
            </w:r>
          </w:p>
          <w:p w:rsidR="006D760C" w:rsidRPr="00B1471A" w:rsidRDefault="006D760C" w:rsidP="00A00E01">
            <w:pPr>
              <w:spacing w:line="240" w:lineRule="auto"/>
              <w:ind w:firstLine="5"/>
              <w:jc w:val="both"/>
              <w:rPr>
                <w:rFonts w:ascii="Times New Roman" w:hAnsi="Times New Roman" w:cs="Times New Roman"/>
                <w:b/>
                <w:snapToGrid w:val="0"/>
                <w:color w:val="000000" w:themeColor="text1"/>
                <w:sz w:val="26"/>
                <w:szCs w:val="26"/>
              </w:rPr>
            </w:pPr>
            <w:r w:rsidRPr="00B1471A">
              <w:rPr>
                <w:rFonts w:ascii="Times New Roman" w:hAnsi="Times New Roman" w:cs="Times New Roman"/>
                <w:b/>
                <w:snapToGrid w:val="0"/>
                <w:color w:val="000000" w:themeColor="text1"/>
                <w:sz w:val="26"/>
                <w:szCs w:val="26"/>
              </w:rPr>
              <w:t>иметь навыки:</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поиска и использования нормативно-правовых актов при организации учета и отчетности, проведении экспертизы товаров;</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xml:space="preserve">- принятия решений по различным правовым ситуациям, возникающим в организации; </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составления хозяйственных договоров, претензий,  исковых заявлений и других  юридических документов;</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мониторинга правовой информации;</w:t>
            </w:r>
          </w:p>
          <w:p w:rsidR="006D760C" w:rsidRPr="00B1471A" w:rsidRDefault="006D760C" w:rsidP="00A00E01">
            <w:pPr>
              <w:spacing w:line="240" w:lineRule="auto"/>
              <w:ind w:firstLine="5"/>
              <w:jc w:val="both"/>
              <w:rPr>
                <w:rFonts w:ascii="Times New Roman" w:hAnsi="Times New Roman" w:cs="Times New Roman"/>
                <w:snapToGrid w:val="0"/>
                <w:color w:val="000000" w:themeColor="text1"/>
                <w:sz w:val="26"/>
                <w:szCs w:val="26"/>
              </w:rPr>
            </w:pPr>
            <w:r w:rsidRPr="00B1471A">
              <w:rPr>
                <w:rFonts w:ascii="Times New Roman" w:hAnsi="Times New Roman" w:cs="Times New Roman"/>
                <w:snapToGrid w:val="0"/>
                <w:color w:val="000000" w:themeColor="text1"/>
                <w:sz w:val="26"/>
                <w:szCs w:val="26"/>
              </w:rPr>
              <w:t>- уважительного отношения к закону, институтам государственной власти, правам и законным интересам  граждан и юридических лиц</w:t>
            </w:r>
          </w:p>
        </w:tc>
        <w:tc>
          <w:tcPr>
            <w:tcW w:w="5979" w:type="dxa"/>
          </w:tcPr>
          <w:p w:rsidR="006D760C" w:rsidRPr="00B1471A" w:rsidRDefault="006D760C" w:rsidP="00A00E01">
            <w:pPr>
              <w:spacing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lastRenderedPageBreak/>
              <w:t>knowledge of:</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system of economic legislation in the Republic of Belarus;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organizational and legal forms of business entities, the procedure for their establishment, reorganization, and liquidation;</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legal basis for the production of goods, performance of work, and provision of services;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 the content of primary accounting documents of </w:t>
            </w:r>
            <w:r w:rsidRPr="00B1471A">
              <w:rPr>
                <w:rFonts w:ascii="Times New Roman" w:hAnsi="Times New Roman" w:cs="Times New Roman"/>
                <w:color w:val="000000" w:themeColor="text1"/>
                <w:sz w:val="26"/>
                <w:szCs w:val="26"/>
                <w:lang w:val="en-US"/>
              </w:rPr>
              <w:lastRenderedPageBreak/>
              <w:t>commercial organizations, the procedure for concluding contracts, and resolving business disputes;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methods for protecting the rights and legitimate interests of business entities;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 </w:t>
            </w:r>
            <w:proofErr w:type="gramStart"/>
            <w:r w:rsidRPr="00B1471A">
              <w:rPr>
                <w:rFonts w:ascii="Times New Roman" w:hAnsi="Times New Roman" w:cs="Times New Roman"/>
                <w:color w:val="000000" w:themeColor="text1"/>
                <w:sz w:val="26"/>
                <w:szCs w:val="26"/>
                <w:lang w:val="en-US"/>
              </w:rPr>
              <w:t>liability</w:t>
            </w:r>
            <w:proofErr w:type="gramEnd"/>
            <w:r w:rsidRPr="00B1471A">
              <w:rPr>
                <w:rFonts w:ascii="Times New Roman" w:hAnsi="Times New Roman" w:cs="Times New Roman"/>
                <w:color w:val="000000" w:themeColor="text1"/>
                <w:sz w:val="26"/>
                <w:szCs w:val="26"/>
                <w:lang w:val="en-US"/>
              </w:rPr>
              <w:t xml:space="preserve"> for violations in the sphere of economic activity.</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subject and sources of legal regulation of economic activity;</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organization of legal work in food industry enterprises:</w:t>
            </w:r>
          </w:p>
          <w:p w:rsidR="006D760C" w:rsidRPr="00B1471A" w:rsidRDefault="006D760C" w:rsidP="00A00E01">
            <w:pPr>
              <w:spacing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t>be able to:</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develop constituent documents of business entities;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maintain records of business transactions, ensure the fulfillment of contractual obligations;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analyze regulatory legal acts governing various types of economic activity;</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protect the rights and legitimate interests of business entities;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build legal relations with government agencies, resolve legal issues in the sphere of production and economic activity;</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use an electronic database of legal information.</w:t>
            </w:r>
          </w:p>
          <w:p w:rsidR="006D760C" w:rsidRPr="00B1471A" w:rsidRDefault="006D760C" w:rsidP="00A00E01">
            <w:pPr>
              <w:spacing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lastRenderedPageBreak/>
              <w:t>have the following skills: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searching for and using regulatory legal acts when organizing accounting and reporting, and conducting product inspections;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making decisions on various legal situations arising within the organization;</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drafting business contracts, claims, statements of claim, and other legal documents;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monitoring legal information;</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respectful attitude toward the law, government institutions, and the rights and legitimate interests of citizens and legal entities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p>
        </w:tc>
      </w:tr>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6095" w:type="dxa"/>
          </w:tcPr>
          <w:p w:rsidR="006D760C" w:rsidRPr="00B1471A" w:rsidRDefault="006D760C"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3</w:t>
            </w:r>
          </w:p>
        </w:tc>
        <w:tc>
          <w:tcPr>
            <w:tcW w:w="5979" w:type="dxa"/>
          </w:tcPr>
          <w:p w:rsidR="006D760C" w:rsidRPr="00B1471A" w:rsidRDefault="006D760C"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3</w:t>
            </w:r>
          </w:p>
        </w:tc>
      </w:tr>
      <w:tr w:rsidR="006D760C" w:rsidRPr="00B1471A" w:rsidTr="006D760C">
        <w:trPr>
          <w:trHeight w:val="610"/>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Пререквизиты / Prerequisites</w:t>
            </w:r>
          </w:p>
        </w:tc>
        <w:tc>
          <w:tcPr>
            <w:tcW w:w="6095" w:type="dxa"/>
          </w:tcPr>
          <w:p w:rsidR="006D760C" w:rsidRPr="00B1471A" w:rsidRDefault="006D760C"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 xml:space="preserve">Учебная дисциплина связана с комплексом специальных дисциплин - </w:t>
            </w:r>
            <w:r w:rsidRPr="00B1471A">
              <w:rPr>
                <w:rFonts w:ascii="Times New Roman" w:eastAsia="Calibri" w:hAnsi="Times New Roman" w:cs="Times New Roman"/>
                <w:color w:val="000000" w:themeColor="text1"/>
                <w:sz w:val="26"/>
                <w:szCs w:val="26"/>
              </w:rPr>
              <w:t xml:space="preserve">«Экономическая теория», «Теория бухгалтерского учета», «Бухгалтерский финансовый учет в промышленности», «Статистика», «Анализ деятельности организаций промышленности», «Аудит деятельности </w:t>
            </w:r>
            <w:r w:rsidRPr="00B1471A">
              <w:rPr>
                <w:rFonts w:ascii="Times New Roman" w:eastAsia="Calibri" w:hAnsi="Times New Roman" w:cs="Times New Roman"/>
                <w:color w:val="000000" w:themeColor="text1"/>
                <w:sz w:val="26"/>
                <w:szCs w:val="26"/>
              </w:rPr>
              <w:lastRenderedPageBreak/>
              <w:t>организаций промышленности».</w:t>
            </w:r>
          </w:p>
        </w:tc>
        <w:tc>
          <w:tcPr>
            <w:tcW w:w="5979" w:type="dxa"/>
          </w:tcPr>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lastRenderedPageBreak/>
              <w:t>The academic discipline is related to a set of special disciplines - "Economic Theory", "Accounting Theory", "Accounting and Financial Accounting in Industry", "Statistics", "</w:t>
            </w:r>
            <w:proofErr w:type="gramStart"/>
            <w:r w:rsidRPr="00B1471A">
              <w:rPr>
                <w:rFonts w:ascii="Times New Roman" w:hAnsi="Times New Roman" w:cs="Times New Roman"/>
                <w:color w:val="000000" w:themeColor="text1"/>
                <w:sz w:val="26"/>
                <w:szCs w:val="26"/>
                <w:lang w:val="en-US"/>
              </w:rPr>
              <w:t>Analysis of Industrial Organizations' Activities", "Audit</w:t>
            </w:r>
            <w:proofErr w:type="gramEnd"/>
            <w:r w:rsidRPr="00B1471A">
              <w:rPr>
                <w:rFonts w:ascii="Times New Roman" w:hAnsi="Times New Roman" w:cs="Times New Roman"/>
                <w:color w:val="000000" w:themeColor="text1"/>
                <w:sz w:val="26"/>
                <w:szCs w:val="26"/>
                <w:lang w:val="en-US"/>
              </w:rPr>
              <w:t xml:space="preserve"> of Industrial Organizations' Activities".</w:t>
            </w:r>
          </w:p>
        </w:tc>
      </w:tr>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lastRenderedPageBreak/>
              <w:t>Трудоемкость в зачетных единицах (кредитах) / Credit unit</w:t>
            </w:r>
          </w:p>
        </w:tc>
        <w:tc>
          <w:tcPr>
            <w:tcW w:w="6095" w:type="dxa"/>
          </w:tcPr>
          <w:p w:rsidR="006D760C" w:rsidRPr="00B1471A" w:rsidRDefault="006D760C"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3 з. е.</w:t>
            </w:r>
          </w:p>
        </w:tc>
        <w:tc>
          <w:tcPr>
            <w:tcW w:w="5979" w:type="dxa"/>
          </w:tcPr>
          <w:p w:rsidR="006D760C" w:rsidRPr="00B1471A" w:rsidRDefault="006D760C" w:rsidP="00A00E01">
            <w:pPr>
              <w:spacing w:line="240" w:lineRule="auto"/>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3 c. u.</w:t>
            </w:r>
          </w:p>
        </w:tc>
      </w:tr>
      <w:tr w:rsidR="006D760C" w:rsidRPr="00B1471A" w:rsidTr="006D760C">
        <w:trPr>
          <w:trHeight w:val="1844"/>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Количество</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аудиторных</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часов</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часов</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самостоятельной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работы</w:t>
            </w:r>
            <w:r w:rsidRPr="00B1471A">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6D760C" w:rsidRPr="00B1471A" w:rsidRDefault="006D760C"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Всего часов – 108, из них:</w:t>
            </w:r>
          </w:p>
          <w:p w:rsidR="006D760C" w:rsidRPr="00B1471A" w:rsidRDefault="006D760C"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 xml:space="preserve">51 </w:t>
            </w:r>
            <w:proofErr w:type="gramStart"/>
            <w:r w:rsidRPr="00B1471A">
              <w:rPr>
                <w:rFonts w:ascii="Times New Roman" w:hAnsi="Times New Roman" w:cs="Times New Roman"/>
                <w:color w:val="000000" w:themeColor="text1"/>
                <w:sz w:val="26"/>
                <w:szCs w:val="26"/>
              </w:rPr>
              <w:t>аудиторных</w:t>
            </w:r>
            <w:proofErr w:type="gramEnd"/>
            <w:r w:rsidRPr="00B1471A">
              <w:rPr>
                <w:rFonts w:ascii="Times New Roman" w:hAnsi="Times New Roman" w:cs="Times New Roman"/>
                <w:color w:val="000000" w:themeColor="text1"/>
                <w:sz w:val="26"/>
                <w:szCs w:val="26"/>
              </w:rPr>
              <w:t xml:space="preserve"> часа</w:t>
            </w:r>
          </w:p>
        </w:tc>
        <w:tc>
          <w:tcPr>
            <w:tcW w:w="5979" w:type="dxa"/>
          </w:tcPr>
          <w:p w:rsidR="006D760C" w:rsidRPr="00B1471A" w:rsidRDefault="006D760C" w:rsidP="00A00E01">
            <w:pPr>
              <w:spacing w:line="240" w:lineRule="auto"/>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Total hours – 108, including:</w:t>
            </w:r>
          </w:p>
          <w:p w:rsidR="006D760C" w:rsidRPr="00B1471A" w:rsidRDefault="006D760C" w:rsidP="00A00E01">
            <w:pPr>
              <w:spacing w:line="240" w:lineRule="auto"/>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51 classroom hours</w:t>
            </w:r>
          </w:p>
        </w:tc>
      </w:tr>
      <w:tr w:rsidR="006D760C" w:rsidRPr="00B1471A" w:rsidTr="006D760C">
        <w:trPr>
          <w:trHeight w:val="1526"/>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Требования</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формы</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текущей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промежуточной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аттестации</w:t>
            </w:r>
            <w:r w:rsidRPr="00B1471A">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6D760C" w:rsidRPr="00B1471A" w:rsidRDefault="006D760C" w:rsidP="00A00E01">
            <w:pPr>
              <w:spacing w:line="240" w:lineRule="auto"/>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Форма промежуточной аттестации – зачет.</w:t>
            </w:r>
          </w:p>
          <w:p w:rsidR="006D760C" w:rsidRPr="00B1471A" w:rsidRDefault="006D760C" w:rsidP="00A00E01">
            <w:pPr>
              <w:spacing w:line="240" w:lineRule="auto"/>
              <w:rPr>
                <w:rFonts w:ascii="Times New Roman" w:hAnsi="Times New Roman" w:cs="Times New Roman"/>
                <w:color w:val="000000" w:themeColor="text1"/>
                <w:sz w:val="26"/>
                <w:szCs w:val="26"/>
              </w:rPr>
            </w:pPr>
          </w:p>
        </w:tc>
        <w:tc>
          <w:tcPr>
            <w:tcW w:w="5979" w:type="dxa"/>
          </w:tcPr>
          <w:p w:rsidR="006D760C" w:rsidRPr="00B1471A" w:rsidRDefault="006D760C" w:rsidP="00A00E01">
            <w:pPr>
              <w:spacing w:line="240" w:lineRule="auto"/>
              <w:rPr>
                <w:rFonts w:ascii="Times New Roman"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Form of interim assessment – credit.</w:t>
            </w:r>
          </w:p>
          <w:p w:rsidR="006D760C" w:rsidRPr="00B1471A" w:rsidRDefault="006D760C" w:rsidP="00A00E01">
            <w:pPr>
              <w:spacing w:line="240" w:lineRule="auto"/>
              <w:rPr>
                <w:rFonts w:ascii="Times New Roman" w:hAnsi="Times New Roman" w:cs="Times New Roman"/>
                <w:color w:val="000000" w:themeColor="text1"/>
                <w:sz w:val="26"/>
                <w:szCs w:val="26"/>
                <w:lang w:val="en-US"/>
              </w:rPr>
            </w:pPr>
          </w:p>
        </w:tc>
      </w:tr>
    </w:tbl>
    <w:p w:rsidR="006D760C" w:rsidRPr="00B1471A" w:rsidRDefault="006D760C" w:rsidP="00A00E01">
      <w:pPr>
        <w:spacing w:line="240" w:lineRule="auto"/>
        <w:rPr>
          <w:rFonts w:ascii="Times New Roman" w:hAnsi="Times New Roman" w:cs="Times New Roman"/>
          <w:sz w:val="26"/>
          <w:szCs w:val="26"/>
          <w:lang w:val="en-US"/>
        </w:rPr>
      </w:pPr>
    </w:p>
    <w:p w:rsidR="006D760C" w:rsidRPr="00B1471A" w:rsidRDefault="006D760C"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6D760C" w:rsidRPr="00B1471A" w:rsidRDefault="006D760C"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«Производственные технологии в организациях промышленности»</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«Технологии и экономика организации»</w:t>
      </w:r>
      <w:r w:rsidRPr="00B1471A">
        <w:rPr>
          <w:rFonts w:ascii="Times New Roman" w:hAnsi="Times New Roman" w:cs="Times New Roman"/>
          <w:sz w:val="26"/>
          <w:szCs w:val="26"/>
        </w:rPr>
        <w:t xml:space="preserve"> / </w:t>
      </w:r>
    </w:p>
    <w:p w:rsidR="006D760C" w:rsidRPr="00B1471A" w:rsidRDefault="006D760C"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w:t>
      </w:r>
      <w:r w:rsidRPr="00B1471A">
        <w:rPr>
          <w:rStyle w:val="ypks7kbdpwfgdykd3qb9"/>
          <w:rFonts w:ascii="Times New Roman" w:hAnsi="Times New Roman" w:cs="Times New Roman"/>
          <w:b/>
          <w:sz w:val="26"/>
          <w:szCs w:val="26"/>
          <w:lang w:val="en-US"/>
        </w:rPr>
        <w:t>Production</w:t>
      </w:r>
      <w:r w:rsidRPr="00B1471A">
        <w:rPr>
          <w:rFonts w:ascii="Times New Roman" w:hAnsi="Times New Roman" w:cs="Times New Roman"/>
          <w:b/>
          <w:sz w:val="26"/>
          <w:szCs w:val="26"/>
          <w:lang w:val="en-US"/>
        </w:rPr>
        <w:t xml:space="preserve"> </w:t>
      </w:r>
      <w:r w:rsidRPr="00B1471A">
        <w:rPr>
          <w:rStyle w:val="ypks7kbdpwfgdykd3qb9"/>
          <w:rFonts w:ascii="Times New Roman" w:hAnsi="Times New Roman" w:cs="Times New Roman"/>
          <w:b/>
          <w:sz w:val="26"/>
          <w:szCs w:val="26"/>
          <w:lang w:val="en-US"/>
        </w:rPr>
        <w:t>technologies</w:t>
      </w:r>
      <w:r w:rsidRPr="00B1471A">
        <w:rPr>
          <w:rFonts w:ascii="Times New Roman" w:hAnsi="Times New Roman" w:cs="Times New Roman"/>
          <w:b/>
          <w:sz w:val="26"/>
          <w:szCs w:val="26"/>
          <w:lang w:val="en-US"/>
        </w:rPr>
        <w:t xml:space="preserve"> </w:t>
      </w:r>
      <w:r w:rsidRPr="00B1471A">
        <w:rPr>
          <w:rStyle w:val="ypks7kbdpwfgdykd3qb9"/>
          <w:rFonts w:ascii="Times New Roman" w:hAnsi="Times New Roman" w:cs="Times New Roman"/>
          <w:b/>
          <w:sz w:val="26"/>
          <w:szCs w:val="26"/>
          <w:lang w:val="en-US"/>
        </w:rPr>
        <w:t>in</w:t>
      </w:r>
      <w:r w:rsidRPr="00B1471A">
        <w:rPr>
          <w:rFonts w:ascii="Times New Roman" w:hAnsi="Times New Roman" w:cs="Times New Roman"/>
          <w:b/>
          <w:sz w:val="26"/>
          <w:szCs w:val="26"/>
          <w:lang w:val="en-US"/>
        </w:rPr>
        <w:t xml:space="preserve"> </w:t>
      </w:r>
      <w:r w:rsidRPr="00B1471A">
        <w:rPr>
          <w:rStyle w:val="ypks7kbdpwfgdykd3qb9"/>
          <w:rFonts w:ascii="Times New Roman" w:hAnsi="Times New Roman" w:cs="Times New Roman"/>
          <w:b/>
          <w:sz w:val="26"/>
          <w:szCs w:val="26"/>
          <w:lang w:val="en-US"/>
        </w:rPr>
        <w:t>industrial</w:t>
      </w:r>
      <w:r w:rsidRPr="00B1471A">
        <w:rPr>
          <w:rFonts w:ascii="Times New Roman" w:hAnsi="Times New Roman" w:cs="Times New Roman"/>
          <w:b/>
          <w:sz w:val="26"/>
          <w:szCs w:val="26"/>
          <w:lang w:val="en-US"/>
        </w:rPr>
        <w:t xml:space="preserve"> </w:t>
      </w:r>
      <w:r w:rsidRPr="00B1471A">
        <w:rPr>
          <w:rStyle w:val="ypks7kbdpwfgdykd3qb9"/>
          <w:rFonts w:ascii="Times New Roman" w:hAnsi="Times New Roman" w:cs="Times New Roman"/>
          <w:b/>
          <w:sz w:val="26"/>
          <w:szCs w:val="26"/>
          <w:lang w:val="en-US"/>
        </w:rPr>
        <w:t>organizations</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w:t>
      </w:r>
      <w:r w:rsidRPr="00B1471A">
        <w:rPr>
          <w:rStyle w:val="ypks7kbdpwfgdykd3qb9"/>
          <w:rFonts w:ascii="Times New Roman" w:hAnsi="Times New Roman" w:cs="Times New Roman"/>
          <w:b/>
          <w:sz w:val="26"/>
          <w:szCs w:val="26"/>
          <w:lang w:val="en-US"/>
        </w:rPr>
        <w:t>Technology</w:t>
      </w:r>
      <w:r w:rsidRPr="00B1471A">
        <w:rPr>
          <w:rFonts w:ascii="Times New Roman" w:hAnsi="Times New Roman" w:cs="Times New Roman"/>
          <w:b/>
          <w:sz w:val="26"/>
          <w:szCs w:val="26"/>
          <w:lang w:val="en-US"/>
        </w:rPr>
        <w:t xml:space="preserve"> </w:t>
      </w:r>
      <w:r w:rsidRPr="00B1471A">
        <w:rPr>
          <w:rStyle w:val="ypks7kbdpwfgdykd3qb9"/>
          <w:rFonts w:ascii="Times New Roman" w:hAnsi="Times New Roman" w:cs="Times New Roman"/>
          <w:b/>
          <w:sz w:val="26"/>
          <w:szCs w:val="26"/>
          <w:lang w:val="en-US"/>
        </w:rPr>
        <w:t>and</w:t>
      </w:r>
      <w:r w:rsidRPr="00B1471A">
        <w:rPr>
          <w:rFonts w:ascii="Times New Roman" w:hAnsi="Times New Roman" w:cs="Times New Roman"/>
          <w:b/>
          <w:sz w:val="26"/>
          <w:szCs w:val="26"/>
          <w:lang w:val="en-US"/>
        </w:rPr>
        <w:t xml:space="preserve"> </w:t>
      </w:r>
      <w:r w:rsidRPr="00B1471A">
        <w:rPr>
          <w:rStyle w:val="ypks7kbdpwfgdykd3qb9"/>
          <w:rFonts w:ascii="Times New Roman" w:hAnsi="Times New Roman" w:cs="Times New Roman"/>
          <w:b/>
          <w:sz w:val="26"/>
          <w:szCs w:val="26"/>
          <w:lang w:val="en-US"/>
        </w:rPr>
        <w:t>economics</w:t>
      </w:r>
      <w:r w:rsidRPr="00B1471A">
        <w:rPr>
          <w:rFonts w:ascii="Times New Roman" w:hAnsi="Times New Roman" w:cs="Times New Roman"/>
          <w:b/>
          <w:sz w:val="26"/>
          <w:szCs w:val="26"/>
          <w:lang w:val="en-US"/>
        </w:rPr>
        <w:t xml:space="preserve"> of the </w:t>
      </w:r>
      <w:r w:rsidRPr="00B1471A">
        <w:rPr>
          <w:rStyle w:val="ypks7kbdpwfgdykd3qb9"/>
          <w:rFonts w:ascii="Times New Roman" w:hAnsi="Times New Roman" w:cs="Times New Roman"/>
          <w:b/>
          <w:sz w:val="26"/>
          <w:szCs w:val="26"/>
          <w:lang w:val="en-US"/>
        </w:rPr>
        <w:t>organization</w:t>
      </w:r>
      <w:r w:rsidRPr="00B1471A">
        <w:rPr>
          <w:rFonts w:ascii="Times New Roman" w:hAnsi="Times New Roman" w:cs="Times New Roman"/>
          <w:b/>
          <w:sz w:val="26"/>
          <w:szCs w:val="26"/>
          <w:lang w:val="en-US"/>
        </w:rPr>
        <w:t xml:space="preserve"> »</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6D760C" w:rsidRPr="00B1471A" w:rsidRDefault="006D760C" w:rsidP="00A00E01">
            <w:pPr>
              <w:spacing w:line="240" w:lineRule="auto"/>
              <w:jc w:val="both"/>
              <w:rPr>
                <w:rFonts w:ascii="Times New Roman" w:hAnsi="Times New Roman" w:cs="Times New Roman"/>
                <w:sz w:val="26"/>
                <w:szCs w:val="26"/>
              </w:rPr>
            </w:pPr>
            <w:proofErr w:type="gramStart"/>
            <w:r w:rsidRPr="00B1471A">
              <w:rPr>
                <w:rFonts w:ascii="Times New Roman" w:hAnsi="Times New Roman" w:cs="Times New Roman"/>
                <w:sz w:val="26"/>
                <w:szCs w:val="26"/>
              </w:rPr>
              <w:t>Формирование у обучающихся представления о технологии как о базовом звене современного производства, об общих закономерностях протекания технологических процессов, что позволит понять финансовые основы организации производства продуктов питания, особенности ценообразования и объективно оценивать конкурентоспособность продуктов в условиях развития экономики Республики Беларусь</w:t>
            </w:r>
            <w:proofErr w:type="gramEnd"/>
          </w:p>
        </w:tc>
        <w:tc>
          <w:tcPr>
            <w:tcW w:w="5979" w:type="dxa"/>
          </w:tcPr>
          <w:p w:rsidR="006D760C" w:rsidRPr="00B1471A" w:rsidRDefault="006D760C" w:rsidP="00A00E01">
            <w:pPr>
              <w:spacing w:line="240" w:lineRule="auto"/>
              <w:jc w:val="both"/>
              <w:rPr>
                <w:rFonts w:ascii="Times New Roman" w:hAnsi="Times New Roman" w:cs="Times New Roman"/>
                <w:sz w:val="26"/>
                <w:szCs w:val="26"/>
                <w:lang w:val="en-US"/>
              </w:rPr>
            </w:pPr>
            <w:r w:rsidRPr="00B1471A">
              <w:rPr>
                <w:rStyle w:val="ypks7kbdpwfgdykd3qb9"/>
                <w:rFonts w:ascii="Times New Roman" w:hAnsi="Times New Roman" w:cs="Times New Roman"/>
                <w:sz w:val="26"/>
                <w:szCs w:val="26"/>
                <w:lang w:val="en-US"/>
              </w:rPr>
              <w:t>Formation</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students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understanding</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of</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technology</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the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basic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link</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modern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production,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about</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general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patterns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of</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technological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processes,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which</w:t>
            </w:r>
            <w:r w:rsidRPr="00B1471A">
              <w:rPr>
                <w:rFonts w:ascii="Times New Roman" w:hAnsi="Times New Roman" w:cs="Times New Roman"/>
                <w:sz w:val="26"/>
                <w:szCs w:val="26"/>
                <w:lang w:val="en-US"/>
              </w:rPr>
              <w:t xml:space="preserve"> will </w:t>
            </w:r>
            <w:r w:rsidRPr="00B1471A">
              <w:rPr>
                <w:rStyle w:val="ypks7kbdpwfgdykd3qb9"/>
                <w:rFonts w:ascii="Times New Roman" w:hAnsi="Times New Roman" w:cs="Times New Roman"/>
                <w:sz w:val="26"/>
                <w:szCs w:val="26"/>
                <w:lang w:val="en-US"/>
              </w:rPr>
              <w:t>allow</w:t>
            </w:r>
            <w:r w:rsidRPr="00B1471A">
              <w:rPr>
                <w:rFonts w:ascii="Times New Roman" w:hAnsi="Times New Roman" w:cs="Times New Roman"/>
                <w:sz w:val="26"/>
                <w:szCs w:val="26"/>
                <w:lang w:val="en-US"/>
              </w:rPr>
              <w:t xml:space="preserve"> them to </w:t>
            </w:r>
            <w:r w:rsidRPr="00B1471A">
              <w:rPr>
                <w:rStyle w:val="ypks7kbdpwfgdykd3qb9"/>
                <w:rFonts w:ascii="Times New Roman" w:hAnsi="Times New Roman" w:cs="Times New Roman"/>
                <w:sz w:val="26"/>
                <w:szCs w:val="26"/>
                <w:lang w:val="en-US"/>
              </w:rPr>
              <w:t>understand</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financial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foundations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of</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food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production,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pricing</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features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objectively</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assess</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competitiveness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products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context</w:t>
            </w:r>
            <w:r w:rsidRPr="00B1471A">
              <w:rPr>
                <w:rFonts w:ascii="Times New Roman" w:hAnsi="Times New Roman" w:cs="Times New Roman"/>
                <w:sz w:val="26"/>
                <w:szCs w:val="26"/>
                <w:lang w:val="en-US"/>
              </w:rPr>
              <w:t xml:space="preserve"> of the </w:t>
            </w:r>
            <w:r w:rsidRPr="00B1471A">
              <w:rPr>
                <w:rStyle w:val="ypks7kbdpwfgdykd3qb9"/>
                <w:rFonts w:ascii="Times New Roman" w:hAnsi="Times New Roman" w:cs="Times New Roman"/>
                <w:sz w:val="26"/>
                <w:szCs w:val="26"/>
                <w:lang w:val="en-US"/>
              </w:rPr>
              <w:t>development</w:t>
            </w:r>
            <w:r w:rsidRPr="00B1471A">
              <w:rPr>
                <w:rFonts w:ascii="Times New Roman" w:hAnsi="Times New Roman" w:cs="Times New Roman"/>
                <w:sz w:val="26"/>
                <w:szCs w:val="26"/>
                <w:lang w:val="en-US"/>
              </w:rPr>
              <w:t xml:space="preserve"> of the </w:t>
            </w:r>
            <w:r w:rsidRPr="00B1471A">
              <w:rPr>
                <w:rStyle w:val="ypks7kbdpwfgdykd3qb9"/>
                <w:rFonts w:ascii="Times New Roman" w:hAnsi="Times New Roman" w:cs="Times New Roman"/>
                <w:sz w:val="26"/>
                <w:szCs w:val="26"/>
                <w:lang w:val="en-US"/>
              </w:rPr>
              <w:t>economy</w:t>
            </w:r>
            <w:r w:rsidRPr="00B1471A">
              <w:rPr>
                <w:rFonts w:ascii="Times New Roman" w:hAnsi="Times New Roman" w:cs="Times New Roman"/>
                <w:sz w:val="26"/>
                <w:szCs w:val="26"/>
                <w:lang w:val="en-US"/>
              </w:rPr>
              <w:t xml:space="preserve"> of the </w:t>
            </w:r>
            <w:r w:rsidRPr="00B1471A">
              <w:rPr>
                <w:rStyle w:val="ypks7kbdpwfgdykd3qb9"/>
                <w:rFonts w:ascii="Times New Roman" w:hAnsi="Times New Roman" w:cs="Times New Roman"/>
                <w:sz w:val="26"/>
                <w:szCs w:val="26"/>
                <w:lang w:val="en-US"/>
              </w:rPr>
              <w:t>Republic</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Belarus</w:t>
            </w:r>
          </w:p>
        </w:tc>
      </w:tr>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6D760C" w:rsidRPr="00B1471A" w:rsidRDefault="006D760C" w:rsidP="00A00E01">
            <w:pPr>
              <w:spacing w:line="240" w:lineRule="auto"/>
              <w:jc w:val="both"/>
              <w:rPr>
                <w:rFonts w:ascii="Times New Roman" w:hAnsi="Times New Roman" w:cs="Times New Roman"/>
                <w:sz w:val="26"/>
                <w:szCs w:val="26"/>
              </w:rPr>
            </w:pPr>
            <w:r w:rsidRPr="00B1471A">
              <w:rPr>
                <w:rFonts w:ascii="Times New Roman" w:hAnsi="Times New Roman" w:cs="Times New Roman"/>
                <w:b/>
                <w:bCs/>
                <w:sz w:val="26"/>
                <w:szCs w:val="26"/>
              </w:rPr>
              <w:t>СК-10.</w:t>
            </w:r>
            <w:r w:rsidRPr="00B1471A">
              <w:rPr>
                <w:rFonts w:ascii="Times New Roman" w:hAnsi="Times New Roman" w:cs="Times New Roman"/>
                <w:sz w:val="26"/>
                <w:szCs w:val="26"/>
              </w:rPr>
              <w:t xml:space="preserve"> Анализировать технологические основы производственного процесса, оценивать эффективность функционирования технологических систем предприятия</w:t>
            </w:r>
          </w:p>
        </w:tc>
        <w:tc>
          <w:tcPr>
            <w:tcW w:w="5979" w:type="dxa"/>
          </w:tcPr>
          <w:p w:rsidR="006D760C" w:rsidRPr="00B1471A" w:rsidRDefault="006D760C"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b/>
                <w:sz w:val="26"/>
                <w:szCs w:val="26"/>
                <w:lang w:val="en-US"/>
              </w:rPr>
              <w:t xml:space="preserve">SK-10. </w:t>
            </w:r>
            <w:r w:rsidRPr="00B1471A">
              <w:rPr>
                <w:rStyle w:val="ypks7kbdpwfgdykd3qb9"/>
                <w:rFonts w:ascii="Times New Roman" w:hAnsi="Times New Roman" w:cs="Times New Roman"/>
                <w:sz w:val="26"/>
                <w:szCs w:val="26"/>
                <w:lang w:val="en-US"/>
              </w:rPr>
              <w:t>Analyze</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technological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foundations</w:t>
            </w:r>
            <w:r w:rsidRPr="00B1471A">
              <w:rPr>
                <w:rFonts w:ascii="Times New Roman" w:hAnsi="Times New Roman" w:cs="Times New Roman"/>
                <w:sz w:val="26"/>
                <w:szCs w:val="26"/>
                <w:lang w:val="en-US"/>
              </w:rPr>
              <w:t xml:space="preserve"> of the </w:t>
            </w:r>
            <w:r w:rsidRPr="00B1471A">
              <w:rPr>
                <w:rStyle w:val="ypks7kbdpwfgdykd3qb9"/>
                <w:rFonts w:ascii="Times New Roman" w:hAnsi="Times New Roman" w:cs="Times New Roman"/>
                <w:sz w:val="26"/>
                <w:szCs w:val="26"/>
                <w:lang w:val="en-US"/>
              </w:rPr>
              <w:t>production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process,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evaluate</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effectiveness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of</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technological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systems</w:t>
            </w:r>
            <w:r w:rsidRPr="00B1471A">
              <w:rPr>
                <w:rFonts w:ascii="Times New Roman" w:hAnsi="Times New Roman" w:cs="Times New Roman"/>
                <w:sz w:val="26"/>
                <w:szCs w:val="26"/>
                <w:lang w:val="en-US"/>
              </w:rPr>
              <w:t xml:space="preserve"> of the </w:t>
            </w:r>
            <w:r w:rsidRPr="00B1471A">
              <w:rPr>
                <w:rStyle w:val="ypks7kbdpwfgdykd3qb9"/>
                <w:rFonts w:ascii="Times New Roman" w:hAnsi="Times New Roman" w:cs="Times New Roman"/>
                <w:sz w:val="26"/>
                <w:szCs w:val="26"/>
                <w:lang w:val="en-US"/>
              </w:rPr>
              <w:t>enterprise</w:t>
            </w:r>
          </w:p>
        </w:tc>
      </w:tr>
      <w:tr w:rsidR="006D760C" w:rsidRPr="00B1471A" w:rsidTr="006D760C">
        <w:trPr>
          <w:trHeight w:val="913"/>
        </w:trPr>
        <w:tc>
          <w:tcPr>
            <w:tcW w:w="3256" w:type="dxa"/>
            <w:vAlign w:val="center"/>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 xml:space="preserve">знать: </w:t>
            </w:r>
          </w:p>
          <w:p w:rsidR="006D760C" w:rsidRPr="00B1471A" w:rsidRDefault="006D760C" w:rsidP="00A00E01">
            <w:pPr>
              <w:tabs>
                <w:tab w:val="left" w:pos="993"/>
              </w:tabs>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техническую терминологию и понятия;</w:t>
            </w:r>
          </w:p>
          <w:p w:rsidR="006D760C" w:rsidRPr="00B1471A" w:rsidRDefault="006D760C" w:rsidP="00A00E01">
            <w:pPr>
              <w:tabs>
                <w:tab w:val="left" w:pos="993"/>
              </w:tabs>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технологические основы промышленного производства различных пищевых продуктов;</w:t>
            </w:r>
          </w:p>
          <w:p w:rsidR="006D760C" w:rsidRPr="00B1471A" w:rsidRDefault="006D760C" w:rsidP="00A00E01">
            <w:pPr>
              <w:tabs>
                <w:tab w:val="left" w:pos="993"/>
              </w:tabs>
              <w:spacing w:line="240" w:lineRule="auto"/>
              <w:jc w:val="both"/>
              <w:rPr>
                <w:rFonts w:ascii="Times New Roman" w:hAnsi="Times New Roman" w:cs="Times New Roman"/>
                <w:b/>
                <w:i/>
                <w:sz w:val="26"/>
                <w:szCs w:val="26"/>
              </w:rPr>
            </w:pPr>
            <w:r w:rsidRPr="00B1471A">
              <w:rPr>
                <w:rFonts w:ascii="Times New Roman" w:hAnsi="Times New Roman" w:cs="Times New Roman"/>
                <w:sz w:val="26"/>
                <w:szCs w:val="26"/>
              </w:rPr>
              <w:t>– основы учета сырья, материалов и готовой продукции в производстве пищевых продуктов;</w:t>
            </w:r>
          </w:p>
          <w:p w:rsidR="006D760C" w:rsidRPr="00B1471A" w:rsidRDefault="006D760C" w:rsidP="00A00E01">
            <w:pPr>
              <w:spacing w:line="240" w:lineRule="auto"/>
              <w:jc w:val="both"/>
              <w:rPr>
                <w:rFonts w:ascii="Times New Roman" w:hAnsi="Times New Roman" w:cs="Times New Roman"/>
                <w:b/>
                <w:spacing w:val="-6"/>
                <w:sz w:val="26"/>
                <w:szCs w:val="26"/>
              </w:rPr>
            </w:pPr>
            <w:r w:rsidRPr="00B1471A">
              <w:rPr>
                <w:rFonts w:ascii="Times New Roman" w:hAnsi="Times New Roman" w:cs="Times New Roman"/>
                <w:b/>
                <w:spacing w:val="-6"/>
                <w:sz w:val="26"/>
                <w:szCs w:val="26"/>
              </w:rPr>
              <w:t>уметь:</w:t>
            </w:r>
          </w:p>
          <w:p w:rsidR="006D760C" w:rsidRPr="00B1471A" w:rsidRDefault="006D760C" w:rsidP="00A00E01">
            <w:pPr>
              <w:tabs>
                <w:tab w:val="left" w:pos="1080"/>
              </w:tabs>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lastRenderedPageBreak/>
              <w:t>– вести учет и расход сырья и материалов на производстве;</w:t>
            </w:r>
          </w:p>
          <w:p w:rsidR="006D760C" w:rsidRPr="00B1471A" w:rsidRDefault="006D760C" w:rsidP="00A00E01">
            <w:pPr>
              <w:tabs>
                <w:tab w:val="left" w:pos="1080"/>
              </w:tabs>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пользоваться нормативными технологическими правовыми актами для оценки качества сырья, полуфабрикатов и готовой продукции;</w:t>
            </w:r>
          </w:p>
          <w:p w:rsidR="006D760C" w:rsidRPr="00B1471A" w:rsidRDefault="006D760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составлять технологические схемы производства пищевых продуктов;</w:t>
            </w:r>
          </w:p>
          <w:p w:rsidR="006D760C" w:rsidRPr="00B1471A" w:rsidRDefault="006D760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выбрать оптимальные варианты технологических решений;</w:t>
            </w:r>
          </w:p>
          <w:p w:rsidR="006D760C" w:rsidRPr="00B1471A" w:rsidRDefault="006D760C" w:rsidP="00A00E01">
            <w:pPr>
              <w:spacing w:line="240" w:lineRule="auto"/>
              <w:jc w:val="both"/>
              <w:rPr>
                <w:rFonts w:ascii="Times New Roman" w:hAnsi="Times New Roman" w:cs="Times New Roman"/>
                <w:b/>
                <w:spacing w:val="-6"/>
                <w:sz w:val="26"/>
                <w:szCs w:val="26"/>
              </w:rPr>
            </w:pPr>
            <w:r w:rsidRPr="00B1471A">
              <w:rPr>
                <w:rFonts w:ascii="Times New Roman" w:hAnsi="Times New Roman" w:cs="Times New Roman"/>
                <w:b/>
                <w:spacing w:val="-6"/>
                <w:sz w:val="26"/>
                <w:szCs w:val="26"/>
              </w:rPr>
              <w:t>иметь навык:</w:t>
            </w:r>
          </w:p>
          <w:p w:rsidR="006D760C" w:rsidRPr="00B1471A" w:rsidRDefault="006D760C" w:rsidP="00A00E01">
            <w:pPr>
              <w:tabs>
                <w:tab w:val="left" w:pos="6480"/>
              </w:tabs>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–технико-экономической оценки и анализа технологических процессов;</w:t>
            </w:r>
          </w:p>
          <w:p w:rsidR="006D760C" w:rsidRPr="00B1471A" w:rsidRDefault="006D760C" w:rsidP="00A00E01">
            <w:pPr>
              <w:tabs>
                <w:tab w:val="left" w:pos="6480"/>
              </w:tabs>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–организации нормирования и учета расхода сырья и материалов на производстве;</w:t>
            </w:r>
          </w:p>
          <w:p w:rsidR="006D760C" w:rsidRPr="00B1471A" w:rsidRDefault="006D760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–определения основных физико-химических показателей качества пищевых продуктов</w:t>
            </w:r>
          </w:p>
        </w:tc>
        <w:tc>
          <w:tcPr>
            <w:tcW w:w="5979" w:type="dxa"/>
          </w:tcPr>
          <w:p w:rsidR="006D760C" w:rsidRPr="00B1471A" w:rsidRDefault="006D760C"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6D760C" w:rsidRPr="00B1471A" w:rsidRDefault="006D760C" w:rsidP="00A00E01">
            <w:pPr>
              <w:spacing w:line="240" w:lineRule="auto"/>
              <w:jc w:val="both"/>
              <w:rPr>
                <w:rFonts w:ascii="Times New Roman" w:hAnsi="Times New Roman" w:cs="Times New Roman"/>
                <w:sz w:val="26"/>
                <w:szCs w:val="26"/>
                <w:lang w:val="en-US"/>
              </w:rPr>
            </w:pPr>
            <w:r w:rsidRPr="00B1471A">
              <w:rPr>
                <w:rStyle w:val="ypks7kbdpwfgdykd3qb9"/>
                <w:rFonts w:ascii="Times New Roman" w:hAnsi="Times New Roman" w:cs="Times New Roman"/>
                <w:sz w:val="26"/>
                <w:szCs w:val="26"/>
                <w:lang w:val="en-US"/>
              </w:rPr>
              <w: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technical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terminology</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concepts</w:t>
            </w:r>
            <w:r w:rsidRPr="00B1471A">
              <w:rPr>
                <w:rFonts w:ascii="Times New Roman" w:hAnsi="Times New Roman" w:cs="Times New Roman"/>
                <w:sz w:val="26"/>
                <w:szCs w:val="26"/>
                <w:lang w:val="en-US"/>
              </w:rPr>
              <w:t xml:space="preserve">; </w:t>
            </w:r>
          </w:p>
          <w:p w:rsidR="006D760C" w:rsidRPr="00B1471A" w:rsidRDefault="006D760C" w:rsidP="00A00E01">
            <w:pPr>
              <w:spacing w:line="240" w:lineRule="auto"/>
              <w:jc w:val="both"/>
              <w:rPr>
                <w:rFonts w:ascii="Times New Roman" w:hAnsi="Times New Roman" w:cs="Times New Roman"/>
                <w:sz w:val="26"/>
                <w:szCs w:val="26"/>
                <w:lang w:val="en-US"/>
              </w:rPr>
            </w:pPr>
            <w:r w:rsidRPr="00B1471A">
              <w:rPr>
                <w:rStyle w:val="ypks7kbdpwfgdykd3qb9"/>
                <w:rFonts w:ascii="Times New Roman" w:hAnsi="Times New Roman" w:cs="Times New Roman"/>
                <w:sz w:val="26"/>
                <w:szCs w:val="26"/>
                <w:lang w:val="en-US"/>
              </w:rPr>
              <w: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technological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bases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industrial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production</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various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food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products</w:t>
            </w:r>
            <w:r w:rsidRPr="00B1471A">
              <w:rPr>
                <w:rFonts w:ascii="Times New Roman" w:hAnsi="Times New Roman" w:cs="Times New Roman"/>
                <w:sz w:val="26"/>
                <w:szCs w:val="26"/>
                <w:lang w:val="en-US"/>
              </w:rPr>
              <w:t xml:space="preserve">; </w:t>
            </w:r>
          </w:p>
          <w:p w:rsidR="006D760C" w:rsidRPr="00B1471A" w:rsidRDefault="006D760C" w:rsidP="00A00E01">
            <w:pPr>
              <w:spacing w:line="240" w:lineRule="auto"/>
              <w:jc w:val="both"/>
              <w:rPr>
                <w:rFonts w:ascii="Times New Roman" w:hAnsi="Times New Roman" w:cs="Times New Roman"/>
                <w:b/>
                <w:sz w:val="26"/>
                <w:szCs w:val="26"/>
                <w:lang w:val="en-US"/>
              </w:rPr>
            </w:pPr>
            <w:r w:rsidRPr="00B1471A">
              <w:rPr>
                <w:rStyle w:val="ypks7kbdpwfgdykd3qb9"/>
                <w:rFonts w:ascii="Times New Roman" w:hAnsi="Times New Roman" w:cs="Times New Roman"/>
                <w:sz w:val="26"/>
                <w:szCs w:val="26"/>
                <w:lang w:val="en-US"/>
              </w:rPr>
              <w: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fundamentals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accounting</w:t>
            </w:r>
            <w:r w:rsidRPr="00B1471A">
              <w:rPr>
                <w:rFonts w:ascii="Times New Roman" w:hAnsi="Times New Roman" w:cs="Times New Roman"/>
                <w:sz w:val="26"/>
                <w:szCs w:val="26"/>
                <w:lang w:val="en-US"/>
              </w:rPr>
              <w:t xml:space="preserve"> for </w:t>
            </w:r>
            <w:r w:rsidRPr="00B1471A">
              <w:rPr>
                <w:rStyle w:val="ypks7kbdpwfgdykd3qb9"/>
                <w:rFonts w:ascii="Times New Roman" w:hAnsi="Times New Roman" w:cs="Times New Roman"/>
                <w:sz w:val="26"/>
                <w:szCs w:val="26"/>
                <w:lang w:val="en-US"/>
              </w:rPr>
              <w:t>raw</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materials</w:t>
            </w:r>
            <w:r w:rsidRPr="00B1471A">
              <w:rPr>
                <w:rFonts w:ascii="Times New Roman" w:hAnsi="Times New Roman" w:cs="Times New Roman"/>
                <w:sz w:val="26"/>
                <w:szCs w:val="26"/>
                <w:lang w:val="en-US"/>
              </w:rPr>
              <w:t xml:space="preserve">, supplies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finished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products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food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production</w:t>
            </w:r>
            <w:r w:rsidRPr="00B1471A">
              <w:rPr>
                <w:rFonts w:ascii="Times New Roman" w:hAnsi="Times New Roman" w:cs="Times New Roman"/>
                <w:b/>
                <w:sz w:val="26"/>
                <w:szCs w:val="26"/>
                <w:lang w:val="en-US"/>
              </w:rPr>
              <w:t xml:space="preserve"> </w:t>
            </w:r>
          </w:p>
          <w:p w:rsidR="006D760C" w:rsidRPr="00B1471A" w:rsidRDefault="006D760C"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6D760C" w:rsidRPr="00B1471A" w:rsidRDefault="006D760C" w:rsidP="00A00E01">
            <w:pPr>
              <w:spacing w:line="240" w:lineRule="auto"/>
              <w:jc w:val="both"/>
              <w:rPr>
                <w:rFonts w:ascii="Times New Roman" w:hAnsi="Times New Roman" w:cs="Times New Roman"/>
                <w:sz w:val="26"/>
                <w:szCs w:val="26"/>
                <w:lang w:val="en-US"/>
              </w:rPr>
            </w:pPr>
            <w:r w:rsidRPr="00B1471A">
              <w:rPr>
                <w:rStyle w:val="ypks7kbdpwfgdykd3qb9"/>
                <w:rFonts w:ascii="Times New Roman" w:hAnsi="Times New Roman" w:cs="Times New Roman"/>
                <w:sz w:val="26"/>
                <w:szCs w:val="26"/>
                <w:lang w:val="en-US"/>
              </w:rPr>
              <w:lastRenderedPageBreak/>
              <w: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keep</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records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consumption</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raw</w:t>
            </w:r>
            <w:r w:rsidRPr="00B1471A">
              <w:rPr>
                <w:rFonts w:ascii="Times New Roman" w:hAnsi="Times New Roman" w:cs="Times New Roman"/>
                <w:sz w:val="26"/>
                <w:szCs w:val="26"/>
                <w:lang w:val="en-US"/>
              </w:rPr>
              <w:t xml:space="preserve"> materials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supplies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production</w:t>
            </w:r>
            <w:r w:rsidRPr="00B1471A">
              <w:rPr>
                <w:rFonts w:ascii="Times New Roman" w:hAnsi="Times New Roman" w:cs="Times New Roman"/>
                <w:sz w:val="26"/>
                <w:szCs w:val="26"/>
                <w:lang w:val="en-US"/>
              </w:rPr>
              <w:t xml:space="preserve">; </w:t>
            </w:r>
          </w:p>
          <w:p w:rsidR="006D760C" w:rsidRPr="00B1471A" w:rsidRDefault="006D760C" w:rsidP="00A00E01">
            <w:pPr>
              <w:spacing w:line="240" w:lineRule="auto"/>
              <w:jc w:val="both"/>
              <w:rPr>
                <w:rFonts w:ascii="Times New Roman" w:hAnsi="Times New Roman" w:cs="Times New Roman"/>
                <w:sz w:val="26"/>
                <w:szCs w:val="26"/>
                <w:lang w:val="en-US"/>
              </w:rPr>
            </w:pPr>
            <w:r w:rsidRPr="00B1471A">
              <w:rPr>
                <w:rStyle w:val="ypks7kbdpwfgdykd3qb9"/>
                <w:rFonts w:ascii="Times New Roman" w:hAnsi="Times New Roman" w:cs="Times New Roman"/>
                <w:sz w:val="26"/>
                <w:szCs w:val="26"/>
                <w:lang w:val="en-US"/>
              </w:rPr>
              <w: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use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regulatory</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technological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legal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acts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to</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assess</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quality</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raw</w:t>
            </w:r>
            <w:r w:rsidRPr="00B1471A">
              <w:rPr>
                <w:rFonts w:ascii="Times New Roman" w:hAnsi="Times New Roman" w:cs="Times New Roman"/>
                <w:sz w:val="26"/>
                <w:szCs w:val="26"/>
                <w:lang w:val="en-US"/>
              </w:rPr>
              <w:t xml:space="preserve"> materials</w:t>
            </w:r>
            <w:r w:rsidRPr="00B1471A">
              <w:rPr>
                <w:rStyle w:val="ypks7kbdpwfgdykd3qb9"/>
                <w:rFonts w:ascii="Times New Roman" w:hAnsi="Times New Roman" w:cs="Times New Roman"/>
                <w:sz w:val="26"/>
                <w:szCs w:val="26"/>
                <w:lang w:val="en-US"/>
              </w:rPr>
              <w: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semi</w:t>
            </w:r>
            <w:r w:rsidRPr="00B1471A">
              <w:rPr>
                <w:rFonts w:ascii="Times New Roman" w:hAnsi="Times New Roman" w:cs="Times New Roman"/>
                <w:sz w:val="26"/>
                <w:szCs w:val="26"/>
                <w:lang w:val="en-US"/>
              </w:rPr>
              <w:t xml:space="preserve">-finished products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finished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products</w:t>
            </w:r>
            <w:r w:rsidRPr="00B1471A">
              <w:rPr>
                <w:rFonts w:ascii="Times New Roman" w:hAnsi="Times New Roman" w:cs="Times New Roman"/>
                <w:sz w:val="26"/>
                <w:szCs w:val="26"/>
                <w:lang w:val="en-US"/>
              </w:rPr>
              <w:t xml:space="preserve">; </w:t>
            </w:r>
          </w:p>
          <w:p w:rsidR="006D760C" w:rsidRPr="00B1471A" w:rsidRDefault="006D760C" w:rsidP="00A00E01">
            <w:pPr>
              <w:spacing w:line="240" w:lineRule="auto"/>
              <w:jc w:val="both"/>
              <w:rPr>
                <w:rFonts w:ascii="Times New Roman" w:hAnsi="Times New Roman" w:cs="Times New Roman"/>
                <w:sz w:val="26"/>
                <w:szCs w:val="26"/>
                <w:lang w:val="en-US"/>
              </w:rPr>
            </w:pPr>
            <w:r w:rsidRPr="00B1471A">
              <w:rPr>
                <w:rStyle w:val="ypks7kbdpwfgdykd3qb9"/>
                <w:rFonts w:ascii="Times New Roman" w:hAnsi="Times New Roman" w:cs="Times New Roman"/>
                <w:sz w:val="26"/>
                <w:szCs w:val="26"/>
                <w:lang w:val="en-US"/>
              </w:rPr>
              <w:t>–</w:t>
            </w:r>
            <w:r w:rsidRPr="00B1471A">
              <w:rPr>
                <w:rFonts w:ascii="Times New Roman" w:hAnsi="Times New Roman" w:cs="Times New Roman"/>
                <w:sz w:val="26"/>
                <w:szCs w:val="26"/>
                <w:lang w:val="en-US"/>
              </w:rPr>
              <w:t xml:space="preserve"> to </w:t>
            </w:r>
            <w:r w:rsidRPr="00B1471A">
              <w:rPr>
                <w:rStyle w:val="ypks7kbdpwfgdykd3qb9"/>
                <w:rFonts w:ascii="Times New Roman" w:hAnsi="Times New Roman" w:cs="Times New Roman"/>
                <w:sz w:val="26"/>
                <w:szCs w:val="26"/>
                <w:lang w:val="en-US"/>
              </w:rPr>
              <w:t>draw</w:t>
            </w:r>
            <w:r w:rsidRPr="00B1471A">
              <w:rPr>
                <w:rFonts w:ascii="Times New Roman" w:hAnsi="Times New Roman" w:cs="Times New Roman"/>
                <w:sz w:val="26"/>
                <w:szCs w:val="26"/>
                <w:lang w:val="en-US"/>
              </w:rPr>
              <w:t xml:space="preserve"> up </w:t>
            </w:r>
            <w:r w:rsidRPr="00B1471A">
              <w:rPr>
                <w:rStyle w:val="ypks7kbdpwfgdykd3qb9"/>
                <w:rFonts w:ascii="Times New Roman" w:hAnsi="Times New Roman" w:cs="Times New Roman"/>
                <w:sz w:val="26"/>
                <w:szCs w:val="26"/>
                <w:lang w:val="en-US"/>
              </w:rPr>
              <w:t>technological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schemes</w:t>
            </w:r>
            <w:r w:rsidRPr="00B1471A">
              <w:rPr>
                <w:rFonts w:ascii="Times New Roman" w:hAnsi="Times New Roman" w:cs="Times New Roman"/>
                <w:sz w:val="26"/>
                <w:szCs w:val="26"/>
                <w:lang w:val="en-US"/>
              </w:rPr>
              <w:t xml:space="preserve"> for </w:t>
            </w:r>
            <w:r w:rsidRPr="00B1471A">
              <w:rPr>
                <w:rStyle w:val="ypks7kbdpwfgdykd3qb9"/>
                <w:rFonts w:ascii="Times New Roman" w:hAnsi="Times New Roman" w:cs="Times New Roman"/>
                <w:sz w:val="26"/>
                <w:szCs w:val="26"/>
                <w:lang w:val="en-US"/>
              </w:rPr>
              <w:t>food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production</w:t>
            </w:r>
            <w:r w:rsidRPr="00B1471A">
              <w:rPr>
                <w:rFonts w:ascii="Times New Roman" w:hAnsi="Times New Roman" w:cs="Times New Roman"/>
                <w:sz w:val="26"/>
                <w:szCs w:val="26"/>
                <w:lang w:val="en-US"/>
              </w:rPr>
              <w:t xml:space="preserve">; </w:t>
            </w:r>
          </w:p>
          <w:p w:rsidR="006D760C" w:rsidRPr="00B1471A" w:rsidRDefault="006D760C" w:rsidP="00A00E01">
            <w:pPr>
              <w:spacing w:line="240" w:lineRule="auto"/>
              <w:jc w:val="both"/>
              <w:rPr>
                <w:rFonts w:ascii="Times New Roman" w:hAnsi="Times New Roman" w:cs="Times New Roman"/>
                <w:sz w:val="26"/>
                <w:szCs w:val="26"/>
                <w:lang w:val="en-US"/>
              </w:rPr>
            </w:pPr>
            <w:r w:rsidRPr="00B1471A">
              <w:rPr>
                <w:rStyle w:val="ypks7kbdpwfgdykd3qb9"/>
                <w:rFonts w:ascii="Times New Roman" w:hAnsi="Times New Roman" w:cs="Times New Roman"/>
                <w:sz w:val="26"/>
                <w:szCs w:val="26"/>
                <w:lang w:val="en-US"/>
              </w:rPr>
              <w: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choose</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best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technological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solutions</w:t>
            </w:r>
            <w:r w:rsidRPr="00B1471A">
              <w:rPr>
                <w:rFonts w:ascii="Times New Roman" w:hAnsi="Times New Roman" w:cs="Times New Roman"/>
                <w:sz w:val="26"/>
                <w:szCs w:val="26"/>
                <w:lang w:val="en-US"/>
              </w:rPr>
              <w:t>;</w:t>
            </w:r>
          </w:p>
          <w:p w:rsidR="006D760C" w:rsidRPr="00B1471A" w:rsidRDefault="006D760C"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have the skill of:</w:t>
            </w:r>
          </w:p>
          <w:p w:rsidR="006D760C" w:rsidRPr="00B1471A" w:rsidRDefault="006D760C" w:rsidP="00A00E01">
            <w:pPr>
              <w:spacing w:line="240" w:lineRule="auto"/>
              <w:jc w:val="both"/>
              <w:rPr>
                <w:rFonts w:ascii="Times New Roman" w:hAnsi="Times New Roman" w:cs="Times New Roman"/>
                <w:sz w:val="26"/>
                <w:szCs w:val="26"/>
                <w:lang w:val="en-US"/>
              </w:rPr>
            </w:pPr>
            <w:r w:rsidRPr="00B1471A">
              <w:rPr>
                <w:rStyle w:val="ypks7kbdpwfgdykd3qb9"/>
                <w:rFonts w:ascii="Times New Roman" w:hAnsi="Times New Roman" w:cs="Times New Roman"/>
                <w:sz w:val="26"/>
                <w:szCs w:val="26"/>
                <w:lang w:val="en-US"/>
              </w:rPr>
              <w:t>–technical</w:t>
            </w:r>
            <w:r w:rsidRPr="00B1471A">
              <w:rPr>
                <w:rFonts w:ascii="Times New Roman" w:hAnsi="Times New Roman" w:cs="Times New Roman"/>
                <w:sz w:val="26"/>
                <w:szCs w:val="26"/>
                <w:lang w:val="en-US"/>
              </w:rPr>
              <w:t xml:space="preserve"> and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assessment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analysis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technological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processes</w:t>
            </w:r>
            <w:r w:rsidRPr="00B1471A">
              <w:rPr>
                <w:rFonts w:ascii="Times New Roman" w:hAnsi="Times New Roman" w:cs="Times New Roman"/>
                <w:sz w:val="26"/>
                <w:szCs w:val="26"/>
                <w:lang w:val="en-US"/>
              </w:rPr>
              <w:t xml:space="preserve">; </w:t>
            </w:r>
          </w:p>
          <w:p w:rsidR="006D760C" w:rsidRPr="00B1471A" w:rsidRDefault="006D760C" w:rsidP="00A00E01">
            <w:pPr>
              <w:spacing w:line="240" w:lineRule="auto"/>
              <w:jc w:val="both"/>
              <w:rPr>
                <w:rFonts w:ascii="Times New Roman" w:hAnsi="Times New Roman" w:cs="Times New Roman"/>
                <w:sz w:val="26"/>
                <w:szCs w:val="26"/>
                <w:lang w:val="en-US"/>
              </w:rPr>
            </w:pPr>
            <w:r w:rsidRPr="00B1471A">
              <w:rPr>
                <w:rStyle w:val="ypks7kbdpwfgdykd3qb9"/>
                <w:rFonts w:ascii="Times New Roman" w:hAnsi="Times New Roman" w:cs="Times New Roman"/>
                <w:sz w:val="26"/>
                <w:szCs w:val="26"/>
                <w:lang w:val="en-US"/>
              </w:rPr>
              <w:t>–organization</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rationing</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accounting</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consumption</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raw</w:t>
            </w:r>
            <w:r w:rsidRPr="00B1471A">
              <w:rPr>
                <w:rFonts w:ascii="Times New Roman" w:hAnsi="Times New Roman" w:cs="Times New Roman"/>
                <w:sz w:val="26"/>
                <w:szCs w:val="26"/>
                <w:lang w:val="en-US"/>
              </w:rPr>
              <w:t xml:space="preserve"> materials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materials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production</w:t>
            </w:r>
            <w:r w:rsidRPr="00B1471A">
              <w:rPr>
                <w:rFonts w:ascii="Times New Roman" w:hAnsi="Times New Roman" w:cs="Times New Roman"/>
                <w:sz w:val="26"/>
                <w:szCs w:val="26"/>
                <w:lang w:val="en-US"/>
              </w:rPr>
              <w:t xml:space="preserve">; </w:t>
            </w:r>
          </w:p>
          <w:p w:rsidR="006D760C" w:rsidRPr="00B1471A" w:rsidRDefault="006D760C" w:rsidP="00A00E01">
            <w:pPr>
              <w:spacing w:line="240" w:lineRule="auto"/>
              <w:jc w:val="both"/>
              <w:rPr>
                <w:rFonts w:ascii="Times New Roman" w:hAnsi="Times New Roman" w:cs="Times New Roman"/>
                <w:sz w:val="26"/>
                <w:szCs w:val="26"/>
                <w:lang w:val="en-US"/>
              </w:rPr>
            </w:pPr>
            <w:r w:rsidRPr="00B1471A">
              <w:rPr>
                <w:rStyle w:val="ypks7kbdpwfgdykd3qb9"/>
                <w:rFonts w:ascii="Times New Roman" w:hAnsi="Times New Roman" w:cs="Times New Roman"/>
                <w:sz w:val="26"/>
                <w:szCs w:val="26"/>
                <w:lang w:val="en-US"/>
              </w:rPr>
              <w:t>–determination</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basic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physico-chemical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indicators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food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quality</w:t>
            </w:r>
          </w:p>
        </w:tc>
      </w:tr>
      <w:tr w:rsidR="006D760C" w:rsidRPr="00B1471A" w:rsidTr="006D760C">
        <w:trPr>
          <w:trHeight w:val="488"/>
        </w:trPr>
        <w:tc>
          <w:tcPr>
            <w:tcW w:w="3256" w:type="dxa"/>
            <w:vAlign w:val="center"/>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2</w:t>
            </w:r>
          </w:p>
        </w:tc>
        <w:tc>
          <w:tcPr>
            <w:tcW w:w="5979" w:type="dxa"/>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2</w:t>
            </w:r>
          </w:p>
        </w:tc>
      </w:tr>
      <w:tr w:rsidR="006D760C" w:rsidRPr="00B1471A" w:rsidTr="006D760C">
        <w:trPr>
          <w:trHeight w:val="610"/>
        </w:trPr>
        <w:tc>
          <w:tcPr>
            <w:tcW w:w="3256" w:type="dxa"/>
            <w:vAlign w:val="center"/>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6D760C" w:rsidRPr="00B1471A" w:rsidRDefault="006D760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Учебная дисциплина «Производственные технологии в организациях промышленности» является базовой для дисциплин: «Экономика организации (предприятия)», «Анализ деятельности организаций промышленности», «Аудит </w:t>
            </w:r>
            <w:r w:rsidRPr="00B1471A">
              <w:rPr>
                <w:rFonts w:ascii="Times New Roman" w:hAnsi="Times New Roman" w:cs="Times New Roman"/>
                <w:sz w:val="26"/>
                <w:szCs w:val="26"/>
              </w:rPr>
              <w:lastRenderedPageBreak/>
              <w:t>деятельности организаций промышленности»</w:t>
            </w:r>
          </w:p>
        </w:tc>
        <w:tc>
          <w:tcPr>
            <w:tcW w:w="5979" w:type="dxa"/>
          </w:tcPr>
          <w:p w:rsidR="006D760C" w:rsidRPr="00B1471A" w:rsidRDefault="006D760C"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t>The academic discipline «</w:t>
            </w:r>
            <w:r w:rsidRPr="00B1471A">
              <w:rPr>
                <w:rStyle w:val="ypks7kbdpwfgdykd3qb9"/>
                <w:rFonts w:ascii="Times New Roman" w:hAnsi="Times New Roman" w:cs="Times New Roman"/>
                <w:sz w:val="26"/>
                <w:szCs w:val="26"/>
                <w:lang w:val="en-US"/>
              </w:rPr>
              <w:t>Production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technologies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industrial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organizations»</w:t>
            </w:r>
            <w:r w:rsidRPr="00B1471A">
              <w:rPr>
                <w:rFonts w:ascii="Times New Roman" w:hAnsi="Times New Roman" w:cs="Times New Roman"/>
                <w:sz w:val="26"/>
                <w:szCs w:val="26"/>
                <w:lang w:val="en-US"/>
              </w:rPr>
              <w:t xml:space="preserve"> is the basis for the disciplines: </w:t>
            </w:r>
            <w:r w:rsidRPr="00B1471A">
              <w:rPr>
                <w:rStyle w:val="ypks7kbdpwfgdykd3qb9"/>
                <w:rFonts w:ascii="Times New Roman" w:hAnsi="Times New Roman" w:cs="Times New Roman"/>
                <w:sz w:val="26"/>
                <w:szCs w:val="26"/>
                <w:lang w:val="en-US"/>
              </w:rPr>
              <w:t>«Economics</w:t>
            </w:r>
            <w:r w:rsidRPr="00B1471A">
              <w:rPr>
                <w:rFonts w:ascii="Times New Roman" w:hAnsi="Times New Roman" w:cs="Times New Roman"/>
                <w:sz w:val="26"/>
                <w:szCs w:val="26"/>
                <w:lang w:val="en-US"/>
              </w:rPr>
              <w:t xml:space="preserve"> of an </w:t>
            </w:r>
            <w:r w:rsidRPr="00B1471A">
              <w:rPr>
                <w:rStyle w:val="ypks7kbdpwfgdykd3qb9"/>
                <w:rFonts w:ascii="Times New Roman" w:hAnsi="Times New Roman" w:cs="Times New Roman"/>
                <w:sz w:val="26"/>
                <w:szCs w:val="26"/>
                <w:lang w:val="en-US"/>
              </w:rPr>
              <w:t>organization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(enterprise)»,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«Analysis</w:t>
            </w:r>
            <w:r w:rsidRPr="00B1471A">
              <w:rPr>
                <w:rFonts w:ascii="Times New Roman" w:hAnsi="Times New Roman" w:cs="Times New Roman"/>
                <w:sz w:val="26"/>
                <w:szCs w:val="26"/>
                <w:lang w:val="en-US"/>
              </w:rPr>
              <w:t xml:space="preserve"> of the </w:t>
            </w:r>
            <w:r w:rsidRPr="00B1471A">
              <w:rPr>
                <w:rStyle w:val="ypks7kbdpwfgdykd3qb9"/>
                <w:rFonts w:ascii="Times New Roman" w:hAnsi="Times New Roman" w:cs="Times New Roman"/>
                <w:sz w:val="26"/>
                <w:szCs w:val="26"/>
                <w:lang w:val="en-US"/>
              </w:rPr>
              <w:t>activities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industrial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organizations»,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«Audit</w:t>
            </w:r>
            <w:r w:rsidRPr="00B1471A">
              <w:rPr>
                <w:rFonts w:ascii="Times New Roman" w:hAnsi="Times New Roman" w:cs="Times New Roman"/>
                <w:sz w:val="26"/>
                <w:szCs w:val="26"/>
                <w:lang w:val="en-US"/>
              </w:rPr>
              <w:t xml:space="preserve"> of the </w:t>
            </w:r>
            <w:r w:rsidRPr="00B1471A">
              <w:rPr>
                <w:rStyle w:val="ypks7kbdpwfgdykd3qb9"/>
                <w:rFonts w:ascii="Times New Roman" w:hAnsi="Times New Roman" w:cs="Times New Roman"/>
                <w:sz w:val="26"/>
                <w:szCs w:val="26"/>
                <w:lang w:val="en-US"/>
              </w:rPr>
              <w:t>activities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industrial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lastRenderedPageBreak/>
              <w:t>organizations»</w:t>
            </w:r>
          </w:p>
        </w:tc>
      </w:tr>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 з. е.</w:t>
            </w:r>
          </w:p>
        </w:tc>
        <w:tc>
          <w:tcPr>
            <w:tcW w:w="5979" w:type="dxa"/>
          </w:tcPr>
          <w:p w:rsidR="006D760C" w:rsidRPr="00B1471A" w:rsidRDefault="006D760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4</w:t>
            </w:r>
            <w:r w:rsidRPr="00B1471A">
              <w:rPr>
                <w:rFonts w:ascii="Times New Roman" w:hAnsi="Times New Roman" w:cs="Times New Roman"/>
                <w:sz w:val="26"/>
                <w:szCs w:val="26"/>
                <w:lang w:val="en-US"/>
              </w:rPr>
              <w:t xml:space="preserve"> c. u.</w:t>
            </w:r>
          </w:p>
        </w:tc>
      </w:tr>
      <w:tr w:rsidR="006D760C" w:rsidRPr="00B1471A" w:rsidTr="006D760C">
        <w:trPr>
          <w:trHeight w:val="1844"/>
        </w:trPr>
        <w:tc>
          <w:tcPr>
            <w:tcW w:w="3256" w:type="dxa"/>
            <w:vAlign w:val="center"/>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144, из них:</w:t>
            </w:r>
          </w:p>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64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tc>
        <w:tc>
          <w:tcPr>
            <w:tcW w:w="5979" w:type="dxa"/>
          </w:tcPr>
          <w:p w:rsidR="006D760C" w:rsidRPr="00B1471A" w:rsidRDefault="006D760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144, including:</w:t>
            </w:r>
          </w:p>
          <w:p w:rsidR="006D760C" w:rsidRPr="00B1471A" w:rsidRDefault="006D760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64 classroom hours</w:t>
            </w:r>
          </w:p>
        </w:tc>
      </w:tr>
      <w:tr w:rsidR="006D760C" w:rsidRPr="00B1471A" w:rsidTr="006D760C">
        <w:trPr>
          <w:trHeight w:val="1526"/>
        </w:trPr>
        <w:tc>
          <w:tcPr>
            <w:tcW w:w="3256" w:type="dxa"/>
            <w:vAlign w:val="center"/>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6D760C" w:rsidRPr="00B1471A" w:rsidRDefault="006D760C"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tc>
        <w:tc>
          <w:tcPr>
            <w:tcW w:w="5979" w:type="dxa"/>
          </w:tcPr>
          <w:p w:rsidR="006D760C" w:rsidRPr="00B1471A" w:rsidRDefault="006D760C"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 xml:space="preserve">Form of interim assessment – </w:t>
            </w:r>
            <w:r w:rsidRPr="00B1471A">
              <w:rPr>
                <w:rStyle w:val="ypks7kbdpwfgdykd3qb9"/>
                <w:rFonts w:ascii="Times New Roman" w:hAnsi="Times New Roman" w:cs="Times New Roman"/>
                <w:sz w:val="26"/>
                <w:szCs w:val="26"/>
                <w:lang w:val="en-US"/>
              </w:rPr>
              <w:t>test</w:t>
            </w:r>
            <w:r w:rsidRPr="00B1471A">
              <w:rPr>
                <w:rFonts w:ascii="Times New Roman" w:eastAsia="Calibri" w:hAnsi="Times New Roman" w:cs="Times New Roman"/>
                <w:sz w:val="26"/>
                <w:szCs w:val="26"/>
                <w:lang w:val="en-US"/>
              </w:rPr>
              <w:t>.</w:t>
            </w:r>
          </w:p>
        </w:tc>
      </w:tr>
    </w:tbl>
    <w:p w:rsidR="006D760C" w:rsidRPr="00B1471A" w:rsidRDefault="006D760C" w:rsidP="00A00E01">
      <w:pPr>
        <w:spacing w:line="240" w:lineRule="auto"/>
        <w:rPr>
          <w:rFonts w:ascii="Times New Roman" w:hAnsi="Times New Roman" w:cs="Times New Roman"/>
          <w:color w:val="FF0000"/>
          <w:sz w:val="26"/>
          <w:szCs w:val="26"/>
          <w:lang w:val="en-US"/>
        </w:rPr>
      </w:pPr>
    </w:p>
    <w:p w:rsidR="006D760C" w:rsidRPr="00B1471A" w:rsidRDefault="006D760C"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6D760C" w:rsidRPr="00B1471A" w:rsidRDefault="006D760C"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rPr>
        <w:lastRenderedPageBreak/>
        <w:t>Учебная</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дисциплина</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b/>
          <w:sz w:val="26"/>
          <w:szCs w:val="26"/>
        </w:rPr>
        <w:t>Противодействие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коррупции</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p>
    <w:p w:rsidR="006D760C" w:rsidRPr="00B1471A" w:rsidRDefault="006D760C"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«Anti-corruption»</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Краткое содержание учебной дисциплины/ Brief summary</w:t>
            </w:r>
          </w:p>
        </w:tc>
        <w:tc>
          <w:tcPr>
            <w:tcW w:w="6095" w:type="dxa"/>
          </w:tcPr>
          <w:p w:rsidR="006D760C" w:rsidRPr="00B1471A" w:rsidRDefault="006D760C" w:rsidP="00A00E01">
            <w:pPr>
              <w:spacing w:line="240" w:lineRule="auto"/>
              <w:jc w:val="both"/>
              <w:rPr>
                <w:rFonts w:ascii="Times New Roman"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 xml:space="preserve">Формирование </w:t>
            </w:r>
            <w:r w:rsidRPr="00B1471A">
              <w:rPr>
                <w:rFonts w:ascii="Times New Roman" w:eastAsia="Calibri" w:hAnsi="Times New Roman" w:cs="Times New Roman"/>
                <w:bCs/>
                <w:color w:val="000000" w:themeColor="text1"/>
                <w:sz w:val="26"/>
                <w:szCs w:val="26"/>
              </w:rPr>
              <w:t>антикоррупционной системы ценностей у будущих специалистов в сфере государственного и хозяйственного управления</w:t>
            </w:r>
          </w:p>
        </w:tc>
        <w:tc>
          <w:tcPr>
            <w:tcW w:w="5979" w:type="dxa"/>
          </w:tcPr>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Formation of an anti-corruption value system among future specialists in the field of public and economic management</w:t>
            </w:r>
          </w:p>
        </w:tc>
      </w:tr>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Формируемые</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компетенции</w:t>
            </w:r>
            <w:r w:rsidRPr="00B1471A">
              <w:rPr>
                <w:rFonts w:ascii="Times New Roman" w:hAnsi="Times New Roman" w:cs="Times New Roman"/>
                <w:b/>
                <w:color w:val="000000" w:themeColor="text1"/>
                <w:sz w:val="26"/>
                <w:szCs w:val="26"/>
                <w:lang w:val="en-US"/>
              </w:rPr>
              <w:t xml:space="preserve"> / The formed competences</w:t>
            </w:r>
          </w:p>
        </w:tc>
        <w:tc>
          <w:tcPr>
            <w:tcW w:w="6095" w:type="dxa"/>
          </w:tcPr>
          <w:p w:rsidR="006D760C" w:rsidRPr="00B1471A" w:rsidRDefault="006D760C"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6D760C" w:rsidRPr="00B1471A" w:rsidRDefault="006D760C"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SC-29 – Possess knowledge of the nature of corruption as a socio-legal phenomenon, the causes of its emergence and development, conditions, and characteristics, and possess information on the measures necessary to prevent and combat it</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SC-34 – Apply knowledge of key anti-corruption legislation to develop and implement measures to prevent it</w:t>
            </w:r>
          </w:p>
        </w:tc>
      </w:tr>
      <w:tr w:rsidR="006D760C" w:rsidRPr="00B1471A" w:rsidTr="006D760C">
        <w:trPr>
          <w:trHeight w:val="1233"/>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Результаты</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обучения</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знать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уметь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иметь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навык</w:t>
            </w:r>
            <w:r w:rsidRPr="00B1471A">
              <w:rPr>
                <w:rFonts w:ascii="Times New Roman" w:hAnsi="Times New Roman" w:cs="Times New Roman"/>
                <w:b/>
                <w:color w:val="000000" w:themeColor="text1"/>
                <w:sz w:val="26"/>
                <w:szCs w:val="26"/>
                <w:lang w:val="en-US"/>
              </w:rPr>
              <w:t>) / Learning outcomes (know, be able to, have the skills)</w:t>
            </w:r>
          </w:p>
        </w:tc>
        <w:tc>
          <w:tcPr>
            <w:tcW w:w="6095" w:type="dxa"/>
          </w:tcPr>
          <w:p w:rsidR="006D760C" w:rsidRPr="00B1471A" w:rsidRDefault="006D760C" w:rsidP="00A00E01">
            <w:pPr>
              <w:spacing w:line="240" w:lineRule="auto"/>
              <w:ind w:firstLine="709"/>
              <w:jc w:val="both"/>
              <w:rPr>
                <w:rFonts w:ascii="Times New Roman" w:eastAsia="Times New Roman" w:hAnsi="Times New Roman" w:cs="Times New Roman"/>
                <w:b/>
                <w:bCs/>
                <w:color w:val="000000"/>
                <w:sz w:val="26"/>
                <w:szCs w:val="26"/>
                <w:lang w:eastAsia="ru-RU"/>
              </w:rPr>
            </w:pPr>
            <w:r w:rsidRPr="00B1471A">
              <w:rPr>
                <w:rFonts w:ascii="Times New Roman" w:eastAsia="Times New Roman" w:hAnsi="Times New Roman" w:cs="Times New Roman"/>
                <w:b/>
                <w:bCs/>
                <w:color w:val="000000"/>
                <w:sz w:val="26"/>
                <w:szCs w:val="26"/>
                <w:lang w:eastAsia="ru-RU"/>
              </w:rPr>
              <w:t>знать:</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 различные научные подходы к определению коррупции;</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  основные понятия, используемые законодательством в сфере борьбы с коррупцией;</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виды и формы коррупции;</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содержание действующих национальных и международных нормативно-правовых документов в сфере противодействия коррупции;</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lastRenderedPageBreak/>
              <w:t></w:t>
            </w: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причины и условия распространения коррупции;</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  правила организации противодействия коррупции;</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 основные меры юридической ответственности за коррупционные правонарушения;</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b/>
                <w:bCs/>
                <w:color w:val="000000"/>
                <w:sz w:val="26"/>
                <w:szCs w:val="26"/>
                <w:lang w:eastAsia="ru-RU"/>
              </w:rPr>
              <w:t>уметь</w:t>
            </w:r>
            <w:r w:rsidRPr="00B1471A">
              <w:rPr>
                <w:rFonts w:ascii="Times New Roman" w:eastAsia="Times New Roman" w:hAnsi="Times New Roman" w:cs="Times New Roman"/>
                <w:color w:val="000000"/>
                <w:sz w:val="26"/>
                <w:szCs w:val="26"/>
                <w:lang w:eastAsia="ru-RU"/>
              </w:rPr>
              <w:t xml:space="preserve">: </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определять значение и место различных государственных органов как субъектов противодействия коррупции</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 xml:space="preserve">ориентироваться в действующем национальном и международном антикоррупционном законодательстве; </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применять теоретические знания в процессе противодействия коррупционным соблазнам и рискам;</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 xml:space="preserve">давать правильную оценку происходящим общественно-политическим и социально-экономическим процессам в Республике Беларусь;  </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 xml:space="preserve">корректно оценивать эффективность антикоррупционной политики в Республике Беларусь и за ее пределами; </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 xml:space="preserve">оказывать влияние на повышение </w:t>
            </w:r>
            <w:r w:rsidRPr="00B1471A">
              <w:rPr>
                <w:rFonts w:ascii="Times New Roman" w:eastAsia="Times New Roman" w:hAnsi="Times New Roman" w:cs="Times New Roman"/>
                <w:color w:val="000000"/>
                <w:sz w:val="26"/>
                <w:szCs w:val="26"/>
                <w:lang w:eastAsia="ru-RU"/>
              </w:rPr>
              <w:lastRenderedPageBreak/>
              <w:t xml:space="preserve">правового сознания и правовой культуры среди своего социального окружения; </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6D760C" w:rsidRPr="00B1471A" w:rsidRDefault="006D760C" w:rsidP="00A00E01">
            <w:pPr>
              <w:spacing w:line="240" w:lineRule="auto"/>
              <w:ind w:firstLine="709"/>
              <w:jc w:val="both"/>
              <w:rPr>
                <w:rFonts w:ascii="Times New Roman" w:eastAsia="Times New Roman" w:hAnsi="Times New Roman" w:cs="Times New Roman"/>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 xml:space="preserve"> 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6D760C" w:rsidRPr="00B1471A" w:rsidRDefault="006D760C" w:rsidP="00A00E01">
            <w:pPr>
              <w:spacing w:line="240" w:lineRule="auto"/>
              <w:ind w:firstLine="709"/>
              <w:jc w:val="both"/>
              <w:rPr>
                <w:rFonts w:ascii="Times New Roman" w:eastAsia="Times New Roman" w:hAnsi="Times New Roman" w:cs="Times New Roman"/>
                <w:b/>
                <w:bCs/>
                <w:color w:val="000000"/>
                <w:sz w:val="26"/>
                <w:szCs w:val="26"/>
                <w:lang w:eastAsia="ru-RU"/>
              </w:rPr>
            </w:pPr>
            <w:r w:rsidRPr="00B1471A">
              <w:rPr>
                <w:rFonts w:ascii="Times New Roman" w:eastAsia="Times New Roman" w:hAnsi="Times New Roman" w:cs="Times New Roman"/>
                <w:b/>
                <w:bCs/>
                <w:color w:val="000000"/>
                <w:sz w:val="26"/>
                <w:szCs w:val="26"/>
                <w:lang w:eastAsia="ru-RU"/>
              </w:rPr>
              <w:t>владеть навыком:</w:t>
            </w:r>
          </w:p>
          <w:p w:rsidR="006D760C" w:rsidRPr="00B1471A" w:rsidRDefault="006D760C" w:rsidP="00A00E01">
            <w:pPr>
              <w:spacing w:line="240" w:lineRule="auto"/>
              <w:ind w:firstLine="709"/>
              <w:jc w:val="both"/>
              <w:rPr>
                <w:rFonts w:ascii="Times New Roman" w:eastAsia="Times New Roman" w:hAnsi="Times New Roman" w:cs="Times New Roman"/>
                <w:bCs/>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bCs/>
                <w:color w:val="000000"/>
                <w:sz w:val="26"/>
                <w:szCs w:val="26"/>
                <w:lang w:eastAsia="ru-RU"/>
              </w:rPr>
              <w:t>применения законодательства в сфере противодействия коррупции;</w:t>
            </w:r>
          </w:p>
          <w:p w:rsidR="006D760C" w:rsidRPr="00B1471A" w:rsidRDefault="006D760C" w:rsidP="00A00E01">
            <w:pPr>
              <w:spacing w:line="240" w:lineRule="auto"/>
              <w:ind w:firstLine="709"/>
              <w:jc w:val="both"/>
              <w:rPr>
                <w:rFonts w:ascii="Times New Roman" w:eastAsia="Times New Roman" w:hAnsi="Times New Roman" w:cs="Times New Roman"/>
                <w:bCs/>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bCs/>
                <w:color w:val="000000"/>
                <w:sz w:val="26"/>
                <w:szCs w:val="26"/>
                <w:lang w:eastAsia="ru-RU"/>
              </w:rPr>
              <w:t>осуществления аналитической деятельности, генерирования и использования в практической деятельности идей, выработанных практикой противодействия в Республике Беларусь и зарубежных государствах;</w:t>
            </w:r>
          </w:p>
          <w:p w:rsidR="006D760C" w:rsidRPr="00B1471A" w:rsidRDefault="006D760C" w:rsidP="00A00E01">
            <w:pPr>
              <w:spacing w:line="240" w:lineRule="auto"/>
              <w:ind w:firstLine="709"/>
              <w:jc w:val="both"/>
              <w:rPr>
                <w:rFonts w:ascii="Times New Roman" w:eastAsia="Times New Roman" w:hAnsi="Times New Roman" w:cs="Times New Roman"/>
                <w:bCs/>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bCs/>
                <w:color w:val="000000"/>
                <w:sz w:val="26"/>
                <w:szCs w:val="26"/>
                <w:lang w:eastAsia="ru-RU"/>
              </w:rPr>
              <w:t xml:space="preserve"> формирования программ и планов противодействия коррупции, организации  работы антикоррупционных комиссий или иных структур, занимающихся профилактикой коррупции в организации;</w:t>
            </w:r>
          </w:p>
          <w:p w:rsidR="006D760C" w:rsidRPr="00B1471A" w:rsidRDefault="006D760C" w:rsidP="00A00E01">
            <w:pPr>
              <w:spacing w:line="240" w:lineRule="auto"/>
              <w:ind w:firstLine="709"/>
              <w:jc w:val="both"/>
              <w:rPr>
                <w:rFonts w:ascii="Times New Roman" w:eastAsia="Times New Roman" w:hAnsi="Times New Roman" w:cs="Times New Roman"/>
                <w:bCs/>
                <w:color w:val="000000"/>
                <w:sz w:val="26"/>
                <w:szCs w:val="26"/>
                <w:lang w:eastAsia="ru-RU"/>
              </w:rPr>
            </w:pPr>
            <w:r w:rsidRPr="00B1471A">
              <w:rPr>
                <w:rFonts w:ascii="Times New Roman" w:eastAsia="Times New Roman" w:hAnsi="Times New Roman" w:cs="Times New Roman"/>
                <w:color w:val="000000"/>
                <w:sz w:val="26"/>
                <w:szCs w:val="26"/>
                <w:lang w:eastAsia="ru-RU"/>
              </w:rPr>
              <w:lastRenderedPageBreak/>
              <w:t></w:t>
            </w: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bCs/>
                <w:color w:val="000000"/>
                <w:sz w:val="26"/>
                <w:szCs w:val="26"/>
                <w:lang w:eastAsia="ru-RU"/>
              </w:rPr>
              <w:t xml:space="preserve"> применения ограничений, связанных с государственной службой в  Республике Беларусь;</w:t>
            </w:r>
          </w:p>
          <w:p w:rsidR="006D760C" w:rsidRPr="00B1471A" w:rsidRDefault="006D760C" w:rsidP="00A00E01">
            <w:pPr>
              <w:spacing w:line="240" w:lineRule="auto"/>
              <w:ind w:firstLine="709"/>
              <w:jc w:val="both"/>
              <w:rPr>
                <w:rFonts w:ascii="Times New Roman" w:eastAsia="Times New Roman" w:hAnsi="Times New Roman" w:cs="Times New Roman"/>
                <w:bCs/>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bCs/>
                <w:color w:val="000000"/>
                <w:sz w:val="26"/>
                <w:szCs w:val="26"/>
                <w:lang w:eastAsia="ru-RU"/>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6D760C" w:rsidRPr="00B1471A" w:rsidRDefault="006D760C" w:rsidP="00A00E01">
            <w:pPr>
              <w:spacing w:line="240" w:lineRule="auto"/>
              <w:ind w:firstLine="709"/>
              <w:jc w:val="both"/>
              <w:rPr>
                <w:rFonts w:ascii="Times New Roman" w:eastAsia="Times New Roman" w:hAnsi="Times New Roman" w:cs="Times New Roman"/>
                <w:bCs/>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bCs/>
                <w:color w:val="000000"/>
                <w:sz w:val="26"/>
                <w:szCs w:val="26"/>
                <w:lang w:eastAsia="ru-RU"/>
              </w:rPr>
              <w:t xml:space="preserve"> выработки мер и механизмов предупреждения коррупции;</w:t>
            </w:r>
          </w:p>
          <w:p w:rsidR="006D760C" w:rsidRPr="00B1471A" w:rsidRDefault="006D760C" w:rsidP="00A00E01">
            <w:pPr>
              <w:spacing w:line="240" w:lineRule="auto"/>
              <w:ind w:firstLine="709"/>
              <w:jc w:val="both"/>
              <w:rPr>
                <w:rFonts w:ascii="Times New Roman" w:eastAsia="Times New Roman" w:hAnsi="Times New Roman" w:cs="Times New Roman"/>
                <w:bCs/>
                <w:color w:val="000000"/>
                <w:sz w:val="26"/>
                <w:szCs w:val="26"/>
                <w:lang w:eastAsia="ru-RU"/>
              </w:rPr>
            </w:pP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color w:val="000000"/>
                <w:sz w:val="26"/>
                <w:szCs w:val="26"/>
                <w:lang w:eastAsia="ru-RU"/>
              </w:rPr>
              <w:t></w:t>
            </w:r>
            <w:r w:rsidRPr="00B1471A">
              <w:rPr>
                <w:rFonts w:ascii="Times New Roman" w:eastAsia="Times New Roman" w:hAnsi="Times New Roman" w:cs="Times New Roman"/>
                <w:bCs/>
                <w:color w:val="000000"/>
                <w:sz w:val="26"/>
                <w:szCs w:val="26"/>
                <w:lang w:eastAsia="ru-RU"/>
              </w:rPr>
              <w:t>системным и сравнительным анализом практики противодействия коррупции в зарубежных странах с целью использования применимого для Республики Беларусь опыта</w:t>
            </w:r>
          </w:p>
        </w:tc>
        <w:tc>
          <w:tcPr>
            <w:tcW w:w="5979" w:type="dxa"/>
          </w:tcPr>
          <w:p w:rsidR="006D760C" w:rsidRPr="00B1471A" w:rsidRDefault="006D760C" w:rsidP="00A00E01">
            <w:pPr>
              <w:spacing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lastRenderedPageBreak/>
              <w:t>knowledge of:</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various scientific approaches to defining corruption;</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basic concepts used in anti-corruption legislation;</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types and forms of corruption;</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content of current national and international regulatory documents in the field of combating corruption;</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causes and conditions for the spread of corruption;</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lastRenderedPageBreak/>
              <w:t>- rules for organizing anti-corruption measures;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the main measures of legal liability for corruption offenses;</w:t>
            </w:r>
          </w:p>
          <w:p w:rsidR="006D760C" w:rsidRPr="00B1471A" w:rsidRDefault="006D760C" w:rsidP="00A00E01">
            <w:pPr>
              <w:spacing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t>be able to:</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define the significance and place of various government agencies as subjects of anti-corruption efforts;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navigate current national and international anti-corruption legislation;</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apply theoretical knowledge in the process of countering corruption temptations and risks;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to accurately assess the ongoing socio-political and socio-economic processes in the Republic of Belarus;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to accurately assess the effectiveness of anti-corruption policies in the Republic of Belarus and abroad;</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to influence the development of legal awareness and legal culture among their social circle;</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to formulate and substantiate their ideological and socio-political position, and to determine the role of their social and professional activities in the functioning and development of key areas of society;</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 to assess the development prospects of the most important social problems and the potential for </w:t>
            </w:r>
            <w:r w:rsidRPr="00B1471A">
              <w:rPr>
                <w:rFonts w:ascii="Times New Roman" w:hAnsi="Times New Roman" w:cs="Times New Roman"/>
                <w:color w:val="000000" w:themeColor="text1"/>
                <w:sz w:val="26"/>
                <w:szCs w:val="26"/>
                <w:lang w:val="en-US"/>
              </w:rPr>
              <w:lastRenderedPageBreak/>
              <w:t>innovative activity in their chosen profession to optimally address them;</w:t>
            </w:r>
          </w:p>
          <w:p w:rsidR="006D760C" w:rsidRPr="00B1471A" w:rsidRDefault="006D760C" w:rsidP="00A00E01">
            <w:pPr>
              <w:spacing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t>to possess the skills to:</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-apply legislation in the field of combating corruption;</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carry out analytical activities, generate and use in practice ideas developed through anti-corruption practices in the Republic of Belarus and foreign countries;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formulation of anti-corruption programs and plans, organization of the work of anti-corruption commissions or other structures involved in the prevention of corruption within the organization;</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application of restrictions related to public service in the Republic of Belarus;</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determining the need to apply penalties for corruption offenses or offenses that create conditions for corruption;</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developing measures and mechanisms to prevent corruption;</w:t>
            </w:r>
          </w:p>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systematic and comparative analysis of anti-corruption practices in foreign countries with the aim of using experience applicable to the Republic of Belarus</w:t>
            </w:r>
          </w:p>
        </w:tc>
      </w:tr>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6095" w:type="dxa"/>
          </w:tcPr>
          <w:p w:rsidR="006D760C" w:rsidRPr="00B1471A" w:rsidRDefault="006D760C"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3</w:t>
            </w:r>
          </w:p>
        </w:tc>
        <w:tc>
          <w:tcPr>
            <w:tcW w:w="5979" w:type="dxa"/>
          </w:tcPr>
          <w:p w:rsidR="006D760C" w:rsidRPr="00B1471A" w:rsidRDefault="006D760C"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3</w:t>
            </w:r>
          </w:p>
        </w:tc>
      </w:tr>
      <w:tr w:rsidR="006D760C" w:rsidRPr="00B1471A" w:rsidTr="006D760C">
        <w:trPr>
          <w:trHeight w:val="610"/>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Пререквизиты / Prerequisites</w:t>
            </w:r>
          </w:p>
        </w:tc>
        <w:tc>
          <w:tcPr>
            <w:tcW w:w="6095" w:type="dxa"/>
          </w:tcPr>
          <w:p w:rsidR="006D760C" w:rsidRPr="00B1471A" w:rsidRDefault="006D760C"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 xml:space="preserve">Учебная дисциплина связана с дисциплиной  </w:t>
            </w:r>
            <w:r w:rsidRPr="00B1471A">
              <w:rPr>
                <w:rFonts w:ascii="Times New Roman" w:eastAsia="Calibri" w:hAnsi="Times New Roman" w:cs="Times New Roman"/>
                <w:color w:val="000000" w:themeColor="text1"/>
                <w:sz w:val="26"/>
                <w:szCs w:val="26"/>
              </w:rPr>
              <w:t>«Основы права»</w:t>
            </w:r>
          </w:p>
        </w:tc>
        <w:tc>
          <w:tcPr>
            <w:tcW w:w="5979" w:type="dxa"/>
          </w:tcPr>
          <w:p w:rsidR="006D760C" w:rsidRPr="00B1471A" w:rsidRDefault="006D760C"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academic discipline is related to the discipline «Fundamentals of Law»</w:t>
            </w:r>
          </w:p>
        </w:tc>
      </w:tr>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Трудоемкость в зачетных единицах (кредитах) / Credit unit</w:t>
            </w:r>
          </w:p>
        </w:tc>
        <w:tc>
          <w:tcPr>
            <w:tcW w:w="6095" w:type="dxa"/>
          </w:tcPr>
          <w:p w:rsidR="006D760C" w:rsidRPr="00B1471A" w:rsidRDefault="006D760C" w:rsidP="00A00E01">
            <w:pPr>
              <w:spacing w:line="240" w:lineRule="auto"/>
              <w:rPr>
                <w:rFonts w:ascii="Times New Roman" w:hAnsi="Times New Roman" w:cs="Times New Roman"/>
                <w:color w:val="000000" w:themeColor="text1"/>
                <w:sz w:val="26"/>
                <w:szCs w:val="26"/>
              </w:rPr>
            </w:pPr>
          </w:p>
        </w:tc>
        <w:tc>
          <w:tcPr>
            <w:tcW w:w="5979" w:type="dxa"/>
          </w:tcPr>
          <w:p w:rsidR="006D760C" w:rsidRPr="00B1471A" w:rsidRDefault="006D760C" w:rsidP="00A00E01">
            <w:pPr>
              <w:spacing w:line="240" w:lineRule="auto"/>
              <w:rPr>
                <w:rFonts w:ascii="Times New Roman" w:hAnsi="Times New Roman" w:cs="Times New Roman"/>
                <w:color w:val="000000" w:themeColor="text1"/>
                <w:sz w:val="26"/>
                <w:szCs w:val="26"/>
              </w:rPr>
            </w:pPr>
          </w:p>
        </w:tc>
      </w:tr>
      <w:tr w:rsidR="006D760C" w:rsidRPr="00B1471A" w:rsidTr="006D760C">
        <w:trPr>
          <w:trHeight w:val="1844"/>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lastRenderedPageBreak/>
              <w:t>Количество</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аудиторных</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часов</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часов</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самостоятельной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работы</w:t>
            </w:r>
            <w:r w:rsidRPr="00B1471A">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6D760C" w:rsidRPr="00B1471A" w:rsidRDefault="006D760C"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Всего часов – 54, из них:</w:t>
            </w:r>
          </w:p>
          <w:p w:rsidR="006D760C" w:rsidRPr="00B1471A" w:rsidRDefault="006D760C" w:rsidP="00A00E01">
            <w:pPr>
              <w:spacing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 xml:space="preserve">32 </w:t>
            </w:r>
            <w:proofErr w:type="gramStart"/>
            <w:r w:rsidRPr="00B1471A">
              <w:rPr>
                <w:rFonts w:ascii="Times New Roman" w:hAnsi="Times New Roman" w:cs="Times New Roman"/>
                <w:color w:val="000000" w:themeColor="text1"/>
                <w:sz w:val="26"/>
                <w:szCs w:val="26"/>
              </w:rPr>
              <w:t>аудиторных</w:t>
            </w:r>
            <w:proofErr w:type="gramEnd"/>
            <w:r w:rsidRPr="00B1471A">
              <w:rPr>
                <w:rFonts w:ascii="Times New Roman" w:hAnsi="Times New Roman" w:cs="Times New Roman"/>
                <w:color w:val="000000" w:themeColor="text1"/>
                <w:sz w:val="26"/>
                <w:szCs w:val="26"/>
              </w:rPr>
              <w:t xml:space="preserve"> часа</w:t>
            </w:r>
          </w:p>
        </w:tc>
        <w:tc>
          <w:tcPr>
            <w:tcW w:w="5979" w:type="dxa"/>
          </w:tcPr>
          <w:p w:rsidR="006D760C" w:rsidRPr="00B1471A" w:rsidRDefault="006D760C" w:rsidP="00A00E01">
            <w:pPr>
              <w:spacing w:line="240" w:lineRule="auto"/>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Total hours – 54, including:</w:t>
            </w:r>
          </w:p>
          <w:p w:rsidR="006D760C" w:rsidRPr="00B1471A" w:rsidRDefault="006D760C" w:rsidP="00A00E01">
            <w:pPr>
              <w:spacing w:line="240" w:lineRule="auto"/>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32 classroom hours</w:t>
            </w:r>
          </w:p>
        </w:tc>
      </w:tr>
      <w:tr w:rsidR="006D760C" w:rsidRPr="00B1471A" w:rsidTr="006D760C">
        <w:trPr>
          <w:trHeight w:val="1526"/>
        </w:trPr>
        <w:tc>
          <w:tcPr>
            <w:tcW w:w="3256" w:type="dxa"/>
            <w:vAlign w:val="center"/>
          </w:tcPr>
          <w:p w:rsidR="006D760C" w:rsidRPr="00B1471A" w:rsidRDefault="006D760C" w:rsidP="00A00E01">
            <w:pPr>
              <w:spacing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Требования</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формы</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текущей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промежуточной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аттестации</w:t>
            </w:r>
            <w:r w:rsidRPr="00B1471A">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6D760C" w:rsidRPr="00B1471A" w:rsidRDefault="006D760C" w:rsidP="00A00E01">
            <w:pPr>
              <w:spacing w:line="240" w:lineRule="auto"/>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Форма промежуточной аттестации – зачет.</w:t>
            </w:r>
          </w:p>
          <w:p w:rsidR="006D760C" w:rsidRPr="00B1471A" w:rsidRDefault="006D760C" w:rsidP="00A00E01">
            <w:pPr>
              <w:spacing w:line="240" w:lineRule="auto"/>
              <w:rPr>
                <w:rFonts w:ascii="Times New Roman" w:hAnsi="Times New Roman" w:cs="Times New Roman"/>
                <w:color w:val="000000" w:themeColor="text1"/>
                <w:sz w:val="26"/>
                <w:szCs w:val="26"/>
              </w:rPr>
            </w:pPr>
          </w:p>
        </w:tc>
        <w:tc>
          <w:tcPr>
            <w:tcW w:w="5979" w:type="dxa"/>
          </w:tcPr>
          <w:p w:rsidR="006D760C" w:rsidRPr="00B1471A" w:rsidRDefault="006D760C" w:rsidP="00A00E01">
            <w:pPr>
              <w:spacing w:line="240" w:lineRule="auto"/>
              <w:rPr>
                <w:rFonts w:ascii="Times New Roman"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Form of interim assessment – credit.</w:t>
            </w:r>
          </w:p>
          <w:p w:rsidR="006D760C" w:rsidRPr="00B1471A" w:rsidRDefault="006D760C" w:rsidP="00A00E01">
            <w:pPr>
              <w:spacing w:line="240" w:lineRule="auto"/>
              <w:rPr>
                <w:rFonts w:ascii="Times New Roman" w:hAnsi="Times New Roman" w:cs="Times New Roman"/>
                <w:color w:val="000000" w:themeColor="text1"/>
                <w:sz w:val="26"/>
                <w:szCs w:val="26"/>
                <w:lang w:val="en-US"/>
              </w:rPr>
            </w:pPr>
          </w:p>
        </w:tc>
      </w:tr>
    </w:tbl>
    <w:p w:rsidR="006D760C" w:rsidRPr="00B1471A" w:rsidRDefault="006D760C" w:rsidP="00A00E01">
      <w:pPr>
        <w:spacing w:line="240" w:lineRule="auto"/>
        <w:rPr>
          <w:rFonts w:ascii="Times New Roman" w:hAnsi="Times New Roman" w:cs="Times New Roman"/>
          <w:sz w:val="26"/>
          <w:szCs w:val="26"/>
          <w:lang w:val="en-US"/>
        </w:rPr>
      </w:pPr>
    </w:p>
    <w:p w:rsidR="006D760C" w:rsidRPr="00B1471A" w:rsidRDefault="006D760C"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6D760C" w:rsidRPr="00B1471A" w:rsidRDefault="006D760C"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rPr>
        <w:lastRenderedPageBreak/>
        <w:t>Учебная</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дисциплина</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b/>
          <w:sz w:val="26"/>
          <w:szCs w:val="26"/>
        </w:rPr>
        <w:t>Социология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управления</w:t>
      </w:r>
      <w:r w:rsidRPr="00B1471A">
        <w:rPr>
          <w:rFonts w:ascii="Times New Roman" w:hAnsi="Times New Roman" w:cs="Times New Roman"/>
          <w:b/>
          <w:sz w:val="26"/>
          <w:szCs w:val="26"/>
          <w:lang w:val="en-US"/>
        </w:rPr>
        <w:t>»</w:t>
      </w:r>
    </w:p>
    <w:p w:rsidR="006D760C" w:rsidRPr="00B1471A" w:rsidRDefault="006D760C"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«Sociology of Management»</w:t>
      </w:r>
    </w:p>
    <w:tbl>
      <w:tblPr>
        <w:tblStyle w:val="a7"/>
        <w:tblW w:w="15330" w:type="dxa"/>
        <w:tblInd w:w="0" w:type="dxa"/>
        <w:tblLook w:val="04A0"/>
      </w:tblPr>
      <w:tblGrid>
        <w:gridCol w:w="3256"/>
        <w:gridCol w:w="6095"/>
        <w:gridCol w:w="5979"/>
      </w:tblGrid>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6D760C" w:rsidRPr="00B1471A" w:rsidRDefault="006D760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Социология управления – учебная дисциплина, предметом изучения которой являются управленческие отношения как специфическая система взаимодействия людей в рамках социальных организаций и  институтов, социальных групп и общностей.</w:t>
            </w:r>
          </w:p>
        </w:tc>
        <w:tc>
          <w:tcPr>
            <w:tcW w:w="5979" w:type="dxa"/>
          </w:tcPr>
          <w:p w:rsidR="006D760C" w:rsidRPr="00B1471A" w:rsidRDefault="006D760C"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Sociology of Management is an academic discipline whose subject of study is managerial relations as a specific system of interaction between people within social organizations and institutions, social groups, and communities.</w:t>
            </w:r>
          </w:p>
        </w:tc>
      </w:tr>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6D760C" w:rsidRPr="00B1471A" w:rsidRDefault="006D760C" w:rsidP="00A00E01">
            <w:pPr>
              <w:spacing w:line="240" w:lineRule="auto"/>
              <w:jc w:val="both"/>
              <w:rPr>
                <w:rFonts w:ascii="Times New Roman" w:hAnsi="Times New Roman" w:cs="Times New Roman"/>
                <w:sz w:val="26"/>
                <w:szCs w:val="26"/>
              </w:rPr>
            </w:pPr>
            <w:r w:rsidRPr="00B1471A">
              <w:rPr>
                <w:rFonts w:ascii="Times New Roman" w:hAnsi="Times New Roman" w:cs="Times New Roman"/>
                <w:b/>
                <w:bCs/>
                <w:sz w:val="26"/>
                <w:szCs w:val="26"/>
              </w:rPr>
              <w:t>УК-7.</w:t>
            </w:r>
            <w:r w:rsidRPr="00B1471A">
              <w:rPr>
                <w:rFonts w:ascii="Times New Roman" w:hAnsi="Times New Roman" w:cs="Times New Roman"/>
                <w:sz w:val="26"/>
                <w:szCs w:val="26"/>
              </w:rPr>
              <w:t xml:space="preserve"> Владеть методами и средствами управленческой деятельности,  уметь применять их на практике, осваивать и реализовывать управленческие инновации</w:t>
            </w:r>
          </w:p>
        </w:tc>
        <w:tc>
          <w:tcPr>
            <w:tcW w:w="5979" w:type="dxa"/>
          </w:tcPr>
          <w:p w:rsidR="006D760C" w:rsidRPr="00B1471A" w:rsidRDefault="006D760C"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b/>
                <w:bCs/>
                <w:sz w:val="26"/>
                <w:szCs w:val="26"/>
                <w:lang w:val="en-US"/>
              </w:rPr>
              <w:t>UK-7.</w:t>
            </w:r>
            <w:r w:rsidRPr="00B1471A">
              <w:rPr>
                <w:rFonts w:ascii="Times New Roman" w:hAnsi="Times New Roman" w:cs="Times New Roman"/>
                <w:sz w:val="26"/>
                <w:szCs w:val="26"/>
                <w:lang w:val="en-US"/>
              </w:rPr>
              <w:t xml:space="preserve"> To possess the methods and means of management activity, to be able to apply them in practice, to master and implement management innovations.</w:t>
            </w:r>
          </w:p>
        </w:tc>
      </w:tr>
      <w:tr w:rsidR="006D760C" w:rsidRPr="00B1471A" w:rsidTr="006D760C">
        <w:trPr>
          <w:trHeight w:val="1233"/>
        </w:trPr>
        <w:tc>
          <w:tcPr>
            <w:tcW w:w="3256" w:type="dxa"/>
            <w:vAlign w:val="center"/>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6D760C" w:rsidRPr="00B1471A" w:rsidRDefault="006D760C"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6D760C" w:rsidRPr="00B1471A" w:rsidRDefault="006D760C" w:rsidP="00A00E01">
            <w:pPr>
              <w:numPr>
                <w:ilvl w:val="0"/>
                <w:numId w:val="2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основные подходы к изучению управленческих отношений;</w:t>
            </w:r>
          </w:p>
          <w:p w:rsidR="006D760C" w:rsidRPr="00B1471A" w:rsidRDefault="006D760C" w:rsidP="00A00E01">
            <w:pPr>
              <w:numPr>
                <w:ilvl w:val="0"/>
                <w:numId w:val="2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базовые  характеристики социального управления</w:t>
            </w:r>
            <w:r w:rsidRPr="00B1471A">
              <w:rPr>
                <w:rFonts w:ascii="Times New Roman" w:eastAsia="Times New Roman" w:hAnsi="Times New Roman" w:cs="Times New Roman"/>
                <w:sz w:val="26"/>
                <w:szCs w:val="26"/>
                <w:lang w:val="en-US" w:eastAsia="ru-RU"/>
              </w:rPr>
              <w:t>;</w:t>
            </w:r>
          </w:p>
          <w:p w:rsidR="006D760C" w:rsidRPr="00B1471A" w:rsidRDefault="006D760C" w:rsidP="00A00E01">
            <w:pPr>
              <w:numPr>
                <w:ilvl w:val="0"/>
                <w:numId w:val="2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уровни социального управления</w:t>
            </w:r>
            <w:r w:rsidRPr="00B1471A">
              <w:rPr>
                <w:rFonts w:ascii="Times New Roman" w:eastAsia="Times New Roman" w:hAnsi="Times New Roman" w:cs="Times New Roman"/>
                <w:sz w:val="26"/>
                <w:szCs w:val="26"/>
                <w:lang w:val="en-US" w:eastAsia="ru-RU"/>
              </w:rPr>
              <w:t>;</w:t>
            </w:r>
          </w:p>
          <w:p w:rsidR="006D760C" w:rsidRPr="00B1471A" w:rsidRDefault="006D760C" w:rsidP="00A00E01">
            <w:pPr>
              <w:numPr>
                <w:ilvl w:val="0"/>
                <w:numId w:val="2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процедурные этапы социального управления</w:t>
            </w:r>
            <w:r w:rsidRPr="00B1471A">
              <w:rPr>
                <w:rFonts w:ascii="Times New Roman" w:eastAsia="Times New Roman" w:hAnsi="Times New Roman" w:cs="Times New Roman"/>
                <w:sz w:val="26"/>
                <w:szCs w:val="26"/>
                <w:lang w:val="en-US" w:eastAsia="ru-RU"/>
              </w:rPr>
              <w:t>;</w:t>
            </w:r>
          </w:p>
          <w:p w:rsidR="006D760C" w:rsidRPr="00B1471A" w:rsidRDefault="006D760C" w:rsidP="00A00E01">
            <w:pPr>
              <w:numPr>
                <w:ilvl w:val="0"/>
                <w:numId w:val="2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методы социального управления</w:t>
            </w:r>
            <w:r w:rsidRPr="00B1471A">
              <w:rPr>
                <w:rFonts w:ascii="Times New Roman" w:eastAsia="Times New Roman" w:hAnsi="Times New Roman" w:cs="Times New Roman"/>
                <w:sz w:val="26"/>
                <w:szCs w:val="26"/>
                <w:lang w:val="en-US" w:eastAsia="ru-RU"/>
              </w:rPr>
              <w:t>;</w:t>
            </w:r>
          </w:p>
          <w:p w:rsidR="006D760C" w:rsidRPr="00B1471A" w:rsidRDefault="006D760C" w:rsidP="00A00E01">
            <w:pPr>
              <w:numPr>
                <w:ilvl w:val="0"/>
                <w:numId w:val="2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модели (стили) социального управления.</w:t>
            </w:r>
          </w:p>
          <w:p w:rsidR="006D760C" w:rsidRPr="00B1471A" w:rsidRDefault="006D760C"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6D760C" w:rsidRPr="00B1471A" w:rsidRDefault="006D760C" w:rsidP="00A00E01">
            <w:pPr>
              <w:numPr>
                <w:ilvl w:val="0"/>
                <w:numId w:val="23"/>
              </w:numPr>
              <w:tabs>
                <w:tab w:val="left" w:pos="426"/>
              </w:tabs>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применять теоретические знания в ходе практической управленческой деятельности;</w:t>
            </w:r>
          </w:p>
          <w:p w:rsidR="006D760C" w:rsidRPr="00B1471A" w:rsidRDefault="006D760C" w:rsidP="00A00E01">
            <w:pPr>
              <w:numPr>
                <w:ilvl w:val="0"/>
                <w:numId w:val="23"/>
              </w:numPr>
              <w:tabs>
                <w:tab w:val="left" w:pos="426"/>
              </w:tabs>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использовать современные методы мотивирования и стимулирования работников.</w:t>
            </w:r>
          </w:p>
          <w:p w:rsidR="006D760C" w:rsidRPr="00B1471A" w:rsidRDefault="006D760C"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lastRenderedPageBreak/>
              <w:t>иметь навык:</w:t>
            </w:r>
          </w:p>
          <w:p w:rsidR="006D760C" w:rsidRPr="00B1471A" w:rsidRDefault="006D760C" w:rsidP="00A00E01">
            <w:pPr>
              <w:numPr>
                <w:ilvl w:val="0"/>
                <w:numId w:val="23"/>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hAnsi="Times New Roman" w:cs="Times New Roman"/>
                <w:sz w:val="26"/>
                <w:szCs w:val="26"/>
              </w:rPr>
              <w:t xml:space="preserve">владения </w:t>
            </w:r>
            <w:r w:rsidRPr="00B1471A">
              <w:rPr>
                <w:rFonts w:ascii="Times New Roman" w:eastAsia="Times New Roman" w:hAnsi="Times New Roman" w:cs="Times New Roman"/>
                <w:sz w:val="26"/>
                <w:szCs w:val="26"/>
                <w:lang w:eastAsia="ru-RU"/>
              </w:rPr>
              <w:t>приемами социальной организации работников;</w:t>
            </w:r>
          </w:p>
          <w:p w:rsidR="006D760C" w:rsidRPr="00B1471A" w:rsidRDefault="006D760C" w:rsidP="00A00E01">
            <w:pPr>
              <w:numPr>
                <w:ilvl w:val="0"/>
                <w:numId w:val="23"/>
              </w:numPr>
              <w:tabs>
                <w:tab w:val="left" w:pos="426"/>
              </w:tabs>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 xml:space="preserve">владения </w:t>
            </w:r>
            <w:r w:rsidRPr="00B1471A">
              <w:rPr>
                <w:rFonts w:ascii="Times New Roman" w:eastAsia="Times New Roman" w:hAnsi="Times New Roman" w:cs="Times New Roman"/>
                <w:sz w:val="26"/>
                <w:szCs w:val="26"/>
                <w:lang w:eastAsia="ru-RU"/>
              </w:rPr>
              <w:t>методами мотивации и стимуляции работников.</w:t>
            </w:r>
          </w:p>
        </w:tc>
        <w:tc>
          <w:tcPr>
            <w:tcW w:w="5979" w:type="dxa"/>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6D760C" w:rsidRPr="00B1471A" w:rsidRDefault="006D760C" w:rsidP="00A00E01">
            <w:pPr>
              <w:pStyle w:val="ds-markdown-paragraph"/>
              <w:numPr>
                <w:ilvl w:val="0"/>
                <w:numId w:val="24"/>
              </w:numPr>
              <w:shd w:val="clear" w:color="auto" w:fill="FFFFFF"/>
              <w:spacing w:before="0" w:beforeAutospacing="0" w:after="0" w:afterAutospacing="0"/>
              <w:ind w:left="0" w:firstLine="0"/>
              <w:rPr>
                <w:color w:val="0F1115"/>
                <w:sz w:val="26"/>
                <w:szCs w:val="26"/>
                <w:lang w:val="en-US"/>
              </w:rPr>
            </w:pPr>
            <w:r w:rsidRPr="00B1471A">
              <w:rPr>
                <w:color w:val="0F1115"/>
                <w:sz w:val="26"/>
                <w:szCs w:val="26"/>
                <w:lang w:val="en-US"/>
              </w:rPr>
              <w:t>basic approaches to the study of managerial relations;</w:t>
            </w:r>
          </w:p>
          <w:p w:rsidR="006D760C" w:rsidRPr="00B1471A" w:rsidRDefault="006D760C" w:rsidP="00A00E01">
            <w:pPr>
              <w:pStyle w:val="ds-markdown-paragraph"/>
              <w:numPr>
                <w:ilvl w:val="0"/>
                <w:numId w:val="24"/>
              </w:numPr>
              <w:shd w:val="clear" w:color="auto" w:fill="FFFFFF"/>
              <w:spacing w:before="0" w:beforeAutospacing="0" w:after="0" w:afterAutospacing="0"/>
              <w:ind w:left="0" w:firstLine="0"/>
              <w:rPr>
                <w:color w:val="0F1115"/>
                <w:sz w:val="26"/>
                <w:szCs w:val="26"/>
                <w:lang w:val="en-US"/>
              </w:rPr>
            </w:pPr>
            <w:r w:rsidRPr="00B1471A">
              <w:rPr>
                <w:color w:val="0F1115"/>
                <w:sz w:val="26"/>
                <w:szCs w:val="26"/>
                <w:lang w:val="en-US"/>
              </w:rPr>
              <w:t>fundamental characteristics of social management;</w:t>
            </w:r>
          </w:p>
          <w:p w:rsidR="006D760C" w:rsidRPr="00B1471A" w:rsidRDefault="006D760C" w:rsidP="00A00E01">
            <w:pPr>
              <w:pStyle w:val="ds-markdown-paragraph"/>
              <w:numPr>
                <w:ilvl w:val="0"/>
                <w:numId w:val="24"/>
              </w:numPr>
              <w:shd w:val="clear" w:color="auto" w:fill="FFFFFF"/>
              <w:spacing w:before="0" w:beforeAutospacing="0" w:after="0" w:afterAutospacing="0"/>
              <w:ind w:left="0" w:firstLine="0"/>
              <w:rPr>
                <w:color w:val="0F1115"/>
                <w:sz w:val="26"/>
                <w:szCs w:val="26"/>
                <w:lang w:val="en-US"/>
              </w:rPr>
            </w:pPr>
            <w:r w:rsidRPr="00B1471A">
              <w:rPr>
                <w:color w:val="0F1115"/>
                <w:sz w:val="26"/>
                <w:szCs w:val="26"/>
                <w:lang w:val="en-US"/>
              </w:rPr>
              <w:t>levels of social management;</w:t>
            </w:r>
          </w:p>
          <w:p w:rsidR="006D760C" w:rsidRPr="00B1471A" w:rsidRDefault="006D760C" w:rsidP="00A00E01">
            <w:pPr>
              <w:pStyle w:val="ds-markdown-paragraph"/>
              <w:numPr>
                <w:ilvl w:val="0"/>
                <w:numId w:val="24"/>
              </w:numPr>
              <w:shd w:val="clear" w:color="auto" w:fill="FFFFFF"/>
              <w:spacing w:before="0" w:beforeAutospacing="0" w:after="0" w:afterAutospacing="0"/>
              <w:ind w:left="0" w:firstLine="0"/>
              <w:rPr>
                <w:color w:val="0F1115"/>
                <w:sz w:val="26"/>
                <w:szCs w:val="26"/>
                <w:lang w:val="en-US"/>
              </w:rPr>
            </w:pPr>
            <w:r w:rsidRPr="00B1471A">
              <w:rPr>
                <w:color w:val="0F1115"/>
                <w:sz w:val="26"/>
                <w:szCs w:val="26"/>
                <w:lang w:val="en-US"/>
              </w:rPr>
              <w:t>procedural stages of social management;</w:t>
            </w:r>
          </w:p>
          <w:p w:rsidR="006D760C" w:rsidRPr="00B1471A" w:rsidRDefault="006D760C" w:rsidP="00A00E01">
            <w:pPr>
              <w:pStyle w:val="ds-markdown-paragraph"/>
              <w:numPr>
                <w:ilvl w:val="0"/>
                <w:numId w:val="24"/>
              </w:numPr>
              <w:shd w:val="clear" w:color="auto" w:fill="FFFFFF"/>
              <w:spacing w:before="0" w:beforeAutospacing="0" w:after="0" w:afterAutospacing="0"/>
              <w:ind w:left="0" w:firstLine="0"/>
              <w:rPr>
                <w:color w:val="0F1115"/>
                <w:sz w:val="26"/>
                <w:szCs w:val="26"/>
                <w:lang w:val="en-US"/>
              </w:rPr>
            </w:pPr>
            <w:r w:rsidRPr="00B1471A">
              <w:rPr>
                <w:color w:val="0F1115"/>
                <w:sz w:val="26"/>
                <w:szCs w:val="26"/>
                <w:lang w:val="en-US"/>
              </w:rPr>
              <w:t>methods of social management;</w:t>
            </w:r>
          </w:p>
          <w:p w:rsidR="006D760C" w:rsidRPr="00B1471A" w:rsidRDefault="006D760C" w:rsidP="00A00E01">
            <w:pPr>
              <w:pStyle w:val="ds-markdown-paragraph"/>
              <w:numPr>
                <w:ilvl w:val="0"/>
                <w:numId w:val="24"/>
              </w:numPr>
              <w:shd w:val="clear" w:color="auto" w:fill="FFFFFF"/>
              <w:spacing w:before="0" w:beforeAutospacing="0" w:after="0" w:afterAutospacing="0"/>
              <w:ind w:left="0" w:firstLine="0"/>
              <w:rPr>
                <w:color w:val="0F1115"/>
                <w:sz w:val="26"/>
                <w:szCs w:val="26"/>
                <w:lang w:val="en-US"/>
              </w:rPr>
            </w:pPr>
            <w:proofErr w:type="gramStart"/>
            <w:r w:rsidRPr="00B1471A">
              <w:rPr>
                <w:color w:val="0F1115"/>
                <w:sz w:val="26"/>
                <w:szCs w:val="26"/>
                <w:lang w:val="en-US"/>
              </w:rPr>
              <w:t>models</w:t>
            </w:r>
            <w:proofErr w:type="gramEnd"/>
            <w:r w:rsidRPr="00B1471A">
              <w:rPr>
                <w:color w:val="0F1115"/>
                <w:sz w:val="26"/>
                <w:szCs w:val="26"/>
                <w:lang w:val="en-US"/>
              </w:rPr>
              <w:t xml:space="preserve"> (styles) of social management.</w:t>
            </w:r>
          </w:p>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6D760C" w:rsidRPr="00B1471A" w:rsidRDefault="006D760C" w:rsidP="00A00E01">
            <w:pPr>
              <w:pStyle w:val="ds-markdown-paragraph"/>
              <w:numPr>
                <w:ilvl w:val="0"/>
                <w:numId w:val="25"/>
              </w:numPr>
              <w:shd w:val="clear" w:color="auto" w:fill="FFFFFF"/>
              <w:spacing w:before="0" w:beforeAutospacing="0" w:after="0" w:afterAutospacing="0"/>
              <w:ind w:left="0" w:firstLine="0"/>
              <w:rPr>
                <w:color w:val="0F1115"/>
                <w:sz w:val="26"/>
                <w:szCs w:val="26"/>
                <w:lang w:val="en-US"/>
              </w:rPr>
            </w:pPr>
            <w:r w:rsidRPr="00B1471A">
              <w:rPr>
                <w:color w:val="0F1115"/>
                <w:sz w:val="26"/>
                <w:szCs w:val="26"/>
                <w:lang w:val="en-US"/>
              </w:rPr>
              <w:t>apply theoretical knowledge in practical management activities;</w:t>
            </w:r>
          </w:p>
          <w:p w:rsidR="006D760C" w:rsidRPr="00B1471A" w:rsidRDefault="006D760C" w:rsidP="00A00E01">
            <w:pPr>
              <w:pStyle w:val="ds-markdown-paragraph"/>
              <w:numPr>
                <w:ilvl w:val="0"/>
                <w:numId w:val="25"/>
              </w:numPr>
              <w:shd w:val="clear" w:color="auto" w:fill="FFFFFF"/>
              <w:spacing w:before="0" w:beforeAutospacing="0" w:after="0" w:afterAutospacing="0"/>
              <w:ind w:left="0" w:firstLine="0"/>
              <w:rPr>
                <w:color w:val="0F1115"/>
                <w:sz w:val="26"/>
                <w:szCs w:val="26"/>
                <w:lang w:val="en-US"/>
              </w:rPr>
            </w:pPr>
            <w:proofErr w:type="gramStart"/>
            <w:r w:rsidRPr="00B1471A">
              <w:rPr>
                <w:color w:val="0F1115"/>
                <w:sz w:val="26"/>
                <w:szCs w:val="26"/>
                <w:lang w:val="en-US"/>
              </w:rPr>
              <w:t>use</w:t>
            </w:r>
            <w:proofErr w:type="gramEnd"/>
            <w:r w:rsidRPr="00B1471A">
              <w:rPr>
                <w:color w:val="0F1115"/>
                <w:sz w:val="26"/>
                <w:szCs w:val="26"/>
                <w:lang w:val="en-US"/>
              </w:rPr>
              <w:t xml:space="preserve"> modern methods of motivating and incentivizing employees.</w:t>
            </w:r>
          </w:p>
          <w:p w:rsidR="006D760C" w:rsidRPr="00B1471A" w:rsidRDefault="006D760C" w:rsidP="00A00E01">
            <w:pPr>
              <w:spacing w:line="240" w:lineRule="auto"/>
              <w:rPr>
                <w:rFonts w:ascii="Times New Roman" w:hAnsi="Times New Roman" w:cs="Times New Roman"/>
                <w:sz w:val="26"/>
                <w:szCs w:val="26"/>
                <w:lang w:val="en-US"/>
              </w:rPr>
            </w:pPr>
            <w:r w:rsidRPr="00B1471A">
              <w:rPr>
                <w:rFonts w:ascii="Times New Roman" w:hAnsi="Times New Roman" w:cs="Times New Roman"/>
                <w:b/>
                <w:sz w:val="26"/>
                <w:szCs w:val="26"/>
                <w:lang w:val="en-US"/>
              </w:rPr>
              <w:lastRenderedPageBreak/>
              <w:t>have the skill of</w:t>
            </w:r>
            <w:r w:rsidRPr="00B1471A">
              <w:rPr>
                <w:rFonts w:ascii="Times New Roman" w:hAnsi="Times New Roman" w:cs="Times New Roman"/>
                <w:sz w:val="26"/>
                <w:szCs w:val="26"/>
                <w:lang w:val="en-US"/>
              </w:rPr>
              <w:t>:</w:t>
            </w:r>
          </w:p>
          <w:p w:rsidR="006D760C" w:rsidRPr="00B1471A" w:rsidRDefault="006D760C" w:rsidP="00A00E01">
            <w:pPr>
              <w:pStyle w:val="ds-markdown-paragraph"/>
              <w:numPr>
                <w:ilvl w:val="0"/>
                <w:numId w:val="26"/>
              </w:numPr>
              <w:shd w:val="clear" w:color="auto" w:fill="FFFFFF"/>
              <w:spacing w:before="0" w:beforeAutospacing="0" w:after="0" w:afterAutospacing="0"/>
              <w:ind w:left="0" w:firstLine="0"/>
              <w:rPr>
                <w:color w:val="0F1115"/>
                <w:sz w:val="26"/>
                <w:szCs w:val="26"/>
                <w:lang w:val="en-US"/>
              </w:rPr>
            </w:pPr>
            <w:r w:rsidRPr="00B1471A">
              <w:rPr>
                <w:color w:val="0F1115"/>
                <w:sz w:val="26"/>
                <w:szCs w:val="26"/>
                <w:lang w:val="en-US"/>
              </w:rPr>
              <w:t>mastering techniques for the social organization of employees;</w:t>
            </w:r>
          </w:p>
          <w:p w:rsidR="006D760C" w:rsidRPr="00B1471A" w:rsidRDefault="006D760C" w:rsidP="00A00E01">
            <w:pPr>
              <w:pStyle w:val="ds-markdown-paragraph"/>
              <w:numPr>
                <w:ilvl w:val="0"/>
                <w:numId w:val="26"/>
              </w:numPr>
              <w:shd w:val="clear" w:color="auto" w:fill="FFFFFF"/>
              <w:spacing w:before="0" w:beforeAutospacing="0" w:after="0" w:afterAutospacing="0"/>
              <w:ind w:left="0" w:firstLine="0"/>
              <w:rPr>
                <w:sz w:val="26"/>
                <w:szCs w:val="26"/>
                <w:lang w:val="en-US"/>
              </w:rPr>
            </w:pPr>
            <w:proofErr w:type="gramStart"/>
            <w:r w:rsidRPr="00B1471A">
              <w:rPr>
                <w:color w:val="0F1115"/>
                <w:sz w:val="26"/>
                <w:szCs w:val="26"/>
                <w:lang w:val="en-US"/>
              </w:rPr>
              <w:t>mastering</w:t>
            </w:r>
            <w:proofErr w:type="gramEnd"/>
            <w:r w:rsidRPr="00B1471A">
              <w:rPr>
                <w:color w:val="0F1115"/>
                <w:sz w:val="26"/>
                <w:szCs w:val="26"/>
                <w:lang w:val="en-US"/>
              </w:rPr>
              <w:t xml:space="preserve"> methods of motivating and stimulating employees.</w:t>
            </w:r>
          </w:p>
        </w:tc>
      </w:tr>
      <w:tr w:rsidR="006D760C" w:rsidRPr="00B1471A" w:rsidTr="006D760C">
        <w:trPr>
          <w:trHeight w:val="58"/>
        </w:trPr>
        <w:tc>
          <w:tcPr>
            <w:tcW w:w="3256" w:type="dxa"/>
            <w:vAlign w:val="center"/>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w:t>
            </w:r>
          </w:p>
        </w:tc>
        <w:tc>
          <w:tcPr>
            <w:tcW w:w="5979" w:type="dxa"/>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w:t>
            </w:r>
          </w:p>
        </w:tc>
      </w:tr>
      <w:tr w:rsidR="006D760C" w:rsidRPr="00B1471A" w:rsidTr="006D760C">
        <w:trPr>
          <w:trHeight w:val="610"/>
        </w:trPr>
        <w:tc>
          <w:tcPr>
            <w:tcW w:w="3256" w:type="dxa"/>
            <w:vAlign w:val="center"/>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6D760C" w:rsidRPr="00B1471A" w:rsidRDefault="006D760C"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Учебная дисциплина основывается на учебных дисциплинах </w:t>
            </w:r>
            <w:r w:rsidRPr="00B1471A">
              <w:rPr>
                <w:rFonts w:ascii="Times New Roman" w:eastAsia="Times New Roman" w:hAnsi="Times New Roman" w:cs="Times New Roman"/>
                <w:sz w:val="26"/>
                <w:szCs w:val="26"/>
                <w:lang w:eastAsia="ru-RU"/>
              </w:rPr>
              <w:t>«История белорусской государственности», «Деловой этикет и профессиональная коммуникация», «Противодействие коррупции», «Коррупция и ее общественная опасность».</w:t>
            </w:r>
          </w:p>
        </w:tc>
        <w:tc>
          <w:tcPr>
            <w:tcW w:w="5979" w:type="dxa"/>
          </w:tcPr>
          <w:p w:rsidR="006D760C" w:rsidRPr="00B1471A" w:rsidRDefault="006D760C"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This academic discipline is based on the academic disciplines «History of Belarusian Statehood», «Business Etiquette and Professional Communication», «Anti-Corruption», «Corruption and its Social Danger».</w:t>
            </w:r>
          </w:p>
          <w:p w:rsidR="006D760C" w:rsidRPr="00B1471A" w:rsidRDefault="006D760C"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w:t>
            </w:r>
          </w:p>
        </w:tc>
      </w:tr>
      <w:tr w:rsidR="006D760C" w:rsidRPr="00B1471A" w:rsidTr="006D760C">
        <w:trPr>
          <w:trHeight w:val="915"/>
        </w:trPr>
        <w:tc>
          <w:tcPr>
            <w:tcW w:w="3256" w:type="dxa"/>
            <w:vAlign w:val="center"/>
          </w:tcPr>
          <w:p w:rsidR="006D760C" w:rsidRPr="00B1471A" w:rsidRDefault="006D760C"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2 з.</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е.</w:t>
            </w:r>
          </w:p>
        </w:tc>
        <w:tc>
          <w:tcPr>
            <w:tcW w:w="5979" w:type="dxa"/>
          </w:tcPr>
          <w:p w:rsidR="006D760C" w:rsidRPr="00B1471A" w:rsidRDefault="006D760C"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2</w:t>
            </w:r>
            <w:r w:rsidRPr="00B1471A">
              <w:rPr>
                <w:rFonts w:ascii="Times New Roman" w:hAnsi="Times New Roman" w:cs="Times New Roman"/>
                <w:sz w:val="26"/>
                <w:szCs w:val="26"/>
                <w:lang w:val="en-US"/>
              </w:rPr>
              <w:t xml:space="preserve"> c. u.</w:t>
            </w:r>
          </w:p>
        </w:tc>
      </w:tr>
      <w:tr w:rsidR="006D760C" w:rsidRPr="00B1471A" w:rsidTr="006D760C">
        <w:trPr>
          <w:trHeight w:val="1844"/>
        </w:trPr>
        <w:tc>
          <w:tcPr>
            <w:tcW w:w="3256" w:type="dxa"/>
            <w:vAlign w:val="center"/>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6D760C" w:rsidRPr="00B1471A" w:rsidRDefault="006D760C"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Аудиторных занятий  – 32 часа; самостоятельная работа – 40 часа.</w:t>
            </w:r>
          </w:p>
        </w:tc>
        <w:tc>
          <w:tcPr>
            <w:tcW w:w="5979" w:type="dxa"/>
          </w:tcPr>
          <w:p w:rsidR="006D760C" w:rsidRPr="00B1471A" w:rsidRDefault="006D760C"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val="en-US" w:eastAsia="ru-RU"/>
              </w:rPr>
              <w:t>Classroom lessons – 32 hours; independent work – 40 hours.</w:t>
            </w:r>
          </w:p>
          <w:p w:rsidR="006D760C" w:rsidRPr="00B1471A" w:rsidRDefault="006D760C" w:rsidP="00A00E01">
            <w:pPr>
              <w:spacing w:line="240" w:lineRule="auto"/>
              <w:rPr>
                <w:rFonts w:ascii="Times New Roman" w:hAnsi="Times New Roman" w:cs="Times New Roman"/>
                <w:sz w:val="26"/>
                <w:szCs w:val="26"/>
                <w:lang w:val="en-US"/>
              </w:rPr>
            </w:pPr>
          </w:p>
        </w:tc>
      </w:tr>
      <w:tr w:rsidR="006D760C" w:rsidRPr="00B1471A" w:rsidTr="006D760C">
        <w:trPr>
          <w:trHeight w:val="483"/>
        </w:trPr>
        <w:tc>
          <w:tcPr>
            <w:tcW w:w="3256" w:type="dxa"/>
            <w:vAlign w:val="center"/>
          </w:tcPr>
          <w:p w:rsidR="006D760C" w:rsidRPr="00B1471A" w:rsidRDefault="006D760C"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lastRenderedPageBreak/>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6D760C" w:rsidRPr="00B1471A" w:rsidRDefault="006D760C"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lastRenderedPageBreak/>
              <w:t xml:space="preserve">Формы текущей аттестации – </w:t>
            </w:r>
            <w:r w:rsidRPr="00B1471A">
              <w:rPr>
                <w:rFonts w:ascii="Times New Roman" w:eastAsia="Times New Roman" w:hAnsi="Times New Roman" w:cs="Times New Roman"/>
                <w:color w:val="000000"/>
                <w:sz w:val="26"/>
                <w:szCs w:val="26"/>
                <w:lang w:eastAsia="ru-RU"/>
              </w:rPr>
              <w:t xml:space="preserve">тесты, рефераты, эссе, фронтальный опрос на лекциях и семинарских </w:t>
            </w:r>
            <w:r w:rsidRPr="00B1471A">
              <w:rPr>
                <w:rFonts w:ascii="Times New Roman" w:eastAsia="Times New Roman" w:hAnsi="Times New Roman" w:cs="Times New Roman"/>
                <w:color w:val="000000"/>
                <w:sz w:val="26"/>
                <w:szCs w:val="26"/>
                <w:lang w:eastAsia="ru-RU"/>
              </w:rPr>
              <w:lastRenderedPageBreak/>
              <w:t>занятиях</w:t>
            </w:r>
          </w:p>
          <w:p w:rsidR="006D760C" w:rsidRPr="00B1471A" w:rsidRDefault="006D760C"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6D760C" w:rsidRPr="00B1471A" w:rsidRDefault="006D760C" w:rsidP="00A00E01">
            <w:pPr>
              <w:spacing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6D760C" w:rsidRPr="00B1471A" w:rsidRDefault="006D760C"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lastRenderedPageBreak/>
              <w:t xml:space="preserve">The current assessment format includes tests, essays, reports, frontal questioning during lectures and </w:t>
            </w:r>
            <w:r w:rsidRPr="00B1471A">
              <w:rPr>
                <w:rFonts w:ascii="Times New Roman" w:eastAsia="Calibri" w:hAnsi="Times New Roman" w:cs="Times New Roman"/>
                <w:sz w:val="26"/>
                <w:szCs w:val="26"/>
                <w:lang w:val="en-US"/>
              </w:rPr>
              <w:lastRenderedPageBreak/>
              <w:t>seminars.</w:t>
            </w:r>
          </w:p>
          <w:p w:rsidR="006D760C" w:rsidRPr="00B1471A" w:rsidRDefault="006D760C" w:rsidP="00A00E01">
            <w:pPr>
              <w:spacing w:line="240" w:lineRule="auto"/>
              <w:rPr>
                <w:rFonts w:ascii="Times New Roman" w:eastAsia="Times New Roman" w:hAnsi="Times New Roman" w:cs="Times New Roman"/>
                <w:sz w:val="26"/>
                <w:szCs w:val="26"/>
                <w:lang w:val="en-US"/>
              </w:rPr>
            </w:pPr>
            <w:r w:rsidRPr="00B1471A">
              <w:rPr>
                <w:rFonts w:ascii="Times New Roman" w:eastAsia="Calibri" w:hAnsi="Times New Roman" w:cs="Times New Roman"/>
                <w:sz w:val="26"/>
                <w:szCs w:val="26"/>
                <w:lang w:val="en-US"/>
              </w:rPr>
              <w:t xml:space="preserve">Form of interim assessment – differentiated </w:t>
            </w:r>
            <w:r w:rsidRPr="00B1471A">
              <w:rPr>
                <w:rFonts w:ascii="Times New Roman" w:eastAsia="Calibri" w:hAnsi="Times New Roman" w:cs="Times New Roman"/>
                <w:sz w:val="26"/>
                <w:szCs w:val="26"/>
              </w:rPr>
              <w:t>с</w:t>
            </w:r>
            <w:r w:rsidRPr="00B1471A">
              <w:rPr>
                <w:rFonts w:ascii="Times New Roman" w:eastAsia="Calibri" w:hAnsi="Times New Roman" w:cs="Times New Roman"/>
                <w:sz w:val="26"/>
                <w:szCs w:val="26"/>
                <w:lang w:val="en-US"/>
              </w:rPr>
              <w:t>redit</w:t>
            </w:r>
          </w:p>
          <w:p w:rsidR="006D760C" w:rsidRPr="00B1471A" w:rsidRDefault="006D760C" w:rsidP="00A00E01">
            <w:pPr>
              <w:spacing w:line="240" w:lineRule="auto"/>
              <w:rPr>
                <w:rFonts w:ascii="Times New Roman" w:eastAsia="Calibri" w:hAnsi="Times New Roman" w:cs="Times New Roman"/>
                <w:sz w:val="26"/>
                <w:szCs w:val="26"/>
                <w:lang w:val="en-US"/>
              </w:rPr>
            </w:pPr>
          </w:p>
        </w:tc>
      </w:tr>
    </w:tbl>
    <w:p w:rsidR="006D760C" w:rsidRPr="00B1471A" w:rsidRDefault="006D760C" w:rsidP="00A00E01">
      <w:pPr>
        <w:spacing w:line="240" w:lineRule="auto"/>
        <w:rPr>
          <w:rFonts w:ascii="Times New Roman" w:hAnsi="Times New Roman" w:cs="Times New Roman"/>
          <w:sz w:val="26"/>
          <w:szCs w:val="26"/>
          <w:lang w:val="en-US"/>
        </w:rPr>
      </w:pPr>
    </w:p>
    <w:p w:rsidR="00FC3BB5" w:rsidRPr="00B1471A" w:rsidRDefault="00FC3BB5"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FC3BB5" w:rsidRPr="00B1471A" w:rsidRDefault="00FC3BB5"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«Статистика»</w:t>
      </w:r>
      <w:r w:rsidRPr="00B1471A">
        <w:rPr>
          <w:rFonts w:ascii="Times New Roman" w:hAnsi="Times New Roman" w:cs="Times New Roman"/>
          <w:sz w:val="26"/>
          <w:szCs w:val="26"/>
        </w:rPr>
        <w:t xml:space="preserve">, модуль </w:t>
      </w:r>
      <w:r w:rsidRPr="00B1471A">
        <w:rPr>
          <w:rFonts w:ascii="Times New Roman" w:hAnsi="Times New Roman" w:cs="Times New Roman"/>
          <w:b/>
          <w:bCs/>
          <w:sz w:val="26"/>
          <w:szCs w:val="26"/>
        </w:rPr>
        <w:t>«Статистика и эконометрика»</w:t>
      </w:r>
      <w:r w:rsidRPr="00B1471A">
        <w:rPr>
          <w:rFonts w:ascii="Times New Roman" w:hAnsi="Times New Roman" w:cs="Times New Roman"/>
          <w:sz w:val="26"/>
          <w:szCs w:val="26"/>
        </w:rPr>
        <w:t xml:space="preserve"> / </w:t>
      </w:r>
    </w:p>
    <w:p w:rsidR="00FC3BB5" w:rsidRPr="00B1471A" w:rsidRDefault="00FC3BB5" w:rsidP="00A00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t xml:space="preserve">Academic discipline </w:t>
      </w:r>
      <w:r w:rsidRPr="00B1471A">
        <w:rPr>
          <w:rFonts w:ascii="Times New Roman" w:eastAsia="Times New Roman" w:hAnsi="Times New Roman" w:cs="Times New Roman"/>
          <w:b/>
          <w:color w:val="1F1F1F"/>
          <w:sz w:val="26"/>
          <w:szCs w:val="26"/>
          <w:lang w:val="en-US" w:eastAsia="ru-RU"/>
        </w:rPr>
        <w:t>«</w:t>
      </w:r>
      <w:r w:rsidRPr="00B1471A">
        <w:rPr>
          <w:rFonts w:ascii="Times New Roman" w:hAnsi="Times New Roman" w:cs="Times New Roman"/>
          <w:sz w:val="26"/>
          <w:szCs w:val="26"/>
          <w:lang w:val="en-US"/>
        </w:rPr>
        <w:t xml:space="preserve"> </w:t>
      </w:r>
      <w:r w:rsidRPr="00B1471A">
        <w:rPr>
          <w:rFonts w:ascii="Times New Roman" w:eastAsia="Times New Roman" w:hAnsi="Times New Roman" w:cs="Times New Roman"/>
          <w:b/>
          <w:color w:val="1F1F1F"/>
          <w:sz w:val="26"/>
          <w:szCs w:val="26"/>
          <w:lang w:eastAsia="ru-RU"/>
        </w:rPr>
        <w:t>Statistics</w:t>
      </w:r>
      <w:r w:rsidRPr="00B1471A">
        <w:rPr>
          <w:rFonts w:ascii="Times New Roman" w:eastAsia="Times New Roman" w:hAnsi="Times New Roman" w:cs="Times New Roman"/>
          <w:b/>
          <w:color w:val="1F1F1F"/>
          <w:sz w:val="26"/>
          <w:szCs w:val="26"/>
          <w:lang w:val="en-US" w:eastAsia="ru-RU"/>
        </w:rPr>
        <w:t>»</w:t>
      </w:r>
      <w:r w:rsidRPr="00B1471A">
        <w:rPr>
          <w:rFonts w:ascii="Times New Roman" w:eastAsia="Times New Roman" w:hAnsi="Times New Roman" w:cs="Times New Roman"/>
          <w:color w:val="1F1F1F"/>
          <w:sz w:val="26"/>
          <w:szCs w:val="26"/>
          <w:lang w:eastAsia="ru-RU"/>
        </w:rPr>
        <w:t xml:space="preserve">, module </w:t>
      </w:r>
      <w:r w:rsidRPr="00B1471A">
        <w:rPr>
          <w:rFonts w:ascii="Times New Roman" w:eastAsia="Times New Roman" w:hAnsi="Times New Roman" w:cs="Times New Roman"/>
          <w:b/>
          <w:color w:val="1F1F1F"/>
          <w:sz w:val="26"/>
          <w:szCs w:val="26"/>
          <w:lang w:val="en-US" w:eastAsia="ru-RU"/>
        </w:rPr>
        <w:t>«</w:t>
      </w:r>
      <w:r w:rsidRPr="00B1471A">
        <w:rPr>
          <w:rFonts w:ascii="Times New Roman" w:hAnsi="Times New Roman" w:cs="Times New Roman"/>
          <w:sz w:val="26"/>
          <w:szCs w:val="26"/>
          <w:lang w:val="en-US"/>
        </w:rPr>
        <w:t xml:space="preserve"> </w:t>
      </w:r>
      <w:r w:rsidRPr="00B1471A">
        <w:rPr>
          <w:rFonts w:ascii="Times New Roman" w:eastAsia="Times New Roman" w:hAnsi="Times New Roman" w:cs="Times New Roman"/>
          <w:b/>
          <w:color w:val="1F1F1F"/>
          <w:sz w:val="26"/>
          <w:szCs w:val="26"/>
          <w:lang w:eastAsia="ru-RU"/>
        </w:rPr>
        <w:t xml:space="preserve">Statistics and Econometrics </w:t>
      </w:r>
      <w:r w:rsidRPr="00B1471A">
        <w:rPr>
          <w:rFonts w:ascii="Times New Roman" w:eastAsia="Times New Roman" w:hAnsi="Times New Roman" w:cs="Times New Roman"/>
          <w:b/>
          <w:color w:val="1F1F1F"/>
          <w:sz w:val="26"/>
          <w:szCs w:val="26"/>
          <w:lang w:val="en-US" w:eastAsia="ru-RU"/>
        </w:rPr>
        <w:t>»</w:t>
      </w:r>
    </w:p>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7"/>
        <w:tblW w:w="15330" w:type="dxa"/>
        <w:tblInd w:w="0" w:type="dxa"/>
        <w:tblLook w:val="04A0"/>
      </w:tblPr>
      <w:tblGrid>
        <w:gridCol w:w="3256"/>
        <w:gridCol w:w="6095"/>
        <w:gridCol w:w="5979"/>
      </w:tblGrid>
      <w:tr w:rsidR="00FC3BB5" w:rsidRPr="00B1471A" w:rsidTr="00B1471A">
        <w:trPr>
          <w:trHeight w:val="1025"/>
        </w:trPr>
        <w:tc>
          <w:tcPr>
            <w:tcW w:w="3256" w:type="dxa"/>
            <w:vAlign w:val="center"/>
          </w:tcPr>
          <w:p w:rsidR="00FC3BB5" w:rsidRPr="00B1471A" w:rsidRDefault="00FC3BB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FC3BB5" w:rsidRPr="00B1471A" w:rsidRDefault="00FC3BB5" w:rsidP="00A00E01">
            <w:pPr>
              <w:autoSpaceDE w:val="0"/>
              <w:autoSpaceDN w:val="0"/>
              <w:adjustRightInd w:val="0"/>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Целью изучения учебной дисциплины «Статистика» является формирование у студентов знаний о теоретических основах статистической науки и формирование у них практических навыков проведения статистического исследования</w:t>
            </w:r>
          </w:p>
        </w:tc>
        <w:tc>
          <w:tcPr>
            <w:tcW w:w="5979" w:type="dxa"/>
          </w:tcPr>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t xml:space="preserve">The goal of studying the course </w:t>
            </w:r>
            <w:r w:rsidRPr="00B1471A">
              <w:rPr>
                <w:rFonts w:ascii="Times New Roman" w:eastAsia="Times New Roman" w:hAnsi="Times New Roman" w:cs="Times New Roman"/>
                <w:color w:val="1F1F1F"/>
                <w:sz w:val="26"/>
                <w:szCs w:val="26"/>
                <w:lang w:val="en-US" w:eastAsia="ru-RU"/>
              </w:rPr>
              <w:t>«</w:t>
            </w:r>
            <w:r w:rsidRPr="00B1471A">
              <w:rPr>
                <w:rFonts w:ascii="Times New Roman" w:eastAsia="Times New Roman" w:hAnsi="Times New Roman" w:cs="Times New Roman"/>
                <w:color w:val="1F1F1F"/>
                <w:sz w:val="26"/>
                <w:szCs w:val="26"/>
                <w:lang w:eastAsia="ru-RU"/>
              </w:rPr>
              <w:t>Statistics</w:t>
            </w:r>
            <w:r w:rsidRPr="00B1471A">
              <w:rPr>
                <w:rFonts w:ascii="Times New Roman" w:eastAsia="Times New Roman" w:hAnsi="Times New Roman" w:cs="Times New Roman"/>
                <w:color w:val="1F1F1F"/>
                <w:sz w:val="26"/>
                <w:szCs w:val="26"/>
                <w:lang w:val="en-US" w:eastAsia="ru-RU"/>
              </w:rPr>
              <w:t>»</w:t>
            </w:r>
            <w:r w:rsidRPr="00B1471A">
              <w:rPr>
                <w:rFonts w:ascii="Times New Roman" w:eastAsia="Times New Roman" w:hAnsi="Times New Roman" w:cs="Times New Roman"/>
                <w:color w:val="1F1F1F"/>
                <w:sz w:val="26"/>
                <w:szCs w:val="26"/>
                <w:lang w:eastAsia="ru-RU"/>
              </w:rPr>
              <w:t xml:space="preserve"> is to help students gain knowledge about the theoretical foundations of statistical science and to develop practical skills in conducting statistical research.</w:t>
            </w:r>
          </w:p>
        </w:tc>
      </w:tr>
      <w:tr w:rsidR="00FC3BB5" w:rsidRPr="00B1471A" w:rsidTr="00B1471A">
        <w:trPr>
          <w:trHeight w:val="1230"/>
        </w:trPr>
        <w:tc>
          <w:tcPr>
            <w:tcW w:w="3256" w:type="dxa"/>
            <w:vAlign w:val="center"/>
          </w:tcPr>
          <w:p w:rsidR="00FC3BB5" w:rsidRPr="00B1471A" w:rsidRDefault="00FC3BB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FC3BB5" w:rsidRPr="00B1471A" w:rsidRDefault="00FC3BB5" w:rsidP="00A00E01">
            <w:pPr>
              <w:autoSpaceDE w:val="0"/>
              <w:autoSpaceDN w:val="0"/>
              <w:adjustRightInd w:val="0"/>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БПК-2. Оперировать основными понятиями и методами статистики, применять статистический инструментарий для количественной оценки массовых социально-экономических явлений и процессов, устанавливать статистические закономерности их развития</w:t>
            </w:r>
          </w:p>
        </w:tc>
        <w:tc>
          <w:tcPr>
            <w:tcW w:w="5979" w:type="dxa"/>
          </w:tcPr>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themeColor="text1"/>
                <w:sz w:val="26"/>
                <w:szCs w:val="26"/>
                <w:lang w:val="en-US"/>
              </w:rPr>
            </w:pPr>
            <w:r w:rsidRPr="00B1471A">
              <w:rPr>
                <w:rFonts w:ascii="Times New Roman" w:eastAsia="Times New Roman" w:hAnsi="Times New Roman" w:cs="Times New Roman"/>
                <w:color w:val="1F1F1F"/>
                <w:sz w:val="26"/>
                <w:szCs w:val="26"/>
                <w:lang w:eastAsia="ru-RU"/>
              </w:rPr>
              <w:t>BPC-2. To work with the main concepts and methods of statistics, use statistical tools to quantitatively assess large-scale socio-economic phenomena and processes, and identify statistical patterns in their development</w:t>
            </w:r>
          </w:p>
        </w:tc>
      </w:tr>
      <w:tr w:rsidR="00FC3BB5" w:rsidRPr="00B1471A" w:rsidTr="00B1471A">
        <w:trPr>
          <w:trHeight w:val="1233"/>
        </w:trPr>
        <w:tc>
          <w:tcPr>
            <w:tcW w:w="3256" w:type="dxa"/>
            <w:vAlign w:val="center"/>
          </w:tcPr>
          <w:p w:rsidR="00FC3BB5" w:rsidRPr="00B1471A" w:rsidRDefault="00FC3BB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FC3BB5" w:rsidRPr="00B1471A" w:rsidRDefault="00FC3BB5"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знать:</w:t>
            </w:r>
          </w:p>
          <w:p w:rsidR="00FC3BB5" w:rsidRPr="00B1471A" w:rsidRDefault="00FC3BB5"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принципы и методы организации получения и обработки статистических данных;</w:t>
            </w:r>
          </w:p>
          <w:p w:rsidR="00FC3BB5" w:rsidRPr="00B1471A" w:rsidRDefault="00FC3BB5"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 классификацию хозяйственных субъектов и операций рыночной экономики;</w:t>
            </w:r>
          </w:p>
          <w:p w:rsidR="00FC3BB5" w:rsidRPr="00B1471A" w:rsidRDefault="00FC3BB5"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концептуальные основы знаний о системе национального счетоводства по стандартной методолог</w:t>
            </w:r>
            <w:proofErr w:type="gramStart"/>
            <w:r w:rsidRPr="00B1471A">
              <w:rPr>
                <w:rFonts w:ascii="Times New Roman" w:eastAsia="Times New Roman" w:hAnsi="Times New Roman" w:cs="Times New Roman"/>
                <w:sz w:val="26"/>
                <w:szCs w:val="26"/>
                <w:lang w:eastAsia="ru-RU"/>
              </w:rPr>
              <w:t>ии ОО</w:t>
            </w:r>
            <w:proofErr w:type="gramEnd"/>
            <w:r w:rsidRPr="00B1471A">
              <w:rPr>
                <w:rFonts w:ascii="Times New Roman" w:eastAsia="Times New Roman" w:hAnsi="Times New Roman" w:cs="Times New Roman"/>
                <w:sz w:val="26"/>
                <w:szCs w:val="26"/>
                <w:lang w:eastAsia="ru-RU"/>
              </w:rPr>
              <w:t>Н;</w:t>
            </w:r>
          </w:p>
          <w:p w:rsidR="00FC3BB5" w:rsidRPr="00B1471A" w:rsidRDefault="00FC3BB5"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уметь:</w:t>
            </w:r>
          </w:p>
          <w:p w:rsidR="00FC3BB5" w:rsidRPr="00B1471A" w:rsidRDefault="00FC3BB5"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анализировать с помощью системы статистических показателей состояние и развитие </w:t>
            </w:r>
            <w:r w:rsidRPr="00B1471A">
              <w:rPr>
                <w:rFonts w:ascii="Times New Roman" w:eastAsia="Times New Roman" w:hAnsi="Times New Roman" w:cs="Times New Roman"/>
                <w:sz w:val="26"/>
                <w:szCs w:val="26"/>
                <w:lang w:eastAsia="ru-RU"/>
              </w:rPr>
              <w:lastRenderedPageBreak/>
              <w:t>общественных явлений;</w:t>
            </w:r>
          </w:p>
          <w:p w:rsidR="00FC3BB5" w:rsidRPr="00B1471A" w:rsidRDefault="00FC3BB5"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выявлять взаимосвязи и закономерности в развитии социально-экономических явлений;</w:t>
            </w:r>
          </w:p>
          <w:p w:rsidR="00FC3BB5" w:rsidRPr="00B1471A" w:rsidRDefault="00FC3BB5"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исчислять и анализировать макроэкономические показатели национальных счетов, населения и трудовых ресурсов, эффективности общественного производства и уровня жизни населения.</w:t>
            </w:r>
          </w:p>
          <w:p w:rsidR="00FC3BB5" w:rsidRPr="00B1471A" w:rsidRDefault="00FC3BB5"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иметь навык:</w:t>
            </w:r>
          </w:p>
          <w:p w:rsidR="00FC3BB5" w:rsidRPr="00B1471A" w:rsidRDefault="00FC3BB5"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применять методы системного и сравнительного анализа;</w:t>
            </w:r>
          </w:p>
          <w:p w:rsidR="00FC3BB5" w:rsidRPr="00B1471A" w:rsidRDefault="00FC3BB5"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использовать междисциплинарный подход при решении экономических проблем;</w:t>
            </w:r>
          </w:p>
          <w:p w:rsidR="00FC3BB5" w:rsidRPr="00B1471A" w:rsidRDefault="00FC3BB5" w:rsidP="00A00E01">
            <w:pPr>
              <w:tabs>
                <w:tab w:val="num" w:pos="720"/>
                <w:tab w:val="right" w:pos="6768"/>
              </w:tabs>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применять различные методы анализа статистических данных.</w:t>
            </w:r>
          </w:p>
        </w:tc>
        <w:tc>
          <w:tcPr>
            <w:tcW w:w="5979" w:type="dxa"/>
          </w:tcPr>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lastRenderedPageBreak/>
              <w:t>to know:</w:t>
            </w:r>
          </w:p>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the principles and methods of organizing the collection and processing of statistical data;</w:t>
            </w:r>
          </w:p>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the classification of economic entities and market economy operations;</w:t>
            </w:r>
          </w:p>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the conceptual foundations of knowledge about the national accounts system according to the UN standard methodology;</w:t>
            </w:r>
          </w:p>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to be able to:</w:t>
            </w:r>
          </w:p>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xml:space="preserve">– analyze the state and development of social </w:t>
            </w:r>
            <w:r w:rsidRPr="00B1471A">
              <w:rPr>
                <w:rFonts w:ascii="Times New Roman" w:eastAsia="Times New Roman" w:hAnsi="Times New Roman" w:cs="Times New Roman"/>
                <w:color w:val="1F1F1F"/>
                <w:sz w:val="26"/>
                <w:szCs w:val="26"/>
                <w:lang w:eastAsia="ru-RU"/>
              </w:rPr>
              <w:lastRenderedPageBreak/>
              <w:t>phenomena using a system of statistical indicators;</w:t>
            </w:r>
          </w:p>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identify connections and patterns in the development of socio-economic phenomena;</w:t>
            </w:r>
          </w:p>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calculate and analyze macroeconomic indicators of national accounts, population and labor resources, the efficiency of public production, and the standard of living of the population.</w:t>
            </w:r>
          </w:p>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to have the skill:</w:t>
            </w:r>
          </w:p>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apply methods of systemic and comparative analysis;</w:t>
            </w:r>
          </w:p>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use an interdisciplinary approach when solving economic problems;</w:t>
            </w:r>
          </w:p>
          <w:p w:rsidR="00FC3BB5" w:rsidRPr="00B1471A" w:rsidRDefault="00FC3BB5"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6"/>
                <w:szCs w:val="26"/>
                <w:lang w:val="en-US"/>
              </w:rPr>
            </w:pPr>
            <w:r w:rsidRPr="00B1471A">
              <w:rPr>
                <w:rFonts w:ascii="Times New Roman" w:eastAsia="Times New Roman" w:hAnsi="Times New Roman" w:cs="Times New Roman"/>
                <w:color w:val="1F1F1F"/>
                <w:sz w:val="26"/>
                <w:szCs w:val="26"/>
                <w:lang w:eastAsia="ru-RU"/>
              </w:rPr>
              <w:t>– apply various methods of statistical data analysis.</w:t>
            </w:r>
          </w:p>
        </w:tc>
      </w:tr>
      <w:tr w:rsidR="00FC3BB5" w:rsidRPr="00B1471A" w:rsidTr="00B1471A">
        <w:trPr>
          <w:trHeight w:val="915"/>
        </w:trPr>
        <w:tc>
          <w:tcPr>
            <w:tcW w:w="3256" w:type="dxa"/>
            <w:vAlign w:val="center"/>
          </w:tcPr>
          <w:p w:rsidR="00FC3BB5" w:rsidRPr="00B1471A" w:rsidRDefault="00FC3BB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4</w:t>
            </w:r>
          </w:p>
        </w:tc>
        <w:tc>
          <w:tcPr>
            <w:tcW w:w="5979" w:type="dxa"/>
          </w:tcPr>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4</w:t>
            </w:r>
          </w:p>
        </w:tc>
      </w:tr>
      <w:tr w:rsidR="00FC3BB5" w:rsidRPr="00B1471A" w:rsidTr="00B1471A">
        <w:trPr>
          <w:trHeight w:val="610"/>
        </w:trPr>
        <w:tc>
          <w:tcPr>
            <w:tcW w:w="3256" w:type="dxa"/>
            <w:vAlign w:val="center"/>
          </w:tcPr>
          <w:p w:rsidR="00FC3BB5" w:rsidRPr="00B1471A" w:rsidRDefault="00FC3BB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FC3BB5" w:rsidRPr="00B1471A" w:rsidRDefault="00FC3BB5"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Пререквизитами учебной дисциплины являются дисциплины «Деньги. Кредит. Банки», «Международная экономика», «Финансы»</w:t>
            </w:r>
          </w:p>
        </w:tc>
        <w:tc>
          <w:tcPr>
            <w:tcW w:w="5979" w:type="dxa"/>
          </w:tcPr>
          <w:p w:rsidR="00FC3BB5" w:rsidRPr="00B1471A" w:rsidRDefault="00FC3BB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prerequisites for the course are «Money. Credit. Banks», «International Economics» and «Finance».</w:t>
            </w:r>
          </w:p>
        </w:tc>
      </w:tr>
      <w:tr w:rsidR="00FC3BB5" w:rsidRPr="00B1471A" w:rsidTr="00B1471A">
        <w:trPr>
          <w:trHeight w:val="915"/>
        </w:trPr>
        <w:tc>
          <w:tcPr>
            <w:tcW w:w="3256" w:type="dxa"/>
            <w:vAlign w:val="center"/>
          </w:tcPr>
          <w:p w:rsidR="00FC3BB5" w:rsidRPr="00B1471A" w:rsidRDefault="00FC3BB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6 з.е.</w:t>
            </w:r>
          </w:p>
        </w:tc>
        <w:tc>
          <w:tcPr>
            <w:tcW w:w="5979" w:type="dxa"/>
          </w:tcPr>
          <w:p w:rsidR="00FC3BB5" w:rsidRPr="00B1471A" w:rsidRDefault="00FC3BB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rPr>
              <w:t>6</w:t>
            </w:r>
            <w:r w:rsidRPr="00B1471A">
              <w:rPr>
                <w:rFonts w:ascii="Times New Roman" w:hAnsi="Times New Roman" w:cs="Times New Roman"/>
                <w:sz w:val="26"/>
                <w:szCs w:val="26"/>
                <w:lang w:val="en-US"/>
              </w:rPr>
              <w:t xml:space="preserve"> c.u.</w:t>
            </w:r>
          </w:p>
        </w:tc>
      </w:tr>
      <w:tr w:rsidR="00FC3BB5" w:rsidRPr="00B1471A" w:rsidTr="00B1471A">
        <w:trPr>
          <w:trHeight w:val="1844"/>
        </w:trPr>
        <w:tc>
          <w:tcPr>
            <w:tcW w:w="3256" w:type="dxa"/>
            <w:vAlign w:val="center"/>
          </w:tcPr>
          <w:p w:rsidR="00FC3BB5" w:rsidRPr="00B1471A" w:rsidRDefault="00FC3BB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Всего часов – 216, из них:</w:t>
            </w:r>
          </w:p>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70 аудиторных часов</w:t>
            </w:r>
          </w:p>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146 часа самостоятельной работы</w:t>
            </w:r>
          </w:p>
        </w:tc>
        <w:tc>
          <w:tcPr>
            <w:tcW w:w="5979" w:type="dxa"/>
          </w:tcPr>
          <w:p w:rsidR="00FC3BB5" w:rsidRPr="00B1471A" w:rsidRDefault="00FC3BB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216, including:</w:t>
            </w:r>
          </w:p>
          <w:p w:rsidR="00FC3BB5" w:rsidRPr="00B1471A" w:rsidRDefault="00FC3BB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70 class work hours</w:t>
            </w:r>
          </w:p>
          <w:p w:rsidR="00FC3BB5" w:rsidRPr="00B1471A" w:rsidRDefault="00FC3BB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146 hours of self-directed learning</w:t>
            </w:r>
          </w:p>
        </w:tc>
      </w:tr>
      <w:tr w:rsidR="00FC3BB5" w:rsidRPr="00B1471A" w:rsidTr="00B1471A">
        <w:trPr>
          <w:trHeight w:val="1526"/>
        </w:trPr>
        <w:tc>
          <w:tcPr>
            <w:tcW w:w="3256" w:type="dxa"/>
            <w:vAlign w:val="center"/>
          </w:tcPr>
          <w:p w:rsidR="00FC3BB5" w:rsidRPr="00B1471A" w:rsidRDefault="00FC3BB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FC3BB5" w:rsidRPr="00B1471A" w:rsidRDefault="00FC3BB5"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контрольная работа.</w:t>
            </w:r>
          </w:p>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tc>
        <w:tc>
          <w:tcPr>
            <w:tcW w:w="5979" w:type="dxa"/>
          </w:tcPr>
          <w:p w:rsidR="00FC3BB5" w:rsidRPr="00B1471A" w:rsidRDefault="00FC3BB5"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the current certification – test paper.</w:t>
            </w:r>
          </w:p>
          <w:p w:rsidR="00FC3BB5" w:rsidRPr="00B1471A" w:rsidRDefault="00FC3BB5" w:rsidP="00A00E01">
            <w:pPr>
              <w:spacing w:line="240" w:lineRule="auto"/>
              <w:jc w:val="both"/>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tc>
      </w:tr>
    </w:tbl>
    <w:p w:rsidR="00FC3BB5" w:rsidRPr="00B1471A" w:rsidRDefault="00FC3BB5" w:rsidP="00A00E01">
      <w:pPr>
        <w:spacing w:line="240" w:lineRule="auto"/>
        <w:rPr>
          <w:rFonts w:ascii="Times New Roman" w:hAnsi="Times New Roman" w:cs="Times New Roman"/>
          <w:sz w:val="26"/>
          <w:szCs w:val="26"/>
          <w:lang w:val="en-US"/>
        </w:rPr>
      </w:pPr>
    </w:p>
    <w:p w:rsidR="00FC3BB5" w:rsidRPr="00B1471A" w:rsidRDefault="00FC3BB5"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FC3BB5" w:rsidRPr="00B1471A" w:rsidRDefault="00FC3BB5"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bCs/>
          <w:sz w:val="26"/>
          <w:szCs w:val="26"/>
        </w:rPr>
        <w:t>«Судебно-экономическая экспертиза»</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 xml:space="preserve">«Бухгалтерский учет в финансовом и некоммерческом </w:t>
      </w:r>
      <w:proofErr w:type="gramStart"/>
      <w:r w:rsidRPr="00B1471A">
        <w:rPr>
          <w:rFonts w:ascii="Times New Roman" w:hAnsi="Times New Roman" w:cs="Times New Roman"/>
          <w:b/>
          <w:sz w:val="26"/>
          <w:szCs w:val="26"/>
        </w:rPr>
        <w:t>секторах</w:t>
      </w:r>
      <w:proofErr w:type="gramEnd"/>
      <w:r w:rsidRPr="00B1471A">
        <w:rPr>
          <w:rFonts w:ascii="Times New Roman" w:hAnsi="Times New Roman" w:cs="Times New Roman"/>
          <w:b/>
          <w:sz w:val="26"/>
          <w:szCs w:val="26"/>
        </w:rPr>
        <w:t xml:space="preserve"> экономики, государственном управлении»</w:t>
      </w:r>
      <w:r w:rsidRPr="00B1471A">
        <w:rPr>
          <w:rFonts w:ascii="Times New Roman" w:hAnsi="Times New Roman" w:cs="Times New Roman"/>
          <w:sz w:val="26"/>
          <w:szCs w:val="26"/>
        </w:rPr>
        <w:t xml:space="preserve"> / </w:t>
      </w:r>
    </w:p>
    <w:p w:rsidR="00FC3BB5" w:rsidRPr="00B1471A" w:rsidRDefault="00FC3BB5"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 xml:space="preserve">Forensic Economic Expertise», </w:t>
      </w:r>
      <w:r w:rsidRPr="00B1471A">
        <w:rPr>
          <w:rFonts w:ascii="Times New Roman" w:hAnsi="Times New Roman" w:cs="Times New Roman"/>
          <w:bCs/>
          <w:sz w:val="26"/>
          <w:szCs w:val="26"/>
          <w:lang w:val="en-US"/>
        </w:rPr>
        <w:t>module</w:t>
      </w:r>
      <w:r w:rsidRPr="00B1471A">
        <w:rPr>
          <w:rFonts w:ascii="Times New Roman" w:hAnsi="Times New Roman" w:cs="Times New Roman"/>
          <w:b/>
          <w:sz w:val="26"/>
          <w:szCs w:val="26"/>
          <w:lang w:val="en-US"/>
        </w:rPr>
        <w:t xml:space="preserve"> «Accounting in the </w:t>
      </w:r>
      <w:proofErr w:type="gramStart"/>
      <w:r w:rsidRPr="00B1471A">
        <w:rPr>
          <w:rFonts w:ascii="Times New Roman" w:hAnsi="Times New Roman" w:cs="Times New Roman"/>
          <w:b/>
          <w:sz w:val="26"/>
          <w:szCs w:val="26"/>
          <w:lang w:val="en-US"/>
        </w:rPr>
        <w:t>Financial</w:t>
      </w:r>
      <w:proofErr w:type="gramEnd"/>
      <w:r w:rsidRPr="00B1471A">
        <w:rPr>
          <w:rFonts w:ascii="Times New Roman" w:hAnsi="Times New Roman" w:cs="Times New Roman"/>
          <w:b/>
          <w:sz w:val="26"/>
          <w:szCs w:val="26"/>
          <w:lang w:val="en-US"/>
        </w:rPr>
        <w:t xml:space="preserve"> and Non-Profit Sectors of the Economy, and Public Administration»</w:t>
      </w:r>
    </w:p>
    <w:tbl>
      <w:tblPr>
        <w:tblStyle w:val="a7"/>
        <w:tblW w:w="15330" w:type="dxa"/>
        <w:tblInd w:w="0" w:type="dxa"/>
        <w:tblLook w:val="04A0"/>
      </w:tblPr>
      <w:tblGrid>
        <w:gridCol w:w="3256"/>
        <w:gridCol w:w="6095"/>
        <w:gridCol w:w="5979"/>
      </w:tblGrid>
      <w:tr w:rsidR="00FC3BB5" w:rsidRPr="00B1471A" w:rsidTr="00B1471A">
        <w:trPr>
          <w:trHeight w:val="915"/>
        </w:trPr>
        <w:tc>
          <w:tcPr>
            <w:tcW w:w="3256" w:type="dxa"/>
            <w:vAlign w:val="center"/>
          </w:tcPr>
          <w:p w:rsidR="00FC3BB5" w:rsidRPr="00B1471A" w:rsidRDefault="00FC3BB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Учебная дисциплина «Судебно-экономическая экспертиза» направлена на получение знаний о теоретико-методических и организационно-практических основах назначения, проведения и оформления результатов судебно-экономической экспертизы.</w:t>
            </w:r>
          </w:p>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Целью преподавания учебной дисциплины «Судебно-экономическая экспертиза» является углубленное ознакомление </w:t>
            </w:r>
            <w:proofErr w:type="gramStart"/>
            <w:r w:rsidRPr="00B1471A">
              <w:rPr>
                <w:rFonts w:ascii="Times New Roman" w:hAnsi="Times New Roman" w:cs="Times New Roman"/>
                <w:sz w:val="26"/>
                <w:szCs w:val="26"/>
              </w:rPr>
              <w:t>обучающихся</w:t>
            </w:r>
            <w:proofErr w:type="gramEnd"/>
            <w:r w:rsidRPr="00B1471A">
              <w:rPr>
                <w:rFonts w:ascii="Times New Roman" w:hAnsi="Times New Roman" w:cs="Times New Roman"/>
                <w:sz w:val="26"/>
                <w:szCs w:val="26"/>
              </w:rPr>
              <w:t xml:space="preserve"> с основами назначения, методикой проведения и особенностями судебно-экономической экспертизы.</w:t>
            </w:r>
          </w:p>
        </w:tc>
        <w:tc>
          <w:tcPr>
            <w:tcW w:w="5979" w:type="dxa"/>
          </w:tcPr>
          <w:p w:rsidR="00FC3BB5" w:rsidRPr="00B1471A" w:rsidRDefault="00FC3BB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academic discipline "Forensic Economic Expertise" is aimed at acquiring knowledge about the theoretical, methodological, organizational, and practical foundations of the appointment, conduct, and documentation of forensic economic expertise.</w:t>
            </w:r>
          </w:p>
          <w:p w:rsidR="00FC3BB5" w:rsidRPr="00B1471A" w:rsidRDefault="00FC3BB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purpose of teaching the discipline «Forensic Economic Expertise» is to provide students with an in-depth understanding of the fundamentals, methods, and features of forensic economic expertise.</w:t>
            </w:r>
          </w:p>
        </w:tc>
      </w:tr>
      <w:tr w:rsidR="00FC3BB5" w:rsidRPr="00B1471A" w:rsidTr="00B1471A">
        <w:trPr>
          <w:trHeight w:val="915"/>
        </w:trPr>
        <w:tc>
          <w:tcPr>
            <w:tcW w:w="3256" w:type="dxa"/>
            <w:vAlign w:val="center"/>
          </w:tcPr>
          <w:p w:rsidR="00FC3BB5" w:rsidRPr="00B1471A" w:rsidRDefault="00FC3BB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b/>
                <w:bCs/>
                <w:sz w:val="26"/>
                <w:szCs w:val="26"/>
              </w:rPr>
              <w:t>СК-14.</w:t>
            </w:r>
            <w:r w:rsidRPr="00B1471A">
              <w:rPr>
                <w:rFonts w:ascii="Times New Roman" w:hAnsi="Times New Roman" w:cs="Times New Roman"/>
                <w:sz w:val="26"/>
                <w:szCs w:val="26"/>
              </w:rPr>
              <w:t xml:space="preserve"> Составлять экспертные заключения по вопросам правильного документального оформления и отражения хозяйственных операций в бухгалтерском учете и отчетности, установления признаков ложного (преднамеренного) банкротства и препятствования возмещению убытков кредитору.</w:t>
            </w:r>
          </w:p>
        </w:tc>
        <w:tc>
          <w:tcPr>
            <w:tcW w:w="5979" w:type="dxa"/>
          </w:tcPr>
          <w:p w:rsidR="00FC3BB5" w:rsidRPr="00B1471A" w:rsidRDefault="00FC3BB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SK-14.</w:t>
            </w:r>
            <w:r w:rsidRPr="00B1471A">
              <w:rPr>
                <w:rFonts w:ascii="Times New Roman" w:hAnsi="Times New Roman" w:cs="Times New Roman"/>
                <w:color w:val="000000" w:themeColor="text1"/>
                <w:sz w:val="26"/>
                <w:szCs w:val="26"/>
                <w:lang w:val="en-US"/>
              </w:rPr>
              <w:t xml:space="preserve"> To draw up expert opinions on the correct documentation and reflection of business transactions in accounting and reporting, the identification of signs of false (deliberate) bankruptcy and the prevention of damages to creditors.</w:t>
            </w:r>
          </w:p>
        </w:tc>
      </w:tr>
    </w:tbl>
    <w:p w:rsidR="00FC3BB5" w:rsidRPr="00B1471A" w:rsidRDefault="00FC3BB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tbl>
      <w:tblPr>
        <w:tblStyle w:val="a7"/>
        <w:tblW w:w="15330" w:type="dxa"/>
        <w:tblInd w:w="0" w:type="dxa"/>
        <w:tblLook w:val="04A0"/>
      </w:tblPr>
      <w:tblGrid>
        <w:gridCol w:w="3256"/>
        <w:gridCol w:w="6095"/>
        <w:gridCol w:w="5979"/>
      </w:tblGrid>
      <w:tr w:rsidR="00FC3BB5" w:rsidRPr="00B1471A" w:rsidTr="00B1471A">
        <w:trPr>
          <w:trHeight w:val="7932"/>
        </w:trPr>
        <w:tc>
          <w:tcPr>
            <w:tcW w:w="3256" w:type="dxa"/>
            <w:vAlign w:val="center"/>
          </w:tcPr>
          <w:p w:rsidR="00FC3BB5" w:rsidRPr="00B1471A" w:rsidRDefault="00FC3BB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FC3BB5" w:rsidRPr="00B1471A" w:rsidRDefault="00FC3BB5" w:rsidP="00A00E01">
            <w:pPr>
              <w:spacing w:line="240" w:lineRule="auto"/>
              <w:ind w:firstLine="567"/>
              <w:jc w:val="both"/>
              <w:rPr>
                <w:rFonts w:ascii="Times New Roman" w:eastAsia="SimSun" w:hAnsi="Times New Roman" w:cs="Times New Roman"/>
                <w:b/>
                <w:bCs/>
                <w:sz w:val="26"/>
                <w:szCs w:val="26"/>
                <w:lang w:eastAsia="ru-RU"/>
              </w:rPr>
            </w:pPr>
            <w:r w:rsidRPr="00B1471A">
              <w:rPr>
                <w:rFonts w:ascii="Times New Roman" w:eastAsia="SimSun" w:hAnsi="Times New Roman" w:cs="Times New Roman"/>
                <w:b/>
                <w:bCs/>
                <w:i/>
                <w:iCs/>
                <w:sz w:val="26"/>
                <w:szCs w:val="26"/>
                <w:lang w:eastAsia="ru-RU"/>
              </w:rPr>
              <w:t>знать:</w:t>
            </w:r>
            <w:r w:rsidRPr="00B1471A">
              <w:rPr>
                <w:rFonts w:ascii="Times New Roman" w:eastAsia="SimSun" w:hAnsi="Times New Roman" w:cs="Times New Roman"/>
                <w:b/>
                <w:bCs/>
                <w:sz w:val="26"/>
                <w:szCs w:val="26"/>
                <w:lang w:eastAsia="ru-RU"/>
              </w:rPr>
              <w:t xml:space="preserve"> </w:t>
            </w:r>
          </w:p>
          <w:p w:rsidR="00FC3BB5" w:rsidRPr="00B1471A" w:rsidRDefault="00FC3BB5" w:rsidP="00A00E01">
            <w:pPr>
              <w:spacing w:line="240" w:lineRule="auto"/>
              <w:ind w:firstLine="148"/>
              <w:jc w:val="both"/>
              <w:rPr>
                <w:rFonts w:ascii="Times New Roman" w:eastAsia="SimSun" w:hAnsi="Times New Roman" w:cs="Times New Roman"/>
                <w:sz w:val="26"/>
                <w:szCs w:val="26"/>
                <w:lang w:eastAsia="ru-RU"/>
              </w:rPr>
            </w:pPr>
            <w:r w:rsidRPr="00B1471A">
              <w:rPr>
                <w:rFonts w:ascii="Times New Roman" w:eastAsia="SimSun" w:hAnsi="Times New Roman" w:cs="Times New Roman"/>
                <w:sz w:val="26"/>
                <w:szCs w:val="26"/>
                <w:lang w:eastAsia="ru-RU"/>
              </w:rPr>
              <w:t>– общие понятия судебных экспертиз;</w:t>
            </w:r>
          </w:p>
          <w:p w:rsidR="00FC3BB5" w:rsidRPr="00B1471A" w:rsidRDefault="00FC3BB5" w:rsidP="00A00E01">
            <w:pPr>
              <w:spacing w:line="240" w:lineRule="auto"/>
              <w:ind w:firstLine="148"/>
              <w:jc w:val="both"/>
              <w:rPr>
                <w:rFonts w:ascii="Times New Roman" w:eastAsia="SimSun" w:hAnsi="Times New Roman" w:cs="Times New Roman"/>
                <w:sz w:val="26"/>
                <w:szCs w:val="26"/>
                <w:lang w:eastAsia="ru-RU"/>
              </w:rPr>
            </w:pPr>
            <w:r w:rsidRPr="00B1471A">
              <w:rPr>
                <w:rFonts w:ascii="Times New Roman" w:eastAsia="SimSun" w:hAnsi="Times New Roman" w:cs="Times New Roman"/>
                <w:sz w:val="26"/>
                <w:szCs w:val="26"/>
                <w:lang w:eastAsia="ru-RU"/>
              </w:rPr>
              <w:t>– задачи судебно-экономической экспертизы;</w:t>
            </w:r>
          </w:p>
          <w:p w:rsidR="00FC3BB5" w:rsidRPr="00B1471A" w:rsidRDefault="00FC3BB5" w:rsidP="00A00E01">
            <w:pPr>
              <w:spacing w:line="240" w:lineRule="auto"/>
              <w:ind w:firstLine="148"/>
              <w:jc w:val="both"/>
              <w:rPr>
                <w:rFonts w:ascii="Times New Roman" w:eastAsia="Arial Unicode MS" w:hAnsi="Times New Roman" w:cs="Times New Roman"/>
                <w:sz w:val="26"/>
                <w:szCs w:val="26"/>
                <w:lang w:eastAsia="ru-RU"/>
              </w:rPr>
            </w:pPr>
            <w:r w:rsidRPr="00B1471A">
              <w:rPr>
                <w:rFonts w:ascii="Times New Roman" w:eastAsia="SimSun" w:hAnsi="Times New Roman" w:cs="Times New Roman"/>
                <w:sz w:val="26"/>
                <w:szCs w:val="26"/>
                <w:lang w:eastAsia="ru-RU"/>
              </w:rPr>
              <w:t xml:space="preserve">– </w:t>
            </w:r>
            <w:r w:rsidRPr="00B1471A">
              <w:rPr>
                <w:rFonts w:ascii="Times New Roman" w:eastAsia="Arial Unicode MS" w:hAnsi="Times New Roman" w:cs="Times New Roman"/>
                <w:sz w:val="26"/>
                <w:szCs w:val="26"/>
                <w:lang w:eastAsia="ru-RU"/>
              </w:rPr>
              <w:t>приемы и технику проведения судебно-экономической экспертизы;</w:t>
            </w:r>
          </w:p>
          <w:p w:rsidR="00FC3BB5" w:rsidRPr="00B1471A" w:rsidRDefault="00FC3BB5" w:rsidP="00A00E01">
            <w:pPr>
              <w:spacing w:line="240" w:lineRule="auto"/>
              <w:ind w:firstLine="148"/>
              <w:jc w:val="both"/>
              <w:rPr>
                <w:rFonts w:ascii="Times New Roman" w:eastAsia="SimSun" w:hAnsi="Times New Roman" w:cs="Times New Roman"/>
                <w:sz w:val="26"/>
                <w:szCs w:val="26"/>
                <w:lang w:eastAsia="ru-RU"/>
              </w:rPr>
            </w:pPr>
            <w:r w:rsidRPr="00B1471A">
              <w:rPr>
                <w:rFonts w:ascii="Times New Roman" w:eastAsia="SimSun" w:hAnsi="Times New Roman" w:cs="Times New Roman"/>
                <w:sz w:val="26"/>
                <w:szCs w:val="26"/>
                <w:lang w:eastAsia="ru-RU"/>
              </w:rPr>
              <w:t>– методику проведения судебно-экономической экспертизы;</w:t>
            </w:r>
          </w:p>
          <w:p w:rsidR="00FC3BB5" w:rsidRPr="00B1471A" w:rsidRDefault="00FC3BB5" w:rsidP="00A00E01">
            <w:pPr>
              <w:spacing w:line="240" w:lineRule="auto"/>
              <w:ind w:firstLine="148"/>
              <w:jc w:val="both"/>
              <w:rPr>
                <w:rFonts w:ascii="Times New Roman" w:eastAsia="SimSun" w:hAnsi="Times New Roman" w:cs="Times New Roman"/>
                <w:sz w:val="26"/>
                <w:szCs w:val="26"/>
                <w:lang w:eastAsia="ru-RU"/>
              </w:rPr>
            </w:pPr>
            <w:r w:rsidRPr="00B1471A">
              <w:rPr>
                <w:rFonts w:ascii="Times New Roman" w:eastAsia="SimSun" w:hAnsi="Times New Roman" w:cs="Times New Roman"/>
                <w:sz w:val="26"/>
                <w:szCs w:val="26"/>
                <w:lang w:eastAsia="ru-RU"/>
              </w:rPr>
              <w:t>– действующие нормативные правовые акты в области судебно-экономической экспертизы;</w:t>
            </w:r>
          </w:p>
          <w:p w:rsidR="00FC3BB5" w:rsidRPr="00B1471A" w:rsidRDefault="00FC3BB5" w:rsidP="00A00E01">
            <w:pPr>
              <w:spacing w:line="240" w:lineRule="auto"/>
              <w:ind w:firstLine="148"/>
              <w:jc w:val="both"/>
              <w:rPr>
                <w:rFonts w:ascii="Times New Roman" w:eastAsia="SimSun" w:hAnsi="Times New Roman" w:cs="Times New Roman"/>
                <w:b/>
                <w:bCs/>
                <w:i/>
                <w:iCs/>
                <w:sz w:val="26"/>
                <w:szCs w:val="26"/>
                <w:lang w:eastAsia="ru-RU"/>
              </w:rPr>
            </w:pPr>
            <w:r w:rsidRPr="00B1471A">
              <w:rPr>
                <w:rFonts w:ascii="Times New Roman" w:eastAsia="SimSun" w:hAnsi="Times New Roman" w:cs="Times New Roman"/>
                <w:b/>
                <w:bCs/>
                <w:i/>
                <w:iCs/>
                <w:sz w:val="26"/>
                <w:szCs w:val="26"/>
                <w:lang w:eastAsia="ru-RU"/>
              </w:rPr>
              <w:t xml:space="preserve"> уметь:</w:t>
            </w:r>
          </w:p>
          <w:p w:rsidR="00FC3BB5" w:rsidRPr="00B1471A" w:rsidRDefault="00FC3BB5" w:rsidP="00A00E01">
            <w:pPr>
              <w:spacing w:line="240" w:lineRule="auto"/>
              <w:ind w:firstLine="148"/>
              <w:jc w:val="both"/>
              <w:rPr>
                <w:rFonts w:ascii="Times New Roman" w:eastAsia="SimSun" w:hAnsi="Times New Roman" w:cs="Times New Roman"/>
                <w:sz w:val="26"/>
                <w:szCs w:val="26"/>
                <w:lang w:eastAsia="ru-RU"/>
              </w:rPr>
            </w:pPr>
            <w:r w:rsidRPr="00B1471A">
              <w:rPr>
                <w:rFonts w:ascii="Times New Roman" w:eastAsia="SimSun" w:hAnsi="Times New Roman" w:cs="Times New Roman"/>
                <w:sz w:val="26"/>
                <w:szCs w:val="26"/>
                <w:lang w:eastAsia="ru-RU"/>
              </w:rPr>
              <w:t>– ориентироваться в источниках информации, которыми можно пользоваться для проведения судебно-экономической экспертизы;</w:t>
            </w:r>
          </w:p>
          <w:p w:rsidR="00FC3BB5" w:rsidRPr="00B1471A" w:rsidRDefault="00FC3BB5" w:rsidP="00A00E01">
            <w:pPr>
              <w:spacing w:line="240" w:lineRule="auto"/>
              <w:ind w:firstLine="148"/>
              <w:jc w:val="both"/>
              <w:rPr>
                <w:rFonts w:ascii="Times New Roman" w:eastAsia="SimSun" w:hAnsi="Times New Roman" w:cs="Times New Roman"/>
                <w:sz w:val="26"/>
                <w:szCs w:val="26"/>
                <w:lang w:eastAsia="ru-RU"/>
              </w:rPr>
            </w:pPr>
            <w:r w:rsidRPr="00B1471A">
              <w:rPr>
                <w:rFonts w:ascii="Times New Roman" w:eastAsia="SimSun" w:hAnsi="Times New Roman" w:cs="Times New Roman"/>
                <w:sz w:val="26"/>
                <w:szCs w:val="26"/>
                <w:lang w:eastAsia="ru-RU"/>
              </w:rPr>
              <w:t>– использовать общие и частные приемы в процессе исследования материалов, представляемых на судебную экспертизу;</w:t>
            </w:r>
          </w:p>
          <w:p w:rsidR="00FC3BB5" w:rsidRPr="00B1471A" w:rsidRDefault="00FC3BB5" w:rsidP="00A00E01">
            <w:pPr>
              <w:spacing w:line="240" w:lineRule="auto"/>
              <w:ind w:firstLine="148"/>
              <w:jc w:val="both"/>
              <w:rPr>
                <w:rFonts w:ascii="Times New Roman" w:eastAsia="Arial Unicode MS" w:hAnsi="Times New Roman" w:cs="Times New Roman"/>
                <w:sz w:val="26"/>
                <w:szCs w:val="26"/>
                <w:lang w:eastAsia="ru-RU"/>
              </w:rPr>
            </w:pPr>
            <w:r w:rsidRPr="00B1471A">
              <w:rPr>
                <w:rFonts w:ascii="Times New Roman" w:eastAsia="SimSun" w:hAnsi="Times New Roman" w:cs="Times New Roman"/>
                <w:sz w:val="26"/>
                <w:szCs w:val="26"/>
                <w:lang w:eastAsia="ru-RU"/>
              </w:rPr>
              <w:t xml:space="preserve">– </w:t>
            </w:r>
            <w:r w:rsidRPr="00B1471A">
              <w:rPr>
                <w:rFonts w:ascii="Times New Roman" w:eastAsia="Arial Unicode MS" w:hAnsi="Times New Roman" w:cs="Times New Roman"/>
                <w:sz w:val="26"/>
                <w:szCs w:val="26"/>
                <w:lang w:eastAsia="ru-RU"/>
              </w:rPr>
              <w:t xml:space="preserve">организовывать проведение экспертизы; </w:t>
            </w:r>
          </w:p>
          <w:p w:rsidR="00FC3BB5" w:rsidRPr="00B1471A" w:rsidRDefault="00FC3BB5" w:rsidP="00A00E01">
            <w:pPr>
              <w:spacing w:line="240" w:lineRule="auto"/>
              <w:ind w:firstLine="148"/>
              <w:jc w:val="both"/>
              <w:rPr>
                <w:rFonts w:ascii="Times New Roman" w:eastAsia="SimSun" w:hAnsi="Times New Roman" w:cs="Times New Roman"/>
                <w:sz w:val="26"/>
                <w:szCs w:val="26"/>
                <w:lang w:eastAsia="ru-RU"/>
              </w:rPr>
            </w:pPr>
            <w:r w:rsidRPr="00B1471A">
              <w:rPr>
                <w:rFonts w:ascii="Times New Roman" w:eastAsia="SimSun" w:hAnsi="Times New Roman" w:cs="Times New Roman"/>
                <w:sz w:val="26"/>
                <w:szCs w:val="26"/>
                <w:lang w:eastAsia="ru-RU"/>
              </w:rPr>
              <w:t xml:space="preserve">– </w:t>
            </w:r>
            <w:r w:rsidRPr="00B1471A">
              <w:rPr>
                <w:rFonts w:ascii="Times New Roman" w:eastAsia="Arial Unicode MS" w:hAnsi="Times New Roman" w:cs="Times New Roman"/>
                <w:sz w:val="26"/>
                <w:szCs w:val="26"/>
                <w:lang w:eastAsia="ru-RU"/>
              </w:rPr>
              <w:t>использовать информацию, полученную в результате проведения контрольных мероприятий при принятии обоснованных управленческих решений;</w:t>
            </w:r>
          </w:p>
          <w:p w:rsidR="00FC3BB5" w:rsidRPr="00B1471A" w:rsidRDefault="00FC3BB5" w:rsidP="00A00E01">
            <w:pPr>
              <w:spacing w:line="240" w:lineRule="auto"/>
              <w:ind w:firstLine="148"/>
              <w:jc w:val="both"/>
              <w:rPr>
                <w:rFonts w:ascii="Times New Roman" w:eastAsia="SimSun" w:hAnsi="Times New Roman" w:cs="Times New Roman"/>
                <w:b/>
                <w:bCs/>
                <w:i/>
                <w:iCs/>
                <w:sz w:val="26"/>
                <w:szCs w:val="26"/>
                <w:lang w:eastAsia="ru-RU"/>
              </w:rPr>
            </w:pPr>
            <w:r w:rsidRPr="00B1471A">
              <w:rPr>
                <w:rFonts w:ascii="Times New Roman" w:eastAsia="SimSun" w:hAnsi="Times New Roman" w:cs="Times New Roman"/>
                <w:b/>
                <w:bCs/>
                <w:i/>
                <w:iCs/>
                <w:sz w:val="26"/>
                <w:szCs w:val="26"/>
                <w:lang w:eastAsia="ru-RU"/>
              </w:rPr>
              <w:t>иметь навык:</w:t>
            </w:r>
          </w:p>
          <w:p w:rsidR="00FC3BB5" w:rsidRPr="00B1471A" w:rsidRDefault="00FC3BB5" w:rsidP="00A00E01">
            <w:pPr>
              <w:spacing w:line="240" w:lineRule="auto"/>
              <w:ind w:firstLine="148"/>
              <w:jc w:val="both"/>
              <w:rPr>
                <w:rFonts w:ascii="Times New Roman" w:eastAsia="SimSun" w:hAnsi="Times New Roman" w:cs="Times New Roman"/>
                <w:sz w:val="26"/>
                <w:szCs w:val="26"/>
                <w:lang w:eastAsia="ru-RU"/>
              </w:rPr>
            </w:pPr>
            <w:r w:rsidRPr="00B1471A">
              <w:rPr>
                <w:rFonts w:ascii="Times New Roman" w:eastAsia="SimSun" w:hAnsi="Times New Roman" w:cs="Times New Roman"/>
                <w:sz w:val="26"/>
                <w:szCs w:val="26"/>
                <w:lang w:eastAsia="ru-RU"/>
              </w:rPr>
              <w:t xml:space="preserve">– документального оформления и отражения в </w:t>
            </w:r>
            <w:r w:rsidRPr="00B1471A">
              <w:rPr>
                <w:rFonts w:ascii="Times New Roman" w:eastAsia="SimSun" w:hAnsi="Times New Roman" w:cs="Times New Roman"/>
                <w:sz w:val="26"/>
                <w:szCs w:val="26"/>
                <w:lang w:eastAsia="ru-RU"/>
              </w:rPr>
              <w:lastRenderedPageBreak/>
              <w:t>бухгалтерском учете и отчетности показателей финансово-хозяйственной деятельности.</w:t>
            </w:r>
          </w:p>
        </w:tc>
        <w:tc>
          <w:tcPr>
            <w:tcW w:w="5979" w:type="dxa"/>
          </w:tcPr>
          <w:p w:rsidR="00FC3BB5" w:rsidRPr="00B1471A" w:rsidRDefault="00FC3BB5"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 xml:space="preserve">tknow: </w:t>
            </w:r>
          </w:p>
          <w:p w:rsidR="00FC3BB5" w:rsidRPr="00B1471A" w:rsidRDefault="00FC3BB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general concepts of forensic examinations;</w:t>
            </w:r>
          </w:p>
          <w:p w:rsidR="00FC3BB5" w:rsidRPr="00B1471A" w:rsidRDefault="00FC3BB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tasks of forensic economic examination;</w:t>
            </w:r>
          </w:p>
          <w:p w:rsidR="00FC3BB5" w:rsidRPr="00B1471A" w:rsidRDefault="00FC3BB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methods and techniques of conducting forensic economic examination;</w:t>
            </w:r>
          </w:p>
          <w:p w:rsidR="00FC3BB5" w:rsidRPr="00B1471A" w:rsidRDefault="00FC3BB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methodology of conducting forensic economic examination;</w:t>
            </w:r>
          </w:p>
          <w:p w:rsidR="00FC3BB5" w:rsidRPr="00B1471A" w:rsidRDefault="00FC3BB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current regulatory legal acts in the field of forensic economic examination;</w:t>
            </w:r>
          </w:p>
          <w:p w:rsidR="00FC3BB5" w:rsidRPr="00B1471A" w:rsidRDefault="00FC3BB5"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 xml:space="preserve"> to be able to:</w:t>
            </w:r>
          </w:p>
          <w:p w:rsidR="00FC3BB5" w:rsidRPr="00B1471A" w:rsidRDefault="00FC3BB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navigate the sources of information that can be used for conducting forensic economic examination;</w:t>
            </w:r>
          </w:p>
          <w:p w:rsidR="00FC3BB5" w:rsidRPr="00B1471A" w:rsidRDefault="00FC3BB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use general and specific techniques in the process of examining the materials submitted for forensic examination;</w:t>
            </w:r>
          </w:p>
          <w:p w:rsidR="00FC3BB5" w:rsidRPr="00B1471A" w:rsidRDefault="00FC3BB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to organize an expert review; </w:t>
            </w:r>
          </w:p>
          <w:p w:rsidR="00FC3BB5" w:rsidRPr="00B1471A" w:rsidRDefault="00FC3BB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use the information obtained as a result of control activities when making informed management decisions;</w:t>
            </w:r>
          </w:p>
          <w:p w:rsidR="00FC3BB5" w:rsidRPr="00B1471A" w:rsidRDefault="00FC3BB5"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to the skill of:</w:t>
            </w:r>
          </w:p>
          <w:p w:rsidR="00FC3BB5" w:rsidRPr="00B1471A" w:rsidRDefault="00FC3BB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
                <w:sz w:val="26"/>
                <w:szCs w:val="26"/>
                <w:lang w:val="en-US"/>
              </w:rPr>
              <w:t xml:space="preserve">– </w:t>
            </w:r>
            <w:r w:rsidRPr="00B1471A">
              <w:rPr>
                <w:rFonts w:ascii="Times New Roman" w:hAnsi="Times New Roman" w:cs="Times New Roman"/>
                <w:bCs/>
                <w:sz w:val="26"/>
                <w:szCs w:val="26"/>
                <w:lang w:val="en-US"/>
              </w:rPr>
              <w:t>documenting and reflecting financial and economic performance indicators in accounting and reporting.</w:t>
            </w:r>
          </w:p>
          <w:p w:rsidR="00FC3BB5" w:rsidRPr="00B1471A" w:rsidRDefault="00FC3BB5" w:rsidP="00A00E01">
            <w:pPr>
              <w:spacing w:line="240" w:lineRule="auto"/>
              <w:jc w:val="both"/>
              <w:rPr>
                <w:rFonts w:ascii="Times New Roman" w:hAnsi="Times New Roman" w:cs="Times New Roman"/>
                <w:sz w:val="26"/>
                <w:szCs w:val="26"/>
                <w:lang w:val="en-US"/>
              </w:rPr>
            </w:pPr>
          </w:p>
        </w:tc>
      </w:tr>
      <w:tr w:rsidR="00FC3BB5" w:rsidRPr="00B1471A" w:rsidTr="00B1471A">
        <w:trPr>
          <w:trHeight w:val="915"/>
        </w:trPr>
        <w:tc>
          <w:tcPr>
            <w:tcW w:w="3256" w:type="dxa"/>
            <w:vAlign w:val="center"/>
          </w:tcPr>
          <w:p w:rsidR="00FC3BB5" w:rsidRPr="00B1471A" w:rsidRDefault="00FC3BB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C3BB5" w:rsidRPr="00B1471A" w:rsidRDefault="00FC3BB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7</w:t>
            </w:r>
          </w:p>
        </w:tc>
        <w:tc>
          <w:tcPr>
            <w:tcW w:w="5979" w:type="dxa"/>
          </w:tcPr>
          <w:p w:rsidR="00FC3BB5" w:rsidRPr="00B1471A" w:rsidRDefault="00FC3BB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7</w:t>
            </w:r>
          </w:p>
        </w:tc>
      </w:tr>
      <w:tr w:rsidR="00FC3BB5" w:rsidRPr="00B1471A" w:rsidTr="00B1471A">
        <w:trPr>
          <w:trHeight w:val="2333"/>
        </w:trPr>
        <w:tc>
          <w:tcPr>
            <w:tcW w:w="3256" w:type="dxa"/>
            <w:vAlign w:val="center"/>
          </w:tcPr>
          <w:p w:rsidR="00FC3BB5" w:rsidRPr="00B1471A" w:rsidRDefault="00FC3BB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Пререквизиты / Prerequisites</w:t>
            </w:r>
          </w:p>
        </w:tc>
        <w:tc>
          <w:tcPr>
            <w:tcW w:w="6095" w:type="dxa"/>
          </w:tcPr>
          <w:p w:rsidR="00FC3BB5" w:rsidRPr="00B1471A" w:rsidRDefault="00FC3BB5" w:rsidP="00A00E01">
            <w:pPr>
              <w:spacing w:line="240" w:lineRule="auto"/>
              <w:jc w:val="both"/>
              <w:rPr>
                <w:rFonts w:ascii="Times New Roman" w:eastAsia="SimSun" w:hAnsi="Times New Roman" w:cs="Times New Roman"/>
                <w:sz w:val="26"/>
                <w:szCs w:val="26"/>
                <w:lang w:eastAsia="ru-RU"/>
              </w:rPr>
            </w:pPr>
            <w:r w:rsidRPr="00B1471A">
              <w:rPr>
                <w:rFonts w:ascii="Times New Roman" w:eastAsia="SimSun" w:hAnsi="Times New Roman" w:cs="Times New Roman"/>
                <w:sz w:val="26"/>
                <w:szCs w:val="26"/>
                <w:lang w:eastAsia="ru-RU"/>
              </w:rPr>
              <w:t>Пререквизитами учебной дисциплины являются модуль «Бухгалтерский финансовый учет в промышленности», модуль «Анализ деятельности организаций промышленности», модуль «Управленческий учет и анализ в промышленности», модуль «Налоги и налоговый учет».</w:t>
            </w:r>
          </w:p>
        </w:tc>
        <w:tc>
          <w:tcPr>
            <w:tcW w:w="5979" w:type="dxa"/>
          </w:tcPr>
          <w:p w:rsidR="00FC3BB5" w:rsidRPr="00B1471A" w:rsidRDefault="00FC3BB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prerequisites for this course are the module «Financial Accounting in Industry», the module «Analysis of Industrial Organizations», the module «Management Accounting and Analysis in Industry», and the module «Taxes and Tax Accounting».</w:t>
            </w:r>
          </w:p>
        </w:tc>
      </w:tr>
      <w:tr w:rsidR="00FC3BB5" w:rsidRPr="00B1471A" w:rsidTr="00B1471A">
        <w:trPr>
          <w:trHeight w:val="915"/>
        </w:trPr>
        <w:tc>
          <w:tcPr>
            <w:tcW w:w="3256" w:type="dxa"/>
            <w:vAlign w:val="center"/>
          </w:tcPr>
          <w:p w:rsidR="00FC3BB5" w:rsidRPr="00B1471A" w:rsidRDefault="00FC3BB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FC3BB5" w:rsidRPr="00B1471A" w:rsidRDefault="00FC3BB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FC3BB5" w:rsidRPr="00B1471A" w:rsidRDefault="00FC3BB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c.u.</w:t>
            </w:r>
          </w:p>
        </w:tc>
      </w:tr>
      <w:tr w:rsidR="00FC3BB5" w:rsidRPr="00B1471A" w:rsidTr="00B1471A">
        <w:trPr>
          <w:trHeight w:val="1844"/>
        </w:trPr>
        <w:tc>
          <w:tcPr>
            <w:tcW w:w="3256" w:type="dxa"/>
            <w:vAlign w:val="center"/>
          </w:tcPr>
          <w:p w:rsidR="00FC3BB5" w:rsidRPr="00B1471A" w:rsidRDefault="00FC3BB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FC3BB5" w:rsidRPr="00B1471A" w:rsidRDefault="00FC3BB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96, из них:</w:t>
            </w:r>
          </w:p>
          <w:p w:rsidR="00FC3BB5" w:rsidRPr="00B1471A" w:rsidRDefault="00FC3BB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42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FC3BB5" w:rsidRPr="00B1471A" w:rsidRDefault="00FC3BB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54 часа самостоятельной работы</w:t>
            </w:r>
          </w:p>
        </w:tc>
        <w:tc>
          <w:tcPr>
            <w:tcW w:w="5979" w:type="dxa"/>
          </w:tcPr>
          <w:p w:rsidR="00FC3BB5" w:rsidRPr="00B1471A" w:rsidRDefault="00FC3BB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96, including:</w:t>
            </w:r>
          </w:p>
          <w:p w:rsidR="00FC3BB5" w:rsidRPr="00B1471A" w:rsidRDefault="00FC3BB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FC3BB5" w:rsidRPr="00B1471A" w:rsidRDefault="00FC3BB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54 hours of self-directed learning</w:t>
            </w:r>
          </w:p>
        </w:tc>
      </w:tr>
      <w:tr w:rsidR="00FC3BB5" w:rsidRPr="00B1471A" w:rsidTr="00B1471A">
        <w:trPr>
          <w:trHeight w:val="1526"/>
        </w:trPr>
        <w:tc>
          <w:tcPr>
            <w:tcW w:w="3256" w:type="dxa"/>
            <w:vAlign w:val="center"/>
          </w:tcPr>
          <w:p w:rsidR="00FC3BB5" w:rsidRPr="00B1471A" w:rsidRDefault="00FC3BB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FC3BB5" w:rsidRPr="00B1471A" w:rsidRDefault="00FC3BB5"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тестирование.</w:t>
            </w:r>
          </w:p>
          <w:p w:rsidR="00FC3BB5" w:rsidRPr="00B1471A" w:rsidRDefault="00FC3BB5"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FC3BB5" w:rsidRPr="00B1471A" w:rsidRDefault="00FC3BB5" w:rsidP="00A00E01">
            <w:pPr>
              <w:spacing w:line="240" w:lineRule="auto"/>
              <w:rPr>
                <w:rFonts w:ascii="Times New Roman" w:hAnsi="Times New Roman" w:cs="Times New Roman"/>
                <w:sz w:val="26"/>
                <w:szCs w:val="26"/>
              </w:rPr>
            </w:pPr>
          </w:p>
        </w:tc>
        <w:tc>
          <w:tcPr>
            <w:tcW w:w="5979" w:type="dxa"/>
          </w:tcPr>
          <w:p w:rsidR="00FC3BB5" w:rsidRPr="00B1471A" w:rsidRDefault="00FC3BB5"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the current certification – testing.</w:t>
            </w:r>
          </w:p>
          <w:p w:rsidR="00FC3BB5" w:rsidRPr="00B1471A" w:rsidRDefault="00FC3BB5"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credit.</w:t>
            </w:r>
          </w:p>
        </w:tc>
      </w:tr>
    </w:tbl>
    <w:p w:rsidR="00FC3BB5" w:rsidRPr="00B1471A" w:rsidRDefault="00FC3BB5" w:rsidP="00A00E01">
      <w:pPr>
        <w:spacing w:line="240" w:lineRule="auto"/>
        <w:rPr>
          <w:rFonts w:ascii="Times New Roman" w:hAnsi="Times New Roman" w:cs="Times New Roman"/>
          <w:sz w:val="26"/>
          <w:szCs w:val="26"/>
          <w:lang w:val="en-US"/>
        </w:rPr>
      </w:pPr>
    </w:p>
    <w:p w:rsidR="00FC3BB5" w:rsidRPr="00B1471A" w:rsidRDefault="00FC3BB5"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FC3BB5" w:rsidRPr="00B1471A" w:rsidRDefault="00FC3BB5"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«Теория анализа хозяйственной деятельности»</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«Теория бухгалтерского учета и анализа»</w:t>
      </w:r>
      <w:r w:rsidRPr="00B1471A">
        <w:rPr>
          <w:rFonts w:ascii="Times New Roman" w:hAnsi="Times New Roman" w:cs="Times New Roman"/>
          <w:sz w:val="26"/>
          <w:szCs w:val="26"/>
        </w:rPr>
        <w:t xml:space="preserve"> / </w:t>
      </w:r>
    </w:p>
    <w:p w:rsidR="00FC3BB5" w:rsidRPr="00B1471A" w:rsidRDefault="00FC3BB5"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«Theory of economic activity analysis»</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«Accounting and analysis theory»</w:t>
      </w:r>
    </w:p>
    <w:tbl>
      <w:tblPr>
        <w:tblStyle w:val="a7"/>
        <w:tblW w:w="15330" w:type="dxa"/>
        <w:tblInd w:w="0" w:type="dxa"/>
        <w:tblLook w:val="04A0"/>
      </w:tblPr>
      <w:tblGrid>
        <w:gridCol w:w="3256"/>
        <w:gridCol w:w="6095"/>
        <w:gridCol w:w="5979"/>
      </w:tblGrid>
      <w:tr w:rsidR="00FC3BB5" w:rsidRPr="00B1471A" w:rsidTr="00B1471A">
        <w:trPr>
          <w:trHeight w:val="915"/>
        </w:trPr>
        <w:tc>
          <w:tcPr>
            <w:tcW w:w="3256" w:type="dxa"/>
            <w:vAlign w:val="center"/>
          </w:tcPr>
          <w:p w:rsidR="00FC3BB5" w:rsidRPr="00B1471A" w:rsidRDefault="00FC3BB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Формирование научного мировоззрения, выработка практических навыков осуществления аналитических процедур и использования инструментария в проведении экономического анализа в системе управления хозяйственной деятельностью, формирование понимания сущности </w:t>
            </w:r>
            <w:proofErr w:type="gramStart"/>
            <w:r w:rsidRPr="00B1471A">
              <w:rPr>
                <w:rFonts w:ascii="Times New Roman" w:hAnsi="Times New Roman" w:cs="Times New Roman"/>
                <w:sz w:val="26"/>
                <w:szCs w:val="26"/>
              </w:rPr>
              <w:t>экономических процессов</w:t>
            </w:r>
            <w:proofErr w:type="gramEnd"/>
            <w:r w:rsidRPr="00B1471A">
              <w:rPr>
                <w:rFonts w:ascii="Times New Roman" w:hAnsi="Times New Roman" w:cs="Times New Roman"/>
                <w:sz w:val="26"/>
                <w:szCs w:val="26"/>
              </w:rPr>
              <w:t xml:space="preserve"> в хозяйственной деятельности</w:t>
            </w:r>
          </w:p>
        </w:tc>
        <w:tc>
          <w:tcPr>
            <w:tcW w:w="5979" w:type="dxa"/>
          </w:tcPr>
          <w:p w:rsidR="00FC3BB5" w:rsidRPr="00B1471A" w:rsidRDefault="00FC3BB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Formation of a scientific worldview, development of practical skills for carrying out analytical procedures and using tools for conducting economic analysis in the management system of economic activity, and formation of an understanding of the essence of economic processes in economic activity</w:t>
            </w:r>
          </w:p>
        </w:tc>
      </w:tr>
      <w:tr w:rsidR="00FC3BB5" w:rsidRPr="00B1471A" w:rsidTr="00B1471A">
        <w:trPr>
          <w:trHeight w:val="915"/>
        </w:trPr>
        <w:tc>
          <w:tcPr>
            <w:tcW w:w="3256" w:type="dxa"/>
            <w:vAlign w:val="center"/>
          </w:tcPr>
          <w:p w:rsidR="00FC3BB5" w:rsidRPr="00B1471A" w:rsidRDefault="00FC3BB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b/>
                <w:snapToGrid w:val="0"/>
                <w:sz w:val="26"/>
                <w:szCs w:val="26"/>
              </w:rPr>
              <w:t>УК-1.</w:t>
            </w:r>
            <w:r w:rsidRPr="00B1471A">
              <w:rPr>
                <w:rFonts w:ascii="Times New Roman" w:hAnsi="Times New Roman" w:cs="Times New Roman"/>
                <w:bCs/>
                <w:snapToGrid w:val="0"/>
                <w:sz w:val="26"/>
                <w:szCs w:val="26"/>
              </w:rPr>
              <w:t xml:space="preserve"> </w:t>
            </w:r>
            <w:r w:rsidRPr="00B1471A">
              <w:rPr>
                <w:rFonts w:ascii="Times New Roman" w:hAnsi="Times New Roman" w:cs="Times New Roman"/>
                <w:sz w:val="26"/>
                <w:szCs w:val="26"/>
              </w:rPr>
              <w:t>Владеть основами исследовательской деятельности, осуществлять поиск, анализ и синтез информации;</w:t>
            </w:r>
          </w:p>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b/>
                <w:snapToGrid w:val="0"/>
                <w:sz w:val="26"/>
                <w:szCs w:val="26"/>
              </w:rPr>
              <w:t>УК-5.</w:t>
            </w:r>
            <w:r w:rsidRPr="00B1471A">
              <w:rPr>
                <w:rFonts w:ascii="Times New Roman" w:hAnsi="Times New Roman" w:cs="Times New Roman"/>
                <w:bCs/>
                <w:snapToGrid w:val="0"/>
                <w:sz w:val="26"/>
                <w:szCs w:val="26"/>
              </w:rPr>
              <w:t xml:space="preserve"> </w:t>
            </w:r>
            <w:r w:rsidRPr="00B1471A">
              <w:rPr>
                <w:rFonts w:ascii="Times New Roman" w:hAnsi="Times New Roman" w:cs="Times New Roman"/>
                <w:sz w:val="26"/>
                <w:szCs w:val="26"/>
              </w:rPr>
              <w:t>Быть способным к саморазвитию и совершенствованию в профессиональной деятельности;</w:t>
            </w:r>
          </w:p>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b/>
                <w:snapToGrid w:val="0"/>
                <w:sz w:val="26"/>
                <w:szCs w:val="26"/>
              </w:rPr>
              <w:t>УК-6.</w:t>
            </w:r>
            <w:r w:rsidRPr="00B1471A">
              <w:rPr>
                <w:rFonts w:ascii="Times New Roman" w:hAnsi="Times New Roman" w:cs="Times New Roman"/>
                <w:bCs/>
                <w:snapToGrid w:val="0"/>
                <w:sz w:val="26"/>
                <w:szCs w:val="26"/>
              </w:rPr>
              <w:t xml:space="preserve"> </w:t>
            </w:r>
            <w:r w:rsidRPr="00B1471A">
              <w:rPr>
                <w:rFonts w:ascii="Times New Roman" w:hAnsi="Times New Roman" w:cs="Times New Roman"/>
                <w:sz w:val="26"/>
                <w:szCs w:val="26"/>
              </w:rPr>
              <w:t>Проявлять инициативу и адаптироваться к изменениям в профессиональной деятельности;</w:t>
            </w:r>
          </w:p>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b/>
                <w:bCs/>
                <w:sz w:val="26"/>
                <w:szCs w:val="26"/>
              </w:rPr>
              <w:t>БПК-10</w:t>
            </w:r>
            <w:r w:rsidRPr="00B1471A">
              <w:rPr>
                <w:rFonts w:ascii="Times New Roman" w:hAnsi="Times New Roman" w:cs="Times New Roman"/>
                <w:sz w:val="26"/>
                <w:szCs w:val="26"/>
              </w:rPr>
              <w:t>. Применять методы анализа хозяйственной деятельности, структурировать и моделировать изучаемые показатели, выбирать эффективные инструментальные средства для выявления причин их изменения и направлений повышения эффективности деятельности организации.</w:t>
            </w:r>
          </w:p>
        </w:tc>
        <w:tc>
          <w:tcPr>
            <w:tcW w:w="5979" w:type="dxa"/>
          </w:tcPr>
          <w:p w:rsidR="00FC3BB5" w:rsidRPr="00B1471A" w:rsidRDefault="00FC3BB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UC-1.</w:t>
            </w:r>
            <w:r w:rsidRPr="00B1471A">
              <w:rPr>
                <w:rFonts w:ascii="Times New Roman" w:hAnsi="Times New Roman" w:cs="Times New Roman"/>
                <w:color w:val="000000" w:themeColor="text1"/>
                <w:sz w:val="26"/>
                <w:szCs w:val="26"/>
                <w:lang w:val="en-US"/>
              </w:rPr>
              <w:t xml:space="preserve"> To possess the basics of research activities, to carry out search, analysis and synthesis of information;</w:t>
            </w:r>
          </w:p>
          <w:p w:rsidR="00FC3BB5" w:rsidRPr="00B1471A" w:rsidRDefault="00FC3BB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UC-5.</w:t>
            </w:r>
            <w:r w:rsidRPr="00B1471A">
              <w:rPr>
                <w:rFonts w:ascii="Times New Roman" w:hAnsi="Times New Roman" w:cs="Times New Roman"/>
                <w:color w:val="000000" w:themeColor="text1"/>
                <w:sz w:val="26"/>
                <w:szCs w:val="26"/>
                <w:lang w:val="en-US"/>
              </w:rPr>
              <w:t xml:space="preserve"> To be capable of self-development and improvement in professional activity;</w:t>
            </w:r>
          </w:p>
          <w:p w:rsidR="00FC3BB5" w:rsidRPr="00B1471A" w:rsidRDefault="00FC3BB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UC-6.</w:t>
            </w:r>
            <w:r w:rsidRPr="00B1471A">
              <w:rPr>
                <w:rFonts w:ascii="Times New Roman" w:hAnsi="Times New Roman" w:cs="Times New Roman"/>
                <w:color w:val="000000" w:themeColor="text1"/>
                <w:sz w:val="26"/>
                <w:szCs w:val="26"/>
                <w:lang w:val="en-US"/>
              </w:rPr>
              <w:t xml:space="preserve"> To show initiative and adapt to changes in professional activity;</w:t>
            </w:r>
          </w:p>
          <w:p w:rsidR="00FC3BB5" w:rsidRPr="00B1471A" w:rsidRDefault="00FC3BB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BPC-10.</w:t>
            </w:r>
            <w:r w:rsidRPr="00B1471A">
              <w:rPr>
                <w:rFonts w:ascii="Times New Roman" w:hAnsi="Times New Roman" w:cs="Times New Roman"/>
                <w:color w:val="000000" w:themeColor="text1"/>
                <w:sz w:val="26"/>
                <w:szCs w:val="26"/>
                <w:lang w:val="en-US"/>
              </w:rPr>
              <w:t xml:space="preserve"> Apply methods of economic activity analysis, structure and model the indicators under study, and choose effective tools to identify the reasons for their changes and ways to improve the organization's performance.</w:t>
            </w:r>
          </w:p>
        </w:tc>
      </w:tr>
      <w:tr w:rsidR="00FC3BB5" w:rsidRPr="00B1471A" w:rsidTr="00B1471A">
        <w:trPr>
          <w:trHeight w:val="1233"/>
        </w:trPr>
        <w:tc>
          <w:tcPr>
            <w:tcW w:w="3256" w:type="dxa"/>
            <w:vAlign w:val="center"/>
          </w:tcPr>
          <w:p w:rsidR="00FC3BB5" w:rsidRPr="00B1471A" w:rsidRDefault="00FC3BB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FC3BB5" w:rsidRPr="00B1471A" w:rsidRDefault="00FC3BB5" w:rsidP="00A00E01">
            <w:pPr>
              <w:pStyle w:val="a5"/>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FC3BB5" w:rsidRPr="00B1471A" w:rsidRDefault="00FC3BB5" w:rsidP="00A00E01">
            <w:pPr>
              <w:pStyle w:val="a5"/>
              <w:spacing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сущность, содержание анализа хозяйственной деятельности;</w:t>
            </w:r>
          </w:p>
          <w:p w:rsidR="00FC3BB5" w:rsidRPr="00B1471A" w:rsidRDefault="00FC3BB5" w:rsidP="00A00E01">
            <w:pPr>
              <w:pStyle w:val="a5"/>
              <w:spacing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методический инструментарий анализа хозяйственной деятельности;</w:t>
            </w:r>
          </w:p>
          <w:p w:rsidR="00FC3BB5" w:rsidRPr="00B1471A" w:rsidRDefault="00FC3BB5"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FC3BB5" w:rsidRPr="00B1471A" w:rsidRDefault="00FC3BB5" w:rsidP="00A00E01">
            <w:pPr>
              <w:spacing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правильно идентифицировать, оценивать, классифицировать и систематизировать факты хозяйственной деятельности;</w:t>
            </w:r>
          </w:p>
          <w:p w:rsidR="00FC3BB5" w:rsidRPr="00B1471A" w:rsidRDefault="00FC3BB5" w:rsidP="00A00E01">
            <w:pPr>
              <w:spacing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детализировать, структурировать и моделировать показатели хозяйственной деятельности в разрезе основных групп факторов;</w:t>
            </w:r>
          </w:p>
          <w:p w:rsidR="00FC3BB5" w:rsidRPr="00B1471A" w:rsidRDefault="00FC3BB5" w:rsidP="00A00E01">
            <w:pPr>
              <w:pStyle w:val="a5"/>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иметь навык:</w:t>
            </w:r>
          </w:p>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применения базовых (традиционных) приемов анализа хозяйственной деятельности и приемов факторного анализа;</w:t>
            </w:r>
          </w:p>
          <w:p w:rsidR="00FC3BB5" w:rsidRPr="00B1471A" w:rsidRDefault="00FC3BB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системного и сравнительного анализа законодательных норм, регулирующих сферу экономического анализа.</w:t>
            </w:r>
          </w:p>
        </w:tc>
        <w:tc>
          <w:tcPr>
            <w:tcW w:w="5979" w:type="dxa"/>
          </w:tcPr>
          <w:p w:rsidR="00FC3BB5" w:rsidRPr="00B1471A" w:rsidRDefault="00FC3BB5"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know:</w:t>
            </w:r>
          </w:p>
          <w:p w:rsidR="00FC3BB5" w:rsidRPr="00B1471A" w:rsidRDefault="00FC3BB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the essence and content of </w:t>
            </w:r>
            <w:r w:rsidRPr="00B1471A">
              <w:rPr>
                <w:rFonts w:ascii="Times New Roman" w:hAnsi="Times New Roman" w:cs="Times New Roman"/>
                <w:color w:val="000000" w:themeColor="text1"/>
                <w:sz w:val="26"/>
                <w:szCs w:val="26"/>
                <w:lang w:val="en-US"/>
              </w:rPr>
              <w:t xml:space="preserve">economic activity </w:t>
            </w:r>
            <w:r w:rsidRPr="00B1471A">
              <w:rPr>
                <w:rFonts w:ascii="Times New Roman" w:hAnsi="Times New Roman" w:cs="Times New Roman"/>
                <w:bCs/>
                <w:sz w:val="26"/>
                <w:szCs w:val="26"/>
                <w:lang w:val="en-US"/>
              </w:rPr>
              <w:t>analysis;</w:t>
            </w:r>
          </w:p>
          <w:p w:rsidR="00FC3BB5" w:rsidRPr="00B1471A" w:rsidRDefault="00FC3BB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xml:space="preserve">– methodological tools for </w:t>
            </w:r>
            <w:r w:rsidRPr="00B1471A">
              <w:rPr>
                <w:rFonts w:ascii="Times New Roman" w:hAnsi="Times New Roman" w:cs="Times New Roman"/>
                <w:color w:val="000000" w:themeColor="text1"/>
                <w:sz w:val="26"/>
                <w:szCs w:val="26"/>
                <w:lang w:val="en-US"/>
              </w:rPr>
              <w:t>economic activity</w:t>
            </w:r>
            <w:r w:rsidRPr="00B1471A">
              <w:rPr>
                <w:rFonts w:ascii="Times New Roman" w:hAnsi="Times New Roman" w:cs="Times New Roman"/>
                <w:bCs/>
                <w:sz w:val="26"/>
                <w:szCs w:val="26"/>
                <w:lang w:val="en-US"/>
              </w:rPr>
              <w:t xml:space="preserve"> analysis;</w:t>
            </w:r>
          </w:p>
          <w:p w:rsidR="00FC3BB5" w:rsidRPr="00B1471A" w:rsidRDefault="00FC3BB5"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FC3BB5" w:rsidRPr="00B1471A" w:rsidRDefault="00FC3BB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correctly identify, evaluate, classify, and systematize business activities facts;</w:t>
            </w:r>
          </w:p>
          <w:p w:rsidR="00FC3BB5" w:rsidRPr="00B1471A" w:rsidRDefault="00FC3BB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to detail, structure, and model business activity indicators by main groups of factors;</w:t>
            </w:r>
          </w:p>
          <w:p w:rsidR="00FC3BB5" w:rsidRPr="00B1471A" w:rsidRDefault="00FC3BB5"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have the skill of:</w:t>
            </w:r>
          </w:p>
          <w:p w:rsidR="00FC3BB5" w:rsidRPr="00B1471A" w:rsidRDefault="00FC3BB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application of basic (traditional) methods of economic activity analysis and methods of factor analysis;</w:t>
            </w:r>
          </w:p>
          <w:p w:rsidR="00FC3BB5" w:rsidRPr="00B1471A" w:rsidRDefault="00FC3BB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w:t>
            </w:r>
            <w:proofErr w:type="gramStart"/>
            <w:r w:rsidRPr="00B1471A">
              <w:rPr>
                <w:rFonts w:ascii="Times New Roman" w:hAnsi="Times New Roman" w:cs="Times New Roman"/>
                <w:sz w:val="26"/>
                <w:szCs w:val="26"/>
                <w:lang w:val="en-US"/>
              </w:rPr>
              <w:t>system</w:t>
            </w:r>
            <w:proofErr w:type="gramEnd"/>
            <w:r w:rsidRPr="00B1471A">
              <w:rPr>
                <w:rFonts w:ascii="Times New Roman" w:hAnsi="Times New Roman" w:cs="Times New Roman"/>
                <w:sz w:val="26"/>
                <w:szCs w:val="26"/>
                <w:lang w:val="en-US"/>
              </w:rPr>
              <w:t xml:space="preserve"> and comparative analysis of legislative norms regulating the sphere of economic analysis.</w:t>
            </w:r>
          </w:p>
          <w:p w:rsidR="00FC3BB5" w:rsidRPr="00B1471A" w:rsidRDefault="00FC3BB5" w:rsidP="00A00E01">
            <w:pPr>
              <w:spacing w:line="240" w:lineRule="auto"/>
              <w:jc w:val="both"/>
              <w:rPr>
                <w:rFonts w:ascii="Times New Roman" w:hAnsi="Times New Roman" w:cs="Times New Roman"/>
                <w:sz w:val="26"/>
                <w:szCs w:val="26"/>
                <w:lang w:val="en-US"/>
              </w:rPr>
            </w:pPr>
          </w:p>
        </w:tc>
      </w:tr>
      <w:tr w:rsidR="00FC3BB5" w:rsidRPr="00B1471A" w:rsidTr="00B1471A">
        <w:trPr>
          <w:trHeight w:val="915"/>
        </w:trPr>
        <w:tc>
          <w:tcPr>
            <w:tcW w:w="3256" w:type="dxa"/>
            <w:vAlign w:val="center"/>
          </w:tcPr>
          <w:p w:rsidR="00FC3BB5" w:rsidRPr="00B1471A" w:rsidRDefault="00FC3BB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Семестр изучения учебной дисциплины, модуля / Semester of study</w:t>
            </w:r>
          </w:p>
        </w:tc>
        <w:tc>
          <w:tcPr>
            <w:tcW w:w="6095" w:type="dxa"/>
          </w:tcPr>
          <w:p w:rsidR="00FC3BB5" w:rsidRPr="00B1471A" w:rsidRDefault="00FC3BB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w:t>
            </w:r>
          </w:p>
        </w:tc>
        <w:tc>
          <w:tcPr>
            <w:tcW w:w="5979" w:type="dxa"/>
          </w:tcPr>
          <w:p w:rsidR="00FC3BB5" w:rsidRPr="00B1471A" w:rsidRDefault="00FC3BB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w:t>
            </w:r>
          </w:p>
        </w:tc>
      </w:tr>
      <w:tr w:rsidR="00FC3BB5" w:rsidRPr="00B1471A" w:rsidTr="00B1471A">
        <w:trPr>
          <w:trHeight w:val="610"/>
        </w:trPr>
        <w:tc>
          <w:tcPr>
            <w:tcW w:w="3256" w:type="dxa"/>
            <w:vAlign w:val="center"/>
          </w:tcPr>
          <w:p w:rsidR="00FC3BB5" w:rsidRPr="00B1471A" w:rsidRDefault="00FC3BB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FC3BB5" w:rsidRPr="00B1471A" w:rsidRDefault="00FC3BB5"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 xml:space="preserve">Пререквизитами учебной дисциплины являются дисциплины «Экономика организации </w:t>
            </w:r>
            <w:r w:rsidRPr="00B1471A">
              <w:rPr>
                <w:rFonts w:ascii="Times New Roman" w:hAnsi="Times New Roman" w:cs="Times New Roman"/>
                <w:color w:val="000000" w:themeColor="text1"/>
                <w:sz w:val="26"/>
                <w:szCs w:val="26"/>
              </w:rPr>
              <w:lastRenderedPageBreak/>
              <w:t>(предприятия)», «Учебно-исследовательская работа студентов», «Теория бухгалтерского учета», «Статистика»</w:t>
            </w:r>
          </w:p>
        </w:tc>
        <w:tc>
          <w:tcPr>
            <w:tcW w:w="5979" w:type="dxa"/>
          </w:tcPr>
          <w:p w:rsidR="00FC3BB5" w:rsidRPr="00B1471A" w:rsidRDefault="00FC3BB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lastRenderedPageBreak/>
              <w:t xml:space="preserve">The prerequisites for this academic discipline are the following disciplines: «Economics of Organization </w:t>
            </w:r>
            <w:r w:rsidRPr="00B1471A">
              <w:rPr>
                <w:rFonts w:ascii="Times New Roman" w:hAnsi="Times New Roman" w:cs="Times New Roman"/>
                <w:color w:val="000000" w:themeColor="text1"/>
                <w:sz w:val="26"/>
                <w:szCs w:val="26"/>
                <w:lang w:val="en-US"/>
              </w:rPr>
              <w:lastRenderedPageBreak/>
              <w:t>(Enterprise)», «Student Research Work», «Accounting theory», «Statistics»</w:t>
            </w:r>
          </w:p>
          <w:p w:rsidR="00FC3BB5" w:rsidRPr="00B1471A" w:rsidRDefault="00FC3BB5" w:rsidP="00A00E01">
            <w:pPr>
              <w:spacing w:line="240" w:lineRule="auto"/>
              <w:jc w:val="both"/>
              <w:rPr>
                <w:rFonts w:ascii="Times New Roman" w:hAnsi="Times New Roman" w:cs="Times New Roman"/>
                <w:color w:val="000000" w:themeColor="text1"/>
                <w:sz w:val="26"/>
                <w:szCs w:val="26"/>
                <w:lang w:val="en-US"/>
              </w:rPr>
            </w:pPr>
          </w:p>
        </w:tc>
      </w:tr>
      <w:tr w:rsidR="00FC3BB5" w:rsidRPr="00B1471A" w:rsidTr="00B1471A">
        <w:trPr>
          <w:trHeight w:val="915"/>
        </w:trPr>
        <w:tc>
          <w:tcPr>
            <w:tcW w:w="3256" w:type="dxa"/>
            <w:vAlign w:val="center"/>
          </w:tcPr>
          <w:p w:rsidR="00FC3BB5" w:rsidRPr="00B1471A" w:rsidRDefault="00FC3BB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FC3BB5" w:rsidRPr="00B1471A" w:rsidRDefault="00FC3BB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 з.е.</w:t>
            </w:r>
          </w:p>
        </w:tc>
        <w:tc>
          <w:tcPr>
            <w:tcW w:w="5979" w:type="dxa"/>
          </w:tcPr>
          <w:p w:rsidR="00FC3BB5" w:rsidRPr="00B1471A" w:rsidRDefault="00FC3BB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6</w:t>
            </w:r>
            <w:r w:rsidRPr="00B1471A">
              <w:rPr>
                <w:rFonts w:ascii="Times New Roman" w:hAnsi="Times New Roman" w:cs="Times New Roman"/>
                <w:sz w:val="26"/>
                <w:szCs w:val="26"/>
                <w:lang w:val="en-US"/>
              </w:rPr>
              <w:t xml:space="preserve"> c.u.</w:t>
            </w:r>
          </w:p>
        </w:tc>
      </w:tr>
      <w:tr w:rsidR="00FC3BB5" w:rsidRPr="00B1471A" w:rsidTr="00B1471A">
        <w:trPr>
          <w:trHeight w:val="1844"/>
        </w:trPr>
        <w:tc>
          <w:tcPr>
            <w:tcW w:w="3256" w:type="dxa"/>
            <w:vAlign w:val="center"/>
          </w:tcPr>
          <w:p w:rsidR="00FC3BB5" w:rsidRPr="00B1471A" w:rsidRDefault="00FC3BB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FC3BB5" w:rsidRPr="00B1471A" w:rsidRDefault="00FC3BB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202, из них:</w:t>
            </w:r>
          </w:p>
          <w:p w:rsidR="00FC3BB5" w:rsidRPr="00B1471A" w:rsidRDefault="00FC3BB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70 аудиторных часов</w:t>
            </w:r>
          </w:p>
          <w:p w:rsidR="00FC3BB5" w:rsidRPr="00B1471A" w:rsidRDefault="00FC3BB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132 часа самостоятельной работы</w:t>
            </w:r>
          </w:p>
        </w:tc>
        <w:tc>
          <w:tcPr>
            <w:tcW w:w="5979" w:type="dxa"/>
          </w:tcPr>
          <w:p w:rsidR="00FC3BB5" w:rsidRPr="00B1471A" w:rsidRDefault="00FC3BB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202, including:</w:t>
            </w:r>
          </w:p>
          <w:p w:rsidR="00FC3BB5" w:rsidRPr="00B1471A" w:rsidRDefault="00FC3BB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70 class work hours</w:t>
            </w:r>
          </w:p>
          <w:p w:rsidR="00FC3BB5" w:rsidRPr="00B1471A" w:rsidRDefault="00FC3BB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132 hours of self-directed learning</w:t>
            </w:r>
          </w:p>
        </w:tc>
      </w:tr>
      <w:tr w:rsidR="00FC3BB5" w:rsidRPr="00B1471A" w:rsidTr="00B1471A">
        <w:trPr>
          <w:trHeight w:val="1526"/>
        </w:trPr>
        <w:tc>
          <w:tcPr>
            <w:tcW w:w="3256" w:type="dxa"/>
            <w:vAlign w:val="center"/>
          </w:tcPr>
          <w:p w:rsidR="00FC3BB5" w:rsidRPr="00B1471A" w:rsidRDefault="00FC3BB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FC3BB5" w:rsidRPr="00B1471A" w:rsidRDefault="00FC3BB5"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контрольная работа.</w:t>
            </w:r>
          </w:p>
          <w:p w:rsidR="00FC3BB5" w:rsidRPr="00B1471A" w:rsidRDefault="00FC3BB5"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FC3BB5" w:rsidRPr="00B1471A" w:rsidRDefault="00FC3BB5" w:rsidP="00A00E01">
            <w:pPr>
              <w:spacing w:line="240" w:lineRule="auto"/>
              <w:rPr>
                <w:rFonts w:ascii="Times New Roman" w:hAnsi="Times New Roman" w:cs="Times New Roman"/>
                <w:sz w:val="26"/>
                <w:szCs w:val="26"/>
              </w:rPr>
            </w:pPr>
          </w:p>
        </w:tc>
        <w:tc>
          <w:tcPr>
            <w:tcW w:w="5979" w:type="dxa"/>
          </w:tcPr>
          <w:p w:rsidR="00FC3BB5" w:rsidRPr="00B1471A" w:rsidRDefault="00FC3BB5"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the current certification – test paper.</w:t>
            </w:r>
          </w:p>
          <w:p w:rsidR="00FC3BB5" w:rsidRPr="00B1471A" w:rsidRDefault="00FC3BB5"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tc>
      </w:tr>
    </w:tbl>
    <w:p w:rsidR="00FC3BB5" w:rsidRPr="00B1471A" w:rsidRDefault="00FC3BB5" w:rsidP="00A00E01">
      <w:pPr>
        <w:spacing w:line="240" w:lineRule="auto"/>
        <w:rPr>
          <w:rFonts w:ascii="Times New Roman" w:hAnsi="Times New Roman" w:cs="Times New Roman"/>
          <w:sz w:val="26"/>
          <w:szCs w:val="26"/>
          <w:lang w:val="en-US"/>
        </w:rPr>
      </w:pPr>
    </w:p>
    <w:p w:rsidR="00FC3BB5" w:rsidRPr="00B1471A" w:rsidRDefault="00FC3BB5"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6F1C73" w:rsidRPr="00B1471A" w:rsidRDefault="006F1C73"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«Теория бухгалтерского учета»</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«Теория бухгалтерского учета и анализа»</w:t>
      </w:r>
      <w:r w:rsidRPr="00B1471A">
        <w:rPr>
          <w:rFonts w:ascii="Times New Roman" w:hAnsi="Times New Roman" w:cs="Times New Roman"/>
          <w:sz w:val="26"/>
          <w:szCs w:val="26"/>
        </w:rPr>
        <w:t xml:space="preserve"> / </w:t>
      </w:r>
    </w:p>
    <w:p w:rsidR="006F1C73" w:rsidRPr="00B1471A" w:rsidRDefault="006F1C73"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«Accounting theory»</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«Accounting and analysis theory»</w:t>
      </w:r>
    </w:p>
    <w:tbl>
      <w:tblPr>
        <w:tblStyle w:val="a7"/>
        <w:tblW w:w="15330" w:type="dxa"/>
        <w:tblInd w:w="0" w:type="dxa"/>
        <w:tblLook w:val="04A0"/>
      </w:tblPr>
      <w:tblGrid>
        <w:gridCol w:w="3256"/>
        <w:gridCol w:w="6095"/>
        <w:gridCol w:w="5979"/>
      </w:tblGrid>
      <w:tr w:rsidR="006F1C73" w:rsidRPr="00B1471A" w:rsidTr="00B1471A">
        <w:trPr>
          <w:trHeight w:val="915"/>
        </w:trPr>
        <w:tc>
          <w:tcPr>
            <w:tcW w:w="3256" w:type="dxa"/>
            <w:vAlign w:val="center"/>
          </w:tcPr>
          <w:p w:rsidR="006F1C73" w:rsidRPr="00B1471A" w:rsidRDefault="006F1C73"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6F1C73" w:rsidRPr="00B1471A" w:rsidRDefault="006F1C73"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Формирование научного мировоззрения, выработка практических навыков осуществления учётных процедур в системе управления хозяйственной деятельностью, формирование понимания сущности </w:t>
            </w:r>
            <w:proofErr w:type="gramStart"/>
            <w:r w:rsidRPr="00B1471A">
              <w:rPr>
                <w:rFonts w:ascii="Times New Roman" w:hAnsi="Times New Roman" w:cs="Times New Roman"/>
                <w:sz w:val="26"/>
                <w:szCs w:val="26"/>
              </w:rPr>
              <w:t>экономических процессов</w:t>
            </w:r>
            <w:proofErr w:type="gramEnd"/>
            <w:r w:rsidRPr="00B1471A">
              <w:rPr>
                <w:rFonts w:ascii="Times New Roman" w:hAnsi="Times New Roman" w:cs="Times New Roman"/>
                <w:sz w:val="26"/>
                <w:szCs w:val="26"/>
              </w:rPr>
              <w:t xml:space="preserve"> в хозяйственной деятельности</w:t>
            </w:r>
          </w:p>
        </w:tc>
        <w:tc>
          <w:tcPr>
            <w:tcW w:w="5979" w:type="dxa"/>
          </w:tcPr>
          <w:p w:rsidR="006F1C73" w:rsidRPr="00B1471A" w:rsidRDefault="006F1C73"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Formation of a scientific worldview, development of practical skills for carrying out accounting procedures in the management system of economic activity, and formation of an understanding of the essence of economic processes in economic activity</w:t>
            </w:r>
          </w:p>
        </w:tc>
      </w:tr>
      <w:tr w:rsidR="006F1C73" w:rsidRPr="00B1471A" w:rsidTr="00B1471A">
        <w:trPr>
          <w:trHeight w:val="915"/>
        </w:trPr>
        <w:tc>
          <w:tcPr>
            <w:tcW w:w="3256" w:type="dxa"/>
            <w:vAlign w:val="center"/>
          </w:tcPr>
          <w:p w:rsidR="006F1C73" w:rsidRPr="00B1471A" w:rsidRDefault="006F1C73"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6F1C73" w:rsidRPr="00B1471A" w:rsidRDefault="006F1C73" w:rsidP="00A00E01">
            <w:pPr>
              <w:spacing w:line="240" w:lineRule="auto"/>
              <w:jc w:val="both"/>
              <w:rPr>
                <w:rFonts w:ascii="Times New Roman" w:hAnsi="Times New Roman" w:cs="Times New Roman"/>
                <w:sz w:val="26"/>
                <w:szCs w:val="26"/>
              </w:rPr>
            </w:pPr>
            <w:r w:rsidRPr="00B1471A">
              <w:rPr>
                <w:rFonts w:ascii="Times New Roman" w:hAnsi="Times New Roman" w:cs="Times New Roman"/>
                <w:b/>
                <w:snapToGrid w:val="0"/>
                <w:sz w:val="26"/>
                <w:szCs w:val="26"/>
              </w:rPr>
              <w:t>УК-1.</w:t>
            </w:r>
            <w:r w:rsidRPr="00B1471A">
              <w:rPr>
                <w:rFonts w:ascii="Times New Roman" w:hAnsi="Times New Roman" w:cs="Times New Roman"/>
                <w:bCs/>
                <w:snapToGrid w:val="0"/>
                <w:sz w:val="26"/>
                <w:szCs w:val="26"/>
              </w:rPr>
              <w:t xml:space="preserve"> </w:t>
            </w:r>
            <w:r w:rsidRPr="00B1471A">
              <w:rPr>
                <w:rFonts w:ascii="Times New Roman" w:hAnsi="Times New Roman" w:cs="Times New Roman"/>
                <w:sz w:val="26"/>
                <w:szCs w:val="26"/>
              </w:rPr>
              <w:t>Владеть основами исследовательской деятельности, осуществлять поиск, анализ и синтез информации;</w:t>
            </w:r>
          </w:p>
          <w:p w:rsidR="006F1C73" w:rsidRPr="00B1471A" w:rsidRDefault="006F1C73" w:rsidP="00A00E01">
            <w:pPr>
              <w:spacing w:line="240" w:lineRule="auto"/>
              <w:jc w:val="both"/>
              <w:rPr>
                <w:rFonts w:ascii="Times New Roman" w:hAnsi="Times New Roman" w:cs="Times New Roman"/>
                <w:sz w:val="26"/>
                <w:szCs w:val="26"/>
              </w:rPr>
            </w:pPr>
            <w:r w:rsidRPr="00B1471A">
              <w:rPr>
                <w:rFonts w:ascii="Times New Roman" w:hAnsi="Times New Roman" w:cs="Times New Roman"/>
                <w:b/>
                <w:snapToGrid w:val="0"/>
                <w:sz w:val="26"/>
                <w:szCs w:val="26"/>
              </w:rPr>
              <w:t>УК-5.</w:t>
            </w:r>
            <w:r w:rsidRPr="00B1471A">
              <w:rPr>
                <w:rFonts w:ascii="Times New Roman" w:hAnsi="Times New Roman" w:cs="Times New Roman"/>
                <w:bCs/>
                <w:snapToGrid w:val="0"/>
                <w:sz w:val="26"/>
                <w:szCs w:val="26"/>
              </w:rPr>
              <w:t xml:space="preserve"> </w:t>
            </w:r>
            <w:r w:rsidRPr="00B1471A">
              <w:rPr>
                <w:rFonts w:ascii="Times New Roman" w:hAnsi="Times New Roman" w:cs="Times New Roman"/>
                <w:sz w:val="26"/>
                <w:szCs w:val="26"/>
              </w:rPr>
              <w:t>Быть способным к саморазвитию и совершенствованию в профессиональной деятельности;</w:t>
            </w:r>
          </w:p>
          <w:p w:rsidR="006F1C73" w:rsidRPr="00B1471A" w:rsidRDefault="006F1C73" w:rsidP="00A00E01">
            <w:pPr>
              <w:spacing w:line="240" w:lineRule="auto"/>
              <w:jc w:val="both"/>
              <w:rPr>
                <w:rFonts w:ascii="Times New Roman" w:hAnsi="Times New Roman" w:cs="Times New Roman"/>
                <w:sz w:val="26"/>
                <w:szCs w:val="26"/>
              </w:rPr>
            </w:pPr>
            <w:r w:rsidRPr="00B1471A">
              <w:rPr>
                <w:rFonts w:ascii="Times New Roman" w:hAnsi="Times New Roman" w:cs="Times New Roman"/>
                <w:b/>
                <w:snapToGrid w:val="0"/>
                <w:sz w:val="26"/>
                <w:szCs w:val="26"/>
              </w:rPr>
              <w:t>УК-6.</w:t>
            </w:r>
            <w:r w:rsidRPr="00B1471A">
              <w:rPr>
                <w:rFonts w:ascii="Times New Roman" w:hAnsi="Times New Roman" w:cs="Times New Roman"/>
                <w:bCs/>
                <w:snapToGrid w:val="0"/>
                <w:sz w:val="26"/>
                <w:szCs w:val="26"/>
              </w:rPr>
              <w:t xml:space="preserve"> </w:t>
            </w:r>
            <w:r w:rsidRPr="00B1471A">
              <w:rPr>
                <w:rFonts w:ascii="Times New Roman" w:hAnsi="Times New Roman" w:cs="Times New Roman"/>
                <w:sz w:val="26"/>
                <w:szCs w:val="26"/>
              </w:rPr>
              <w:t>Проявлять инициативу и адаптироваться к изменениям в профессиональной деятельности;</w:t>
            </w:r>
          </w:p>
          <w:p w:rsidR="006F1C73" w:rsidRPr="00B1471A" w:rsidRDefault="006F1C73" w:rsidP="00A00E01">
            <w:pPr>
              <w:spacing w:line="240" w:lineRule="auto"/>
              <w:jc w:val="both"/>
              <w:rPr>
                <w:rFonts w:ascii="Times New Roman" w:hAnsi="Times New Roman" w:cs="Times New Roman"/>
                <w:sz w:val="26"/>
                <w:szCs w:val="26"/>
              </w:rPr>
            </w:pPr>
            <w:r w:rsidRPr="00B1471A">
              <w:rPr>
                <w:rFonts w:ascii="Times New Roman" w:hAnsi="Times New Roman" w:cs="Times New Roman"/>
                <w:b/>
                <w:snapToGrid w:val="0"/>
                <w:sz w:val="26"/>
                <w:szCs w:val="26"/>
              </w:rPr>
              <w:t>БПК-9.</w:t>
            </w:r>
            <w:r w:rsidRPr="00B1471A">
              <w:rPr>
                <w:rFonts w:ascii="Times New Roman" w:hAnsi="Times New Roman" w:cs="Times New Roman"/>
                <w:bCs/>
                <w:snapToGrid w:val="0"/>
                <w:sz w:val="26"/>
                <w:szCs w:val="26"/>
              </w:rPr>
              <w:t xml:space="preserve"> </w:t>
            </w:r>
            <w:r w:rsidRPr="00B1471A">
              <w:rPr>
                <w:rFonts w:ascii="Times New Roman" w:hAnsi="Times New Roman" w:cs="Times New Roman"/>
                <w:sz w:val="26"/>
                <w:szCs w:val="26"/>
              </w:rPr>
              <w:t>Применять принципы организации и ведения бухгалтерского учета, осуществлять сбор, анализ и обработку данных, необходимых для решения профессиональных задач.</w:t>
            </w:r>
          </w:p>
        </w:tc>
        <w:tc>
          <w:tcPr>
            <w:tcW w:w="5979" w:type="dxa"/>
          </w:tcPr>
          <w:p w:rsidR="006F1C73" w:rsidRPr="00B1471A" w:rsidRDefault="006F1C73"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UC-1.</w:t>
            </w:r>
            <w:r w:rsidRPr="00B1471A">
              <w:rPr>
                <w:rFonts w:ascii="Times New Roman" w:hAnsi="Times New Roman" w:cs="Times New Roman"/>
                <w:color w:val="000000" w:themeColor="text1"/>
                <w:sz w:val="26"/>
                <w:szCs w:val="26"/>
                <w:lang w:val="en-US"/>
              </w:rPr>
              <w:t xml:space="preserve"> To possess the basics of research activities, to carry out search, analysis and synthesis of information;</w:t>
            </w:r>
          </w:p>
          <w:p w:rsidR="006F1C73" w:rsidRPr="00B1471A" w:rsidRDefault="006F1C73"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UC-5.</w:t>
            </w:r>
            <w:r w:rsidRPr="00B1471A">
              <w:rPr>
                <w:rFonts w:ascii="Times New Roman" w:hAnsi="Times New Roman" w:cs="Times New Roman"/>
                <w:color w:val="000000" w:themeColor="text1"/>
                <w:sz w:val="26"/>
                <w:szCs w:val="26"/>
                <w:lang w:val="en-US"/>
              </w:rPr>
              <w:t xml:space="preserve"> To be capable of self-development and improvement in professional activity;</w:t>
            </w:r>
          </w:p>
          <w:p w:rsidR="006F1C73" w:rsidRPr="00B1471A" w:rsidRDefault="006F1C73"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UC-6.</w:t>
            </w:r>
            <w:r w:rsidRPr="00B1471A">
              <w:rPr>
                <w:rFonts w:ascii="Times New Roman" w:hAnsi="Times New Roman" w:cs="Times New Roman"/>
                <w:color w:val="000000" w:themeColor="text1"/>
                <w:sz w:val="26"/>
                <w:szCs w:val="26"/>
                <w:lang w:val="en-US"/>
              </w:rPr>
              <w:t xml:space="preserve"> To show initiative and adapt to changes in professional activity;</w:t>
            </w:r>
          </w:p>
          <w:p w:rsidR="006F1C73" w:rsidRPr="00B1471A" w:rsidRDefault="006F1C73"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bCs/>
                <w:color w:val="000000" w:themeColor="text1"/>
                <w:sz w:val="26"/>
                <w:szCs w:val="26"/>
                <w:lang w:val="en-US"/>
              </w:rPr>
              <w:t>BPC-9</w:t>
            </w:r>
            <w:r w:rsidRPr="00B1471A">
              <w:rPr>
                <w:rFonts w:ascii="Times New Roman" w:hAnsi="Times New Roman" w:cs="Times New Roman"/>
                <w:color w:val="000000" w:themeColor="text1"/>
                <w:sz w:val="26"/>
                <w:szCs w:val="26"/>
                <w:lang w:val="en-US"/>
              </w:rPr>
              <w:t>. To apply the principles of the organization and conducting of accounting, to carry out the collection, analysis and processing of data necessary for solving professional tasks.</w:t>
            </w:r>
          </w:p>
        </w:tc>
      </w:tr>
      <w:tr w:rsidR="006F1C73" w:rsidRPr="00B1471A" w:rsidTr="00B1471A">
        <w:trPr>
          <w:trHeight w:val="1233"/>
        </w:trPr>
        <w:tc>
          <w:tcPr>
            <w:tcW w:w="3256" w:type="dxa"/>
            <w:vAlign w:val="center"/>
          </w:tcPr>
          <w:p w:rsidR="006F1C73" w:rsidRPr="00B1471A" w:rsidRDefault="006F1C73"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6F1C73" w:rsidRPr="00B1471A" w:rsidRDefault="006F1C73" w:rsidP="00A00E01">
            <w:pPr>
              <w:pStyle w:val="a5"/>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6F1C73" w:rsidRPr="00B1471A" w:rsidRDefault="006F1C73" w:rsidP="00A00E01">
            <w:pPr>
              <w:pStyle w:val="a5"/>
              <w:spacing w:line="240" w:lineRule="auto"/>
              <w:jc w:val="both"/>
              <w:rPr>
                <w:rFonts w:ascii="Times New Roman" w:hAnsi="Times New Roman" w:cs="Times New Roman"/>
                <w:bCs/>
                <w:sz w:val="26"/>
                <w:szCs w:val="26"/>
              </w:rPr>
            </w:pPr>
            <w:r w:rsidRPr="00B1471A">
              <w:rPr>
                <w:rFonts w:ascii="Times New Roman" w:hAnsi="Times New Roman" w:cs="Times New Roman"/>
                <w:bCs/>
                <w:snapToGrid w:val="0"/>
                <w:sz w:val="26"/>
                <w:szCs w:val="26"/>
              </w:rPr>
              <w:t xml:space="preserve">– </w:t>
            </w:r>
            <w:r w:rsidRPr="00B1471A">
              <w:rPr>
                <w:rFonts w:ascii="Times New Roman" w:hAnsi="Times New Roman" w:cs="Times New Roman"/>
                <w:bCs/>
                <w:sz w:val="26"/>
                <w:szCs w:val="26"/>
              </w:rPr>
              <w:t>принципы, цели, задачи бухгалтерского учёта, теоретические аспекты основополагающих концепций бухгалтерского учёта;</w:t>
            </w:r>
          </w:p>
          <w:p w:rsidR="006F1C73" w:rsidRPr="00B1471A" w:rsidRDefault="006F1C73" w:rsidP="00A00E01">
            <w:pPr>
              <w:pStyle w:val="a5"/>
              <w:spacing w:line="240" w:lineRule="auto"/>
              <w:jc w:val="both"/>
              <w:rPr>
                <w:rFonts w:ascii="Times New Roman" w:hAnsi="Times New Roman" w:cs="Times New Roman"/>
                <w:bCs/>
                <w:sz w:val="26"/>
                <w:szCs w:val="26"/>
              </w:rPr>
            </w:pPr>
            <w:r w:rsidRPr="00B1471A">
              <w:rPr>
                <w:rFonts w:ascii="Times New Roman" w:hAnsi="Times New Roman" w:cs="Times New Roman"/>
                <w:bCs/>
                <w:snapToGrid w:val="0"/>
                <w:sz w:val="26"/>
                <w:szCs w:val="26"/>
              </w:rPr>
              <w:lastRenderedPageBreak/>
              <w:t xml:space="preserve">– </w:t>
            </w:r>
            <w:r w:rsidRPr="00B1471A">
              <w:rPr>
                <w:rFonts w:ascii="Times New Roman" w:hAnsi="Times New Roman" w:cs="Times New Roman"/>
                <w:bCs/>
                <w:sz w:val="26"/>
                <w:szCs w:val="26"/>
              </w:rPr>
              <w:t>сущность бухгалтерских категорий, приёмов и методов, используемых при ведении бухгалтерского учёта, современные тенденции оценки объектов бухгалтерского наблюдения;</w:t>
            </w:r>
          </w:p>
          <w:p w:rsidR="006F1C73" w:rsidRPr="00B1471A" w:rsidRDefault="006F1C73" w:rsidP="00A00E01">
            <w:pPr>
              <w:pStyle w:val="a5"/>
              <w:spacing w:line="240" w:lineRule="auto"/>
              <w:jc w:val="both"/>
              <w:rPr>
                <w:rFonts w:ascii="Times New Roman" w:hAnsi="Times New Roman" w:cs="Times New Roman"/>
                <w:bCs/>
                <w:sz w:val="26"/>
                <w:szCs w:val="26"/>
              </w:rPr>
            </w:pPr>
            <w:r w:rsidRPr="00B1471A">
              <w:rPr>
                <w:rFonts w:ascii="Times New Roman" w:hAnsi="Times New Roman" w:cs="Times New Roman"/>
                <w:bCs/>
                <w:snapToGrid w:val="0"/>
                <w:sz w:val="26"/>
                <w:szCs w:val="26"/>
              </w:rPr>
              <w:t xml:space="preserve">– </w:t>
            </w:r>
            <w:r w:rsidRPr="00B1471A">
              <w:rPr>
                <w:rFonts w:ascii="Times New Roman" w:hAnsi="Times New Roman" w:cs="Times New Roman"/>
                <w:bCs/>
                <w:sz w:val="26"/>
                <w:szCs w:val="26"/>
              </w:rPr>
              <w:t>формы бухгалтерского учёта и их основные регистры;</w:t>
            </w:r>
          </w:p>
          <w:p w:rsidR="006F1C73" w:rsidRPr="00B1471A" w:rsidRDefault="006F1C73"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6F1C73" w:rsidRPr="00B1471A" w:rsidRDefault="006F1C73" w:rsidP="00A00E01">
            <w:pPr>
              <w:spacing w:line="240" w:lineRule="auto"/>
              <w:jc w:val="both"/>
              <w:rPr>
                <w:rFonts w:ascii="Times New Roman" w:hAnsi="Times New Roman" w:cs="Times New Roman"/>
                <w:bCs/>
                <w:sz w:val="26"/>
                <w:szCs w:val="26"/>
              </w:rPr>
            </w:pPr>
            <w:r w:rsidRPr="00B1471A">
              <w:rPr>
                <w:rFonts w:ascii="Times New Roman" w:hAnsi="Times New Roman" w:cs="Times New Roman"/>
                <w:bCs/>
                <w:snapToGrid w:val="0"/>
                <w:sz w:val="26"/>
                <w:szCs w:val="26"/>
              </w:rPr>
              <w:t xml:space="preserve">– </w:t>
            </w:r>
            <w:r w:rsidRPr="00B1471A">
              <w:rPr>
                <w:rFonts w:ascii="Times New Roman" w:hAnsi="Times New Roman" w:cs="Times New Roman"/>
                <w:bCs/>
                <w:sz w:val="26"/>
                <w:szCs w:val="26"/>
              </w:rPr>
              <w:t>правильно идентифицировать, оценивать, классифицировать и систематизировать на бухгалтерских счетах факты хозяйственной деятельности;</w:t>
            </w:r>
          </w:p>
          <w:p w:rsidR="006F1C73" w:rsidRPr="00B1471A" w:rsidRDefault="006F1C73" w:rsidP="00A00E01">
            <w:pPr>
              <w:pStyle w:val="a5"/>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иметь навык:</w:t>
            </w:r>
          </w:p>
          <w:p w:rsidR="006F1C73" w:rsidRPr="00B1471A" w:rsidRDefault="006F1C73" w:rsidP="00A00E01">
            <w:pPr>
              <w:spacing w:line="240" w:lineRule="auto"/>
              <w:jc w:val="both"/>
              <w:rPr>
                <w:rFonts w:ascii="Times New Roman" w:hAnsi="Times New Roman" w:cs="Times New Roman"/>
                <w:sz w:val="26"/>
                <w:szCs w:val="26"/>
              </w:rPr>
            </w:pPr>
            <w:r w:rsidRPr="00B1471A">
              <w:rPr>
                <w:rFonts w:ascii="Times New Roman" w:hAnsi="Times New Roman" w:cs="Times New Roman"/>
                <w:bCs/>
                <w:snapToGrid w:val="0"/>
                <w:sz w:val="26"/>
                <w:szCs w:val="26"/>
              </w:rPr>
              <w:t xml:space="preserve">– </w:t>
            </w:r>
            <w:r w:rsidRPr="00B1471A">
              <w:rPr>
                <w:rFonts w:ascii="Times New Roman" w:hAnsi="Times New Roman" w:cs="Times New Roman"/>
                <w:sz w:val="26"/>
                <w:szCs w:val="26"/>
              </w:rPr>
              <w:t>классификации активов, обязательств, капитала, доходов и расходов;</w:t>
            </w:r>
          </w:p>
          <w:p w:rsidR="006F1C73" w:rsidRPr="00B1471A" w:rsidRDefault="006F1C73" w:rsidP="00A00E01">
            <w:pPr>
              <w:spacing w:line="240" w:lineRule="auto"/>
              <w:jc w:val="both"/>
              <w:rPr>
                <w:rFonts w:ascii="Times New Roman" w:hAnsi="Times New Roman" w:cs="Times New Roman"/>
                <w:sz w:val="26"/>
                <w:szCs w:val="26"/>
              </w:rPr>
            </w:pPr>
            <w:r w:rsidRPr="00B1471A">
              <w:rPr>
                <w:rFonts w:ascii="Times New Roman" w:hAnsi="Times New Roman" w:cs="Times New Roman"/>
                <w:bCs/>
                <w:snapToGrid w:val="0"/>
                <w:sz w:val="26"/>
                <w:szCs w:val="26"/>
              </w:rPr>
              <w:t xml:space="preserve">– </w:t>
            </w:r>
            <w:r w:rsidRPr="00B1471A">
              <w:rPr>
                <w:rFonts w:ascii="Times New Roman" w:hAnsi="Times New Roman" w:cs="Times New Roman"/>
                <w:sz w:val="26"/>
                <w:szCs w:val="26"/>
              </w:rPr>
              <w:t>работы со счетами и регистрами, составления бухгалтерского баланса;</w:t>
            </w:r>
          </w:p>
          <w:p w:rsidR="006F1C73" w:rsidRPr="00B1471A" w:rsidRDefault="006F1C73" w:rsidP="00A00E01">
            <w:pPr>
              <w:spacing w:line="240" w:lineRule="auto"/>
              <w:jc w:val="both"/>
              <w:rPr>
                <w:rFonts w:ascii="Times New Roman" w:hAnsi="Times New Roman" w:cs="Times New Roman"/>
                <w:sz w:val="26"/>
                <w:szCs w:val="26"/>
              </w:rPr>
            </w:pPr>
            <w:r w:rsidRPr="00B1471A">
              <w:rPr>
                <w:rFonts w:ascii="Times New Roman" w:hAnsi="Times New Roman" w:cs="Times New Roman"/>
                <w:bCs/>
                <w:snapToGrid w:val="0"/>
                <w:sz w:val="26"/>
                <w:szCs w:val="26"/>
              </w:rPr>
              <w:t xml:space="preserve">– </w:t>
            </w:r>
            <w:r w:rsidRPr="00B1471A">
              <w:rPr>
                <w:rFonts w:ascii="Times New Roman" w:hAnsi="Times New Roman" w:cs="Times New Roman"/>
                <w:sz w:val="26"/>
                <w:szCs w:val="26"/>
              </w:rPr>
              <w:t>системного и сравнительного анализа законодательных норм, регулирующих сферу бухгалтерского учёта.</w:t>
            </w:r>
          </w:p>
        </w:tc>
        <w:tc>
          <w:tcPr>
            <w:tcW w:w="5979" w:type="dxa"/>
          </w:tcPr>
          <w:p w:rsidR="006F1C73" w:rsidRPr="00B1471A" w:rsidRDefault="006F1C73"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6F1C73" w:rsidRPr="00B1471A" w:rsidRDefault="006F1C73"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principles, goals, and objectives of accounting, theoretical aspects of the fundamental concepts of accounting;</w:t>
            </w:r>
          </w:p>
          <w:p w:rsidR="006F1C73" w:rsidRPr="00B1471A" w:rsidRDefault="006F1C73"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lastRenderedPageBreak/>
              <w:t>– the essence of accounting categories, techniques, and methods used in accounting, current trends in the assessment of accounting objects;</w:t>
            </w:r>
          </w:p>
          <w:p w:rsidR="006F1C73" w:rsidRPr="00B1471A" w:rsidRDefault="006F1C73"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forms of accounting and their main registers;</w:t>
            </w:r>
          </w:p>
          <w:p w:rsidR="006F1C73" w:rsidRPr="00B1471A" w:rsidRDefault="006F1C73"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6F1C73" w:rsidRPr="00B1471A" w:rsidRDefault="006F1C73"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 correctly identify, evaluate, classify, and systematize business transactions in accounting records;</w:t>
            </w:r>
          </w:p>
          <w:p w:rsidR="006F1C73" w:rsidRPr="00B1471A" w:rsidRDefault="006F1C73"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have the skill of:</w:t>
            </w:r>
          </w:p>
          <w:p w:rsidR="006F1C73" w:rsidRPr="00B1471A" w:rsidRDefault="006F1C73"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classification of assets, liabilities, capital, income, and expenses;</w:t>
            </w:r>
          </w:p>
          <w:p w:rsidR="006F1C73" w:rsidRPr="00B1471A" w:rsidRDefault="006F1C73"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 working with accounts and registers, and compiling a balance sheet;</w:t>
            </w:r>
          </w:p>
          <w:p w:rsidR="006F1C73" w:rsidRPr="00B1471A" w:rsidRDefault="006F1C73"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 </w:t>
            </w:r>
            <w:proofErr w:type="gramStart"/>
            <w:r w:rsidRPr="00B1471A">
              <w:rPr>
                <w:rFonts w:ascii="Times New Roman" w:hAnsi="Times New Roman" w:cs="Times New Roman"/>
                <w:sz w:val="26"/>
                <w:szCs w:val="26"/>
                <w:lang w:val="en-US"/>
              </w:rPr>
              <w:t>systematic</w:t>
            </w:r>
            <w:proofErr w:type="gramEnd"/>
            <w:r w:rsidRPr="00B1471A">
              <w:rPr>
                <w:rFonts w:ascii="Times New Roman" w:hAnsi="Times New Roman" w:cs="Times New Roman"/>
                <w:sz w:val="26"/>
                <w:szCs w:val="26"/>
                <w:lang w:val="en-US"/>
              </w:rPr>
              <w:t xml:space="preserve"> and comparative analysis of the legal norms governing accounting.</w:t>
            </w:r>
          </w:p>
        </w:tc>
      </w:tr>
      <w:tr w:rsidR="006F1C73" w:rsidRPr="00B1471A" w:rsidTr="00B1471A">
        <w:trPr>
          <w:trHeight w:val="915"/>
        </w:trPr>
        <w:tc>
          <w:tcPr>
            <w:tcW w:w="3256" w:type="dxa"/>
            <w:vAlign w:val="center"/>
          </w:tcPr>
          <w:p w:rsidR="006F1C73" w:rsidRPr="00B1471A" w:rsidRDefault="006F1C73"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6F1C73" w:rsidRPr="00B1471A" w:rsidRDefault="006F1C73"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w:t>
            </w:r>
          </w:p>
        </w:tc>
        <w:tc>
          <w:tcPr>
            <w:tcW w:w="5979" w:type="dxa"/>
          </w:tcPr>
          <w:p w:rsidR="006F1C73" w:rsidRPr="00B1471A" w:rsidRDefault="006F1C73"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w:t>
            </w:r>
          </w:p>
        </w:tc>
      </w:tr>
      <w:tr w:rsidR="006F1C73" w:rsidRPr="00B1471A" w:rsidTr="00B1471A">
        <w:trPr>
          <w:trHeight w:val="610"/>
        </w:trPr>
        <w:tc>
          <w:tcPr>
            <w:tcW w:w="3256" w:type="dxa"/>
            <w:vAlign w:val="center"/>
          </w:tcPr>
          <w:p w:rsidR="006F1C73" w:rsidRPr="00B1471A" w:rsidRDefault="006F1C73"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6F1C73" w:rsidRPr="00B1471A" w:rsidRDefault="006F1C73" w:rsidP="00A00E01">
            <w:pPr>
              <w:spacing w:line="240" w:lineRule="auto"/>
              <w:jc w:val="both"/>
              <w:rPr>
                <w:rFonts w:ascii="Times New Roman" w:hAnsi="Times New Roman" w:cs="Times New Roman"/>
                <w:color w:val="000000" w:themeColor="text1"/>
                <w:sz w:val="26"/>
                <w:szCs w:val="26"/>
              </w:rPr>
            </w:pPr>
            <w:proofErr w:type="gramStart"/>
            <w:r w:rsidRPr="00B1471A">
              <w:rPr>
                <w:rFonts w:ascii="Times New Roman" w:hAnsi="Times New Roman" w:cs="Times New Roman"/>
                <w:color w:val="000000" w:themeColor="text1"/>
                <w:sz w:val="26"/>
                <w:szCs w:val="26"/>
              </w:rPr>
              <w:t xml:space="preserve">Пререквизитами учебной дисциплины являются дисциплины «Экономическая теория», «Микроэкономика», «Экономика организации </w:t>
            </w:r>
            <w:r w:rsidRPr="00B1471A">
              <w:rPr>
                <w:rFonts w:ascii="Times New Roman" w:hAnsi="Times New Roman" w:cs="Times New Roman"/>
                <w:color w:val="000000" w:themeColor="text1"/>
                <w:sz w:val="26"/>
                <w:szCs w:val="26"/>
              </w:rPr>
              <w:lastRenderedPageBreak/>
              <w:t xml:space="preserve">(предприятия)», «Деньги, кредит, банки», «Учебно-исследовательская работа студентов» </w:t>
            </w:r>
            <w:proofErr w:type="gramEnd"/>
          </w:p>
        </w:tc>
        <w:tc>
          <w:tcPr>
            <w:tcW w:w="5979" w:type="dxa"/>
          </w:tcPr>
          <w:p w:rsidR="006F1C73" w:rsidRPr="00B1471A" w:rsidRDefault="006F1C73"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lastRenderedPageBreak/>
              <w:t xml:space="preserve">The prerequisites for this academic discipline are the following disciplines: «Economic Theory», «Microeconomics», «Economics of Organization </w:t>
            </w:r>
            <w:r w:rsidRPr="00B1471A">
              <w:rPr>
                <w:rFonts w:ascii="Times New Roman" w:hAnsi="Times New Roman" w:cs="Times New Roman"/>
                <w:color w:val="000000" w:themeColor="text1"/>
                <w:sz w:val="26"/>
                <w:szCs w:val="26"/>
                <w:lang w:val="en-US"/>
              </w:rPr>
              <w:lastRenderedPageBreak/>
              <w:t>(Enterprise)», «Money, Credit, and Banks», «Student Research Work»</w:t>
            </w:r>
          </w:p>
        </w:tc>
      </w:tr>
      <w:tr w:rsidR="006F1C73" w:rsidRPr="00B1471A" w:rsidTr="00B1471A">
        <w:trPr>
          <w:trHeight w:val="915"/>
        </w:trPr>
        <w:tc>
          <w:tcPr>
            <w:tcW w:w="3256" w:type="dxa"/>
            <w:vAlign w:val="center"/>
          </w:tcPr>
          <w:p w:rsidR="006F1C73" w:rsidRPr="00B1471A" w:rsidRDefault="006F1C73"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6F1C73" w:rsidRPr="00B1471A" w:rsidRDefault="006F1C73"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 з.е.</w:t>
            </w:r>
          </w:p>
        </w:tc>
        <w:tc>
          <w:tcPr>
            <w:tcW w:w="5979" w:type="dxa"/>
          </w:tcPr>
          <w:p w:rsidR="006F1C73" w:rsidRPr="00B1471A" w:rsidRDefault="006F1C73"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6</w:t>
            </w:r>
            <w:r w:rsidRPr="00B1471A">
              <w:rPr>
                <w:rFonts w:ascii="Times New Roman" w:hAnsi="Times New Roman" w:cs="Times New Roman"/>
                <w:sz w:val="26"/>
                <w:szCs w:val="26"/>
                <w:lang w:val="en-US"/>
              </w:rPr>
              <w:t xml:space="preserve"> c.u.</w:t>
            </w:r>
          </w:p>
        </w:tc>
      </w:tr>
      <w:tr w:rsidR="006F1C73" w:rsidRPr="00B1471A" w:rsidTr="00B1471A">
        <w:trPr>
          <w:trHeight w:val="1844"/>
        </w:trPr>
        <w:tc>
          <w:tcPr>
            <w:tcW w:w="3256" w:type="dxa"/>
            <w:vAlign w:val="center"/>
          </w:tcPr>
          <w:p w:rsidR="006F1C73" w:rsidRPr="00B1471A" w:rsidRDefault="006F1C73"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6F1C73" w:rsidRPr="00B1471A" w:rsidRDefault="006F1C73"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202, из них:</w:t>
            </w:r>
          </w:p>
          <w:p w:rsidR="006F1C73" w:rsidRPr="00B1471A" w:rsidRDefault="006F1C73"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84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6F1C73" w:rsidRPr="00B1471A" w:rsidRDefault="006F1C73"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118 часа самостоятельной работы</w:t>
            </w:r>
          </w:p>
        </w:tc>
        <w:tc>
          <w:tcPr>
            <w:tcW w:w="5979" w:type="dxa"/>
          </w:tcPr>
          <w:p w:rsidR="006F1C73" w:rsidRPr="00B1471A" w:rsidRDefault="006F1C73"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202, including:</w:t>
            </w:r>
          </w:p>
          <w:p w:rsidR="006F1C73" w:rsidRPr="00B1471A" w:rsidRDefault="006F1C73"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84 class work hours</w:t>
            </w:r>
          </w:p>
          <w:p w:rsidR="006F1C73" w:rsidRPr="00B1471A" w:rsidRDefault="006F1C73"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118 hours of self-directed learning</w:t>
            </w:r>
          </w:p>
        </w:tc>
      </w:tr>
      <w:tr w:rsidR="006F1C73" w:rsidRPr="00B1471A" w:rsidTr="00B1471A">
        <w:trPr>
          <w:trHeight w:val="1526"/>
        </w:trPr>
        <w:tc>
          <w:tcPr>
            <w:tcW w:w="3256" w:type="dxa"/>
            <w:vAlign w:val="center"/>
          </w:tcPr>
          <w:p w:rsidR="006F1C73" w:rsidRPr="00B1471A" w:rsidRDefault="006F1C73"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6F1C73" w:rsidRPr="00B1471A" w:rsidRDefault="006F1C73"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контрольная работа.</w:t>
            </w:r>
          </w:p>
          <w:p w:rsidR="006F1C73" w:rsidRPr="00B1471A" w:rsidRDefault="006F1C73"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6F1C73" w:rsidRPr="00B1471A" w:rsidRDefault="006F1C73" w:rsidP="00A00E01">
            <w:pPr>
              <w:spacing w:line="240" w:lineRule="auto"/>
              <w:rPr>
                <w:rFonts w:ascii="Times New Roman" w:hAnsi="Times New Roman" w:cs="Times New Roman"/>
                <w:sz w:val="26"/>
                <w:szCs w:val="26"/>
              </w:rPr>
            </w:pPr>
          </w:p>
        </w:tc>
        <w:tc>
          <w:tcPr>
            <w:tcW w:w="5979" w:type="dxa"/>
          </w:tcPr>
          <w:p w:rsidR="006F1C73" w:rsidRPr="00B1471A" w:rsidRDefault="006F1C73"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the current certification – test paper.</w:t>
            </w:r>
          </w:p>
          <w:p w:rsidR="006F1C73" w:rsidRPr="00B1471A" w:rsidRDefault="006F1C73"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tc>
      </w:tr>
    </w:tbl>
    <w:p w:rsidR="006F1C73" w:rsidRPr="00B1471A" w:rsidRDefault="006F1C73" w:rsidP="00A00E01">
      <w:pPr>
        <w:spacing w:line="240" w:lineRule="auto"/>
        <w:rPr>
          <w:rFonts w:ascii="Times New Roman" w:hAnsi="Times New Roman" w:cs="Times New Roman"/>
          <w:sz w:val="26"/>
          <w:szCs w:val="26"/>
          <w:lang w:val="en-US"/>
        </w:rPr>
      </w:pPr>
    </w:p>
    <w:p w:rsidR="006F1C73" w:rsidRPr="00B1471A" w:rsidRDefault="006F1C73"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6F1C73" w:rsidRPr="00B1471A" w:rsidRDefault="006F1C73" w:rsidP="00A00E01">
      <w:pPr>
        <w:pStyle w:val="HTML"/>
        <w:shd w:val="clear" w:color="auto" w:fill="F8F9FA"/>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«Теория вероятностей»</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«Математический»</w:t>
      </w:r>
      <w:r w:rsidRPr="00B1471A">
        <w:rPr>
          <w:rFonts w:ascii="Times New Roman" w:hAnsi="Times New Roman" w:cs="Times New Roman"/>
          <w:sz w:val="26"/>
          <w:szCs w:val="26"/>
        </w:rPr>
        <w:t xml:space="preserve"> /</w:t>
      </w:r>
    </w:p>
    <w:p w:rsidR="006F1C73" w:rsidRPr="00B1471A" w:rsidRDefault="006F1C73" w:rsidP="00A00E01">
      <w:pPr>
        <w:pStyle w:val="HTML"/>
        <w:shd w:val="clear" w:color="auto" w:fill="F8F9FA"/>
        <w:jc w:val="center"/>
        <w:rPr>
          <w:rFonts w:ascii="Times New Roman" w:hAnsi="Times New Roman" w:cs="Times New Roman"/>
          <w:color w:val="1F1F1F"/>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«Probability theory»</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w:t>
      </w:r>
      <w:r w:rsidRPr="00B1471A">
        <w:rPr>
          <w:rFonts w:ascii="Times New Roman" w:eastAsia="Calibri" w:hAnsi="Times New Roman" w:cs="Times New Roman"/>
          <w:b/>
          <w:sz w:val="26"/>
          <w:szCs w:val="26"/>
          <w:lang w:val="en-US" w:eastAsia="en-US"/>
        </w:rPr>
        <w:t>Mathematical</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w:t>
      </w: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6F1C73" w:rsidRPr="00B1471A" w:rsidTr="00B1471A">
        <w:trPr>
          <w:trHeight w:val="915"/>
        </w:trPr>
        <w:tc>
          <w:tcPr>
            <w:tcW w:w="3256" w:type="dxa"/>
            <w:vAlign w:val="center"/>
          </w:tcPr>
          <w:p w:rsidR="006F1C73" w:rsidRPr="00B1471A" w:rsidRDefault="006F1C73"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6F1C73" w:rsidRPr="00B1471A" w:rsidRDefault="006F1C73"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Цели преподавания дисциплины – дать студентам необходимые математические знания для их применения в анализе и оптимальном планировании </w:t>
            </w:r>
            <w:proofErr w:type="gramStart"/>
            <w:r w:rsidRPr="00B1471A">
              <w:rPr>
                <w:rFonts w:ascii="Times New Roman" w:hAnsi="Times New Roman" w:cs="Times New Roman"/>
                <w:sz w:val="26"/>
                <w:szCs w:val="26"/>
              </w:rPr>
              <w:t>экономических процессов</w:t>
            </w:r>
            <w:proofErr w:type="gramEnd"/>
            <w:r w:rsidRPr="00B1471A">
              <w:rPr>
                <w:rFonts w:ascii="Times New Roman" w:hAnsi="Times New Roman" w:cs="Times New Roman"/>
                <w:sz w:val="26"/>
                <w:szCs w:val="26"/>
              </w:rPr>
              <w:t>, изложение основных сведений о построении и анализе математических моделей, учитывающих случайные факторы.</w:t>
            </w:r>
          </w:p>
          <w:p w:rsidR="006F1C73" w:rsidRPr="00B1471A" w:rsidRDefault="006F1C73"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Задачи учебной дисциплины состоят в формировании научного мировоззрения, необходимого уровня математической подготовки для понимания основ теории вероятностей, выработке практических навыков для решения типовых задач, способствующих освоению основных понятий и их взаимной связи </w:t>
            </w:r>
          </w:p>
        </w:tc>
        <w:tc>
          <w:tcPr>
            <w:tcW w:w="5979" w:type="dxa"/>
          </w:tcPr>
          <w:p w:rsidR="006F1C73" w:rsidRPr="00B1471A" w:rsidRDefault="006F1C73"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objectives of this course are to provide students with the necessary mathematical knowledge for application in the analysis and optimal planning of economic processes, and to present the basics of constructing and analyzing mathematical models that take random factors into account.</w:t>
            </w:r>
          </w:p>
          <w:p w:rsidR="006F1C73" w:rsidRPr="00B1471A" w:rsidRDefault="006F1C73"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objectives of this course are to develop a scientific worldview, the necessary level of mathematical training for understanding the fundamentals of probability theory, and the development of practical skills for solving typical problems that facilitate the mastery of key concepts and their interrelationships.</w:t>
            </w:r>
          </w:p>
          <w:p w:rsidR="006F1C73" w:rsidRPr="00B1471A" w:rsidRDefault="006F1C73" w:rsidP="00A00E01">
            <w:pPr>
              <w:spacing w:after="0" w:line="240" w:lineRule="auto"/>
              <w:jc w:val="both"/>
              <w:rPr>
                <w:rFonts w:ascii="Times New Roman" w:hAnsi="Times New Roman" w:cs="Times New Roman"/>
                <w:sz w:val="26"/>
                <w:szCs w:val="26"/>
                <w:lang w:val="en-US"/>
              </w:rPr>
            </w:pPr>
          </w:p>
        </w:tc>
      </w:tr>
      <w:tr w:rsidR="006F1C73" w:rsidRPr="00B1471A" w:rsidTr="00B1471A">
        <w:trPr>
          <w:trHeight w:val="915"/>
        </w:trPr>
        <w:tc>
          <w:tcPr>
            <w:tcW w:w="3256" w:type="dxa"/>
            <w:vAlign w:val="center"/>
          </w:tcPr>
          <w:p w:rsidR="006F1C73" w:rsidRPr="00B1471A" w:rsidRDefault="006F1C73"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6F1C73" w:rsidRPr="00B1471A" w:rsidRDefault="006F1C73"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b/>
                <w:bCs/>
                <w:color w:val="000000"/>
                <w:sz w:val="26"/>
                <w:szCs w:val="26"/>
              </w:rPr>
              <w:t xml:space="preserve">БПК-1. </w:t>
            </w:r>
            <w:r w:rsidRPr="00B1471A">
              <w:rPr>
                <w:rFonts w:ascii="Times New Roman" w:hAnsi="Times New Roman" w:cs="Times New Roman"/>
                <w:bCs/>
                <w:sz w:val="26"/>
                <w:szCs w:val="26"/>
              </w:rPr>
              <w:t xml:space="preserve">– </w:t>
            </w:r>
            <w:r w:rsidRPr="00B1471A">
              <w:rPr>
                <w:rFonts w:ascii="Times New Roman" w:hAnsi="Times New Roman" w:cs="Times New Roman"/>
                <w:sz w:val="26"/>
                <w:szCs w:val="26"/>
              </w:rPr>
              <w:t>Использовать основные математические понятия и методы вычислений для анализа и моделирования экономических процессов.</w:t>
            </w:r>
          </w:p>
        </w:tc>
        <w:tc>
          <w:tcPr>
            <w:tcW w:w="5979" w:type="dxa"/>
          </w:tcPr>
          <w:p w:rsidR="006F1C73" w:rsidRPr="00B1471A" w:rsidRDefault="006F1C73" w:rsidP="00A00E01">
            <w:pPr>
              <w:pStyle w:val="HTML"/>
              <w:shd w:val="clear" w:color="auto" w:fill="F8F9FA"/>
              <w:rPr>
                <w:rFonts w:ascii="Times New Roman" w:eastAsia="Calibri" w:hAnsi="Times New Roman" w:cs="Times New Roman"/>
                <w:sz w:val="26"/>
                <w:szCs w:val="26"/>
                <w:lang w:val="en-US" w:eastAsia="en-US"/>
              </w:rPr>
            </w:pPr>
            <w:r w:rsidRPr="00B1471A">
              <w:rPr>
                <w:rFonts w:ascii="Times New Roman" w:hAnsi="Times New Roman" w:cs="Times New Roman"/>
                <w:b/>
                <w:sz w:val="26"/>
                <w:szCs w:val="26"/>
                <w:lang w:val="en-US"/>
              </w:rPr>
              <w:t>BPC-1.</w:t>
            </w:r>
            <w:r w:rsidRPr="00B1471A">
              <w:rPr>
                <w:rFonts w:ascii="Times New Roman" w:hAnsi="Times New Roman" w:cs="Times New Roman"/>
                <w:sz w:val="26"/>
                <w:szCs w:val="26"/>
                <w:lang w:val="en-US"/>
              </w:rPr>
              <w:t xml:space="preserve"> </w:t>
            </w:r>
            <w:r w:rsidRPr="00B1471A">
              <w:rPr>
                <w:rFonts w:ascii="Times New Roman" w:eastAsia="Calibri" w:hAnsi="Times New Roman" w:cs="Times New Roman"/>
                <w:sz w:val="26"/>
                <w:szCs w:val="26"/>
                <w:lang w:val="en-US" w:eastAsia="en-US"/>
              </w:rPr>
              <w:t>Use basic mathematical concepts and computational methods to analyze and model economic processes.</w:t>
            </w:r>
          </w:p>
        </w:tc>
      </w:tr>
      <w:tr w:rsidR="006F1C73" w:rsidRPr="00B1471A" w:rsidTr="00B1471A">
        <w:trPr>
          <w:trHeight w:val="1233"/>
        </w:trPr>
        <w:tc>
          <w:tcPr>
            <w:tcW w:w="3256" w:type="dxa"/>
            <w:vAlign w:val="center"/>
          </w:tcPr>
          <w:p w:rsidR="006F1C73" w:rsidRPr="00B1471A" w:rsidRDefault="006F1C73"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w:t>
            </w:r>
          </w:p>
        </w:tc>
        <w:tc>
          <w:tcPr>
            <w:tcW w:w="6095" w:type="dxa"/>
          </w:tcPr>
          <w:p w:rsidR="006F1C73" w:rsidRPr="00B1471A" w:rsidRDefault="006F1C73" w:rsidP="00A00E01">
            <w:pPr>
              <w:spacing w:after="0" w:line="240" w:lineRule="auto"/>
              <w:jc w:val="both"/>
              <w:rPr>
                <w:rFonts w:ascii="Times New Roman" w:hAnsi="Times New Roman" w:cs="Times New Roman"/>
                <w:b/>
                <w:i/>
                <w:sz w:val="26"/>
                <w:szCs w:val="26"/>
              </w:rPr>
            </w:pPr>
            <w:r w:rsidRPr="00B1471A">
              <w:rPr>
                <w:rFonts w:ascii="Times New Roman" w:hAnsi="Times New Roman" w:cs="Times New Roman"/>
                <w:b/>
                <w:i/>
                <w:sz w:val="26"/>
                <w:szCs w:val="26"/>
              </w:rPr>
              <w:t>знать:</w:t>
            </w:r>
          </w:p>
          <w:p w:rsidR="006F1C73" w:rsidRPr="00B1471A" w:rsidRDefault="006F1C73" w:rsidP="00A00E01">
            <w:pPr>
              <w:tabs>
                <w:tab w:val="num" w:pos="54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основные определения, теоремы и соотношения теории вероятностей;</w:t>
            </w:r>
          </w:p>
          <w:p w:rsidR="006F1C73" w:rsidRPr="00B1471A" w:rsidRDefault="006F1C73"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основные законы распределения случайных величин и их практические приложения; методы обработки и анализа статистических данных;</w:t>
            </w:r>
          </w:p>
          <w:p w:rsidR="006F1C73" w:rsidRPr="00B1471A" w:rsidRDefault="006F1C73" w:rsidP="00A00E01">
            <w:pPr>
              <w:spacing w:after="0" w:line="240" w:lineRule="auto"/>
              <w:jc w:val="both"/>
              <w:rPr>
                <w:rFonts w:ascii="Times New Roman" w:hAnsi="Times New Roman" w:cs="Times New Roman"/>
                <w:b/>
                <w:i/>
                <w:sz w:val="26"/>
                <w:szCs w:val="26"/>
              </w:rPr>
            </w:pPr>
            <w:r w:rsidRPr="00B1471A">
              <w:rPr>
                <w:rFonts w:ascii="Times New Roman" w:hAnsi="Times New Roman" w:cs="Times New Roman"/>
                <w:b/>
                <w:i/>
                <w:sz w:val="26"/>
                <w:szCs w:val="26"/>
              </w:rPr>
              <w:t>уметь:</w:t>
            </w:r>
          </w:p>
          <w:p w:rsidR="006F1C73" w:rsidRPr="00B1471A" w:rsidRDefault="006F1C73" w:rsidP="00A00E01">
            <w:pPr>
              <w:tabs>
                <w:tab w:val="num" w:pos="540"/>
              </w:tabs>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применять вероятностные и статистические методы при решении задач прикладного характера, осуществлять сбор и обработку статистических данных, применять методы анализа полученных данных;</w:t>
            </w:r>
          </w:p>
          <w:p w:rsidR="006F1C73" w:rsidRPr="00B1471A" w:rsidRDefault="006F1C73" w:rsidP="00A00E01">
            <w:pPr>
              <w:spacing w:after="0" w:line="240" w:lineRule="auto"/>
              <w:jc w:val="both"/>
              <w:rPr>
                <w:rFonts w:ascii="Times New Roman" w:hAnsi="Times New Roman" w:cs="Times New Roman"/>
                <w:b/>
                <w:i/>
                <w:sz w:val="26"/>
                <w:szCs w:val="26"/>
              </w:rPr>
            </w:pPr>
            <w:r w:rsidRPr="00B1471A">
              <w:rPr>
                <w:rFonts w:ascii="Times New Roman" w:hAnsi="Times New Roman" w:cs="Times New Roman"/>
                <w:b/>
                <w:i/>
                <w:sz w:val="26"/>
                <w:szCs w:val="26"/>
              </w:rPr>
              <w:t>владеть:</w:t>
            </w:r>
          </w:p>
          <w:p w:rsidR="006F1C73" w:rsidRPr="00B1471A" w:rsidRDefault="006F1C73"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lastRenderedPageBreak/>
              <w:t>методикой применения теории вероятностей и математической статистики при решении простейших математических и прикладных задач.</w:t>
            </w:r>
          </w:p>
        </w:tc>
        <w:tc>
          <w:tcPr>
            <w:tcW w:w="5979" w:type="dxa"/>
          </w:tcPr>
          <w:p w:rsidR="006F1C73" w:rsidRPr="00B1471A" w:rsidRDefault="006F1C73" w:rsidP="00A00E01">
            <w:pPr>
              <w:spacing w:after="0"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Know:</w:t>
            </w:r>
          </w:p>
          <w:p w:rsidR="006F1C73" w:rsidRPr="00B1471A" w:rsidRDefault="006F1C73" w:rsidP="00A00E01">
            <w:pPr>
              <w:pStyle w:val="HTML"/>
              <w:shd w:val="clear" w:color="auto" w:fill="F8F9FA"/>
              <w:rPr>
                <w:rFonts w:ascii="Times New Roman" w:eastAsia="Calibri" w:hAnsi="Times New Roman" w:cs="Times New Roman"/>
                <w:sz w:val="26"/>
                <w:szCs w:val="26"/>
                <w:lang w:val="en-US" w:eastAsia="en-US"/>
              </w:rPr>
            </w:pPr>
            <w:r w:rsidRPr="00B1471A">
              <w:rPr>
                <w:rFonts w:ascii="Times New Roman" w:eastAsia="Calibri" w:hAnsi="Times New Roman" w:cs="Times New Roman"/>
                <w:sz w:val="26"/>
                <w:szCs w:val="26"/>
                <w:lang w:val="en-US" w:eastAsia="en-US"/>
              </w:rPr>
              <w:t>– basic definitions, theorems, and relationships of probability theory;</w:t>
            </w:r>
          </w:p>
          <w:p w:rsidR="006F1C73" w:rsidRPr="00B1471A" w:rsidRDefault="006F1C73" w:rsidP="00A00E01">
            <w:pPr>
              <w:pStyle w:val="HTML"/>
              <w:shd w:val="clear" w:color="auto" w:fill="F8F9FA"/>
              <w:rPr>
                <w:rFonts w:ascii="Times New Roman" w:hAnsi="Times New Roman" w:cs="Times New Roman"/>
                <w:color w:val="1F1F1F"/>
                <w:sz w:val="26"/>
                <w:szCs w:val="26"/>
                <w:lang w:val="en-US"/>
              </w:rPr>
            </w:pPr>
            <w:r w:rsidRPr="00B1471A">
              <w:rPr>
                <w:rFonts w:ascii="Times New Roman" w:eastAsia="Calibri" w:hAnsi="Times New Roman" w:cs="Times New Roman"/>
                <w:sz w:val="26"/>
                <w:szCs w:val="26"/>
                <w:lang w:val="en-US" w:eastAsia="en-US"/>
              </w:rPr>
              <w:t>Basic laws of distribution of random variables and their practical applications; methods of processing and analyzing statistical data;</w:t>
            </w:r>
          </w:p>
          <w:p w:rsidR="006F1C73" w:rsidRPr="00B1471A" w:rsidRDefault="006F1C73" w:rsidP="00A00E01">
            <w:pPr>
              <w:spacing w:after="0"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6F1C73" w:rsidRPr="00B1471A" w:rsidRDefault="006F1C73" w:rsidP="00A00E01">
            <w:pPr>
              <w:pStyle w:val="HTML"/>
              <w:shd w:val="clear" w:color="auto" w:fill="F8F9FA"/>
              <w:rPr>
                <w:rFonts w:ascii="Times New Roman" w:eastAsia="Calibri" w:hAnsi="Times New Roman" w:cs="Times New Roman"/>
                <w:sz w:val="26"/>
                <w:szCs w:val="26"/>
                <w:lang w:val="en-US" w:eastAsia="en-US"/>
              </w:rPr>
            </w:pPr>
            <w:r w:rsidRPr="00B1471A">
              <w:rPr>
                <w:rFonts w:ascii="Times New Roman" w:hAnsi="Times New Roman" w:cs="Times New Roman"/>
                <w:sz w:val="26"/>
                <w:szCs w:val="26"/>
                <w:lang w:val="en-US"/>
              </w:rPr>
              <w:t xml:space="preserve">– </w:t>
            </w:r>
            <w:r w:rsidRPr="00B1471A">
              <w:rPr>
                <w:rFonts w:ascii="Times New Roman" w:eastAsia="Calibri" w:hAnsi="Times New Roman" w:cs="Times New Roman"/>
                <w:sz w:val="26"/>
                <w:szCs w:val="26"/>
                <w:lang w:val="en-US" w:eastAsia="en-US"/>
              </w:rPr>
              <w:t>apply probabilistic and statistical methods in solving applied problems, collect and process statistical data, apply methods for analyzing the obtained data</w:t>
            </w:r>
          </w:p>
          <w:p w:rsidR="006F1C73" w:rsidRPr="00B1471A" w:rsidRDefault="006F1C73" w:rsidP="00A00E01">
            <w:pPr>
              <w:spacing w:after="0"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proficient in:</w:t>
            </w:r>
          </w:p>
          <w:p w:rsidR="006F1C73" w:rsidRPr="00B1471A" w:rsidRDefault="006F1C73" w:rsidP="00A00E01">
            <w:pPr>
              <w:pStyle w:val="HTML"/>
              <w:shd w:val="clear" w:color="auto" w:fill="F8F9FA"/>
              <w:rPr>
                <w:rFonts w:ascii="Times New Roman" w:eastAsia="Calibri" w:hAnsi="Times New Roman" w:cs="Times New Roman"/>
                <w:sz w:val="26"/>
                <w:szCs w:val="26"/>
                <w:lang w:val="en-US" w:eastAsia="en-US"/>
              </w:rPr>
            </w:pPr>
            <w:r w:rsidRPr="00B1471A">
              <w:rPr>
                <w:rFonts w:ascii="Times New Roman" w:hAnsi="Times New Roman" w:cs="Times New Roman"/>
                <w:sz w:val="26"/>
                <w:szCs w:val="26"/>
                <w:lang w:val="en-US"/>
              </w:rPr>
              <w:t xml:space="preserve">– </w:t>
            </w:r>
            <w:proofErr w:type="gramStart"/>
            <w:r w:rsidRPr="00B1471A">
              <w:rPr>
                <w:rFonts w:ascii="Times New Roman" w:eastAsia="Calibri" w:hAnsi="Times New Roman" w:cs="Times New Roman"/>
                <w:sz w:val="26"/>
                <w:szCs w:val="26"/>
                <w:lang w:val="en-US" w:eastAsia="en-US"/>
              </w:rPr>
              <w:t>methods</w:t>
            </w:r>
            <w:proofErr w:type="gramEnd"/>
            <w:r w:rsidRPr="00B1471A">
              <w:rPr>
                <w:rFonts w:ascii="Times New Roman" w:eastAsia="Calibri" w:hAnsi="Times New Roman" w:cs="Times New Roman"/>
                <w:sz w:val="26"/>
                <w:szCs w:val="26"/>
                <w:lang w:val="en-US" w:eastAsia="en-US"/>
              </w:rPr>
              <w:t xml:space="preserve"> of applying probability theory and mathematical statistics in solving simple mathematical </w:t>
            </w:r>
            <w:r w:rsidRPr="00B1471A">
              <w:rPr>
                <w:rFonts w:ascii="Times New Roman" w:eastAsia="Calibri" w:hAnsi="Times New Roman" w:cs="Times New Roman"/>
                <w:sz w:val="26"/>
                <w:szCs w:val="26"/>
                <w:lang w:val="en-US" w:eastAsia="en-US"/>
              </w:rPr>
              <w:lastRenderedPageBreak/>
              <w:t>and applied problems.</w:t>
            </w:r>
          </w:p>
          <w:p w:rsidR="006F1C73" w:rsidRPr="00B1471A" w:rsidRDefault="006F1C73" w:rsidP="00A00E01">
            <w:pPr>
              <w:spacing w:after="0" w:line="240" w:lineRule="auto"/>
              <w:rPr>
                <w:rFonts w:ascii="Times New Roman" w:hAnsi="Times New Roman" w:cs="Times New Roman"/>
                <w:sz w:val="26"/>
                <w:szCs w:val="26"/>
                <w:lang w:val="en-US"/>
              </w:rPr>
            </w:pPr>
          </w:p>
        </w:tc>
      </w:tr>
      <w:tr w:rsidR="006F1C73" w:rsidRPr="00B1471A" w:rsidTr="00B1471A">
        <w:trPr>
          <w:trHeight w:val="915"/>
        </w:trPr>
        <w:tc>
          <w:tcPr>
            <w:tcW w:w="3256" w:type="dxa"/>
            <w:vAlign w:val="center"/>
          </w:tcPr>
          <w:p w:rsidR="006F1C73" w:rsidRPr="00B1471A" w:rsidRDefault="006F1C73"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6F1C73" w:rsidRPr="00B1471A" w:rsidRDefault="006F1C73"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3</w:t>
            </w:r>
          </w:p>
        </w:tc>
        <w:tc>
          <w:tcPr>
            <w:tcW w:w="5979" w:type="dxa"/>
          </w:tcPr>
          <w:p w:rsidR="006F1C73" w:rsidRPr="00B1471A" w:rsidRDefault="006F1C73"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3</w:t>
            </w:r>
          </w:p>
        </w:tc>
      </w:tr>
      <w:tr w:rsidR="006F1C73" w:rsidRPr="00B1471A" w:rsidTr="00B1471A">
        <w:trPr>
          <w:trHeight w:val="610"/>
        </w:trPr>
        <w:tc>
          <w:tcPr>
            <w:tcW w:w="3256" w:type="dxa"/>
            <w:vAlign w:val="center"/>
          </w:tcPr>
          <w:p w:rsidR="006F1C73" w:rsidRPr="00B1471A" w:rsidRDefault="006F1C73"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6F1C73" w:rsidRPr="00B1471A" w:rsidRDefault="006F1C73" w:rsidP="00A00E01">
            <w:pPr>
              <w:spacing w:after="0" w:line="240" w:lineRule="auto"/>
              <w:jc w:val="both"/>
              <w:rPr>
                <w:rFonts w:ascii="Times New Roman" w:hAnsi="Times New Roman" w:cs="Times New Roman"/>
                <w:sz w:val="26"/>
                <w:szCs w:val="26"/>
              </w:rPr>
            </w:pPr>
            <w:r w:rsidRPr="00B1471A">
              <w:rPr>
                <w:rFonts w:ascii="Times New Roman" w:hAnsi="Times New Roman" w:cs="Times New Roman"/>
                <w:sz w:val="26"/>
                <w:szCs w:val="26"/>
              </w:rPr>
              <w:t>Учебная дисциплина «Теория вероятностей» является базовой для дисциплин «Статистика», «Эконометрика» и др.</w:t>
            </w:r>
          </w:p>
        </w:tc>
        <w:tc>
          <w:tcPr>
            <w:tcW w:w="5979" w:type="dxa"/>
          </w:tcPr>
          <w:p w:rsidR="006F1C73" w:rsidRPr="00B1471A" w:rsidRDefault="006F1C73" w:rsidP="00A00E01">
            <w:pPr>
              <w:spacing w:after="0"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"Probability Theory" is the basis for the disciplines "Statistics", "Econometrics", etc.</w:t>
            </w:r>
          </w:p>
        </w:tc>
      </w:tr>
      <w:tr w:rsidR="006F1C73" w:rsidRPr="00B1471A" w:rsidTr="00B1471A">
        <w:trPr>
          <w:trHeight w:val="915"/>
        </w:trPr>
        <w:tc>
          <w:tcPr>
            <w:tcW w:w="3256" w:type="dxa"/>
            <w:vAlign w:val="center"/>
          </w:tcPr>
          <w:p w:rsidR="006F1C73" w:rsidRPr="00B1471A" w:rsidRDefault="006F1C73" w:rsidP="00A00E01">
            <w:pPr>
              <w:spacing w:after="0"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6F1C73" w:rsidRPr="00B1471A" w:rsidRDefault="006F1C73"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6F1C73" w:rsidRPr="00B1471A" w:rsidRDefault="006F1C73"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rPr>
              <w:t>3 c</w:t>
            </w:r>
            <w:r w:rsidRPr="00B1471A">
              <w:rPr>
                <w:rFonts w:ascii="Times New Roman" w:hAnsi="Times New Roman" w:cs="Times New Roman"/>
                <w:sz w:val="26"/>
                <w:szCs w:val="26"/>
                <w:lang w:val="en-US"/>
              </w:rPr>
              <w:t>.u.</w:t>
            </w:r>
          </w:p>
        </w:tc>
      </w:tr>
      <w:tr w:rsidR="006F1C73" w:rsidRPr="00B1471A" w:rsidTr="00B1471A">
        <w:trPr>
          <w:trHeight w:val="1844"/>
        </w:trPr>
        <w:tc>
          <w:tcPr>
            <w:tcW w:w="3256" w:type="dxa"/>
            <w:vAlign w:val="center"/>
          </w:tcPr>
          <w:p w:rsidR="006F1C73" w:rsidRPr="00B1471A" w:rsidRDefault="006F1C73"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6F1C73" w:rsidRPr="00B1471A" w:rsidRDefault="006F1C73"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120, из них:</w:t>
            </w:r>
          </w:p>
          <w:p w:rsidR="006F1C73" w:rsidRPr="00B1471A" w:rsidRDefault="006F1C73" w:rsidP="00A00E01">
            <w:pPr>
              <w:spacing w:after="0" w:line="240" w:lineRule="auto"/>
              <w:rPr>
                <w:rFonts w:ascii="Times New Roman" w:hAnsi="Times New Roman" w:cs="Times New Roman"/>
                <w:sz w:val="26"/>
                <w:szCs w:val="26"/>
              </w:rPr>
            </w:pP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 56 часа.</w:t>
            </w:r>
          </w:p>
          <w:p w:rsidR="006F1C73" w:rsidRPr="00B1471A" w:rsidRDefault="006F1C73" w:rsidP="00A00E01">
            <w:pPr>
              <w:spacing w:after="0" w:line="240" w:lineRule="auto"/>
              <w:rPr>
                <w:rFonts w:ascii="Times New Roman" w:hAnsi="Times New Roman" w:cs="Times New Roman"/>
                <w:sz w:val="26"/>
                <w:szCs w:val="26"/>
              </w:rPr>
            </w:pPr>
          </w:p>
        </w:tc>
        <w:tc>
          <w:tcPr>
            <w:tcW w:w="5979" w:type="dxa"/>
          </w:tcPr>
          <w:p w:rsidR="006F1C73" w:rsidRPr="00B1471A" w:rsidRDefault="006F1C73"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120, of which:</w:t>
            </w:r>
          </w:p>
          <w:p w:rsidR="006F1C73" w:rsidRPr="00B1471A" w:rsidRDefault="006F1C73" w:rsidP="00A00E01">
            <w:pPr>
              <w:spacing w:after="0" w:line="240" w:lineRule="auto"/>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t>classroom</w:t>
            </w:r>
            <w:proofErr w:type="gramEnd"/>
            <w:r w:rsidRPr="00B1471A">
              <w:rPr>
                <w:rFonts w:ascii="Times New Roman" w:hAnsi="Times New Roman" w:cs="Times New Roman"/>
                <w:sz w:val="26"/>
                <w:szCs w:val="26"/>
                <w:lang w:val="en-US"/>
              </w:rPr>
              <w:t xml:space="preserve"> hours – 56.</w:t>
            </w:r>
          </w:p>
          <w:p w:rsidR="006F1C73" w:rsidRPr="00B1471A" w:rsidRDefault="006F1C73" w:rsidP="00A00E01">
            <w:pPr>
              <w:spacing w:after="0" w:line="240" w:lineRule="auto"/>
              <w:rPr>
                <w:rFonts w:ascii="Times New Roman" w:hAnsi="Times New Roman" w:cs="Times New Roman"/>
                <w:sz w:val="26"/>
                <w:szCs w:val="26"/>
                <w:lang w:val="en-US"/>
              </w:rPr>
            </w:pPr>
          </w:p>
        </w:tc>
      </w:tr>
      <w:tr w:rsidR="006F1C73" w:rsidRPr="00B1471A" w:rsidTr="00B1471A">
        <w:trPr>
          <w:trHeight w:val="1526"/>
        </w:trPr>
        <w:tc>
          <w:tcPr>
            <w:tcW w:w="3256" w:type="dxa"/>
            <w:vAlign w:val="center"/>
          </w:tcPr>
          <w:p w:rsidR="006F1C73" w:rsidRPr="00B1471A" w:rsidRDefault="006F1C73" w:rsidP="00A00E01">
            <w:pPr>
              <w:spacing w:after="0"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6F1C73" w:rsidRPr="00B1471A" w:rsidRDefault="006F1C73"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6F1C73" w:rsidRPr="00B1471A" w:rsidRDefault="006F1C73" w:rsidP="00A00E01">
            <w:pPr>
              <w:spacing w:after="0" w:line="240" w:lineRule="auto"/>
              <w:rPr>
                <w:rFonts w:ascii="Times New Roman" w:eastAsia="Times New Roman" w:hAnsi="Times New Roman" w:cs="Times New Roman"/>
                <w:sz w:val="26"/>
                <w:szCs w:val="26"/>
                <w:lang w:val="en-US"/>
              </w:rPr>
            </w:pPr>
            <w:r w:rsidRPr="00B1471A">
              <w:rPr>
                <w:rFonts w:ascii="Times New Roman" w:hAnsi="Times New Roman" w:cs="Times New Roman"/>
                <w:sz w:val="26"/>
                <w:szCs w:val="26"/>
                <w:lang w:val="en-US"/>
              </w:rPr>
              <w:t>Form of interim assessment – exam.</w:t>
            </w:r>
          </w:p>
          <w:p w:rsidR="006F1C73" w:rsidRPr="00B1471A" w:rsidRDefault="006F1C73" w:rsidP="00A00E01">
            <w:pPr>
              <w:spacing w:after="0" w:line="240" w:lineRule="auto"/>
              <w:rPr>
                <w:rFonts w:ascii="Times New Roman" w:hAnsi="Times New Roman" w:cs="Times New Roman"/>
                <w:sz w:val="26"/>
                <w:szCs w:val="26"/>
                <w:lang w:val="en-US"/>
              </w:rPr>
            </w:pPr>
          </w:p>
        </w:tc>
      </w:tr>
    </w:tbl>
    <w:p w:rsidR="006F1C73" w:rsidRPr="00B1471A" w:rsidRDefault="006F1C73" w:rsidP="00A00E01">
      <w:pPr>
        <w:spacing w:line="240" w:lineRule="auto"/>
        <w:rPr>
          <w:rFonts w:ascii="Times New Roman" w:hAnsi="Times New Roman" w:cs="Times New Roman"/>
          <w:sz w:val="26"/>
          <w:szCs w:val="26"/>
          <w:lang w:val="en-US"/>
        </w:rPr>
      </w:pPr>
    </w:p>
    <w:p w:rsidR="00581E75" w:rsidRPr="00B1471A" w:rsidRDefault="00581E75"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581E75" w:rsidRPr="00B1471A" w:rsidRDefault="00581E75"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«Теория инноваций»</w:t>
      </w:r>
      <w:r w:rsidRPr="00B1471A">
        <w:rPr>
          <w:rFonts w:ascii="Times New Roman" w:hAnsi="Times New Roman" w:cs="Times New Roman"/>
          <w:sz w:val="26"/>
          <w:szCs w:val="26"/>
        </w:rPr>
        <w:t xml:space="preserve">, модуль </w:t>
      </w:r>
      <w:r w:rsidRPr="00B1471A">
        <w:rPr>
          <w:rFonts w:ascii="Times New Roman" w:eastAsia="Times New Roman" w:hAnsi="Times New Roman" w:cs="Times New Roman"/>
          <w:b/>
          <w:bCs/>
          <w:color w:val="000000"/>
          <w:sz w:val="26"/>
          <w:szCs w:val="26"/>
          <w:lang w:eastAsia="ru-RU"/>
        </w:rPr>
        <w:t>Организация и обеспечение бизнеса</w:t>
      </w:r>
      <w:r w:rsidRPr="00B1471A">
        <w:rPr>
          <w:rFonts w:ascii="Times New Roman" w:hAnsi="Times New Roman" w:cs="Times New Roman"/>
          <w:sz w:val="26"/>
          <w:szCs w:val="26"/>
        </w:rPr>
        <w:t>/</w:t>
      </w:r>
    </w:p>
    <w:p w:rsidR="00581E75" w:rsidRPr="00B1471A" w:rsidRDefault="00581E75" w:rsidP="00A00E01">
      <w:pPr>
        <w:spacing w:line="240" w:lineRule="auto"/>
        <w:jc w:val="center"/>
        <w:rPr>
          <w:rFonts w:ascii="Times New Roman" w:hAnsi="Times New Roman" w:cs="Times New Roman"/>
          <w:b/>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Theory of innovation »</w:t>
      </w:r>
      <w:r w:rsidRPr="00B1471A">
        <w:rPr>
          <w:rFonts w:ascii="Times New Roman" w:hAnsi="Times New Roman" w:cs="Times New Roman"/>
          <w:sz w:val="26"/>
          <w:szCs w:val="26"/>
          <w:lang w:val="en-US"/>
        </w:rPr>
        <w:t xml:space="preserve">, module </w:t>
      </w:r>
      <w:r w:rsidRPr="00B1471A">
        <w:rPr>
          <w:rFonts w:ascii="Times New Roman" w:hAnsi="Times New Roman" w:cs="Times New Roman"/>
          <w:b/>
          <w:sz w:val="26"/>
          <w:szCs w:val="26"/>
          <w:lang w:val="en-US"/>
        </w:rPr>
        <w:t>Business organization and support</w:t>
      </w:r>
    </w:p>
    <w:tbl>
      <w:tblPr>
        <w:tblStyle w:val="a7"/>
        <w:tblW w:w="15330" w:type="dxa"/>
        <w:tblInd w:w="0" w:type="dxa"/>
        <w:tblLook w:val="04A0"/>
      </w:tblPr>
      <w:tblGrid>
        <w:gridCol w:w="3256"/>
        <w:gridCol w:w="6095"/>
        <w:gridCol w:w="5979"/>
      </w:tblGrid>
      <w:tr w:rsidR="00581E75" w:rsidRPr="00B1471A" w:rsidTr="00B1471A">
        <w:trPr>
          <w:trHeight w:val="915"/>
        </w:trPr>
        <w:tc>
          <w:tcPr>
            <w:tcW w:w="3256" w:type="dxa"/>
            <w:vAlign w:val="center"/>
          </w:tcPr>
          <w:p w:rsidR="00581E75" w:rsidRPr="00B1471A" w:rsidRDefault="00581E7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581E75" w:rsidRPr="00B1471A" w:rsidRDefault="00581E75" w:rsidP="00A00E01">
            <w:pPr>
              <w:spacing w:line="240" w:lineRule="auto"/>
              <w:jc w:val="both"/>
              <w:rPr>
                <w:rFonts w:ascii="Times New Roman" w:hAnsi="Times New Roman" w:cs="Times New Roman"/>
                <w:strike/>
                <w:sz w:val="26"/>
                <w:szCs w:val="26"/>
              </w:rPr>
            </w:pPr>
            <w:r w:rsidRPr="00B1471A">
              <w:rPr>
                <w:rFonts w:ascii="Times New Roman" w:hAnsi="Times New Roman" w:cs="Times New Roman"/>
                <w:sz w:val="26"/>
                <w:szCs w:val="26"/>
              </w:rPr>
              <w:t>Освоение теории инноваций, основных принципов и подходов к анализу инновационного поведения участников рынка, методов анализа и управления инновационной деятельностью на уровне предприятий и организаций (микроуровень).</w:t>
            </w:r>
          </w:p>
        </w:tc>
        <w:tc>
          <w:tcPr>
            <w:tcW w:w="5979" w:type="dxa"/>
          </w:tcPr>
          <w:p w:rsidR="00581E75" w:rsidRPr="00B1471A" w:rsidRDefault="00581E7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Mastering the theory of innovation, the basic principles and approaches to analyzing the innovative behavior of market participants, and methods of analyzing and managing innovation at the organizational level (microlevel).</w:t>
            </w:r>
          </w:p>
        </w:tc>
      </w:tr>
      <w:tr w:rsidR="00581E75" w:rsidRPr="00B1471A" w:rsidTr="00B1471A">
        <w:trPr>
          <w:trHeight w:val="1065"/>
        </w:trPr>
        <w:tc>
          <w:tcPr>
            <w:tcW w:w="3256" w:type="dxa"/>
            <w:vAlign w:val="center"/>
          </w:tcPr>
          <w:p w:rsidR="00581E75" w:rsidRPr="00B1471A" w:rsidRDefault="00581E7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581E75" w:rsidRPr="00B1471A" w:rsidRDefault="00581E75" w:rsidP="00A00E01">
            <w:pPr>
              <w:spacing w:line="240" w:lineRule="auto"/>
              <w:jc w:val="both"/>
              <w:rPr>
                <w:rFonts w:ascii="Times New Roman" w:hAnsi="Times New Roman" w:cs="Times New Roman"/>
                <w:color w:val="FF0000"/>
                <w:sz w:val="26"/>
                <w:szCs w:val="26"/>
              </w:rPr>
            </w:pPr>
            <w:r w:rsidRPr="00B1471A">
              <w:rPr>
                <w:rFonts w:ascii="Times New Roman" w:hAnsi="Times New Roman" w:cs="Times New Roman"/>
                <w:b/>
                <w:sz w:val="26"/>
                <w:szCs w:val="26"/>
              </w:rPr>
              <w:t>СК-4</w:t>
            </w:r>
            <w:r w:rsidRPr="00B1471A">
              <w:rPr>
                <w:rFonts w:ascii="Times New Roman" w:hAnsi="Times New Roman" w:cs="Times New Roman"/>
                <w:sz w:val="26"/>
                <w:szCs w:val="26"/>
              </w:rPr>
              <w:t>. Обладать знаниями о теоретических аспектах инноваций и развитии инновационных процессов.</w:t>
            </w:r>
          </w:p>
        </w:tc>
        <w:tc>
          <w:tcPr>
            <w:tcW w:w="5979" w:type="dxa"/>
          </w:tcPr>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b/>
                <w:sz w:val="26"/>
                <w:szCs w:val="26"/>
                <w:lang w:val="en-US"/>
              </w:rPr>
              <w:t>SK-4.</w:t>
            </w:r>
            <w:r w:rsidRPr="00B1471A">
              <w:rPr>
                <w:rFonts w:ascii="Times New Roman" w:hAnsi="Times New Roman" w:cs="Times New Roman"/>
                <w:sz w:val="26"/>
                <w:szCs w:val="26"/>
                <w:lang w:val="en-US"/>
              </w:rPr>
              <w:t xml:space="preserve"> Have knowledge of the theoretical aspects of innovation and the development of innovative processes.</w:t>
            </w:r>
          </w:p>
          <w:p w:rsidR="00581E75" w:rsidRPr="00B1471A" w:rsidRDefault="00581E75" w:rsidP="00A00E01">
            <w:pPr>
              <w:spacing w:line="240" w:lineRule="auto"/>
              <w:jc w:val="both"/>
              <w:rPr>
                <w:rFonts w:ascii="Times New Roman" w:hAnsi="Times New Roman" w:cs="Times New Roman"/>
                <w:color w:val="FF0000"/>
                <w:sz w:val="26"/>
                <w:szCs w:val="26"/>
                <w:lang w:val="en-US"/>
              </w:rPr>
            </w:pPr>
          </w:p>
        </w:tc>
      </w:tr>
      <w:tr w:rsidR="00581E75" w:rsidRPr="00B1471A" w:rsidTr="00B1471A">
        <w:trPr>
          <w:trHeight w:val="1233"/>
        </w:trPr>
        <w:tc>
          <w:tcPr>
            <w:tcW w:w="3256" w:type="dxa"/>
            <w:vAlign w:val="center"/>
          </w:tcPr>
          <w:p w:rsidR="00581E75" w:rsidRPr="00B1471A" w:rsidRDefault="00581E7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581E75" w:rsidRPr="00B1471A" w:rsidRDefault="00581E75" w:rsidP="00A00E01">
            <w:pPr>
              <w:pStyle w:val="a3"/>
              <w:spacing w:after="0"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 xml:space="preserve">знать: </w:t>
            </w:r>
          </w:p>
          <w:p w:rsidR="00581E75" w:rsidRPr="00B1471A" w:rsidRDefault="00581E75" w:rsidP="00A00E01">
            <w:pPr>
              <w:pStyle w:val="a3"/>
              <w:numPr>
                <w:ilvl w:val="0"/>
                <w:numId w:val="27"/>
              </w:numPr>
              <w:tabs>
                <w:tab w:val="left" w:pos="993"/>
              </w:tabs>
              <w:spacing w:after="0" w:line="240" w:lineRule="auto"/>
              <w:ind w:left="0" w:firstLine="0"/>
              <w:jc w:val="both"/>
              <w:rPr>
                <w:rFonts w:ascii="Times New Roman" w:hAnsi="Times New Roman" w:cs="Times New Roman"/>
                <w:bCs/>
                <w:sz w:val="26"/>
                <w:szCs w:val="26"/>
              </w:rPr>
            </w:pPr>
            <w:r w:rsidRPr="00B1471A">
              <w:rPr>
                <w:rFonts w:ascii="Times New Roman" w:hAnsi="Times New Roman" w:cs="Times New Roman"/>
                <w:bCs/>
                <w:sz w:val="26"/>
                <w:szCs w:val="26"/>
              </w:rPr>
              <w:t>понятия, категории и инструменты основных теорий, объясняющих роль технологических и организационных инноваций в новой экономике;</w:t>
            </w:r>
          </w:p>
          <w:p w:rsidR="00581E75" w:rsidRPr="00B1471A" w:rsidRDefault="00581E75" w:rsidP="00A00E01">
            <w:pPr>
              <w:pStyle w:val="a3"/>
              <w:numPr>
                <w:ilvl w:val="0"/>
                <w:numId w:val="27"/>
              </w:numPr>
              <w:tabs>
                <w:tab w:val="left" w:pos="993"/>
              </w:tabs>
              <w:spacing w:after="0" w:line="240" w:lineRule="auto"/>
              <w:ind w:left="0" w:firstLine="0"/>
              <w:jc w:val="both"/>
              <w:rPr>
                <w:rFonts w:ascii="Times New Roman" w:hAnsi="Times New Roman" w:cs="Times New Roman"/>
                <w:bCs/>
                <w:sz w:val="26"/>
                <w:szCs w:val="26"/>
              </w:rPr>
            </w:pPr>
            <w:r w:rsidRPr="00B1471A">
              <w:rPr>
                <w:rFonts w:ascii="Times New Roman" w:hAnsi="Times New Roman" w:cs="Times New Roman"/>
                <w:bCs/>
                <w:sz w:val="26"/>
                <w:szCs w:val="26"/>
              </w:rPr>
              <w:t>особенности ведущих школ и направлений инновационной теории;</w:t>
            </w:r>
          </w:p>
          <w:p w:rsidR="00581E75" w:rsidRPr="00B1471A" w:rsidRDefault="00581E75" w:rsidP="00A00E01">
            <w:pPr>
              <w:pStyle w:val="a3"/>
              <w:numPr>
                <w:ilvl w:val="0"/>
                <w:numId w:val="27"/>
              </w:numPr>
              <w:tabs>
                <w:tab w:val="left" w:pos="993"/>
              </w:tabs>
              <w:spacing w:after="0" w:line="240" w:lineRule="auto"/>
              <w:ind w:left="0" w:firstLine="0"/>
              <w:jc w:val="both"/>
              <w:rPr>
                <w:rFonts w:ascii="Times New Roman" w:hAnsi="Times New Roman" w:cs="Times New Roman"/>
                <w:bCs/>
                <w:sz w:val="26"/>
                <w:szCs w:val="26"/>
              </w:rPr>
            </w:pPr>
            <w:r w:rsidRPr="00B1471A">
              <w:rPr>
                <w:rFonts w:ascii="Times New Roman" w:hAnsi="Times New Roman" w:cs="Times New Roman"/>
                <w:bCs/>
                <w:sz w:val="26"/>
                <w:szCs w:val="26"/>
              </w:rPr>
              <w:t>особенности, закономерности и механизмы инновационного развития;</w:t>
            </w:r>
          </w:p>
          <w:p w:rsidR="00581E75" w:rsidRPr="00B1471A" w:rsidRDefault="00581E75" w:rsidP="00A00E01">
            <w:pPr>
              <w:pStyle w:val="a3"/>
              <w:numPr>
                <w:ilvl w:val="0"/>
                <w:numId w:val="27"/>
              </w:numPr>
              <w:tabs>
                <w:tab w:val="left" w:pos="993"/>
              </w:tabs>
              <w:spacing w:after="0" w:line="240" w:lineRule="auto"/>
              <w:ind w:left="0" w:firstLine="0"/>
              <w:jc w:val="both"/>
              <w:rPr>
                <w:rFonts w:ascii="Times New Roman" w:hAnsi="Times New Roman" w:cs="Times New Roman"/>
                <w:bCs/>
                <w:sz w:val="26"/>
                <w:szCs w:val="26"/>
              </w:rPr>
            </w:pPr>
            <w:r w:rsidRPr="00B1471A">
              <w:rPr>
                <w:rFonts w:ascii="Times New Roman" w:hAnsi="Times New Roman" w:cs="Times New Roman"/>
                <w:bCs/>
                <w:sz w:val="26"/>
                <w:szCs w:val="26"/>
              </w:rPr>
              <w:t>подходы к анализу инновационных процессов и выработки решений, связанных с регулированием инновационной деятельности, в системе «власть – бизнес – общество»;</w:t>
            </w:r>
          </w:p>
          <w:p w:rsidR="00581E75" w:rsidRPr="00B1471A" w:rsidRDefault="00581E75" w:rsidP="00A00E01">
            <w:pPr>
              <w:pStyle w:val="a3"/>
              <w:numPr>
                <w:ilvl w:val="0"/>
                <w:numId w:val="27"/>
              </w:numPr>
              <w:tabs>
                <w:tab w:val="left" w:pos="993"/>
              </w:tabs>
              <w:spacing w:after="0" w:line="240" w:lineRule="auto"/>
              <w:ind w:left="0" w:firstLine="0"/>
              <w:jc w:val="both"/>
              <w:rPr>
                <w:rFonts w:ascii="Times New Roman" w:hAnsi="Times New Roman" w:cs="Times New Roman"/>
                <w:bCs/>
                <w:sz w:val="26"/>
                <w:szCs w:val="26"/>
              </w:rPr>
            </w:pPr>
            <w:r w:rsidRPr="00B1471A">
              <w:rPr>
                <w:rFonts w:ascii="Times New Roman" w:hAnsi="Times New Roman" w:cs="Times New Roman"/>
                <w:bCs/>
                <w:sz w:val="26"/>
                <w:szCs w:val="26"/>
              </w:rPr>
              <w:t>подходы к оценке эффективности инновационного развития в краткосрочном и долгосрочном периоде;</w:t>
            </w:r>
          </w:p>
          <w:p w:rsidR="00581E75" w:rsidRPr="00B1471A" w:rsidRDefault="00581E75" w:rsidP="00A00E01">
            <w:pPr>
              <w:pStyle w:val="a3"/>
              <w:numPr>
                <w:ilvl w:val="0"/>
                <w:numId w:val="27"/>
              </w:numPr>
              <w:tabs>
                <w:tab w:val="left" w:pos="993"/>
              </w:tabs>
              <w:spacing w:after="0" w:line="240" w:lineRule="auto"/>
              <w:ind w:left="0" w:firstLine="0"/>
              <w:jc w:val="both"/>
              <w:rPr>
                <w:rFonts w:ascii="Times New Roman" w:hAnsi="Times New Roman" w:cs="Times New Roman"/>
                <w:bCs/>
                <w:sz w:val="26"/>
                <w:szCs w:val="26"/>
              </w:rPr>
            </w:pPr>
            <w:r w:rsidRPr="00B1471A">
              <w:rPr>
                <w:rFonts w:ascii="Times New Roman" w:hAnsi="Times New Roman" w:cs="Times New Roman"/>
                <w:bCs/>
                <w:sz w:val="26"/>
                <w:szCs w:val="26"/>
              </w:rPr>
              <w:lastRenderedPageBreak/>
              <w:t>методы построения эконометрических моделей, описывающих инновационное поведение фирмы, механизмы влияния инноваций на конкурентоспособность фирмы и факторы, обуславливающие склонность фирмы к инновационной деятельности;</w:t>
            </w:r>
          </w:p>
          <w:p w:rsidR="00581E75" w:rsidRPr="00B1471A" w:rsidRDefault="00581E75" w:rsidP="00A00E01">
            <w:pPr>
              <w:pStyle w:val="a3"/>
              <w:numPr>
                <w:ilvl w:val="0"/>
                <w:numId w:val="27"/>
              </w:numPr>
              <w:spacing w:after="0" w:line="240" w:lineRule="auto"/>
              <w:ind w:left="0" w:firstLine="0"/>
              <w:jc w:val="both"/>
              <w:rPr>
                <w:rFonts w:ascii="Times New Roman" w:hAnsi="Times New Roman" w:cs="Times New Roman"/>
                <w:b/>
                <w:sz w:val="26"/>
                <w:szCs w:val="26"/>
              </w:rPr>
            </w:pPr>
            <w:r w:rsidRPr="00B1471A">
              <w:rPr>
                <w:rFonts w:ascii="Times New Roman" w:hAnsi="Times New Roman" w:cs="Times New Roman"/>
                <w:bCs/>
                <w:sz w:val="26"/>
                <w:szCs w:val="26"/>
              </w:rPr>
              <w:t>методы стимулирования инновационного поведения предприятий средствами внутрифирменного управления и государственной политики;</w:t>
            </w:r>
          </w:p>
          <w:p w:rsidR="00581E75" w:rsidRPr="00B1471A" w:rsidRDefault="00581E75" w:rsidP="00A00E01">
            <w:pPr>
              <w:pStyle w:val="a3"/>
              <w:spacing w:after="0"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581E75" w:rsidRPr="00B1471A" w:rsidRDefault="00581E75" w:rsidP="00A00E01">
            <w:pPr>
              <w:numPr>
                <w:ilvl w:val="0"/>
                <w:numId w:val="28"/>
              </w:numPr>
              <w:tabs>
                <w:tab w:val="left" w:pos="993"/>
              </w:tabs>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анализировать и интерпретировать экономическую информацию, в том числе показатели инновационной деятельности, на уровне страны, отрасли, региона и фирмы, делать выводы о технологическом уровне и состоянии инновационной деятельности на микроуровне;</w:t>
            </w:r>
          </w:p>
          <w:p w:rsidR="00581E75" w:rsidRPr="00B1471A" w:rsidRDefault="00581E75" w:rsidP="00A00E01">
            <w:pPr>
              <w:numPr>
                <w:ilvl w:val="0"/>
                <w:numId w:val="28"/>
              </w:numPr>
              <w:tabs>
                <w:tab w:val="left" w:pos="993"/>
              </w:tabs>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анализировать информацию из отчетности предприятий и делать выводы о технологическом уровне и инновационной активности на микроуровне;</w:t>
            </w:r>
          </w:p>
          <w:p w:rsidR="00581E75" w:rsidRPr="00B1471A" w:rsidRDefault="00581E75" w:rsidP="00A00E01">
            <w:pPr>
              <w:numPr>
                <w:ilvl w:val="0"/>
                <w:numId w:val="28"/>
              </w:numPr>
              <w:tabs>
                <w:tab w:val="left" w:pos="993"/>
              </w:tabs>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осуществлять поиск информации в отечественных и зарубежных источниках и применять полученную информацию для решения задач в области анализа технологического уровня и инновационного поведения фирмы;</w:t>
            </w:r>
          </w:p>
          <w:p w:rsidR="00581E75" w:rsidRPr="00B1471A" w:rsidRDefault="00581E75" w:rsidP="00A00E01">
            <w:pPr>
              <w:numPr>
                <w:ilvl w:val="0"/>
                <w:numId w:val="28"/>
              </w:numPr>
              <w:tabs>
                <w:tab w:val="left" w:pos="993"/>
              </w:tabs>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агрегировать данные об инновационной деятельности предприятий и их групп с целью оценки эффективности инновационных систем макр</w:t>
            </w:r>
            <w:proofErr w:type="gramStart"/>
            <w:r w:rsidRPr="00B1471A">
              <w:rPr>
                <w:rFonts w:ascii="Times New Roman" w:hAnsi="Times New Roman" w:cs="Times New Roman"/>
                <w:sz w:val="26"/>
                <w:szCs w:val="26"/>
              </w:rPr>
              <w:t>о-</w:t>
            </w:r>
            <w:proofErr w:type="gramEnd"/>
            <w:r w:rsidRPr="00B1471A">
              <w:rPr>
                <w:rFonts w:ascii="Times New Roman" w:hAnsi="Times New Roman" w:cs="Times New Roman"/>
                <w:sz w:val="26"/>
                <w:szCs w:val="26"/>
              </w:rPr>
              <w:t xml:space="preserve"> и мезоуровня;</w:t>
            </w:r>
          </w:p>
          <w:p w:rsidR="00581E75" w:rsidRPr="00B1471A" w:rsidRDefault="00581E75" w:rsidP="00A00E01">
            <w:pPr>
              <w:numPr>
                <w:ilvl w:val="0"/>
                <w:numId w:val="28"/>
              </w:numPr>
              <w:spacing w:after="0" w:line="240" w:lineRule="auto"/>
              <w:ind w:left="0" w:firstLine="0"/>
              <w:jc w:val="both"/>
              <w:rPr>
                <w:rFonts w:ascii="Times New Roman" w:hAnsi="Times New Roman" w:cs="Times New Roman"/>
                <w:b/>
                <w:sz w:val="26"/>
                <w:szCs w:val="26"/>
              </w:rPr>
            </w:pPr>
            <w:r w:rsidRPr="00B1471A">
              <w:rPr>
                <w:rFonts w:ascii="Times New Roman" w:hAnsi="Times New Roman" w:cs="Times New Roman"/>
                <w:sz w:val="26"/>
                <w:szCs w:val="26"/>
              </w:rPr>
              <w:lastRenderedPageBreak/>
              <w:t>представлять результаты аналитической и исследовательской работы в виде презентаций, эссе и рефератов;</w:t>
            </w:r>
          </w:p>
          <w:p w:rsidR="00581E75" w:rsidRPr="00B1471A" w:rsidRDefault="00581E75"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иметь навык:</w:t>
            </w:r>
          </w:p>
          <w:p w:rsidR="00581E75" w:rsidRPr="00B1471A" w:rsidRDefault="00581E75" w:rsidP="00A00E01">
            <w:pPr>
              <w:numPr>
                <w:ilvl w:val="0"/>
                <w:numId w:val="29"/>
              </w:numPr>
              <w:tabs>
                <w:tab w:val="left" w:pos="0"/>
              </w:tabs>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владения методами оценки технологического уровня и инновационного поведения фирмы, выявления стимулов и барьеров к освоению инновационной модели роста;</w:t>
            </w:r>
          </w:p>
          <w:p w:rsidR="00581E75" w:rsidRPr="00B1471A" w:rsidRDefault="00581E75" w:rsidP="00A00E01">
            <w:pPr>
              <w:numPr>
                <w:ilvl w:val="0"/>
                <w:numId w:val="29"/>
              </w:numPr>
              <w:tabs>
                <w:tab w:val="left" w:pos="0"/>
              </w:tabs>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владения способами оценки коммерческой и общественной эффективности инновационной деятельности;</w:t>
            </w:r>
          </w:p>
          <w:p w:rsidR="00581E75" w:rsidRPr="00B1471A" w:rsidRDefault="00581E75" w:rsidP="00A00E01">
            <w:pPr>
              <w:numPr>
                <w:ilvl w:val="0"/>
                <w:numId w:val="29"/>
              </w:numPr>
              <w:tabs>
                <w:tab w:val="left" w:pos="0"/>
              </w:tabs>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владения способами применения количественных и качественных методов анализа инновационного поведения предприятий.</w:t>
            </w:r>
          </w:p>
        </w:tc>
        <w:tc>
          <w:tcPr>
            <w:tcW w:w="5979" w:type="dxa"/>
          </w:tcPr>
          <w:p w:rsidR="00581E75" w:rsidRPr="00B1471A" w:rsidRDefault="00581E75"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lastRenderedPageBreak/>
              <w:t xml:space="preserve">to know: </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concepts, categories, and tools of the main theories explaining the role of technological and organizational innovations in the new economy;</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features of the leading schools and trends of innovation theory;</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features, patterns, and mechanisms of innovative development;</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approaches to analyzing innovative processes and making decisions related to regulating innovation activities in the system “government – business – society”;</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approaches to assessing the effectiveness of </w:t>
            </w:r>
            <w:r w:rsidRPr="00B1471A">
              <w:rPr>
                <w:rFonts w:ascii="Times New Roman" w:hAnsi="Times New Roman" w:cs="Times New Roman"/>
                <w:sz w:val="26"/>
                <w:szCs w:val="26"/>
                <w:lang w:val="en-US"/>
              </w:rPr>
              <w:lastRenderedPageBreak/>
              <w:t>innovative development in the short and long term;</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methods of constructing econometric models describing the innovative behavior of a firm, the mechanisms of the influence of innovations on the competitiveness of a firm, and the factors that determine the firm's inclination towards innovation;</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methods of stimulating the innovative behavior of enterprises through internal management and public policy;</w:t>
            </w:r>
          </w:p>
          <w:p w:rsidR="00581E75" w:rsidRPr="00B1471A" w:rsidRDefault="00581E75"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analyze and interpret economic information, including indicators of innovation activity, at the country, industry, region, and firm level, and draw conclusions about the technological level and state of innovation activity at the micro level;</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analyze information from enterprise reports and draw conclusions about the technological level and innovation activity at the micro level;</w:t>
            </w:r>
          </w:p>
          <w:p w:rsidR="00581E75" w:rsidRPr="00B1471A" w:rsidRDefault="00581E75" w:rsidP="00A00E01">
            <w:pPr>
              <w:spacing w:line="240" w:lineRule="auto"/>
              <w:jc w:val="both"/>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t>–  search</w:t>
            </w:r>
            <w:proofErr w:type="gramEnd"/>
            <w:r w:rsidRPr="00B1471A">
              <w:rPr>
                <w:rFonts w:ascii="Times New Roman" w:hAnsi="Times New Roman" w:cs="Times New Roman"/>
                <w:sz w:val="26"/>
                <w:szCs w:val="26"/>
                <w:lang w:val="en-US"/>
              </w:rPr>
              <w:t xml:space="preserve"> for information in domestic and foreign sources and use the obtained information to solve problems in the field of analyzing the technological level and innovative behavior of a firm.</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to aggregate data on the innovative activities of enterprises and their groups in order to assess the effectiveness of innovative systems at the macro- and </w:t>
            </w:r>
            <w:r w:rsidRPr="00B1471A">
              <w:rPr>
                <w:rFonts w:ascii="Times New Roman" w:hAnsi="Times New Roman" w:cs="Times New Roman"/>
                <w:sz w:val="26"/>
                <w:szCs w:val="26"/>
                <w:lang w:val="en-US"/>
              </w:rPr>
              <w:lastRenderedPageBreak/>
              <w:t>mesolevel;</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to present the results of analytical and research work in the form of presentations, essays, and reports;</w:t>
            </w:r>
          </w:p>
          <w:p w:rsidR="00581E75" w:rsidRPr="00B1471A" w:rsidRDefault="00581E75"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to have the skill of:</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possession of methods of assessing the technological level and innovative behavior of the firm, identifying incentives and barriers to the development of an innovative growth model;</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possession of ways of assessing the commercial and social efficiency of innovative activity;</w:t>
            </w:r>
          </w:p>
          <w:p w:rsidR="00581E75" w:rsidRPr="00B1471A" w:rsidRDefault="00581E75" w:rsidP="00A00E01">
            <w:pPr>
              <w:spacing w:line="240" w:lineRule="auto"/>
              <w:jc w:val="both"/>
              <w:rPr>
                <w:rFonts w:ascii="Times New Roman" w:hAnsi="Times New Roman" w:cs="Times New Roman"/>
                <w:sz w:val="26"/>
                <w:szCs w:val="26"/>
                <w:lang w:val="en-US"/>
              </w:rPr>
            </w:pPr>
            <w:proofErr w:type="gramStart"/>
            <w:r w:rsidRPr="00B1471A">
              <w:rPr>
                <w:rFonts w:ascii="Times New Roman" w:hAnsi="Times New Roman" w:cs="Times New Roman"/>
                <w:sz w:val="26"/>
                <w:szCs w:val="26"/>
                <w:lang w:val="en-US"/>
              </w:rPr>
              <w:t>–  possession</w:t>
            </w:r>
            <w:proofErr w:type="gramEnd"/>
            <w:r w:rsidRPr="00B1471A">
              <w:rPr>
                <w:rFonts w:ascii="Times New Roman" w:hAnsi="Times New Roman" w:cs="Times New Roman"/>
                <w:sz w:val="26"/>
                <w:szCs w:val="26"/>
                <w:lang w:val="en-US"/>
              </w:rPr>
              <w:t xml:space="preserve"> of ways of applying quantitative and qualitative methods of analysis of innovative behavior of enterprises.</w:t>
            </w:r>
          </w:p>
          <w:p w:rsidR="00581E75" w:rsidRPr="00B1471A" w:rsidRDefault="00581E75" w:rsidP="00A00E01">
            <w:pPr>
              <w:spacing w:line="240" w:lineRule="auto"/>
              <w:jc w:val="both"/>
              <w:rPr>
                <w:rFonts w:ascii="Times New Roman" w:hAnsi="Times New Roman" w:cs="Times New Roman"/>
                <w:sz w:val="26"/>
                <w:szCs w:val="26"/>
                <w:lang w:val="en-US"/>
              </w:rPr>
            </w:pPr>
          </w:p>
        </w:tc>
      </w:tr>
      <w:tr w:rsidR="00581E75" w:rsidRPr="00B1471A" w:rsidTr="00B1471A">
        <w:trPr>
          <w:trHeight w:val="274"/>
        </w:trPr>
        <w:tc>
          <w:tcPr>
            <w:tcW w:w="3256" w:type="dxa"/>
            <w:vAlign w:val="center"/>
          </w:tcPr>
          <w:p w:rsidR="00581E75" w:rsidRPr="00B1471A" w:rsidRDefault="00581E7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81E75" w:rsidRPr="00B1471A" w:rsidRDefault="00581E7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2</w:t>
            </w:r>
          </w:p>
        </w:tc>
        <w:tc>
          <w:tcPr>
            <w:tcW w:w="5979" w:type="dxa"/>
          </w:tcPr>
          <w:p w:rsidR="00581E75" w:rsidRPr="00B1471A" w:rsidRDefault="00581E7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2</w:t>
            </w:r>
          </w:p>
        </w:tc>
      </w:tr>
      <w:tr w:rsidR="00581E75" w:rsidRPr="00B1471A" w:rsidTr="00B1471A">
        <w:trPr>
          <w:trHeight w:val="1063"/>
        </w:trPr>
        <w:tc>
          <w:tcPr>
            <w:tcW w:w="3256" w:type="dxa"/>
            <w:vAlign w:val="center"/>
          </w:tcPr>
          <w:p w:rsidR="00581E75" w:rsidRPr="00B1471A" w:rsidRDefault="00581E7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581E75" w:rsidRPr="00B1471A" w:rsidRDefault="00581E75" w:rsidP="00A00E01">
            <w:pPr>
              <w:spacing w:line="240" w:lineRule="auto"/>
              <w:jc w:val="both"/>
              <w:rPr>
                <w:rFonts w:ascii="Times New Roman" w:hAnsi="Times New Roman" w:cs="Times New Roman"/>
                <w:sz w:val="26"/>
                <w:szCs w:val="26"/>
              </w:rPr>
            </w:pPr>
          </w:p>
        </w:tc>
        <w:tc>
          <w:tcPr>
            <w:tcW w:w="5979" w:type="dxa"/>
          </w:tcPr>
          <w:p w:rsidR="00581E75" w:rsidRPr="00B1471A" w:rsidRDefault="00581E75" w:rsidP="00A00E01">
            <w:pPr>
              <w:spacing w:line="240" w:lineRule="auto"/>
              <w:jc w:val="both"/>
              <w:rPr>
                <w:rFonts w:ascii="Times New Roman" w:hAnsi="Times New Roman" w:cs="Times New Roman"/>
                <w:sz w:val="26"/>
                <w:szCs w:val="26"/>
                <w:lang w:val="en-US"/>
              </w:rPr>
            </w:pPr>
          </w:p>
        </w:tc>
      </w:tr>
      <w:tr w:rsidR="00581E75" w:rsidRPr="00B1471A" w:rsidTr="00B1471A">
        <w:trPr>
          <w:trHeight w:val="915"/>
        </w:trPr>
        <w:tc>
          <w:tcPr>
            <w:tcW w:w="3256" w:type="dxa"/>
            <w:vAlign w:val="center"/>
          </w:tcPr>
          <w:p w:rsidR="00581E75" w:rsidRPr="00B1471A" w:rsidRDefault="00581E7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581E75" w:rsidRPr="00B1471A" w:rsidRDefault="00581E7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c.u.</w:t>
            </w:r>
          </w:p>
        </w:tc>
      </w:tr>
      <w:tr w:rsidR="00581E75" w:rsidRPr="00B1471A" w:rsidTr="00B1471A">
        <w:trPr>
          <w:trHeight w:val="1844"/>
        </w:trPr>
        <w:tc>
          <w:tcPr>
            <w:tcW w:w="3256" w:type="dxa"/>
            <w:vAlign w:val="center"/>
          </w:tcPr>
          <w:p w:rsidR="00581E75" w:rsidRPr="00B1471A" w:rsidRDefault="00581E7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581E75" w:rsidRPr="00B1471A" w:rsidRDefault="00581E7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Всего часов – 120, из них:</w:t>
            </w:r>
          </w:p>
          <w:p w:rsidR="00581E75" w:rsidRPr="00B1471A" w:rsidRDefault="00581E7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42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581E75" w:rsidRPr="00B1471A" w:rsidRDefault="00581E7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78 часов самостоятельной работы</w:t>
            </w:r>
          </w:p>
        </w:tc>
        <w:tc>
          <w:tcPr>
            <w:tcW w:w="5979" w:type="dxa"/>
          </w:tcPr>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120, including:</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78 hours of self-directed learning</w:t>
            </w:r>
          </w:p>
        </w:tc>
      </w:tr>
      <w:tr w:rsidR="00581E75" w:rsidRPr="00B1471A" w:rsidTr="00B1471A">
        <w:trPr>
          <w:trHeight w:val="699"/>
        </w:trPr>
        <w:tc>
          <w:tcPr>
            <w:tcW w:w="3256" w:type="dxa"/>
            <w:vAlign w:val="center"/>
          </w:tcPr>
          <w:p w:rsidR="00581E75" w:rsidRPr="00B1471A" w:rsidRDefault="00581E7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581E75" w:rsidRPr="00B1471A" w:rsidRDefault="00581E75" w:rsidP="00A00E01">
            <w:pPr>
              <w:spacing w:line="240" w:lineRule="auto"/>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Форма текущей аттестации – контрольная работа.</w:t>
            </w:r>
          </w:p>
          <w:p w:rsidR="00581E75" w:rsidRPr="00B1471A" w:rsidRDefault="00581E75" w:rsidP="00A00E01">
            <w:pPr>
              <w:spacing w:line="240" w:lineRule="auto"/>
              <w:jc w:val="both"/>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Форма промежуточной аттестации – зачет.</w:t>
            </w:r>
          </w:p>
          <w:p w:rsidR="00581E75" w:rsidRPr="00B1471A" w:rsidRDefault="00581E75" w:rsidP="00A00E01">
            <w:pPr>
              <w:spacing w:line="240" w:lineRule="auto"/>
              <w:jc w:val="both"/>
              <w:rPr>
                <w:rFonts w:ascii="Times New Roman" w:hAnsi="Times New Roman" w:cs="Times New Roman"/>
                <w:color w:val="000000" w:themeColor="text1"/>
                <w:sz w:val="26"/>
                <w:szCs w:val="26"/>
              </w:rPr>
            </w:pPr>
          </w:p>
        </w:tc>
        <w:tc>
          <w:tcPr>
            <w:tcW w:w="5979" w:type="dxa"/>
          </w:tcPr>
          <w:p w:rsidR="00581E75" w:rsidRPr="00B1471A" w:rsidRDefault="00581E75" w:rsidP="00A00E01">
            <w:pPr>
              <w:spacing w:line="240" w:lineRule="auto"/>
              <w:jc w:val="both"/>
              <w:rPr>
                <w:rFonts w:ascii="Times New Roman" w:eastAsia="Calibri"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The form of the current certification – test paper.</w:t>
            </w:r>
          </w:p>
          <w:p w:rsidR="00581E75" w:rsidRPr="00B1471A" w:rsidRDefault="00581E7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Form of interim assessment – credit.</w:t>
            </w:r>
          </w:p>
        </w:tc>
      </w:tr>
    </w:tbl>
    <w:p w:rsidR="00581E75" w:rsidRPr="00B1471A" w:rsidRDefault="00581E75"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581E75" w:rsidRPr="00B1471A" w:rsidRDefault="00581E75"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«Управленческий анализ на платформе 1С»,</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«Бухгалтерский управленческий учет и анализ в промышленности»</w:t>
      </w:r>
      <w:r w:rsidRPr="00B1471A">
        <w:rPr>
          <w:rFonts w:ascii="Times New Roman" w:hAnsi="Times New Roman" w:cs="Times New Roman"/>
          <w:sz w:val="26"/>
          <w:szCs w:val="26"/>
        </w:rPr>
        <w:t xml:space="preserve"> / </w:t>
      </w:r>
    </w:p>
    <w:p w:rsidR="00581E75" w:rsidRPr="00B1471A" w:rsidRDefault="00581E75"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Academic discipline</w:t>
      </w:r>
      <w:r w:rsidRPr="00B1471A">
        <w:rPr>
          <w:rFonts w:ascii="Times New Roman" w:hAnsi="Times New Roman" w:cs="Times New Roman"/>
          <w:b/>
          <w:bCs/>
          <w:sz w:val="26"/>
          <w:szCs w:val="26"/>
          <w:lang w:val="en-US"/>
        </w:rPr>
        <w:t xml:space="preserve"> </w:t>
      </w:r>
      <w:r w:rsidRPr="00B1471A">
        <w:rPr>
          <w:rFonts w:ascii="Times New Roman" w:hAnsi="Times New Roman" w:cs="Times New Roman"/>
          <w:b/>
          <w:bCs/>
          <w:color w:val="000000"/>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b/>
          <w:bCs/>
          <w:color w:val="000000"/>
          <w:sz w:val="26"/>
          <w:szCs w:val="26"/>
          <w:lang w:val="en-US"/>
        </w:rPr>
        <w:t>Management analysis on 1C Platform»,</w:t>
      </w:r>
      <w:r w:rsidRPr="00B1471A">
        <w:rPr>
          <w:rFonts w:ascii="Times New Roman" w:hAnsi="Times New Roman" w:cs="Times New Roman"/>
          <w:color w:val="000000"/>
          <w:sz w:val="26"/>
          <w:szCs w:val="26"/>
          <w:lang w:val="en-US"/>
        </w:rPr>
        <w:t xml:space="preserve"> module </w:t>
      </w:r>
      <w:r w:rsidRPr="00B1471A">
        <w:rPr>
          <w:rFonts w:ascii="Times New Roman" w:hAnsi="Times New Roman" w:cs="Times New Roman"/>
          <w:b/>
          <w:bCs/>
          <w:color w:val="000000"/>
          <w:sz w:val="26"/>
          <w:szCs w:val="26"/>
          <w:lang w:val="en-US"/>
        </w:rPr>
        <w:t>«</w:t>
      </w:r>
      <w:r w:rsidRPr="00B1471A">
        <w:rPr>
          <w:rFonts w:ascii="Times New Roman" w:hAnsi="Times New Roman" w:cs="Times New Roman"/>
          <w:b/>
          <w:bCs/>
          <w:color w:val="000000"/>
          <w:sz w:val="26"/>
          <w:szCs w:val="26"/>
        </w:rPr>
        <w:t>М</w:t>
      </w:r>
      <w:r w:rsidRPr="00B1471A">
        <w:rPr>
          <w:rFonts w:ascii="Times New Roman" w:hAnsi="Times New Roman" w:cs="Times New Roman"/>
          <w:b/>
          <w:bCs/>
          <w:color w:val="000000"/>
          <w:sz w:val="26"/>
          <w:szCs w:val="26"/>
          <w:lang w:val="en-US"/>
        </w:rPr>
        <w:t>anagement accounting and analysis in industry</w:t>
      </w:r>
      <w:r w:rsidRPr="00B1471A">
        <w:rPr>
          <w:rFonts w:ascii="Times New Roman" w:hAnsi="Times New Roman" w:cs="Times New Roman"/>
          <w:b/>
          <w:bCs/>
          <w:sz w:val="26"/>
          <w:szCs w:val="26"/>
          <w:lang w:val="en-US"/>
        </w:rPr>
        <w:t>»</w:t>
      </w:r>
    </w:p>
    <w:tbl>
      <w:tblPr>
        <w:tblStyle w:val="a7"/>
        <w:tblW w:w="15330" w:type="dxa"/>
        <w:tblInd w:w="0" w:type="dxa"/>
        <w:tblLook w:val="04A0"/>
      </w:tblPr>
      <w:tblGrid>
        <w:gridCol w:w="3256"/>
        <w:gridCol w:w="6095"/>
        <w:gridCol w:w="5979"/>
      </w:tblGrid>
      <w:tr w:rsidR="00581E75" w:rsidRPr="00B1471A" w:rsidTr="00B1471A">
        <w:trPr>
          <w:trHeight w:val="561"/>
        </w:trPr>
        <w:tc>
          <w:tcPr>
            <w:tcW w:w="3256" w:type="dxa"/>
            <w:vAlign w:val="center"/>
          </w:tcPr>
          <w:p w:rsidR="00581E75" w:rsidRPr="00B1471A" w:rsidRDefault="00581E7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581E75" w:rsidRPr="00B1471A" w:rsidRDefault="00581E75" w:rsidP="00A00E01">
            <w:pPr>
              <w:shd w:val="clear" w:color="auto" w:fill="FFFFFF"/>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Учебная дисциплина «Управленческий анализ в промышленности» направлена на специальную подготовку экономистов по специальности 6-05-0411-01  Бухгалтерский учет, анализ и аудит профилизация: Бухгалтерский учет, анализ и аудит в промышленности. </w:t>
            </w:r>
          </w:p>
          <w:p w:rsidR="00581E75" w:rsidRPr="00B1471A" w:rsidRDefault="00581E75" w:rsidP="00A00E01">
            <w:pPr>
              <w:shd w:val="clear" w:color="auto" w:fill="FFFFFF"/>
              <w:spacing w:line="240" w:lineRule="auto"/>
              <w:jc w:val="both"/>
              <w:rPr>
                <w:rFonts w:ascii="Times New Roman" w:hAnsi="Times New Roman" w:cs="Times New Roman"/>
                <w:color w:val="FF0000"/>
                <w:sz w:val="26"/>
                <w:szCs w:val="26"/>
              </w:rPr>
            </w:pPr>
            <w:proofErr w:type="gramStart"/>
            <w:r w:rsidRPr="00B1471A">
              <w:rPr>
                <w:rFonts w:ascii="Times New Roman" w:hAnsi="Times New Roman" w:cs="Times New Roman"/>
                <w:sz w:val="26"/>
                <w:szCs w:val="26"/>
              </w:rPr>
              <w:t>Целью изучения учебной дисциплины «Управленческий анализ в промышленности» является формирование системы знаний, умений и практических навыков, необходимых для проведения управленческого анализа и навыков расчетной, аналитической работы, приобретение умений применять методы анализа в конкретной аналитической работе в условиях деятельности предприятий различных организационно-правовых форм   для принятия решений по предупреждению, локализации и нейтрализации угроз экономической безопасности.</w:t>
            </w:r>
            <w:proofErr w:type="gramEnd"/>
          </w:p>
        </w:tc>
        <w:tc>
          <w:tcPr>
            <w:tcW w:w="5979" w:type="dxa"/>
          </w:tcPr>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"Managerial analysis in industry" is aimed at specialized training of economists in the specialty 6-05-0411-01 Accounting, analysis and audit profiling: Accounting, analysis and audit in industry.</w:t>
            </w:r>
          </w:p>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purpose of studying the academic discipline "Managerial Analysis in Industry" is to develop a system of knowledge, skills and practical abilities necessary for conducting managerial analysis and skills in calculation and analytical work, acquiring the ability to apply analysis methods in specific analytical work in the conditions of the activities of enterprises of various organizational and legal forms for making decisions on the prevention, localization and neutralization of threats to economic security.</w:t>
            </w:r>
          </w:p>
        </w:tc>
      </w:tr>
      <w:tr w:rsidR="00581E75" w:rsidRPr="00B1471A" w:rsidTr="00B1471A">
        <w:trPr>
          <w:trHeight w:val="699"/>
        </w:trPr>
        <w:tc>
          <w:tcPr>
            <w:tcW w:w="3256" w:type="dxa"/>
            <w:vAlign w:val="center"/>
          </w:tcPr>
          <w:p w:rsidR="00581E75" w:rsidRPr="00B1471A" w:rsidRDefault="00581E7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581E75" w:rsidRPr="00B1471A" w:rsidRDefault="00581E7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универсальная:</w:t>
            </w:r>
          </w:p>
          <w:p w:rsidR="00581E75" w:rsidRPr="00B1471A" w:rsidRDefault="00581E7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 проявлять инициативу и адаптироваться к изменениям в профессиональной деятельности;</w:t>
            </w:r>
          </w:p>
          <w:p w:rsidR="00581E75" w:rsidRPr="00B1471A" w:rsidRDefault="00581E7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специальная:</w:t>
            </w:r>
          </w:p>
          <w:p w:rsidR="00581E75" w:rsidRPr="00B1471A" w:rsidRDefault="00581E7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lastRenderedPageBreak/>
              <w:t>анализировать экономический потенциал организации, давать обоснование решений по мобилизации финансовых ресурсов, использовать результаты анализа для оптимизации финансовой модели организации.</w:t>
            </w:r>
          </w:p>
        </w:tc>
        <w:tc>
          <w:tcPr>
            <w:tcW w:w="5979" w:type="dxa"/>
          </w:tcPr>
          <w:p w:rsidR="00581E75" w:rsidRPr="00B1471A" w:rsidRDefault="00581E7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lastRenderedPageBreak/>
              <w:t>universal:</w:t>
            </w:r>
          </w:p>
          <w:p w:rsidR="00581E75" w:rsidRPr="00B1471A" w:rsidRDefault="00581E7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Show initiative and adapt to changes in professional activity;</w:t>
            </w:r>
          </w:p>
          <w:p w:rsidR="00581E75" w:rsidRPr="00B1471A" w:rsidRDefault="00581E7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specific:</w:t>
            </w:r>
          </w:p>
          <w:p w:rsidR="00581E75" w:rsidRPr="00B1471A" w:rsidRDefault="00581E75"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lastRenderedPageBreak/>
              <w:t>Analyze the economic potential of an organization, provide rationale for decisions on mobilizing financial resources, and use the results of the analysis to optimize the organization's financial model.</w:t>
            </w:r>
          </w:p>
        </w:tc>
      </w:tr>
      <w:tr w:rsidR="00581E75" w:rsidRPr="00B1471A" w:rsidTr="00B1471A">
        <w:trPr>
          <w:trHeight w:val="699"/>
        </w:trPr>
        <w:tc>
          <w:tcPr>
            <w:tcW w:w="3256" w:type="dxa"/>
            <w:vAlign w:val="center"/>
          </w:tcPr>
          <w:p w:rsidR="00581E75" w:rsidRPr="00B1471A" w:rsidRDefault="00581E7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581E75" w:rsidRPr="00B1471A" w:rsidRDefault="00581E75" w:rsidP="00A00E01">
            <w:pPr>
              <w:pStyle w:val="a5"/>
              <w:tabs>
                <w:tab w:val="left" w:pos="1134"/>
              </w:tabs>
              <w:spacing w:after="0" w:line="240" w:lineRule="auto"/>
              <w:ind w:left="6"/>
              <w:jc w:val="both"/>
              <w:rPr>
                <w:rFonts w:ascii="Times New Roman" w:hAnsi="Times New Roman" w:cs="Times New Roman"/>
                <w:b/>
                <w:bCs/>
                <w:i/>
                <w:sz w:val="26"/>
                <w:szCs w:val="26"/>
              </w:rPr>
            </w:pPr>
            <w:r w:rsidRPr="00B1471A">
              <w:rPr>
                <w:rFonts w:ascii="Times New Roman" w:hAnsi="Times New Roman" w:cs="Times New Roman"/>
                <w:b/>
                <w:bCs/>
                <w:i/>
                <w:sz w:val="26"/>
                <w:szCs w:val="26"/>
              </w:rPr>
              <w:t>знать:</w:t>
            </w:r>
          </w:p>
          <w:p w:rsidR="00581E75" w:rsidRPr="00B1471A" w:rsidRDefault="00581E75"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методические направления анализа для принятия оптимальных организационно-управленческих решений в операционной (производственной) деятельности организаций; </w:t>
            </w:r>
          </w:p>
          <w:p w:rsidR="00581E75" w:rsidRPr="00B1471A" w:rsidRDefault="00581E75"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методы, функции, стратегии управления и перспективные направления развития организаций; методы принятия оптимальных организационно-управленческих решений;</w:t>
            </w:r>
          </w:p>
          <w:p w:rsidR="00581E75" w:rsidRPr="00B1471A" w:rsidRDefault="00581E75"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принципы, методы сбора, анализа и расчета экономических показателей, основные концепции и методы составления экономических разделов плана;</w:t>
            </w:r>
          </w:p>
          <w:p w:rsidR="00581E75" w:rsidRPr="00B1471A" w:rsidRDefault="00581E75"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методы и приемы анализа финансовой, бухгалтерской и иной учетно-отчетной документации и тенденции развития </w:t>
            </w:r>
            <w:proofErr w:type="gramStart"/>
            <w:r w:rsidRPr="00B1471A">
              <w:rPr>
                <w:rFonts w:ascii="Times New Roman" w:hAnsi="Times New Roman" w:cs="Times New Roman"/>
                <w:bCs/>
                <w:sz w:val="26"/>
                <w:szCs w:val="26"/>
              </w:rPr>
              <w:t>финансово-экономически</w:t>
            </w:r>
            <w:proofErr w:type="gramEnd"/>
            <w:r w:rsidRPr="00B1471A">
              <w:rPr>
                <w:rFonts w:ascii="Times New Roman" w:hAnsi="Times New Roman" w:cs="Times New Roman"/>
                <w:bCs/>
                <w:sz w:val="26"/>
                <w:szCs w:val="26"/>
              </w:rPr>
              <w:t xml:space="preserve"> значимых проблем и процессов предприятия для принятия решений;</w:t>
            </w:r>
          </w:p>
          <w:p w:rsidR="00581E75" w:rsidRPr="00B1471A" w:rsidRDefault="00581E75" w:rsidP="00A00E01">
            <w:pPr>
              <w:pStyle w:val="a5"/>
              <w:tabs>
                <w:tab w:val="left" w:pos="1134"/>
              </w:tabs>
              <w:spacing w:after="0" w:line="240" w:lineRule="auto"/>
              <w:ind w:left="6"/>
              <w:jc w:val="both"/>
              <w:rPr>
                <w:rFonts w:ascii="Times New Roman" w:hAnsi="Times New Roman" w:cs="Times New Roman"/>
                <w:b/>
                <w:bCs/>
                <w:i/>
                <w:sz w:val="26"/>
                <w:szCs w:val="26"/>
              </w:rPr>
            </w:pPr>
            <w:r w:rsidRPr="00B1471A">
              <w:rPr>
                <w:rFonts w:ascii="Times New Roman" w:hAnsi="Times New Roman" w:cs="Times New Roman"/>
                <w:b/>
                <w:bCs/>
                <w:i/>
                <w:sz w:val="26"/>
                <w:szCs w:val="26"/>
              </w:rPr>
              <w:t>уметь:</w:t>
            </w:r>
          </w:p>
          <w:p w:rsidR="00581E75" w:rsidRPr="00B1471A" w:rsidRDefault="00581E75"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ставить цели и формулировать задачи, связанные с реализацией профессиональных функций для принятия оптимальных организационно-управленческих решений;</w:t>
            </w:r>
          </w:p>
          <w:p w:rsidR="00581E75" w:rsidRPr="00B1471A" w:rsidRDefault="00581E75"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применять методики планирования для </w:t>
            </w:r>
            <w:r w:rsidRPr="00B1471A">
              <w:rPr>
                <w:rFonts w:ascii="Times New Roman" w:hAnsi="Times New Roman" w:cs="Times New Roman"/>
                <w:bCs/>
                <w:sz w:val="26"/>
                <w:szCs w:val="26"/>
              </w:rPr>
              <w:lastRenderedPageBreak/>
              <w:t>построения, расчета и оценки системы показателей экономических разделов плана;</w:t>
            </w:r>
          </w:p>
          <w:p w:rsidR="00581E75" w:rsidRPr="00B1471A" w:rsidRDefault="00581E75"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обосновывать управленческие решения с учетом результатов анализа и оценки деятельности предприятия по предупреждению, локализации и нейтрализации угроз экономической безопасности;</w:t>
            </w:r>
          </w:p>
          <w:p w:rsidR="00581E75" w:rsidRPr="00B1471A" w:rsidRDefault="00581E75" w:rsidP="00A00E01">
            <w:pPr>
              <w:pStyle w:val="a5"/>
              <w:tabs>
                <w:tab w:val="left" w:pos="1134"/>
              </w:tabs>
              <w:spacing w:after="0" w:line="240" w:lineRule="auto"/>
              <w:ind w:left="6"/>
              <w:jc w:val="both"/>
              <w:rPr>
                <w:rFonts w:ascii="Times New Roman" w:hAnsi="Times New Roman" w:cs="Times New Roman"/>
                <w:b/>
                <w:bCs/>
                <w:i/>
                <w:sz w:val="26"/>
                <w:szCs w:val="26"/>
              </w:rPr>
            </w:pPr>
            <w:r w:rsidRPr="00B1471A">
              <w:rPr>
                <w:rFonts w:ascii="Times New Roman" w:hAnsi="Times New Roman" w:cs="Times New Roman"/>
                <w:b/>
                <w:bCs/>
                <w:i/>
                <w:sz w:val="26"/>
                <w:szCs w:val="26"/>
              </w:rPr>
              <w:t>иметь навыки:</w:t>
            </w:r>
          </w:p>
          <w:p w:rsidR="00581E75" w:rsidRPr="00B1471A" w:rsidRDefault="00581E75"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 современными методами управления, аналитической трактовкой экономических данных в соответствии с принятыми стандартами для обоснования результатов работ;</w:t>
            </w:r>
          </w:p>
          <w:p w:rsidR="00581E75" w:rsidRPr="00B1471A" w:rsidRDefault="00581E75" w:rsidP="00A00E01">
            <w:pPr>
              <w:pStyle w:val="a5"/>
              <w:tabs>
                <w:tab w:val="left" w:pos="1134"/>
              </w:tabs>
              <w:spacing w:after="0" w:line="240" w:lineRule="auto"/>
              <w:ind w:left="6"/>
              <w:jc w:val="both"/>
              <w:rPr>
                <w:rFonts w:ascii="Times New Roman" w:hAnsi="Times New Roman" w:cs="Times New Roman"/>
                <w:bCs/>
                <w:sz w:val="26"/>
                <w:szCs w:val="26"/>
              </w:rPr>
            </w:pPr>
            <w:r w:rsidRPr="00B1471A">
              <w:rPr>
                <w:rFonts w:ascii="Times New Roman" w:hAnsi="Times New Roman" w:cs="Times New Roman"/>
                <w:bCs/>
                <w:sz w:val="26"/>
                <w:szCs w:val="26"/>
              </w:rPr>
              <w:t>–методами и приемами оценки результативности при решении финансово-экономических проблем предприятия по предупреждению, локализации и нейтрализации угроз экономической безопасности.</w:t>
            </w:r>
          </w:p>
        </w:tc>
        <w:tc>
          <w:tcPr>
            <w:tcW w:w="5979" w:type="dxa"/>
          </w:tcPr>
          <w:p w:rsidR="00581E75" w:rsidRPr="00B1471A" w:rsidRDefault="00581E75" w:rsidP="00A00E01">
            <w:pPr>
              <w:spacing w:line="240" w:lineRule="auto"/>
              <w:ind w:left="6"/>
              <w:rPr>
                <w:rFonts w:ascii="Times New Roman" w:hAnsi="Times New Roman" w:cs="Times New Roman"/>
                <w:b/>
                <w:i/>
                <w:sz w:val="26"/>
                <w:szCs w:val="26"/>
                <w:lang w:val="en-US"/>
              </w:rPr>
            </w:pPr>
            <w:r w:rsidRPr="00B1471A">
              <w:rPr>
                <w:rFonts w:ascii="Times New Roman" w:hAnsi="Times New Roman" w:cs="Times New Roman"/>
                <w:b/>
                <w:i/>
                <w:sz w:val="26"/>
                <w:szCs w:val="26"/>
                <w:lang w:val="en-US"/>
              </w:rPr>
              <w:lastRenderedPageBreak/>
              <w:t>knowledge of:</w:t>
            </w:r>
          </w:p>
          <w:p w:rsidR="00581E75" w:rsidRPr="00B1471A" w:rsidRDefault="00581E75"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Methodological areas of analysis for making optimal organizational and management decisions in the operational (production) activities of organizations;</w:t>
            </w:r>
          </w:p>
          <w:p w:rsidR="00581E75" w:rsidRPr="00B1471A" w:rsidRDefault="00581E75"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Management methods, functions, strategies, and promising areas of organizational development; methods for making optimal organizational and management decisions;</w:t>
            </w:r>
          </w:p>
          <w:p w:rsidR="00581E75" w:rsidRPr="00B1471A" w:rsidRDefault="00581E75"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Principles and methods for collecting, analyzing, and calculating economic indicators, basic concepts and methods for compiling economic sections of a plan;</w:t>
            </w:r>
          </w:p>
          <w:p w:rsidR="00581E75" w:rsidRPr="00B1471A" w:rsidRDefault="00581E75"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Methods and techniques for analyzing financial, accounting, and other accounting and reporting documentation and trends in the development of financially and economically significant problems and processes of an enterprise for decision-making;</w:t>
            </w:r>
          </w:p>
          <w:p w:rsidR="00581E75" w:rsidRPr="00B1471A" w:rsidRDefault="00581E75" w:rsidP="00A00E01">
            <w:pPr>
              <w:spacing w:line="240" w:lineRule="auto"/>
              <w:ind w:left="6"/>
              <w:rPr>
                <w:rFonts w:ascii="Times New Roman" w:hAnsi="Times New Roman" w:cs="Times New Roman"/>
                <w:b/>
                <w:i/>
                <w:sz w:val="26"/>
                <w:szCs w:val="26"/>
                <w:lang w:val="en-US"/>
              </w:rPr>
            </w:pPr>
            <w:r w:rsidRPr="00B1471A">
              <w:rPr>
                <w:rFonts w:ascii="Times New Roman" w:hAnsi="Times New Roman" w:cs="Times New Roman"/>
                <w:b/>
                <w:i/>
                <w:sz w:val="26"/>
                <w:szCs w:val="26"/>
                <w:lang w:val="en-US"/>
              </w:rPr>
              <w:t>be able to:</w:t>
            </w:r>
          </w:p>
          <w:p w:rsidR="00581E75" w:rsidRPr="00B1471A" w:rsidRDefault="00581E75"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set goals and formulate objectives related to the implementation of professional functions to make optimal organizational and management decisions;</w:t>
            </w:r>
          </w:p>
          <w:p w:rsidR="00581E75" w:rsidRPr="00B1471A" w:rsidRDefault="00581E75"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lastRenderedPageBreak/>
              <w:t>– apply planning methods to construct, calculate, and evaluate a system of indicators for the economic sections of a plan;</w:t>
            </w:r>
          </w:p>
          <w:p w:rsidR="00581E75" w:rsidRPr="00B1471A" w:rsidRDefault="00581E75"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justify management decisions based on the results of the analysis and assessment of the enterprise's activities to prevent, localize, and neutralize economic security threats;</w:t>
            </w:r>
          </w:p>
          <w:p w:rsidR="00581E75" w:rsidRPr="00B1471A" w:rsidRDefault="00581E75" w:rsidP="00A00E01">
            <w:pPr>
              <w:spacing w:line="240" w:lineRule="auto"/>
              <w:ind w:left="6"/>
              <w:rPr>
                <w:rFonts w:ascii="Times New Roman" w:hAnsi="Times New Roman" w:cs="Times New Roman"/>
                <w:b/>
                <w:i/>
                <w:sz w:val="26"/>
                <w:szCs w:val="26"/>
                <w:lang w:val="en-US"/>
              </w:rPr>
            </w:pPr>
            <w:r w:rsidRPr="00B1471A">
              <w:rPr>
                <w:rFonts w:ascii="Times New Roman" w:hAnsi="Times New Roman" w:cs="Times New Roman"/>
                <w:b/>
                <w:i/>
                <w:sz w:val="26"/>
                <w:szCs w:val="26"/>
                <w:lang w:val="en-US"/>
              </w:rPr>
              <w:t>have skills in:</w:t>
            </w:r>
          </w:p>
          <w:p w:rsidR="00581E75" w:rsidRPr="00B1471A" w:rsidRDefault="00581E75"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modern management methods, analytical interpretation of economic data in accordance with accepted standards to substantiate work results;</w:t>
            </w:r>
          </w:p>
          <w:p w:rsidR="00581E75" w:rsidRPr="00B1471A" w:rsidRDefault="00581E75"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w:t>
            </w:r>
            <w:proofErr w:type="gramStart"/>
            <w:r w:rsidRPr="00B1471A">
              <w:rPr>
                <w:rFonts w:ascii="Times New Roman" w:hAnsi="Times New Roman" w:cs="Times New Roman"/>
                <w:sz w:val="26"/>
                <w:szCs w:val="26"/>
                <w:lang w:val="en-US"/>
              </w:rPr>
              <w:t>methods</w:t>
            </w:r>
            <w:proofErr w:type="gramEnd"/>
            <w:r w:rsidRPr="00B1471A">
              <w:rPr>
                <w:rFonts w:ascii="Times New Roman" w:hAnsi="Times New Roman" w:cs="Times New Roman"/>
                <w:sz w:val="26"/>
                <w:szCs w:val="26"/>
                <w:lang w:val="en-US"/>
              </w:rPr>
              <w:t xml:space="preserve"> and techniques for assessing performance in solving the company's financial and economic problems to prevent, localize, and neutralize economic security threats.</w:t>
            </w:r>
          </w:p>
        </w:tc>
      </w:tr>
      <w:tr w:rsidR="00581E75" w:rsidRPr="00B1471A" w:rsidTr="00B1471A">
        <w:trPr>
          <w:trHeight w:val="58"/>
        </w:trPr>
        <w:tc>
          <w:tcPr>
            <w:tcW w:w="3256" w:type="dxa"/>
            <w:vAlign w:val="center"/>
          </w:tcPr>
          <w:p w:rsidR="00581E75" w:rsidRPr="00B1471A" w:rsidRDefault="00581E7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581E75" w:rsidRPr="00B1471A" w:rsidRDefault="00581E7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w:t>
            </w:r>
          </w:p>
        </w:tc>
        <w:tc>
          <w:tcPr>
            <w:tcW w:w="5979" w:type="dxa"/>
          </w:tcPr>
          <w:p w:rsidR="00581E75" w:rsidRPr="00B1471A" w:rsidRDefault="00581E7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w:t>
            </w:r>
          </w:p>
        </w:tc>
      </w:tr>
      <w:tr w:rsidR="00581E75" w:rsidRPr="00B1471A" w:rsidTr="00B1471A">
        <w:trPr>
          <w:trHeight w:val="610"/>
        </w:trPr>
        <w:tc>
          <w:tcPr>
            <w:tcW w:w="3256" w:type="dxa"/>
            <w:vAlign w:val="center"/>
          </w:tcPr>
          <w:p w:rsidR="00581E75" w:rsidRPr="00B1471A" w:rsidRDefault="00581E7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581E75" w:rsidRPr="00B1471A" w:rsidRDefault="00581E75"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Учебная дисциплина «Управленческий анализ в промышленности» является базовой для модулей «Учет, отчетность и управление финансами» и «Аудит деятельности организаций промышленности».</w:t>
            </w:r>
          </w:p>
        </w:tc>
        <w:tc>
          <w:tcPr>
            <w:tcW w:w="5979" w:type="dxa"/>
          </w:tcPr>
          <w:p w:rsidR="00581E75" w:rsidRPr="00B1471A" w:rsidRDefault="00581E75"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"Management Analysis in Industry" is the basis for the modules "Accounting, Reporting and Financial Management" and "Audit of Industrial Organizations".</w:t>
            </w:r>
          </w:p>
        </w:tc>
      </w:tr>
      <w:tr w:rsidR="00581E75" w:rsidRPr="00B1471A" w:rsidTr="00B1471A">
        <w:trPr>
          <w:trHeight w:val="915"/>
        </w:trPr>
        <w:tc>
          <w:tcPr>
            <w:tcW w:w="3256" w:type="dxa"/>
            <w:vAlign w:val="center"/>
          </w:tcPr>
          <w:p w:rsidR="00581E75" w:rsidRPr="00B1471A" w:rsidRDefault="00581E7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581E75" w:rsidRPr="00B1471A" w:rsidRDefault="00581E7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581E75" w:rsidRPr="00B1471A" w:rsidRDefault="00581E7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 u.</w:t>
            </w:r>
          </w:p>
        </w:tc>
      </w:tr>
      <w:tr w:rsidR="00581E75" w:rsidRPr="00B1471A" w:rsidTr="00B1471A">
        <w:trPr>
          <w:trHeight w:val="1844"/>
        </w:trPr>
        <w:tc>
          <w:tcPr>
            <w:tcW w:w="3256" w:type="dxa"/>
            <w:vAlign w:val="center"/>
          </w:tcPr>
          <w:p w:rsidR="00581E75" w:rsidRPr="00B1471A" w:rsidRDefault="00581E7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581E75" w:rsidRPr="00B1471A" w:rsidRDefault="00581E7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108, из них:</w:t>
            </w:r>
          </w:p>
          <w:p w:rsidR="00581E75" w:rsidRPr="00B1471A" w:rsidRDefault="00581E7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42 аудиторных часов</w:t>
            </w:r>
          </w:p>
          <w:p w:rsidR="00581E75" w:rsidRPr="00B1471A" w:rsidRDefault="00581E7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66 часов самостоятельной работы</w:t>
            </w:r>
          </w:p>
        </w:tc>
        <w:tc>
          <w:tcPr>
            <w:tcW w:w="5979" w:type="dxa"/>
          </w:tcPr>
          <w:p w:rsidR="00581E75" w:rsidRPr="00B1471A" w:rsidRDefault="00581E7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108, including:</w:t>
            </w:r>
          </w:p>
          <w:p w:rsidR="00581E75" w:rsidRPr="00B1471A" w:rsidRDefault="00581E7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581E75" w:rsidRPr="00B1471A" w:rsidRDefault="00581E7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66 hours of self-directed learning</w:t>
            </w:r>
          </w:p>
        </w:tc>
      </w:tr>
      <w:tr w:rsidR="00581E75" w:rsidRPr="00B1471A" w:rsidTr="00B1471A">
        <w:trPr>
          <w:trHeight w:val="483"/>
        </w:trPr>
        <w:tc>
          <w:tcPr>
            <w:tcW w:w="3256" w:type="dxa"/>
            <w:vAlign w:val="center"/>
          </w:tcPr>
          <w:p w:rsidR="00581E75" w:rsidRPr="00B1471A" w:rsidRDefault="00581E7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581E75" w:rsidRPr="00B1471A" w:rsidRDefault="00581E75"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Формы текущей аттестации – тестирование; опрос, аудиторная контрольная работа.</w:t>
            </w:r>
          </w:p>
          <w:p w:rsidR="00581E75" w:rsidRPr="00B1471A" w:rsidRDefault="00581E75"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581E75" w:rsidRPr="00B1471A" w:rsidRDefault="00581E75" w:rsidP="00A00E01">
            <w:pPr>
              <w:spacing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581E75" w:rsidRPr="00B1471A" w:rsidRDefault="00581E75"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Current assessment forms include testing, surveys, and classroom assessments.</w:t>
            </w:r>
          </w:p>
          <w:p w:rsidR="00581E75" w:rsidRPr="00B1471A" w:rsidRDefault="00581E75"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Interim assessment forms include credit.</w:t>
            </w:r>
          </w:p>
        </w:tc>
      </w:tr>
    </w:tbl>
    <w:p w:rsidR="00581E75" w:rsidRPr="00B1471A" w:rsidRDefault="00581E75"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581E75" w:rsidRPr="00B1471A" w:rsidRDefault="00581E75"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rPr>
        <w:lastRenderedPageBreak/>
        <w:t>Учебная</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дисциплина</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b/>
          <w:sz w:val="26"/>
          <w:szCs w:val="26"/>
        </w:rPr>
        <w:t>Основы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научных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исследований</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модуль</w:t>
      </w:r>
      <w:r w:rsidRPr="00B1471A">
        <w:rPr>
          <w:rFonts w:ascii="Times New Roman" w:hAnsi="Times New Roman" w:cs="Times New Roman"/>
          <w:sz w:val="26"/>
          <w:szCs w:val="26"/>
          <w:lang w:val="en-US"/>
        </w:rPr>
        <w:t xml:space="preserve"> </w:t>
      </w:r>
      <w:r w:rsidRPr="00B1471A">
        <w:rPr>
          <w:rFonts w:ascii="Times New Roman" w:hAnsi="Times New Roman" w:cs="Times New Roman"/>
          <w:b/>
          <w:bCs/>
          <w:sz w:val="26"/>
          <w:szCs w:val="26"/>
        </w:rPr>
        <w:t>дисциплин</w:t>
      </w:r>
      <w:r w:rsidRPr="00B1471A">
        <w:rPr>
          <w:rFonts w:ascii="Times New Roman" w:hAnsi="Times New Roman" w:cs="Times New Roman"/>
          <w:b/>
          <w:bCs/>
          <w:sz w:val="26"/>
          <w:szCs w:val="26"/>
          <w:lang w:val="en-US"/>
        </w:rPr>
        <w:t xml:space="preserve"> </w:t>
      </w:r>
      <w:r w:rsidRPr="00B1471A">
        <w:rPr>
          <w:rFonts w:ascii="Times New Roman" w:hAnsi="Times New Roman" w:cs="Times New Roman"/>
          <w:b/>
          <w:bCs/>
          <w:sz w:val="26"/>
          <w:szCs w:val="26"/>
        </w:rPr>
        <w:t>по</w:t>
      </w:r>
      <w:r w:rsidRPr="00B1471A">
        <w:rPr>
          <w:rFonts w:ascii="Times New Roman" w:hAnsi="Times New Roman" w:cs="Times New Roman"/>
          <w:b/>
          <w:bCs/>
          <w:sz w:val="26"/>
          <w:szCs w:val="26"/>
          <w:lang w:val="en-US"/>
        </w:rPr>
        <w:t xml:space="preserve"> </w:t>
      </w:r>
      <w:r w:rsidRPr="00B1471A">
        <w:rPr>
          <w:rFonts w:ascii="Times New Roman" w:hAnsi="Times New Roman" w:cs="Times New Roman"/>
          <w:b/>
          <w:bCs/>
          <w:sz w:val="26"/>
          <w:szCs w:val="26"/>
        </w:rPr>
        <w:t>выбору</w:t>
      </w:r>
      <w:r w:rsidRPr="00B1471A">
        <w:rPr>
          <w:rFonts w:ascii="Times New Roman" w:hAnsi="Times New Roman" w:cs="Times New Roman"/>
          <w:sz w:val="26"/>
          <w:szCs w:val="26"/>
          <w:lang w:val="en-US"/>
        </w:rPr>
        <w:t xml:space="preserve"> / Academic discipline </w:t>
      </w:r>
      <w:r w:rsidRPr="00B1471A">
        <w:rPr>
          <w:rFonts w:ascii="Times New Roman" w:hAnsi="Times New Roman" w:cs="Times New Roman"/>
          <w:b/>
          <w:sz w:val="26"/>
          <w:szCs w:val="26"/>
          <w:lang w:val="en-US"/>
        </w:rPr>
        <w:t>«Fundamentals of Scientific research»</w:t>
      </w:r>
      <w:r w:rsidRPr="00B1471A">
        <w:rPr>
          <w:rFonts w:ascii="Times New Roman" w:hAnsi="Times New Roman" w:cs="Times New Roman"/>
          <w:sz w:val="26"/>
          <w:szCs w:val="26"/>
          <w:lang w:val="en-US"/>
        </w:rPr>
        <w:t xml:space="preserve">, </w:t>
      </w:r>
      <w:r w:rsidRPr="00B1471A">
        <w:rPr>
          <w:rFonts w:ascii="Times New Roman" w:hAnsi="Times New Roman" w:cs="Times New Roman"/>
          <w:bCs/>
          <w:sz w:val="26"/>
          <w:szCs w:val="26"/>
          <w:lang w:val="en-US"/>
        </w:rPr>
        <w:t>module</w:t>
      </w:r>
      <w:r w:rsidRPr="00B1471A">
        <w:rPr>
          <w:rFonts w:ascii="Times New Roman" w:hAnsi="Times New Roman" w:cs="Times New Roman"/>
          <w:b/>
          <w:sz w:val="26"/>
          <w:szCs w:val="26"/>
          <w:lang w:val="en-US"/>
        </w:rPr>
        <w:t xml:space="preserve"> of elective disciplines</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095"/>
        <w:gridCol w:w="5979"/>
      </w:tblGrid>
      <w:tr w:rsidR="00581E75" w:rsidRPr="00B1471A" w:rsidTr="00B1471A">
        <w:trPr>
          <w:trHeight w:val="915"/>
        </w:trPr>
        <w:tc>
          <w:tcPr>
            <w:tcW w:w="3256" w:type="dxa"/>
            <w:vAlign w:val="center"/>
          </w:tcPr>
          <w:p w:rsidR="00581E75" w:rsidRPr="00B1471A" w:rsidRDefault="00581E75" w:rsidP="00A00E01">
            <w:pPr>
              <w:spacing w:after="0"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Краткое содержание учебной дисциплины/ Brief summary</w:t>
            </w:r>
          </w:p>
        </w:tc>
        <w:tc>
          <w:tcPr>
            <w:tcW w:w="6095" w:type="dxa"/>
          </w:tcPr>
          <w:p w:rsidR="00581E75" w:rsidRPr="00B1471A" w:rsidRDefault="00581E75" w:rsidP="00A00E01">
            <w:pPr>
              <w:spacing w:after="0" w:line="240" w:lineRule="auto"/>
              <w:jc w:val="both"/>
              <w:rPr>
                <w:rFonts w:ascii="Times New Roman" w:eastAsia="Arial Cyr" w:hAnsi="Times New Roman" w:cs="Times New Roman"/>
                <w:color w:val="000000"/>
                <w:sz w:val="26"/>
                <w:szCs w:val="26"/>
                <w:lang w:eastAsia="zh-CN"/>
              </w:rPr>
            </w:pPr>
            <w:r w:rsidRPr="00B1471A">
              <w:rPr>
                <w:rFonts w:ascii="Times New Roman" w:eastAsia="Arial Cyr" w:hAnsi="Times New Roman" w:cs="Times New Roman"/>
                <w:color w:val="000000"/>
                <w:sz w:val="26"/>
                <w:szCs w:val="26"/>
                <w:lang w:eastAsia="zh-CN"/>
              </w:rPr>
              <w:t xml:space="preserve">Получение будущими специалистами прочных знаний об основных положениях методологических основ познания, о методах научных исследований, о методике и технике оформления результатов исследования. </w:t>
            </w:r>
          </w:p>
          <w:p w:rsidR="00581E75" w:rsidRPr="00B1471A" w:rsidRDefault="00581E75" w:rsidP="00A00E01">
            <w:pPr>
              <w:spacing w:after="0" w:line="240" w:lineRule="auto"/>
              <w:jc w:val="both"/>
              <w:rPr>
                <w:rFonts w:ascii="Times New Roman" w:hAnsi="Times New Roman" w:cs="Times New Roman"/>
                <w:color w:val="000000" w:themeColor="text1"/>
                <w:sz w:val="26"/>
                <w:szCs w:val="26"/>
              </w:rPr>
            </w:pPr>
          </w:p>
        </w:tc>
        <w:tc>
          <w:tcPr>
            <w:tcW w:w="5979" w:type="dxa"/>
          </w:tcPr>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rPr>
            </w:pPr>
            <w:r w:rsidRPr="00B1471A">
              <w:rPr>
                <w:rFonts w:ascii="Times New Roman" w:eastAsia="Arial Cyr" w:hAnsi="Times New Roman" w:cs="Times New Roman"/>
                <w:color w:val="000000"/>
                <w:sz w:val="26"/>
                <w:szCs w:val="26"/>
                <w:lang w:val="en-US" w:eastAsia="zh-CN"/>
              </w:rPr>
              <w:t>To provide future specialists with solid knowledge of the fundamental principles of the methodological foundations of knowledge, the methods of scientific research, and the methodology and techniques for presenting research results.</w:t>
            </w:r>
          </w:p>
        </w:tc>
      </w:tr>
      <w:tr w:rsidR="00581E75" w:rsidRPr="00B1471A" w:rsidTr="00B1471A">
        <w:trPr>
          <w:trHeight w:val="915"/>
        </w:trPr>
        <w:tc>
          <w:tcPr>
            <w:tcW w:w="3256" w:type="dxa"/>
            <w:vAlign w:val="center"/>
          </w:tcPr>
          <w:p w:rsidR="00581E75" w:rsidRPr="00B1471A" w:rsidRDefault="00581E75" w:rsidP="00A00E01">
            <w:pPr>
              <w:spacing w:after="0"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Формируемые</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компетенции</w:t>
            </w:r>
            <w:r w:rsidRPr="00B1471A">
              <w:rPr>
                <w:rFonts w:ascii="Times New Roman" w:hAnsi="Times New Roman" w:cs="Times New Roman"/>
                <w:b/>
                <w:color w:val="000000" w:themeColor="text1"/>
                <w:sz w:val="26"/>
                <w:szCs w:val="26"/>
                <w:lang w:val="en-US"/>
              </w:rPr>
              <w:t xml:space="preserve"> / The formed competences</w:t>
            </w:r>
          </w:p>
        </w:tc>
        <w:tc>
          <w:tcPr>
            <w:tcW w:w="6095" w:type="dxa"/>
          </w:tcPr>
          <w:p w:rsidR="00581E75" w:rsidRPr="00B1471A" w:rsidRDefault="00581E75" w:rsidP="00A00E01">
            <w:pPr>
              <w:spacing w:after="0" w:line="240" w:lineRule="auto"/>
              <w:jc w:val="both"/>
              <w:rPr>
                <w:rFonts w:ascii="Times New Roman" w:hAnsi="Times New Roman" w:cs="Times New Roman"/>
                <w:color w:val="000000" w:themeColor="text1"/>
                <w:sz w:val="26"/>
                <w:szCs w:val="26"/>
                <w:lang w:eastAsia="zh-CN"/>
              </w:rPr>
            </w:pPr>
            <w:r w:rsidRPr="00B1471A">
              <w:rPr>
                <w:rFonts w:ascii="Times New Roman" w:hAnsi="Times New Roman" w:cs="Times New Roman"/>
                <w:b/>
                <w:color w:val="000000" w:themeColor="text1"/>
                <w:sz w:val="26"/>
                <w:szCs w:val="26"/>
              </w:rPr>
              <w:t xml:space="preserve">УК-1. </w:t>
            </w:r>
            <w:r w:rsidRPr="00B1471A">
              <w:rPr>
                <w:rFonts w:ascii="Times New Roman" w:eastAsia="Arial Cyr" w:hAnsi="Times New Roman" w:cs="Times New Roman"/>
                <w:color w:val="000000"/>
                <w:sz w:val="26"/>
                <w:szCs w:val="26"/>
                <w:lang w:eastAsia="zh-CN"/>
              </w:rPr>
              <w:t>Владеть основами исследовательской деятельности, осуществлять поиск, анализ и синтез информации</w:t>
            </w:r>
            <w:r w:rsidRPr="00B1471A">
              <w:rPr>
                <w:rFonts w:ascii="Times New Roman" w:hAnsi="Times New Roman" w:cs="Times New Roman"/>
                <w:color w:val="000000" w:themeColor="text1"/>
                <w:sz w:val="26"/>
                <w:szCs w:val="26"/>
                <w:lang w:eastAsia="zh-CN"/>
              </w:rPr>
              <w:t>.</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eastAsia="zh-CN"/>
              </w:rPr>
            </w:pPr>
            <w:r w:rsidRPr="00B1471A">
              <w:rPr>
                <w:rFonts w:ascii="Times New Roman" w:hAnsi="Times New Roman" w:cs="Times New Roman"/>
                <w:b/>
                <w:bCs/>
                <w:color w:val="000000" w:themeColor="text1"/>
                <w:sz w:val="26"/>
                <w:szCs w:val="26"/>
                <w:lang w:eastAsia="zh-CN"/>
              </w:rPr>
              <w:t xml:space="preserve">СК-27. </w:t>
            </w:r>
            <w:r w:rsidRPr="00B1471A">
              <w:rPr>
                <w:rFonts w:ascii="Times New Roman" w:eastAsia="Arial Cyr" w:hAnsi="Times New Roman" w:cs="Times New Roman"/>
                <w:color w:val="000000"/>
                <w:sz w:val="26"/>
                <w:szCs w:val="26"/>
                <w:lang w:eastAsia="zh-CN"/>
              </w:rPr>
              <w:t>Владеть фундаментальными понятиями и категориями науки о бухгалтерском учете, анализе и аудите, сформировать практические умения и навыки решения исследовательских задач, возникающих в профессиональной деятельности экономиста по бухгалтерскому учету, анализу и аудиту.</w:t>
            </w:r>
          </w:p>
        </w:tc>
        <w:tc>
          <w:tcPr>
            <w:tcW w:w="5979" w:type="dxa"/>
          </w:tcPr>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eastAsia="zh-CN"/>
              </w:rPr>
            </w:pPr>
            <w:r w:rsidRPr="00B1471A">
              <w:rPr>
                <w:rFonts w:ascii="Times New Roman" w:hAnsi="Times New Roman" w:cs="Times New Roman"/>
                <w:b/>
                <w:color w:val="000000" w:themeColor="text1"/>
                <w:sz w:val="26"/>
                <w:szCs w:val="26"/>
                <w:lang w:val="en-US"/>
              </w:rPr>
              <w:t>UC-1</w:t>
            </w:r>
            <w:r w:rsidRPr="00B1471A">
              <w:rPr>
                <w:rFonts w:ascii="Times New Roman" w:hAnsi="Times New Roman" w:cs="Times New Roman"/>
                <w:color w:val="000000" w:themeColor="text1"/>
                <w:sz w:val="26"/>
                <w:szCs w:val="26"/>
                <w:lang w:val="en-US"/>
              </w:rPr>
              <w:t>. Master the basics of research activities, search, analyze and synthesize information.</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eastAsia="zh-CN"/>
              </w:rPr>
            </w:pPr>
            <w:r w:rsidRPr="00B1471A">
              <w:rPr>
                <w:rFonts w:ascii="Times New Roman" w:hAnsi="Times New Roman" w:cs="Times New Roman"/>
                <w:b/>
                <w:bCs/>
                <w:color w:val="000000" w:themeColor="text1"/>
                <w:sz w:val="26"/>
                <w:szCs w:val="26"/>
                <w:lang w:val="en-US" w:eastAsia="zh-CN"/>
              </w:rPr>
              <w:t xml:space="preserve">SC-27. </w:t>
            </w:r>
            <w:r w:rsidRPr="00B1471A">
              <w:rPr>
                <w:rFonts w:ascii="Times New Roman" w:hAnsi="Times New Roman" w:cs="Times New Roman"/>
                <w:color w:val="000000" w:themeColor="text1"/>
                <w:sz w:val="26"/>
                <w:szCs w:val="26"/>
                <w:lang w:val="en-US"/>
              </w:rPr>
              <w:t>To master the fundamental concepts and categories of the science of accounting, analysis and audit, to develop practical skills and abilities in solving research problems arising in the professional activities of an economist in accounting, analysis and audit.</w:t>
            </w:r>
          </w:p>
        </w:tc>
      </w:tr>
      <w:tr w:rsidR="00581E75" w:rsidRPr="00B1471A" w:rsidTr="00B1471A">
        <w:trPr>
          <w:trHeight w:val="1233"/>
        </w:trPr>
        <w:tc>
          <w:tcPr>
            <w:tcW w:w="3256" w:type="dxa"/>
            <w:vAlign w:val="center"/>
          </w:tcPr>
          <w:p w:rsidR="00581E75" w:rsidRPr="00B1471A" w:rsidRDefault="00581E75" w:rsidP="00A00E01">
            <w:pPr>
              <w:spacing w:after="0"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Результаты</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обучения</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знать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уметь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иметь</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навык</w:t>
            </w:r>
            <w:r w:rsidRPr="00B1471A">
              <w:rPr>
                <w:rFonts w:ascii="Times New Roman" w:hAnsi="Times New Roman" w:cs="Times New Roman"/>
                <w:b/>
                <w:color w:val="000000" w:themeColor="text1"/>
                <w:sz w:val="26"/>
                <w:szCs w:val="26"/>
                <w:lang w:val="en-US"/>
              </w:rPr>
              <w:t>) / Learning outcomes (know, be able to, have the skills)</w:t>
            </w:r>
          </w:p>
        </w:tc>
        <w:tc>
          <w:tcPr>
            <w:tcW w:w="6095" w:type="dxa"/>
          </w:tcPr>
          <w:p w:rsidR="00581E75" w:rsidRPr="00B1471A" w:rsidRDefault="00581E75" w:rsidP="00A00E01">
            <w:pPr>
              <w:spacing w:after="0" w:line="240" w:lineRule="auto"/>
              <w:jc w:val="both"/>
              <w:rPr>
                <w:rFonts w:ascii="Times New Roman" w:hAnsi="Times New Roman" w:cs="Times New Roman"/>
                <w:b/>
                <w:bCs/>
                <w:color w:val="000000" w:themeColor="text1"/>
                <w:sz w:val="26"/>
                <w:szCs w:val="26"/>
                <w:lang w:eastAsia="zh-CN"/>
              </w:rPr>
            </w:pPr>
            <w:r w:rsidRPr="00B1471A">
              <w:rPr>
                <w:rFonts w:ascii="Times New Roman" w:hAnsi="Times New Roman" w:cs="Times New Roman"/>
                <w:b/>
                <w:bCs/>
                <w:color w:val="000000" w:themeColor="text1"/>
                <w:sz w:val="26"/>
                <w:szCs w:val="26"/>
                <w:lang w:eastAsia="zh-CN"/>
              </w:rPr>
              <w:t>знать:</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eastAsia="zh-CN"/>
              </w:rPr>
            </w:pPr>
            <w:r w:rsidRPr="00B1471A">
              <w:rPr>
                <w:rFonts w:ascii="Times New Roman" w:hAnsi="Times New Roman" w:cs="Times New Roman"/>
                <w:color w:val="000000" w:themeColor="text1"/>
                <w:sz w:val="26"/>
                <w:szCs w:val="26"/>
                <w:lang w:eastAsia="zh-CN"/>
              </w:rPr>
              <w:t>– организационные основы научных исследований;</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eastAsia="zh-CN"/>
              </w:rPr>
            </w:pPr>
            <w:r w:rsidRPr="00B1471A">
              <w:rPr>
                <w:rFonts w:ascii="Times New Roman" w:hAnsi="Times New Roman" w:cs="Times New Roman"/>
                <w:color w:val="000000" w:themeColor="text1"/>
                <w:sz w:val="26"/>
                <w:szCs w:val="26"/>
                <w:lang w:eastAsia="zh-CN"/>
              </w:rPr>
              <w:t>– особенности научно-исследовательской работы студентов;</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eastAsia="zh-CN"/>
              </w:rPr>
            </w:pPr>
            <w:r w:rsidRPr="00B1471A">
              <w:rPr>
                <w:rFonts w:ascii="Times New Roman" w:hAnsi="Times New Roman" w:cs="Times New Roman"/>
                <w:color w:val="000000" w:themeColor="text1"/>
                <w:sz w:val="26"/>
                <w:szCs w:val="26"/>
                <w:lang w:eastAsia="zh-CN"/>
              </w:rPr>
              <w:t>– методику устного представления научной информации;</w:t>
            </w:r>
          </w:p>
          <w:p w:rsidR="00581E75" w:rsidRPr="00B1471A" w:rsidRDefault="00581E75" w:rsidP="00A00E01">
            <w:pPr>
              <w:spacing w:after="0" w:line="240" w:lineRule="auto"/>
              <w:jc w:val="both"/>
              <w:rPr>
                <w:rFonts w:ascii="Times New Roman" w:hAnsi="Times New Roman" w:cs="Times New Roman"/>
                <w:b/>
                <w:bCs/>
                <w:color w:val="000000" w:themeColor="text1"/>
                <w:sz w:val="26"/>
                <w:szCs w:val="26"/>
                <w:lang w:eastAsia="zh-CN"/>
              </w:rPr>
            </w:pPr>
            <w:r w:rsidRPr="00B1471A">
              <w:rPr>
                <w:rFonts w:ascii="Times New Roman" w:hAnsi="Times New Roman" w:cs="Times New Roman"/>
                <w:b/>
                <w:bCs/>
                <w:color w:val="000000" w:themeColor="text1"/>
                <w:sz w:val="26"/>
                <w:szCs w:val="26"/>
                <w:lang w:eastAsia="zh-CN"/>
              </w:rPr>
              <w:t>уметь:</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eastAsia="zh-CN"/>
              </w:rPr>
            </w:pPr>
            <w:r w:rsidRPr="00B1471A">
              <w:rPr>
                <w:rFonts w:ascii="Times New Roman" w:hAnsi="Times New Roman" w:cs="Times New Roman"/>
                <w:color w:val="000000" w:themeColor="text1"/>
                <w:sz w:val="26"/>
                <w:szCs w:val="26"/>
                <w:lang w:eastAsia="zh-CN"/>
              </w:rPr>
              <w:t>– осуществлять отбор информации в ходе научного исследования;</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eastAsia="zh-CN"/>
              </w:rPr>
            </w:pPr>
            <w:r w:rsidRPr="00B1471A">
              <w:rPr>
                <w:rFonts w:ascii="Times New Roman" w:hAnsi="Times New Roman" w:cs="Times New Roman"/>
                <w:color w:val="000000" w:themeColor="text1"/>
                <w:sz w:val="26"/>
                <w:szCs w:val="26"/>
                <w:lang w:eastAsia="zh-CN"/>
              </w:rPr>
              <w:t>– использовать методы научного исследования при написании дипломной и курсовых работ;</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eastAsia="zh-CN"/>
              </w:rPr>
            </w:pPr>
            <w:r w:rsidRPr="00B1471A">
              <w:rPr>
                <w:rFonts w:ascii="Times New Roman" w:hAnsi="Times New Roman" w:cs="Times New Roman"/>
                <w:color w:val="000000" w:themeColor="text1"/>
                <w:sz w:val="26"/>
                <w:szCs w:val="26"/>
                <w:lang w:eastAsia="zh-CN"/>
              </w:rPr>
              <w:t xml:space="preserve">– практически использовать </w:t>
            </w:r>
            <w:proofErr w:type="gramStart"/>
            <w:r w:rsidRPr="00B1471A">
              <w:rPr>
                <w:rFonts w:ascii="Times New Roman" w:hAnsi="Times New Roman" w:cs="Times New Roman"/>
                <w:color w:val="000000" w:themeColor="text1"/>
                <w:sz w:val="26"/>
                <w:szCs w:val="26"/>
                <w:lang w:eastAsia="zh-CN"/>
              </w:rPr>
              <w:t>экономические методы</w:t>
            </w:r>
            <w:proofErr w:type="gramEnd"/>
            <w:r w:rsidRPr="00B1471A">
              <w:rPr>
                <w:rFonts w:ascii="Times New Roman" w:hAnsi="Times New Roman" w:cs="Times New Roman"/>
                <w:color w:val="000000" w:themeColor="text1"/>
                <w:sz w:val="26"/>
                <w:szCs w:val="26"/>
                <w:lang w:eastAsia="zh-CN"/>
              </w:rPr>
              <w:t xml:space="preserve"> </w:t>
            </w:r>
            <w:r w:rsidRPr="00B1471A">
              <w:rPr>
                <w:rFonts w:ascii="Times New Roman" w:hAnsi="Times New Roman" w:cs="Times New Roman"/>
                <w:color w:val="000000" w:themeColor="text1"/>
                <w:sz w:val="26"/>
                <w:szCs w:val="26"/>
                <w:lang w:eastAsia="zh-CN"/>
              </w:rPr>
              <w:lastRenderedPageBreak/>
              <w:t>исследования;</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eastAsia="zh-CN"/>
              </w:rPr>
            </w:pPr>
            <w:r w:rsidRPr="00B1471A">
              <w:rPr>
                <w:rFonts w:ascii="Times New Roman" w:hAnsi="Times New Roman" w:cs="Times New Roman"/>
                <w:color w:val="000000" w:themeColor="text1"/>
                <w:sz w:val="26"/>
                <w:szCs w:val="26"/>
                <w:lang w:eastAsia="zh-CN"/>
              </w:rPr>
              <w:t>– применять логические основы аргументации;</w:t>
            </w:r>
          </w:p>
          <w:p w:rsidR="00581E75" w:rsidRPr="00B1471A" w:rsidRDefault="00581E75" w:rsidP="00A00E01">
            <w:pPr>
              <w:spacing w:after="0" w:line="240" w:lineRule="auto"/>
              <w:jc w:val="both"/>
              <w:rPr>
                <w:rFonts w:ascii="Times New Roman" w:hAnsi="Times New Roman" w:cs="Times New Roman"/>
                <w:b/>
                <w:bCs/>
                <w:color w:val="000000" w:themeColor="text1"/>
                <w:sz w:val="26"/>
                <w:szCs w:val="26"/>
                <w:lang w:eastAsia="zh-CN"/>
              </w:rPr>
            </w:pPr>
            <w:r w:rsidRPr="00B1471A">
              <w:rPr>
                <w:rFonts w:ascii="Times New Roman" w:hAnsi="Times New Roman" w:cs="Times New Roman"/>
                <w:b/>
                <w:bCs/>
                <w:color w:val="000000" w:themeColor="text1"/>
                <w:sz w:val="26"/>
                <w:szCs w:val="26"/>
                <w:lang w:eastAsia="zh-CN"/>
              </w:rPr>
              <w:t>иметь навык:</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eastAsia="zh-CN"/>
              </w:rPr>
            </w:pPr>
            <w:r w:rsidRPr="00B1471A">
              <w:rPr>
                <w:rFonts w:ascii="Times New Roman" w:hAnsi="Times New Roman" w:cs="Times New Roman"/>
                <w:color w:val="000000" w:themeColor="text1"/>
                <w:sz w:val="26"/>
                <w:szCs w:val="26"/>
                <w:lang w:eastAsia="zh-CN"/>
              </w:rPr>
              <w:t>– владения методами научного исследования;</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eastAsia="zh-CN"/>
              </w:rPr>
            </w:pPr>
            <w:r w:rsidRPr="00B1471A">
              <w:rPr>
                <w:rFonts w:ascii="Times New Roman" w:hAnsi="Times New Roman" w:cs="Times New Roman"/>
                <w:color w:val="000000" w:themeColor="text1"/>
                <w:sz w:val="26"/>
                <w:szCs w:val="26"/>
                <w:lang w:eastAsia="zh-CN"/>
              </w:rPr>
              <w:t>– логического построения материала;</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eastAsia="zh-CN"/>
              </w:rPr>
            </w:pPr>
            <w:r w:rsidRPr="00B1471A">
              <w:rPr>
                <w:rFonts w:ascii="Times New Roman" w:hAnsi="Times New Roman" w:cs="Times New Roman"/>
                <w:color w:val="000000" w:themeColor="text1"/>
                <w:sz w:val="26"/>
                <w:szCs w:val="26"/>
                <w:lang w:eastAsia="zh-CN"/>
              </w:rPr>
              <w:t>– системного и сравнительного анализа литературных источников;</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eastAsia="zh-CN"/>
              </w:rPr>
            </w:pPr>
            <w:r w:rsidRPr="00B1471A">
              <w:rPr>
                <w:rFonts w:ascii="Times New Roman" w:hAnsi="Times New Roman" w:cs="Times New Roman"/>
                <w:color w:val="000000" w:themeColor="text1"/>
                <w:sz w:val="26"/>
                <w:szCs w:val="26"/>
                <w:lang w:eastAsia="zh-CN"/>
              </w:rPr>
              <w:t>–  оформления результатов исследования;</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eastAsia="zh-CN"/>
              </w:rPr>
            </w:pPr>
            <w:r w:rsidRPr="00B1471A">
              <w:rPr>
                <w:rFonts w:ascii="Times New Roman" w:hAnsi="Times New Roman" w:cs="Times New Roman"/>
                <w:color w:val="000000" w:themeColor="text1"/>
                <w:sz w:val="26"/>
                <w:szCs w:val="26"/>
                <w:lang w:eastAsia="zh-CN"/>
              </w:rPr>
              <w:t>– представления научной информации на конференциях и конкурсах;</w:t>
            </w:r>
          </w:p>
          <w:p w:rsidR="00581E75" w:rsidRPr="00B1471A" w:rsidRDefault="00581E75" w:rsidP="00A00E01">
            <w:pPr>
              <w:spacing w:after="0" w:line="240" w:lineRule="auto"/>
              <w:jc w:val="both"/>
              <w:rPr>
                <w:rFonts w:ascii="Times New Roman" w:hAnsi="Times New Roman" w:cs="Times New Roman"/>
                <w:snapToGrid w:val="0"/>
                <w:color w:val="000000" w:themeColor="text1"/>
                <w:sz w:val="26"/>
                <w:szCs w:val="26"/>
              </w:rPr>
            </w:pPr>
            <w:r w:rsidRPr="00B1471A">
              <w:rPr>
                <w:rFonts w:ascii="Times New Roman" w:hAnsi="Times New Roman" w:cs="Times New Roman"/>
                <w:color w:val="000000" w:themeColor="text1"/>
                <w:sz w:val="26"/>
                <w:szCs w:val="26"/>
                <w:lang w:eastAsia="zh-CN"/>
              </w:rPr>
              <w:t>– защиты суждений и опровержения доводов оппонентов.</w:t>
            </w:r>
          </w:p>
        </w:tc>
        <w:tc>
          <w:tcPr>
            <w:tcW w:w="5979" w:type="dxa"/>
          </w:tcPr>
          <w:p w:rsidR="00581E75" w:rsidRPr="00B1471A" w:rsidRDefault="00581E75" w:rsidP="00A00E01">
            <w:pPr>
              <w:spacing w:after="0" w:line="240" w:lineRule="auto"/>
              <w:jc w:val="both"/>
              <w:rPr>
                <w:rFonts w:ascii="Times New Roman" w:hAnsi="Times New Roman" w:cs="Times New Roman"/>
                <w:b/>
                <w:bCs/>
                <w:color w:val="000000" w:themeColor="text1"/>
                <w:sz w:val="26"/>
                <w:szCs w:val="26"/>
                <w:lang w:val="en-US" w:eastAsia="zh-CN"/>
              </w:rPr>
            </w:pPr>
            <w:r w:rsidRPr="00B1471A">
              <w:rPr>
                <w:rFonts w:ascii="Times New Roman" w:hAnsi="Times New Roman" w:cs="Times New Roman"/>
                <w:b/>
                <w:bCs/>
                <w:color w:val="000000" w:themeColor="text1"/>
                <w:sz w:val="26"/>
                <w:szCs w:val="26"/>
                <w:lang w:val="en-US" w:eastAsia="zh-CN"/>
              </w:rPr>
              <w:lastRenderedPageBreak/>
              <w:t xml:space="preserve">knowledge of: </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eastAsia="zh-CN"/>
              </w:rPr>
            </w:pPr>
            <w:r w:rsidRPr="00B1471A">
              <w:rPr>
                <w:rFonts w:ascii="Times New Roman" w:hAnsi="Times New Roman" w:cs="Times New Roman"/>
                <w:color w:val="000000" w:themeColor="text1"/>
                <w:sz w:val="26"/>
                <w:szCs w:val="26"/>
                <w:lang w:val="en-US" w:eastAsia="zh-CN"/>
              </w:rPr>
              <w:t xml:space="preserve">- organizational foundations of scientific research; </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eastAsia="zh-CN"/>
              </w:rPr>
            </w:pPr>
            <w:r w:rsidRPr="00B1471A">
              <w:rPr>
                <w:rFonts w:ascii="Times New Roman" w:hAnsi="Times New Roman" w:cs="Times New Roman"/>
                <w:color w:val="000000" w:themeColor="text1"/>
                <w:sz w:val="26"/>
                <w:szCs w:val="26"/>
                <w:lang w:val="en-US" w:eastAsia="zh-CN"/>
              </w:rPr>
              <w:t xml:space="preserve">- characteristics of student research work; </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eastAsia="zh-CN"/>
              </w:rPr>
            </w:pPr>
            <w:r w:rsidRPr="00B1471A">
              <w:rPr>
                <w:rFonts w:ascii="Times New Roman" w:hAnsi="Times New Roman" w:cs="Times New Roman"/>
                <w:color w:val="000000" w:themeColor="text1"/>
                <w:sz w:val="26"/>
                <w:szCs w:val="26"/>
                <w:lang w:val="en-US" w:eastAsia="zh-CN"/>
              </w:rPr>
              <w:t>- methods of oral presentation of scientific information;</w:t>
            </w:r>
          </w:p>
          <w:p w:rsidR="00581E75" w:rsidRPr="00B1471A" w:rsidRDefault="00581E75" w:rsidP="00A00E01">
            <w:pPr>
              <w:spacing w:after="0" w:line="240" w:lineRule="auto"/>
              <w:jc w:val="both"/>
              <w:rPr>
                <w:rFonts w:ascii="Times New Roman" w:hAnsi="Times New Roman" w:cs="Times New Roman"/>
                <w:b/>
                <w:bCs/>
                <w:color w:val="000000" w:themeColor="text1"/>
                <w:sz w:val="26"/>
                <w:szCs w:val="26"/>
                <w:lang w:val="en-US" w:eastAsia="zh-CN"/>
              </w:rPr>
            </w:pPr>
            <w:r w:rsidRPr="00B1471A">
              <w:rPr>
                <w:rFonts w:ascii="Times New Roman" w:hAnsi="Times New Roman" w:cs="Times New Roman"/>
                <w:b/>
                <w:bCs/>
                <w:color w:val="000000" w:themeColor="text1"/>
                <w:sz w:val="26"/>
                <w:szCs w:val="26"/>
                <w:lang w:val="en-US" w:eastAsia="zh-CN"/>
              </w:rPr>
              <w:t xml:space="preserve"> ability to: </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eastAsia="zh-CN"/>
              </w:rPr>
            </w:pPr>
            <w:r w:rsidRPr="00B1471A">
              <w:rPr>
                <w:rFonts w:ascii="Times New Roman" w:hAnsi="Times New Roman" w:cs="Times New Roman"/>
                <w:color w:val="000000" w:themeColor="text1"/>
                <w:sz w:val="26"/>
                <w:szCs w:val="26"/>
                <w:lang w:val="en-US" w:eastAsia="zh-CN"/>
              </w:rPr>
              <w:t xml:space="preserve">- select information during scientific research; </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eastAsia="zh-CN"/>
              </w:rPr>
            </w:pPr>
            <w:r w:rsidRPr="00B1471A">
              <w:rPr>
                <w:rFonts w:ascii="Times New Roman" w:hAnsi="Times New Roman" w:cs="Times New Roman"/>
                <w:color w:val="000000" w:themeColor="text1"/>
                <w:sz w:val="26"/>
                <w:szCs w:val="26"/>
                <w:lang w:val="en-US" w:eastAsia="zh-CN"/>
              </w:rPr>
              <w:t xml:space="preserve">- use scientific research methods when writing theses and coursework; </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eastAsia="zh-CN"/>
              </w:rPr>
            </w:pPr>
            <w:r w:rsidRPr="00B1471A">
              <w:rPr>
                <w:rFonts w:ascii="Times New Roman" w:hAnsi="Times New Roman" w:cs="Times New Roman"/>
                <w:color w:val="000000" w:themeColor="text1"/>
                <w:sz w:val="26"/>
                <w:szCs w:val="26"/>
                <w:lang w:val="en-US" w:eastAsia="zh-CN"/>
              </w:rPr>
              <w:t xml:space="preserve">- apply economic research methods in practice; </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eastAsia="zh-CN"/>
              </w:rPr>
            </w:pPr>
            <w:r w:rsidRPr="00B1471A">
              <w:rPr>
                <w:rFonts w:ascii="Times New Roman" w:hAnsi="Times New Roman" w:cs="Times New Roman"/>
                <w:color w:val="000000" w:themeColor="text1"/>
                <w:sz w:val="26"/>
                <w:szCs w:val="26"/>
                <w:lang w:val="en-US" w:eastAsia="zh-CN"/>
              </w:rPr>
              <w:t>- apply logical foundations of argumentation;</w:t>
            </w:r>
          </w:p>
          <w:p w:rsidR="00581E75" w:rsidRPr="00B1471A" w:rsidRDefault="00581E75" w:rsidP="00A00E01">
            <w:pPr>
              <w:spacing w:after="0" w:line="240" w:lineRule="auto"/>
              <w:jc w:val="both"/>
              <w:rPr>
                <w:rFonts w:ascii="Times New Roman" w:hAnsi="Times New Roman" w:cs="Times New Roman"/>
                <w:b/>
                <w:bCs/>
                <w:color w:val="000000" w:themeColor="text1"/>
                <w:sz w:val="26"/>
                <w:szCs w:val="26"/>
                <w:lang w:val="en-US" w:eastAsia="zh-CN"/>
              </w:rPr>
            </w:pPr>
            <w:r w:rsidRPr="00B1471A">
              <w:rPr>
                <w:rFonts w:ascii="Times New Roman" w:hAnsi="Times New Roman" w:cs="Times New Roman"/>
                <w:b/>
                <w:bCs/>
                <w:color w:val="000000" w:themeColor="text1"/>
                <w:sz w:val="26"/>
                <w:szCs w:val="26"/>
                <w:lang w:val="en-US" w:eastAsia="zh-CN"/>
              </w:rPr>
              <w:t xml:space="preserve">have the skills: </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eastAsia="zh-CN"/>
              </w:rPr>
            </w:pPr>
            <w:r w:rsidRPr="00B1471A">
              <w:rPr>
                <w:rFonts w:ascii="Times New Roman" w:hAnsi="Times New Roman" w:cs="Times New Roman"/>
                <w:color w:val="000000" w:themeColor="text1"/>
                <w:sz w:val="26"/>
                <w:szCs w:val="26"/>
                <w:lang w:val="en-US" w:eastAsia="zh-CN"/>
              </w:rPr>
              <w:lastRenderedPageBreak/>
              <w:t xml:space="preserve">– scientific research methods; </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eastAsia="zh-CN"/>
              </w:rPr>
            </w:pPr>
            <w:r w:rsidRPr="00B1471A">
              <w:rPr>
                <w:rFonts w:ascii="Times New Roman" w:hAnsi="Times New Roman" w:cs="Times New Roman"/>
                <w:color w:val="000000" w:themeColor="text1"/>
                <w:sz w:val="26"/>
                <w:szCs w:val="26"/>
                <w:lang w:val="en-US" w:eastAsia="zh-CN"/>
              </w:rPr>
              <w:t xml:space="preserve">– logical structure of material; </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eastAsia="zh-CN"/>
              </w:rPr>
            </w:pPr>
            <w:r w:rsidRPr="00B1471A">
              <w:rPr>
                <w:rFonts w:ascii="Times New Roman" w:hAnsi="Times New Roman" w:cs="Times New Roman"/>
                <w:color w:val="000000" w:themeColor="text1"/>
                <w:sz w:val="26"/>
                <w:szCs w:val="26"/>
                <w:lang w:val="en-US" w:eastAsia="zh-CN"/>
              </w:rPr>
              <w:t xml:space="preserve">– systematic and comparative analysis of literary sources; </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eastAsia="zh-CN"/>
              </w:rPr>
            </w:pPr>
            <w:r w:rsidRPr="00B1471A">
              <w:rPr>
                <w:rFonts w:ascii="Times New Roman" w:hAnsi="Times New Roman" w:cs="Times New Roman"/>
                <w:color w:val="000000" w:themeColor="text1"/>
                <w:sz w:val="26"/>
                <w:szCs w:val="26"/>
                <w:lang w:val="en-US" w:eastAsia="zh-CN"/>
              </w:rPr>
              <w:t xml:space="preserve">– research results presentation skills; </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eastAsia="zh-CN"/>
              </w:rPr>
            </w:pPr>
            <w:r w:rsidRPr="00B1471A">
              <w:rPr>
                <w:rFonts w:ascii="Times New Roman" w:hAnsi="Times New Roman" w:cs="Times New Roman"/>
                <w:color w:val="000000" w:themeColor="text1"/>
                <w:sz w:val="26"/>
                <w:szCs w:val="26"/>
                <w:lang w:val="en-US" w:eastAsia="zh-CN"/>
              </w:rPr>
              <w:t xml:space="preserve">– practical skills in presenting scientific information at conferences and competitions; </w:t>
            </w:r>
          </w:p>
          <w:p w:rsidR="00581E75" w:rsidRPr="00B1471A" w:rsidRDefault="00581E75" w:rsidP="00A00E01">
            <w:pPr>
              <w:spacing w:after="0"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eastAsia="zh-CN"/>
              </w:rPr>
              <w:t xml:space="preserve">– </w:t>
            </w:r>
            <w:proofErr w:type="gramStart"/>
            <w:r w:rsidRPr="00B1471A">
              <w:rPr>
                <w:rFonts w:ascii="Times New Roman" w:hAnsi="Times New Roman" w:cs="Times New Roman"/>
                <w:color w:val="000000" w:themeColor="text1"/>
                <w:sz w:val="26"/>
                <w:szCs w:val="26"/>
                <w:lang w:val="en-US" w:eastAsia="zh-CN"/>
              </w:rPr>
              <w:t>skills</w:t>
            </w:r>
            <w:proofErr w:type="gramEnd"/>
            <w:r w:rsidRPr="00B1471A">
              <w:rPr>
                <w:rFonts w:ascii="Times New Roman" w:hAnsi="Times New Roman" w:cs="Times New Roman"/>
                <w:color w:val="000000" w:themeColor="text1"/>
                <w:sz w:val="26"/>
                <w:szCs w:val="26"/>
                <w:lang w:val="en-US" w:eastAsia="zh-CN"/>
              </w:rPr>
              <w:t xml:space="preserve"> in defending opinions and refuting opponents' arguments.</w:t>
            </w:r>
          </w:p>
        </w:tc>
      </w:tr>
      <w:tr w:rsidR="00581E75" w:rsidRPr="00B1471A" w:rsidTr="00B1471A">
        <w:trPr>
          <w:trHeight w:val="915"/>
        </w:trPr>
        <w:tc>
          <w:tcPr>
            <w:tcW w:w="3256" w:type="dxa"/>
            <w:vAlign w:val="center"/>
          </w:tcPr>
          <w:p w:rsidR="00581E75" w:rsidRPr="00B1471A" w:rsidRDefault="00581E75" w:rsidP="00A00E01">
            <w:pPr>
              <w:spacing w:after="0"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6095" w:type="dxa"/>
          </w:tcPr>
          <w:p w:rsidR="00581E75" w:rsidRPr="00B1471A" w:rsidRDefault="00581E75" w:rsidP="00A00E01">
            <w:pPr>
              <w:spacing w:after="0"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1</w:t>
            </w:r>
          </w:p>
        </w:tc>
        <w:tc>
          <w:tcPr>
            <w:tcW w:w="5979" w:type="dxa"/>
          </w:tcPr>
          <w:p w:rsidR="00581E75" w:rsidRPr="00B1471A" w:rsidRDefault="00581E75" w:rsidP="00A00E01">
            <w:pPr>
              <w:spacing w:after="0"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1</w:t>
            </w:r>
          </w:p>
        </w:tc>
      </w:tr>
      <w:tr w:rsidR="00581E75" w:rsidRPr="00B1471A" w:rsidTr="00B1471A">
        <w:trPr>
          <w:trHeight w:val="610"/>
        </w:trPr>
        <w:tc>
          <w:tcPr>
            <w:tcW w:w="3256" w:type="dxa"/>
            <w:vAlign w:val="center"/>
          </w:tcPr>
          <w:p w:rsidR="00581E75" w:rsidRPr="00B1471A" w:rsidRDefault="00581E75" w:rsidP="00A00E01">
            <w:pPr>
              <w:spacing w:after="0"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Пререквизиты / Prerequisites</w:t>
            </w:r>
          </w:p>
        </w:tc>
        <w:tc>
          <w:tcPr>
            <w:tcW w:w="6095" w:type="dxa"/>
          </w:tcPr>
          <w:p w:rsidR="00581E75" w:rsidRPr="00B1471A" w:rsidRDefault="00581E75" w:rsidP="00A00E01">
            <w:pPr>
              <w:spacing w:after="0" w:line="240" w:lineRule="auto"/>
              <w:jc w:val="both"/>
              <w:rPr>
                <w:rFonts w:ascii="Times New Roman" w:eastAsia="Calibri" w:hAnsi="Times New Roman" w:cs="Times New Roman"/>
                <w:color w:val="000000" w:themeColor="text1"/>
                <w:sz w:val="26"/>
                <w:szCs w:val="26"/>
              </w:rPr>
            </w:pPr>
            <w:r w:rsidRPr="00B1471A">
              <w:rPr>
                <w:rFonts w:ascii="Times New Roman" w:hAnsi="Times New Roman" w:cs="Times New Roman"/>
                <w:color w:val="000000" w:themeColor="text1"/>
                <w:sz w:val="26"/>
                <w:szCs w:val="26"/>
              </w:rPr>
              <w:t xml:space="preserve">Учебная дисциплина связана с комплексом  дисциплин - </w:t>
            </w:r>
            <w:r w:rsidRPr="00B1471A">
              <w:rPr>
                <w:rFonts w:ascii="Times New Roman" w:eastAsia="Calibri" w:hAnsi="Times New Roman" w:cs="Times New Roman"/>
                <w:color w:val="000000" w:themeColor="text1"/>
                <w:sz w:val="26"/>
                <w:szCs w:val="26"/>
              </w:rPr>
              <w:t>«Философия», «Экономическая теория».</w:t>
            </w:r>
          </w:p>
        </w:tc>
        <w:tc>
          <w:tcPr>
            <w:tcW w:w="5979" w:type="dxa"/>
          </w:tcPr>
          <w:p w:rsidR="00581E75" w:rsidRPr="00B1471A" w:rsidRDefault="00581E75" w:rsidP="00A00E01">
            <w:pPr>
              <w:spacing w:after="0" w:line="240" w:lineRule="auto"/>
              <w:jc w:val="both"/>
              <w:rPr>
                <w:rFonts w:ascii="Times New Roman" w:eastAsia="Calibri"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The academic discipline is related to a complex of disciplines: “Philosophy”, “Economic Theory”.</w:t>
            </w:r>
          </w:p>
        </w:tc>
      </w:tr>
      <w:tr w:rsidR="00581E75" w:rsidRPr="00B1471A" w:rsidTr="00B1471A">
        <w:trPr>
          <w:trHeight w:val="915"/>
        </w:trPr>
        <w:tc>
          <w:tcPr>
            <w:tcW w:w="3256" w:type="dxa"/>
            <w:vAlign w:val="center"/>
          </w:tcPr>
          <w:p w:rsidR="00581E75" w:rsidRPr="00B1471A" w:rsidRDefault="00581E75" w:rsidP="00A00E01">
            <w:pPr>
              <w:spacing w:after="0" w:line="240" w:lineRule="auto"/>
              <w:rPr>
                <w:rFonts w:ascii="Times New Roman" w:hAnsi="Times New Roman" w:cs="Times New Roman"/>
                <w:b/>
                <w:color w:val="000000" w:themeColor="text1"/>
                <w:sz w:val="26"/>
                <w:szCs w:val="26"/>
              </w:rPr>
            </w:pPr>
            <w:r w:rsidRPr="00B1471A">
              <w:rPr>
                <w:rFonts w:ascii="Times New Roman" w:hAnsi="Times New Roman" w:cs="Times New Roman"/>
                <w:b/>
                <w:color w:val="000000" w:themeColor="text1"/>
                <w:sz w:val="26"/>
                <w:szCs w:val="26"/>
              </w:rPr>
              <w:t>Трудоемкость в зачетных единицах (кредитах) / Credit unit</w:t>
            </w:r>
          </w:p>
        </w:tc>
        <w:tc>
          <w:tcPr>
            <w:tcW w:w="6095" w:type="dxa"/>
          </w:tcPr>
          <w:p w:rsidR="00581E75" w:rsidRPr="00B1471A" w:rsidRDefault="00581E75" w:rsidP="00A00E01">
            <w:pPr>
              <w:spacing w:after="0" w:line="240" w:lineRule="auto"/>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3 з. е.</w:t>
            </w:r>
          </w:p>
        </w:tc>
        <w:tc>
          <w:tcPr>
            <w:tcW w:w="5979" w:type="dxa"/>
          </w:tcPr>
          <w:p w:rsidR="00581E75" w:rsidRPr="00B1471A" w:rsidRDefault="00581E75" w:rsidP="00A00E01">
            <w:pPr>
              <w:spacing w:after="0" w:line="240" w:lineRule="auto"/>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3 c. u.</w:t>
            </w:r>
          </w:p>
        </w:tc>
      </w:tr>
      <w:tr w:rsidR="00581E75" w:rsidRPr="00B1471A" w:rsidTr="00B1471A">
        <w:trPr>
          <w:trHeight w:val="1844"/>
        </w:trPr>
        <w:tc>
          <w:tcPr>
            <w:tcW w:w="3256" w:type="dxa"/>
            <w:vAlign w:val="center"/>
          </w:tcPr>
          <w:p w:rsidR="00581E75" w:rsidRPr="00B1471A" w:rsidRDefault="00581E75" w:rsidP="00A00E01">
            <w:pPr>
              <w:spacing w:after="0"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t>Количество</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аудиторных</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часов</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часов</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самостоятельной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работы</w:t>
            </w:r>
            <w:r w:rsidRPr="00B1471A">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581E75" w:rsidRPr="00B1471A" w:rsidRDefault="00581E75"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94, из них:</w:t>
            </w:r>
          </w:p>
          <w:p w:rsidR="00581E75" w:rsidRPr="00B1471A" w:rsidRDefault="00581E75"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 xml:space="preserve">32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581E75" w:rsidRPr="00B1471A" w:rsidRDefault="00581E75" w:rsidP="00A00E01">
            <w:pPr>
              <w:spacing w:after="0" w:line="240" w:lineRule="auto"/>
              <w:rPr>
                <w:rFonts w:ascii="Times New Roman" w:hAnsi="Times New Roman" w:cs="Times New Roman"/>
                <w:sz w:val="26"/>
                <w:szCs w:val="26"/>
              </w:rPr>
            </w:pPr>
            <w:r w:rsidRPr="00B1471A">
              <w:rPr>
                <w:rFonts w:ascii="Times New Roman" w:hAnsi="Times New Roman" w:cs="Times New Roman"/>
                <w:sz w:val="26"/>
                <w:szCs w:val="26"/>
              </w:rPr>
              <w:t>62 часа самостоятельной работы</w:t>
            </w:r>
          </w:p>
        </w:tc>
        <w:tc>
          <w:tcPr>
            <w:tcW w:w="5979" w:type="dxa"/>
          </w:tcPr>
          <w:p w:rsidR="00581E75" w:rsidRPr="00B1471A" w:rsidRDefault="00581E75"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94, including:</w:t>
            </w:r>
          </w:p>
          <w:p w:rsidR="00581E75" w:rsidRPr="00B1471A" w:rsidRDefault="00581E75"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32 class work hours</w:t>
            </w:r>
          </w:p>
          <w:p w:rsidR="00581E75" w:rsidRPr="00B1471A" w:rsidRDefault="00581E75" w:rsidP="00A00E01">
            <w:pPr>
              <w:spacing w:after="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62 hours of self-directed learning</w:t>
            </w:r>
          </w:p>
        </w:tc>
      </w:tr>
      <w:tr w:rsidR="00581E75" w:rsidRPr="00B1471A" w:rsidTr="00B1471A">
        <w:trPr>
          <w:trHeight w:val="1526"/>
        </w:trPr>
        <w:tc>
          <w:tcPr>
            <w:tcW w:w="3256" w:type="dxa"/>
            <w:vAlign w:val="center"/>
          </w:tcPr>
          <w:p w:rsidR="00581E75" w:rsidRPr="00B1471A" w:rsidRDefault="00581E75" w:rsidP="00A00E01">
            <w:pPr>
              <w:spacing w:after="0" w:line="240" w:lineRule="auto"/>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rPr>
              <w:lastRenderedPageBreak/>
              <w:t>Требования</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формы</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текущей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и</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промежуточной</w:t>
            </w:r>
            <w:r w:rsidRPr="00B1471A">
              <w:rPr>
                <w:rFonts w:ascii="Times New Roman" w:hAnsi="Times New Roman" w:cs="Times New Roman"/>
                <w:b/>
                <w:color w:val="000000" w:themeColor="text1"/>
                <w:sz w:val="26"/>
                <w:szCs w:val="26"/>
                <w:lang w:val="en-US"/>
              </w:rPr>
              <w:t xml:space="preserve"> </w:t>
            </w:r>
            <w:r w:rsidRPr="00B1471A">
              <w:rPr>
                <w:rFonts w:ascii="Times New Roman" w:hAnsi="Times New Roman" w:cs="Times New Roman"/>
                <w:b/>
                <w:color w:val="000000" w:themeColor="text1"/>
                <w:sz w:val="26"/>
                <w:szCs w:val="26"/>
              </w:rPr>
              <w:t>аттестации</w:t>
            </w:r>
            <w:r w:rsidRPr="00B1471A">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581E75" w:rsidRPr="00B1471A" w:rsidRDefault="00581E75" w:rsidP="00A00E01">
            <w:pPr>
              <w:spacing w:after="0" w:line="240" w:lineRule="auto"/>
              <w:rPr>
                <w:rFonts w:ascii="Times New Roman" w:eastAsia="Calibri" w:hAnsi="Times New Roman" w:cs="Times New Roman"/>
                <w:color w:val="000000" w:themeColor="text1"/>
                <w:sz w:val="26"/>
                <w:szCs w:val="26"/>
              </w:rPr>
            </w:pPr>
            <w:r w:rsidRPr="00B1471A">
              <w:rPr>
                <w:rFonts w:ascii="Times New Roman" w:eastAsia="Calibri" w:hAnsi="Times New Roman" w:cs="Times New Roman"/>
                <w:color w:val="000000" w:themeColor="text1"/>
                <w:sz w:val="26"/>
                <w:szCs w:val="26"/>
              </w:rPr>
              <w:t>Форма промежуточной аттестации – зачет.</w:t>
            </w:r>
          </w:p>
          <w:p w:rsidR="00581E75" w:rsidRPr="00B1471A" w:rsidRDefault="00581E75" w:rsidP="00A00E01">
            <w:pPr>
              <w:spacing w:after="0" w:line="240" w:lineRule="auto"/>
              <w:rPr>
                <w:rFonts w:ascii="Times New Roman" w:hAnsi="Times New Roman" w:cs="Times New Roman"/>
                <w:color w:val="000000" w:themeColor="text1"/>
                <w:sz w:val="26"/>
                <w:szCs w:val="26"/>
              </w:rPr>
            </w:pPr>
          </w:p>
        </w:tc>
        <w:tc>
          <w:tcPr>
            <w:tcW w:w="5979" w:type="dxa"/>
          </w:tcPr>
          <w:p w:rsidR="00581E75" w:rsidRPr="00B1471A" w:rsidRDefault="00581E75" w:rsidP="00A00E01">
            <w:pPr>
              <w:spacing w:after="0" w:line="240" w:lineRule="auto"/>
              <w:rPr>
                <w:rFonts w:ascii="Times New Roman" w:hAnsi="Times New Roman" w:cs="Times New Roman"/>
                <w:color w:val="000000" w:themeColor="text1"/>
                <w:sz w:val="26"/>
                <w:szCs w:val="26"/>
                <w:lang w:val="en-US"/>
              </w:rPr>
            </w:pPr>
            <w:r w:rsidRPr="00B1471A">
              <w:rPr>
                <w:rFonts w:ascii="Times New Roman" w:eastAsia="Calibri" w:hAnsi="Times New Roman" w:cs="Times New Roman"/>
                <w:color w:val="000000" w:themeColor="text1"/>
                <w:sz w:val="26"/>
                <w:szCs w:val="26"/>
                <w:lang w:val="en-US"/>
              </w:rPr>
              <w:t>Form of interim assessment – credit.</w:t>
            </w:r>
          </w:p>
          <w:p w:rsidR="00581E75" w:rsidRPr="00B1471A" w:rsidRDefault="00581E75" w:rsidP="00A00E01">
            <w:pPr>
              <w:spacing w:after="0" w:line="240" w:lineRule="auto"/>
              <w:rPr>
                <w:rFonts w:ascii="Times New Roman" w:hAnsi="Times New Roman" w:cs="Times New Roman"/>
                <w:color w:val="000000" w:themeColor="text1"/>
                <w:sz w:val="26"/>
                <w:szCs w:val="26"/>
                <w:lang w:val="en-US"/>
              </w:rPr>
            </w:pPr>
          </w:p>
        </w:tc>
      </w:tr>
    </w:tbl>
    <w:p w:rsidR="00581E75" w:rsidRPr="00B1471A" w:rsidRDefault="00581E75" w:rsidP="00A00E01">
      <w:pPr>
        <w:spacing w:line="240" w:lineRule="auto"/>
        <w:rPr>
          <w:rFonts w:ascii="Times New Roman" w:hAnsi="Times New Roman" w:cs="Times New Roman"/>
          <w:sz w:val="26"/>
          <w:szCs w:val="26"/>
          <w:lang w:val="en-US"/>
        </w:rPr>
      </w:pPr>
    </w:p>
    <w:p w:rsidR="00581E75" w:rsidRPr="00B1471A" w:rsidRDefault="00581E75"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581E75" w:rsidRPr="00B1471A" w:rsidRDefault="00581E75" w:rsidP="00A00E01">
      <w:pPr>
        <w:spacing w:after="0" w:line="240" w:lineRule="auto"/>
        <w:jc w:val="center"/>
        <w:rPr>
          <w:rFonts w:ascii="Times New Roman" w:hAnsi="Times New Roman" w:cs="Times New Roman"/>
          <w:b/>
          <w:sz w:val="26"/>
          <w:szCs w:val="26"/>
          <w:lang w:val="en-US"/>
        </w:rPr>
      </w:pPr>
      <w:r w:rsidRPr="00B1471A">
        <w:rPr>
          <w:rFonts w:ascii="Times New Roman" w:hAnsi="Times New Roman" w:cs="Times New Roman"/>
          <w:sz w:val="26"/>
          <w:szCs w:val="26"/>
        </w:rPr>
        <w:lastRenderedPageBreak/>
        <w:t>Учебная</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дисциплина</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b/>
          <w:sz w:val="26"/>
          <w:szCs w:val="26"/>
        </w:rPr>
        <w:t>Философия</w:t>
      </w:r>
      <w:r w:rsidRPr="00B1471A">
        <w:rPr>
          <w:rFonts w:ascii="Times New Roman" w:hAnsi="Times New Roman" w:cs="Times New Roman"/>
          <w:b/>
          <w:sz w:val="26"/>
          <w:szCs w:val="26"/>
          <w:lang w:val="en-US"/>
        </w:rPr>
        <w:t>»</w:t>
      </w:r>
    </w:p>
    <w:p w:rsidR="00581E75" w:rsidRPr="00B1471A" w:rsidRDefault="00581E75" w:rsidP="00A00E01">
      <w:pPr>
        <w:spacing w:after="0"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«Philosophy»</w:t>
      </w:r>
      <w:r w:rsidRPr="00B1471A">
        <w:rPr>
          <w:rFonts w:ascii="Times New Roman" w:hAnsi="Times New Roman" w:cs="Times New Roman"/>
          <w:sz w:val="26"/>
          <w:szCs w:val="26"/>
          <w:lang w:val="en-US"/>
        </w:rPr>
        <w:t>:</w:t>
      </w:r>
    </w:p>
    <w:tbl>
      <w:tblPr>
        <w:tblStyle w:val="a7"/>
        <w:tblW w:w="15330" w:type="dxa"/>
        <w:tblInd w:w="0" w:type="dxa"/>
        <w:tblLook w:val="04A0"/>
      </w:tblPr>
      <w:tblGrid>
        <w:gridCol w:w="3256"/>
        <w:gridCol w:w="6491"/>
        <w:gridCol w:w="5583"/>
      </w:tblGrid>
      <w:tr w:rsidR="00581E75" w:rsidRPr="00B1471A" w:rsidTr="00B1471A">
        <w:trPr>
          <w:trHeight w:val="915"/>
        </w:trPr>
        <w:tc>
          <w:tcPr>
            <w:tcW w:w="3256" w:type="dxa"/>
            <w:vAlign w:val="center"/>
          </w:tcPr>
          <w:p w:rsidR="00581E75" w:rsidRPr="00B1471A" w:rsidRDefault="00581E7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491" w:type="dxa"/>
          </w:tcPr>
          <w:p w:rsidR="00581E75" w:rsidRPr="00B1471A" w:rsidRDefault="00581E75" w:rsidP="00A00E01">
            <w:pPr>
              <w:pStyle w:val="10"/>
              <w:tabs>
                <w:tab w:val="left" w:pos="1134"/>
              </w:tabs>
              <w:ind w:firstLine="709"/>
              <w:jc w:val="both"/>
              <w:rPr>
                <w:rFonts w:ascii="Times New Roman" w:eastAsia="Times New Roman" w:hAnsi="Times New Roman" w:cs="Times New Roman"/>
                <w:color w:val="000000"/>
                <w:sz w:val="26"/>
                <w:szCs w:val="26"/>
              </w:rPr>
            </w:pPr>
            <w:r w:rsidRPr="00B1471A">
              <w:rPr>
                <w:rFonts w:ascii="Times New Roman" w:eastAsia="Times New Roman" w:hAnsi="Times New Roman" w:cs="Times New Roman"/>
                <w:color w:val="000000"/>
                <w:sz w:val="26"/>
                <w:szCs w:val="26"/>
              </w:rPr>
              <w:t>Философия занимает одно из центральных мест в социально-гуманитарной подготовке современного специалиста. Она вносит весомый вклад в формирование мировоззрения личности, способствует становлению его активной гражданской и патриотической позиции, позволяет адекватно оценить фундаментальные особенности развития современной культуры и цивилизации.</w:t>
            </w:r>
          </w:p>
          <w:p w:rsidR="00581E75" w:rsidRPr="00B1471A" w:rsidRDefault="00581E75" w:rsidP="00A00E01">
            <w:pPr>
              <w:pStyle w:val="21"/>
              <w:ind w:firstLine="720"/>
              <w:rPr>
                <w:color w:val="FF0000"/>
                <w:sz w:val="26"/>
                <w:szCs w:val="26"/>
              </w:rPr>
            </w:pPr>
            <w:r w:rsidRPr="00B1471A">
              <w:rPr>
                <w:color w:val="000000"/>
                <w:sz w:val="26"/>
                <w:szCs w:val="26"/>
              </w:rPr>
              <w:t xml:space="preserve">Изучение философии ориентировано на освоение </w:t>
            </w:r>
            <w:proofErr w:type="gramStart"/>
            <w:r w:rsidRPr="00B1471A">
              <w:rPr>
                <w:color w:val="000000"/>
                <w:sz w:val="26"/>
                <w:szCs w:val="26"/>
              </w:rPr>
              <w:t>обучающимися</w:t>
            </w:r>
            <w:proofErr w:type="gramEnd"/>
            <w:r w:rsidRPr="00B1471A">
              <w:rPr>
                <w:color w:val="000000"/>
                <w:sz w:val="26"/>
                <w:szCs w:val="26"/>
              </w:rPr>
              <w:t xml:space="preserve"> наследия мировой и отечественной философской мысли, формирование у них творческого отношения к этому наследию, развитие навыков самостоятельного философского мышления. В этой связи особой задачей является изучение динамики философского знания в широком историко-культурном контексте, взаимосвязи его эволюции с логикой развития духовной культуры человечества, философским осмыслением современных социальных реалий. Философия </w:t>
            </w:r>
            <w:proofErr w:type="gramStart"/>
            <w:r w:rsidRPr="00B1471A">
              <w:rPr>
                <w:color w:val="000000"/>
                <w:sz w:val="26"/>
                <w:szCs w:val="26"/>
              </w:rPr>
              <w:t>выполняет роль</w:t>
            </w:r>
            <w:proofErr w:type="gramEnd"/>
            <w:r w:rsidRPr="00B1471A">
              <w:rPr>
                <w:color w:val="000000"/>
                <w:sz w:val="26"/>
                <w:szCs w:val="26"/>
              </w:rPr>
              <w:t xml:space="preserve"> стратегического ориентира в формировании мировоззрения и духовной культуры личности.</w:t>
            </w:r>
          </w:p>
        </w:tc>
        <w:tc>
          <w:tcPr>
            <w:tcW w:w="5583" w:type="dxa"/>
          </w:tcPr>
          <w:p w:rsidR="00581E75" w:rsidRPr="00B1471A" w:rsidRDefault="00581E75" w:rsidP="00A00E01">
            <w:pPr>
              <w:spacing w:line="240" w:lineRule="auto"/>
              <w:ind w:firstLine="709"/>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Philosophy occupies one of the central places in the social and humanitarian training of a modern specialist. It makes a significant contribution to the formation of the worldview of the individual, contributes to the formation of his active civil and patriotic position, </w:t>
            </w:r>
            <w:proofErr w:type="gramStart"/>
            <w:r w:rsidRPr="00B1471A">
              <w:rPr>
                <w:rFonts w:ascii="Times New Roman" w:hAnsi="Times New Roman" w:cs="Times New Roman"/>
                <w:color w:val="000000" w:themeColor="text1"/>
                <w:sz w:val="26"/>
                <w:szCs w:val="26"/>
                <w:lang w:val="en-US"/>
              </w:rPr>
              <w:t>allows</w:t>
            </w:r>
            <w:proofErr w:type="gramEnd"/>
            <w:r w:rsidRPr="00B1471A">
              <w:rPr>
                <w:rFonts w:ascii="Times New Roman" w:hAnsi="Times New Roman" w:cs="Times New Roman"/>
                <w:color w:val="000000" w:themeColor="text1"/>
                <w:sz w:val="26"/>
                <w:szCs w:val="26"/>
                <w:lang w:val="en-US"/>
              </w:rPr>
              <w:t xml:space="preserve"> him to adequately assess the fundamental features of the development of modern culture and civilization.</w:t>
            </w:r>
          </w:p>
          <w:p w:rsidR="00581E75" w:rsidRPr="00B1471A" w:rsidRDefault="00581E75" w:rsidP="00A00E01">
            <w:pPr>
              <w:spacing w:line="240" w:lineRule="auto"/>
              <w:ind w:firstLine="709"/>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study of philosophy is focused on the development by students of the heritage of world and domestic philosophical thought, the formation of their creative attitude to this heritage, the development of skills of independent philosophical thinking. In this regard, a special task is to study the dynamics of philosophical knowledge in a broad historical and cultural context, the relationship of its evolution with the logic of the development of the spiritual culture of mankind, the philosophical understanding of modern social realities. Philosophy plays the role of a strategic guideline in the formation of the worldview and spiritual culture of the individual.</w:t>
            </w:r>
          </w:p>
        </w:tc>
      </w:tr>
      <w:tr w:rsidR="00581E75" w:rsidRPr="00B1471A" w:rsidTr="00B1471A">
        <w:trPr>
          <w:trHeight w:val="915"/>
        </w:trPr>
        <w:tc>
          <w:tcPr>
            <w:tcW w:w="3256" w:type="dxa"/>
            <w:vAlign w:val="center"/>
          </w:tcPr>
          <w:p w:rsidR="00581E75" w:rsidRPr="00B1471A" w:rsidRDefault="00581E7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491" w:type="dxa"/>
          </w:tcPr>
          <w:p w:rsidR="00581E75" w:rsidRPr="00B1471A" w:rsidRDefault="00581E75" w:rsidP="00A00E01">
            <w:pPr>
              <w:spacing w:line="240" w:lineRule="auto"/>
              <w:jc w:val="both"/>
              <w:rPr>
                <w:rFonts w:ascii="Times New Roman" w:hAnsi="Times New Roman" w:cs="Times New Roman"/>
                <w:color w:val="FF0000"/>
                <w:sz w:val="26"/>
                <w:szCs w:val="26"/>
              </w:rPr>
            </w:pPr>
            <w:r w:rsidRPr="00B1471A">
              <w:rPr>
                <w:rFonts w:ascii="Times New Roman" w:hAnsi="Times New Roman" w:cs="Times New Roman"/>
                <w:b/>
                <w:color w:val="000000" w:themeColor="text1"/>
                <w:sz w:val="26"/>
                <w:szCs w:val="26"/>
              </w:rPr>
              <w:t>УК-3.</w:t>
            </w:r>
            <w:r w:rsidRPr="00B1471A">
              <w:rPr>
                <w:rFonts w:ascii="Times New Roman" w:hAnsi="Times New Roman" w:cs="Times New Roman"/>
                <w:b/>
                <w:color w:val="FF0000"/>
                <w:sz w:val="26"/>
                <w:szCs w:val="26"/>
              </w:rPr>
              <w:t xml:space="preserve"> </w:t>
            </w:r>
            <w:r w:rsidRPr="00B1471A">
              <w:rPr>
                <w:rFonts w:ascii="Times New Roman" w:hAnsi="Times New Roman" w:cs="Times New Roman"/>
                <w:sz w:val="26"/>
                <w:szCs w:val="26"/>
              </w:rPr>
              <w:t xml:space="preserve">Обладать современной культурой мышления, гуманистическим мировоззрением, аналитическим и инновационно-критическим стилем познавательной, социально-практической и коммуникативной </w:t>
            </w:r>
            <w:r w:rsidRPr="00B1471A">
              <w:rPr>
                <w:rFonts w:ascii="Times New Roman" w:hAnsi="Times New Roman" w:cs="Times New Roman"/>
                <w:sz w:val="26"/>
                <w:szCs w:val="26"/>
              </w:rPr>
              <w:lastRenderedPageBreak/>
              <w:t>деятельности, использовать основы философских знаний в непосредственной профессиональной деятельности, самостоятельно усваивать философские знания и выстраивать на их основе мировоззренческую позицию</w:t>
            </w:r>
          </w:p>
        </w:tc>
        <w:tc>
          <w:tcPr>
            <w:tcW w:w="5583" w:type="dxa"/>
          </w:tcPr>
          <w:p w:rsidR="00581E75" w:rsidRPr="00B1471A" w:rsidRDefault="00581E7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b/>
                <w:color w:val="000000" w:themeColor="text1"/>
                <w:sz w:val="26"/>
                <w:szCs w:val="26"/>
                <w:lang w:val="en-US"/>
              </w:rPr>
              <w:lastRenderedPageBreak/>
              <w:t>TK-3</w:t>
            </w:r>
            <w:r w:rsidRPr="00B1471A">
              <w:rPr>
                <w:rFonts w:ascii="Times New Roman" w:hAnsi="Times New Roman" w:cs="Times New Roman"/>
                <w:color w:val="000000" w:themeColor="text1"/>
                <w:sz w:val="26"/>
                <w:szCs w:val="26"/>
                <w:lang w:val="en-US"/>
              </w:rPr>
              <w:t xml:space="preserve">. Possess a modern culture of thinking, a humanistic worldview, an analytical and innovative-critical style of cognitive, socio-practical and communicative activities, use the </w:t>
            </w:r>
            <w:r w:rsidRPr="00B1471A">
              <w:rPr>
                <w:rFonts w:ascii="Times New Roman" w:hAnsi="Times New Roman" w:cs="Times New Roman"/>
                <w:color w:val="000000" w:themeColor="text1"/>
                <w:sz w:val="26"/>
                <w:szCs w:val="26"/>
                <w:lang w:val="en-US"/>
              </w:rPr>
              <w:lastRenderedPageBreak/>
              <w:t>foundations of philosophical knowledge in direct professional activities, independently assimilate philosophical knowledge and build on their basis a worldview position</w:t>
            </w:r>
          </w:p>
        </w:tc>
      </w:tr>
      <w:tr w:rsidR="00581E75" w:rsidRPr="00B1471A" w:rsidTr="00B1471A">
        <w:trPr>
          <w:trHeight w:val="1233"/>
        </w:trPr>
        <w:tc>
          <w:tcPr>
            <w:tcW w:w="3256" w:type="dxa"/>
            <w:vAlign w:val="center"/>
          </w:tcPr>
          <w:p w:rsidR="00581E75" w:rsidRPr="00B1471A" w:rsidRDefault="00581E7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491" w:type="dxa"/>
          </w:tcPr>
          <w:p w:rsidR="00581E75" w:rsidRPr="00B1471A" w:rsidRDefault="00581E75" w:rsidP="00042581">
            <w:pPr>
              <w:spacing w:after="0" w:line="240" w:lineRule="auto"/>
              <w:ind w:firstLine="5"/>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основные проблемы философии и сущность важнейших философских учений;</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ключевые идеи и категории философского анализа;</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основные принципы философской концепции бытия;</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фундаментальные компоненты философской теории человека;</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основные ценности современной культуры;</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 xml:space="preserve">социокультурные основания и основные закономерности человеческой деятельности (в том числе профессиональной); </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 xml:space="preserve">основные принципы, законы и механизмы познавательной деятельности, важнейшие философские методы научного исследования; </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основные закономерности функционирования и развития общества, их особенности в современном мире;</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lastRenderedPageBreak/>
              <w:t>смысл и содержание глобальных проблем современности, основные стратегии и перспективы их разрешения;</w:t>
            </w:r>
          </w:p>
          <w:p w:rsidR="00581E75" w:rsidRPr="00B1471A" w:rsidRDefault="00581E75" w:rsidP="00042581">
            <w:pPr>
              <w:spacing w:after="0" w:line="240" w:lineRule="auto"/>
              <w:ind w:firstLine="5"/>
              <w:jc w:val="both"/>
              <w:rPr>
                <w:rFonts w:ascii="Times New Roman" w:hAnsi="Times New Roman" w:cs="Times New Roman"/>
                <w:b/>
                <w:sz w:val="26"/>
                <w:szCs w:val="26"/>
              </w:rPr>
            </w:pPr>
            <w:r w:rsidRPr="00B1471A">
              <w:rPr>
                <w:rFonts w:ascii="Times New Roman" w:hAnsi="Times New Roman" w:cs="Times New Roman"/>
                <w:b/>
                <w:sz w:val="26"/>
                <w:szCs w:val="26"/>
              </w:rPr>
              <w:t xml:space="preserve">уметь: </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 xml:space="preserve">формулировать и аргументировать основные идеи и ценности своего философского мировоззрения; </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применять философские идеи и категории в анализе социокультурных и профессиональных проблем и ситуаций;</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характеризовать ведущие идеи философской картины мира, транслировать и популяризировать их;</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 xml:space="preserve">осуществлять осмысленный ценностный выбор, формулировать и аргументировать аксиологические регулятивы своей жизни и профессиональной деятельности; </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 xml:space="preserve">определять смысл, цели, задачи и гуманистические параметры своей общественной и профессиональной деятельности; </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применять идеи гносеологии и основные методологические регулятивы научного поиска в анализе социальных и профессиональных проблем;</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 xml:space="preserve">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w:t>
            </w:r>
            <w:r w:rsidRPr="00B1471A">
              <w:rPr>
                <w:rFonts w:ascii="Times New Roman" w:hAnsi="Times New Roman" w:cs="Times New Roman"/>
                <w:sz w:val="26"/>
                <w:szCs w:val="26"/>
              </w:rPr>
              <w:lastRenderedPageBreak/>
              <w:t>развитии основныхсфер общества;</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 xml:space="preserve">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581E75" w:rsidRPr="00B1471A" w:rsidRDefault="00581E75" w:rsidP="00042581">
            <w:pPr>
              <w:spacing w:after="0" w:line="240" w:lineRule="auto"/>
              <w:ind w:firstLine="709"/>
              <w:jc w:val="both"/>
              <w:rPr>
                <w:rFonts w:ascii="Times New Roman" w:hAnsi="Times New Roman" w:cs="Times New Roman"/>
                <w:sz w:val="26"/>
                <w:szCs w:val="26"/>
              </w:rPr>
            </w:pPr>
          </w:p>
          <w:p w:rsidR="00581E75" w:rsidRPr="00B1471A" w:rsidRDefault="00581E75" w:rsidP="00042581">
            <w:pPr>
              <w:spacing w:after="0" w:line="240" w:lineRule="auto"/>
              <w:ind w:firstLine="5"/>
              <w:jc w:val="both"/>
              <w:rPr>
                <w:rFonts w:ascii="Times New Roman" w:hAnsi="Times New Roman" w:cs="Times New Roman"/>
                <w:b/>
                <w:sz w:val="26"/>
                <w:szCs w:val="26"/>
              </w:rPr>
            </w:pPr>
            <w:r w:rsidRPr="00B1471A">
              <w:rPr>
                <w:rFonts w:ascii="Times New Roman" w:hAnsi="Times New Roman" w:cs="Times New Roman"/>
                <w:b/>
                <w:sz w:val="26"/>
                <w:szCs w:val="26"/>
              </w:rPr>
              <w:t>владеть:</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 xml:space="preserve">базовыми научно-теоретическими знаниями для решения теоретических и практических задач; </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 xml:space="preserve">системным и сравнительным анализом; </w:t>
            </w:r>
          </w:p>
          <w:p w:rsidR="00581E75" w:rsidRPr="00B1471A" w:rsidRDefault="00581E75" w:rsidP="00042581">
            <w:pPr>
              <w:spacing w:after="0" w:line="240" w:lineRule="auto"/>
              <w:ind w:firstLine="709"/>
              <w:jc w:val="both"/>
              <w:rPr>
                <w:rFonts w:ascii="Times New Roman" w:hAnsi="Times New Roman" w:cs="Times New Roman"/>
                <w:sz w:val="26"/>
                <w:szCs w:val="26"/>
              </w:rPr>
            </w:pPr>
            <w:r w:rsidRPr="00B1471A">
              <w:rPr>
                <w:rFonts w:ascii="Times New Roman" w:hAnsi="Times New Roman" w:cs="Times New Roman"/>
                <w:sz w:val="26"/>
                <w:szCs w:val="26"/>
              </w:rPr>
              <w:t>исследовательскими навыками;</w:t>
            </w:r>
          </w:p>
          <w:p w:rsidR="00581E75" w:rsidRPr="00B1471A" w:rsidRDefault="00581E75" w:rsidP="00042581">
            <w:pPr>
              <w:spacing w:after="0" w:line="240" w:lineRule="auto"/>
              <w:ind w:firstLine="709"/>
              <w:jc w:val="both"/>
              <w:rPr>
                <w:rFonts w:ascii="Times New Roman" w:hAnsi="Times New Roman" w:cs="Times New Roman"/>
                <w:snapToGrid w:val="0"/>
                <w:sz w:val="26"/>
                <w:szCs w:val="26"/>
              </w:rPr>
            </w:pPr>
            <w:r w:rsidRPr="00B1471A">
              <w:rPr>
                <w:rFonts w:ascii="Times New Roman" w:hAnsi="Times New Roman" w:cs="Times New Roman"/>
                <w:sz w:val="26"/>
                <w:szCs w:val="26"/>
              </w:rPr>
              <w:t>междисциплинарным подходом при решении проблем.</w:t>
            </w:r>
          </w:p>
        </w:tc>
        <w:tc>
          <w:tcPr>
            <w:tcW w:w="5583" w:type="dxa"/>
          </w:tcPr>
          <w:p w:rsidR="00581E75" w:rsidRPr="00B1471A" w:rsidRDefault="00581E75" w:rsidP="00042581">
            <w:pPr>
              <w:spacing w:after="0"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lastRenderedPageBreak/>
              <w:t>know:</w:t>
            </w:r>
          </w:p>
          <w:p w:rsidR="00581E75" w:rsidRPr="00B1471A" w:rsidRDefault="00581E75" w:rsidP="00042581">
            <w:pPr>
              <w:spacing w:after="0" w:line="240" w:lineRule="auto"/>
              <w:ind w:firstLine="714"/>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main problems of philosophy and the essence of the most important philosophical teachings;</w:t>
            </w:r>
          </w:p>
          <w:p w:rsidR="00581E75" w:rsidRPr="00B1471A" w:rsidRDefault="00581E75" w:rsidP="00042581">
            <w:pPr>
              <w:spacing w:after="0" w:line="240" w:lineRule="auto"/>
              <w:ind w:firstLine="714"/>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key ideas and categories of philosophical analysis;</w:t>
            </w:r>
          </w:p>
          <w:p w:rsidR="00581E75" w:rsidRPr="00B1471A" w:rsidRDefault="00581E75" w:rsidP="00042581">
            <w:pPr>
              <w:spacing w:after="0" w:line="240" w:lineRule="auto"/>
              <w:ind w:firstLine="714"/>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basic principles of the philosophical concept of being;</w:t>
            </w:r>
          </w:p>
          <w:p w:rsidR="00581E75" w:rsidRPr="00B1471A" w:rsidRDefault="00581E75" w:rsidP="00042581">
            <w:pPr>
              <w:spacing w:after="0" w:line="240" w:lineRule="auto"/>
              <w:ind w:firstLine="714"/>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fundamental components of human philosophical theory;</w:t>
            </w:r>
          </w:p>
          <w:p w:rsidR="00581E75" w:rsidRPr="00B1471A" w:rsidRDefault="00581E75" w:rsidP="00042581">
            <w:pPr>
              <w:spacing w:after="0" w:line="240" w:lineRule="auto"/>
              <w:ind w:firstLine="714"/>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core values of modern culture;</w:t>
            </w:r>
          </w:p>
          <w:p w:rsidR="00581E75" w:rsidRPr="00B1471A" w:rsidRDefault="00581E75" w:rsidP="00042581">
            <w:pPr>
              <w:spacing w:after="0" w:line="240" w:lineRule="auto"/>
              <w:ind w:firstLine="714"/>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sociocultural foundations and basic laws of human activity (including professional);</w:t>
            </w:r>
          </w:p>
          <w:p w:rsidR="00581E75" w:rsidRPr="00B1471A" w:rsidRDefault="00581E75" w:rsidP="00042581">
            <w:pPr>
              <w:spacing w:after="0" w:line="240" w:lineRule="auto"/>
              <w:ind w:firstLine="714"/>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basic principles, laws and mechanisms of cognitive activity, the most important philosophical methods of scientific research;</w:t>
            </w:r>
          </w:p>
          <w:p w:rsidR="00581E75" w:rsidRPr="00B1471A" w:rsidRDefault="00581E75" w:rsidP="00042581">
            <w:pPr>
              <w:spacing w:after="0" w:line="240" w:lineRule="auto"/>
              <w:ind w:firstLine="714"/>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basic laws of functioning and development of society, their peculiarities in the modern world;</w:t>
            </w:r>
          </w:p>
          <w:p w:rsidR="00581E75" w:rsidRPr="00B1471A" w:rsidRDefault="00581E75" w:rsidP="00042581">
            <w:pPr>
              <w:spacing w:after="0" w:line="240" w:lineRule="auto"/>
              <w:ind w:firstLine="714"/>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the meaning and content of global problems </w:t>
            </w:r>
            <w:r w:rsidRPr="00B1471A">
              <w:rPr>
                <w:rFonts w:ascii="Times New Roman" w:hAnsi="Times New Roman" w:cs="Times New Roman"/>
                <w:color w:val="000000" w:themeColor="text1"/>
                <w:sz w:val="26"/>
                <w:szCs w:val="26"/>
                <w:lang w:val="en-US"/>
              </w:rPr>
              <w:lastRenderedPageBreak/>
              <w:t>of our time, the main strategies and prospects for solving them;</w:t>
            </w:r>
          </w:p>
          <w:p w:rsidR="00581E75" w:rsidRPr="00B1471A" w:rsidRDefault="00581E75" w:rsidP="00042581">
            <w:pPr>
              <w:spacing w:after="0"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t>be able to:</w:t>
            </w:r>
          </w:p>
          <w:p w:rsidR="00581E75" w:rsidRPr="00B1471A" w:rsidRDefault="00581E75" w:rsidP="00042581">
            <w:pPr>
              <w:spacing w:after="0" w:line="240" w:lineRule="auto"/>
              <w:ind w:firstLine="85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formulate and argue the main ideas and values of their philosophical worldview;</w:t>
            </w:r>
          </w:p>
          <w:p w:rsidR="00581E75" w:rsidRPr="00B1471A" w:rsidRDefault="00581E75" w:rsidP="00042581">
            <w:pPr>
              <w:spacing w:after="0" w:line="240" w:lineRule="auto"/>
              <w:ind w:firstLine="85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apply philosophical ideas and categories in the analysis of sociocultural and professional problems and situations;</w:t>
            </w:r>
          </w:p>
          <w:p w:rsidR="00581E75" w:rsidRPr="00B1471A" w:rsidRDefault="00581E75" w:rsidP="00042581">
            <w:pPr>
              <w:spacing w:after="0" w:line="240" w:lineRule="auto"/>
              <w:ind w:firstLine="85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characterize the leading ideas of the philosophical picture of the world, broadcast and popularize them;</w:t>
            </w:r>
          </w:p>
          <w:p w:rsidR="00581E75" w:rsidRPr="00B1471A" w:rsidRDefault="00581E75" w:rsidP="00042581">
            <w:pPr>
              <w:spacing w:after="0" w:line="240" w:lineRule="auto"/>
              <w:ind w:firstLine="85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make meaningful value choices, formulate and argue axiological regulators of their life and professional activities;</w:t>
            </w:r>
          </w:p>
          <w:p w:rsidR="00581E75" w:rsidRPr="00B1471A" w:rsidRDefault="00581E75" w:rsidP="00042581">
            <w:pPr>
              <w:spacing w:after="0" w:line="240" w:lineRule="auto"/>
              <w:ind w:firstLine="85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determine the meaning, goals, objectives and humanistic parameters of their social and professional activities;</w:t>
            </w:r>
          </w:p>
          <w:p w:rsidR="00581E75" w:rsidRPr="00B1471A" w:rsidRDefault="00581E75" w:rsidP="00042581">
            <w:pPr>
              <w:spacing w:after="0" w:line="240" w:lineRule="auto"/>
              <w:ind w:firstLine="85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apply the ideas of epistemology and the main methodological regulations of scientific research in the analysis of social and professional problems;</w:t>
            </w:r>
          </w:p>
          <w:p w:rsidR="00581E75" w:rsidRPr="00B1471A" w:rsidRDefault="00581E75" w:rsidP="00042581">
            <w:pPr>
              <w:spacing w:after="0" w:line="240" w:lineRule="auto"/>
              <w:ind w:firstLine="85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 xml:space="preserve">formulate and argue their ideological and socio-political position, determine the role of their social and professional activities in the functioning </w:t>
            </w:r>
            <w:r w:rsidRPr="00B1471A">
              <w:rPr>
                <w:rFonts w:ascii="Times New Roman" w:hAnsi="Times New Roman" w:cs="Times New Roman"/>
                <w:color w:val="000000" w:themeColor="text1"/>
                <w:sz w:val="26"/>
                <w:szCs w:val="26"/>
                <w:lang w:val="en-US"/>
              </w:rPr>
              <w:lastRenderedPageBreak/>
              <w:t>and development of the main spheres of society;</w:t>
            </w:r>
          </w:p>
          <w:p w:rsidR="00581E75" w:rsidRPr="00B1471A" w:rsidRDefault="00581E75" w:rsidP="00042581">
            <w:pPr>
              <w:spacing w:after="0" w:line="240" w:lineRule="auto"/>
              <w:ind w:firstLine="85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assess the prospects for the development of the most important social problems and the possibilities of innovative activities in the field of a chosen profession according to their optimal solution;</w:t>
            </w:r>
          </w:p>
          <w:p w:rsidR="00581E75" w:rsidRPr="00B1471A" w:rsidRDefault="00581E75" w:rsidP="00042581">
            <w:pPr>
              <w:spacing w:after="0" w:line="240" w:lineRule="auto"/>
              <w:jc w:val="both"/>
              <w:rPr>
                <w:rFonts w:ascii="Times New Roman" w:hAnsi="Times New Roman" w:cs="Times New Roman"/>
                <w:b/>
                <w:color w:val="000000" w:themeColor="text1"/>
                <w:sz w:val="26"/>
                <w:szCs w:val="26"/>
                <w:lang w:val="en-US"/>
              </w:rPr>
            </w:pPr>
            <w:r w:rsidRPr="00B1471A">
              <w:rPr>
                <w:rFonts w:ascii="Times New Roman" w:hAnsi="Times New Roman" w:cs="Times New Roman"/>
                <w:b/>
                <w:color w:val="000000" w:themeColor="text1"/>
                <w:sz w:val="26"/>
                <w:szCs w:val="26"/>
                <w:lang w:val="en-US"/>
              </w:rPr>
              <w:t>own:</w:t>
            </w:r>
          </w:p>
          <w:p w:rsidR="00581E75" w:rsidRPr="00B1471A" w:rsidRDefault="00581E75" w:rsidP="00042581">
            <w:pPr>
              <w:spacing w:after="0" w:line="240" w:lineRule="auto"/>
              <w:ind w:firstLine="85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basic scientific and theoretical knowledge for solving theoretical and practical problems;</w:t>
            </w:r>
          </w:p>
          <w:p w:rsidR="00581E75" w:rsidRPr="00B1471A" w:rsidRDefault="00581E75" w:rsidP="00042581">
            <w:pPr>
              <w:spacing w:after="0" w:line="240" w:lineRule="auto"/>
              <w:ind w:firstLine="85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system and comparative analysis;</w:t>
            </w:r>
          </w:p>
          <w:p w:rsidR="00581E75" w:rsidRPr="00B1471A" w:rsidRDefault="00581E75" w:rsidP="00042581">
            <w:pPr>
              <w:spacing w:after="0" w:line="240" w:lineRule="auto"/>
              <w:ind w:firstLine="855"/>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research skills;</w:t>
            </w:r>
          </w:p>
          <w:p w:rsidR="00581E75" w:rsidRPr="00B1471A" w:rsidRDefault="00581E75" w:rsidP="00042581">
            <w:pPr>
              <w:spacing w:after="0" w:line="240" w:lineRule="auto"/>
              <w:ind w:firstLine="855"/>
              <w:jc w:val="both"/>
              <w:rPr>
                <w:rFonts w:ascii="Times New Roman" w:hAnsi="Times New Roman" w:cs="Times New Roman"/>
                <w:color w:val="FF0000"/>
                <w:sz w:val="26"/>
                <w:szCs w:val="26"/>
                <w:lang w:val="en-US"/>
              </w:rPr>
            </w:pPr>
            <w:proofErr w:type="gramStart"/>
            <w:r w:rsidRPr="00B1471A">
              <w:rPr>
                <w:rFonts w:ascii="Times New Roman" w:hAnsi="Times New Roman" w:cs="Times New Roman"/>
                <w:color w:val="000000" w:themeColor="text1"/>
                <w:sz w:val="26"/>
                <w:szCs w:val="26"/>
                <w:lang w:val="en-US"/>
              </w:rPr>
              <w:t>a</w:t>
            </w:r>
            <w:proofErr w:type="gramEnd"/>
            <w:r w:rsidRPr="00B1471A">
              <w:rPr>
                <w:rFonts w:ascii="Times New Roman" w:hAnsi="Times New Roman" w:cs="Times New Roman"/>
                <w:color w:val="000000" w:themeColor="text1"/>
                <w:sz w:val="26"/>
                <w:szCs w:val="26"/>
                <w:lang w:val="en-US"/>
              </w:rPr>
              <w:t xml:space="preserve"> multidisciplinary approach to problem solving.</w:t>
            </w:r>
          </w:p>
        </w:tc>
      </w:tr>
      <w:tr w:rsidR="00581E75" w:rsidRPr="00B1471A" w:rsidTr="00B1471A">
        <w:trPr>
          <w:trHeight w:val="915"/>
        </w:trPr>
        <w:tc>
          <w:tcPr>
            <w:tcW w:w="3256" w:type="dxa"/>
            <w:vAlign w:val="center"/>
          </w:tcPr>
          <w:p w:rsidR="00581E75" w:rsidRPr="00B1471A" w:rsidRDefault="00581E7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491" w:type="dxa"/>
          </w:tcPr>
          <w:p w:rsidR="00581E75" w:rsidRPr="00B1471A" w:rsidRDefault="00581E7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1/4</w:t>
            </w:r>
          </w:p>
        </w:tc>
        <w:tc>
          <w:tcPr>
            <w:tcW w:w="5583" w:type="dxa"/>
          </w:tcPr>
          <w:p w:rsidR="00581E75" w:rsidRPr="00B1471A" w:rsidRDefault="00581E7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1/4</w:t>
            </w:r>
          </w:p>
        </w:tc>
      </w:tr>
      <w:tr w:rsidR="00581E75" w:rsidRPr="00B1471A" w:rsidTr="00B1471A">
        <w:trPr>
          <w:trHeight w:val="610"/>
        </w:trPr>
        <w:tc>
          <w:tcPr>
            <w:tcW w:w="3256" w:type="dxa"/>
            <w:vAlign w:val="center"/>
          </w:tcPr>
          <w:p w:rsidR="00581E75" w:rsidRPr="00B1471A" w:rsidRDefault="00581E7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491" w:type="dxa"/>
          </w:tcPr>
          <w:p w:rsidR="00581E75" w:rsidRPr="00B1471A" w:rsidRDefault="00581E75" w:rsidP="00A00E01">
            <w:pPr>
              <w:spacing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583" w:type="dxa"/>
          </w:tcPr>
          <w:p w:rsidR="00581E75" w:rsidRPr="00B1471A" w:rsidRDefault="00581E75"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Academic discipline is associated with a complex of socio-humanitarian disciplines</w:t>
            </w:r>
          </w:p>
        </w:tc>
      </w:tr>
      <w:tr w:rsidR="00581E75" w:rsidRPr="00B1471A" w:rsidTr="00B1471A">
        <w:trPr>
          <w:trHeight w:val="915"/>
        </w:trPr>
        <w:tc>
          <w:tcPr>
            <w:tcW w:w="3256" w:type="dxa"/>
            <w:vAlign w:val="center"/>
          </w:tcPr>
          <w:p w:rsidR="00581E75" w:rsidRPr="00B1471A" w:rsidRDefault="00581E75"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491" w:type="dxa"/>
          </w:tcPr>
          <w:p w:rsidR="00581E75" w:rsidRPr="00B1471A" w:rsidRDefault="00581E7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 е.</w:t>
            </w:r>
          </w:p>
        </w:tc>
        <w:tc>
          <w:tcPr>
            <w:tcW w:w="5583" w:type="dxa"/>
          </w:tcPr>
          <w:p w:rsidR="00581E75" w:rsidRPr="00B1471A" w:rsidRDefault="00581E7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3 c. u.</w:t>
            </w:r>
          </w:p>
        </w:tc>
      </w:tr>
      <w:tr w:rsidR="00581E75" w:rsidRPr="00B1471A" w:rsidTr="00B1471A">
        <w:trPr>
          <w:trHeight w:val="1844"/>
        </w:trPr>
        <w:tc>
          <w:tcPr>
            <w:tcW w:w="3256" w:type="dxa"/>
            <w:vAlign w:val="center"/>
          </w:tcPr>
          <w:p w:rsidR="00581E75" w:rsidRPr="00B1471A" w:rsidRDefault="00581E7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lastRenderedPageBreak/>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491" w:type="dxa"/>
          </w:tcPr>
          <w:p w:rsidR="00581E75" w:rsidRPr="00B1471A" w:rsidRDefault="00581E7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108, из них:</w:t>
            </w:r>
          </w:p>
          <w:p w:rsidR="00581E75" w:rsidRPr="00B1471A" w:rsidRDefault="00581E75"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 xml:space="preserve">54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tc>
        <w:tc>
          <w:tcPr>
            <w:tcW w:w="5583" w:type="dxa"/>
          </w:tcPr>
          <w:p w:rsidR="00581E75" w:rsidRPr="00B1471A" w:rsidRDefault="00581E7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108, including:</w:t>
            </w:r>
          </w:p>
          <w:p w:rsidR="00581E75" w:rsidRPr="00B1471A" w:rsidRDefault="00581E75"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54 classroom hours</w:t>
            </w:r>
          </w:p>
        </w:tc>
      </w:tr>
      <w:tr w:rsidR="00581E75" w:rsidRPr="00B1471A" w:rsidTr="00B1471A">
        <w:trPr>
          <w:trHeight w:val="1526"/>
        </w:trPr>
        <w:tc>
          <w:tcPr>
            <w:tcW w:w="3256" w:type="dxa"/>
            <w:vAlign w:val="center"/>
          </w:tcPr>
          <w:p w:rsidR="00581E75" w:rsidRPr="00B1471A" w:rsidRDefault="00581E75"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491" w:type="dxa"/>
          </w:tcPr>
          <w:p w:rsidR="00581E75" w:rsidRPr="00B1471A" w:rsidRDefault="00581E75"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581E75" w:rsidRPr="00B1471A" w:rsidRDefault="00581E75" w:rsidP="00A00E01">
            <w:pPr>
              <w:spacing w:line="240" w:lineRule="auto"/>
              <w:rPr>
                <w:rFonts w:ascii="Times New Roman" w:hAnsi="Times New Roman" w:cs="Times New Roman"/>
                <w:sz w:val="26"/>
                <w:szCs w:val="26"/>
              </w:rPr>
            </w:pPr>
          </w:p>
        </w:tc>
        <w:tc>
          <w:tcPr>
            <w:tcW w:w="5583" w:type="dxa"/>
          </w:tcPr>
          <w:p w:rsidR="00581E75" w:rsidRPr="00B1471A" w:rsidRDefault="00581E75" w:rsidP="00A00E01">
            <w:pPr>
              <w:spacing w:line="240" w:lineRule="auto"/>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Intermediate certification form - exam</w:t>
            </w:r>
          </w:p>
        </w:tc>
      </w:tr>
    </w:tbl>
    <w:p w:rsidR="00581E75" w:rsidRPr="00B1471A" w:rsidRDefault="00581E75" w:rsidP="00A00E01">
      <w:pPr>
        <w:spacing w:line="240" w:lineRule="auto"/>
        <w:rPr>
          <w:rFonts w:ascii="Times New Roman" w:hAnsi="Times New Roman" w:cs="Times New Roman"/>
          <w:sz w:val="26"/>
          <w:szCs w:val="26"/>
          <w:lang w:val="en-US"/>
        </w:rPr>
      </w:pPr>
    </w:p>
    <w:p w:rsidR="004A0706" w:rsidRPr="00B1471A" w:rsidRDefault="004A070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4A0706" w:rsidRPr="00B1471A" w:rsidRDefault="004A0706"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Учебная дисциплина </w:t>
      </w:r>
      <w:r w:rsidRPr="00B1471A">
        <w:rPr>
          <w:rFonts w:ascii="Times New Roman" w:hAnsi="Times New Roman" w:cs="Times New Roman"/>
          <w:b/>
          <w:sz w:val="26"/>
          <w:szCs w:val="26"/>
        </w:rPr>
        <w:t>«Финансовый менеджмент»</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«Учет, отчетность и управление финансами»</w:t>
      </w:r>
      <w:r w:rsidRPr="00B1471A">
        <w:rPr>
          <w:rFonts w:ascii="Times New Roman" w:hAnsi="Times New Roman" w:cs="Times New Roman"/>
          <w:sz w:val="26"/>
          <w:szCs w:val="26"/>
        </w:rPr>
        <w:t xml:space="preserve"> / </w:t>
      </w:r>
    </w:p>
    <w:p w:rsidR="004A0706" w:rsidRPr="00B1471A" w:rsidRDefault="004A0706" w:rsidP="00A00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t xml:space="preserve">Academic discipline </w:t>
      </w:r>
      <w:r w:rsidRPr="00B1471A">
        <w:rPr>
          <w:rFonts w:ascii="Times New Roman" w:eastAsia="Times New Roman" w:hAnsi="Times New Roman" w:cs="Times New Roman"/>
          <w:b/>
          <w:color w:val="1F1F1F"/>
          <w:sz w:val="26"/>
          <w:szCs w:val="26"/>
          <w:lang w:val="en-US" w:eastAsia="ru-RU"/>
        </w:rPr>
        <w:t>«</w:t>
      </w:r>
      <w:r w:rsidRPr="00B1471A">
        <w:rPr>
          <w:rFonts w:ascii="Times New Roman" w:eastAsia="Times New Roman" w:hAnsi="Times New Roman" w:cs="Times New Roman"/>
          <w:b/>
          <w:color w:val="1F1F1F"/>
          <w:sz w:val="26"/>
          <w:szCs w:val="26"/>
          <w:lang w:eastAsia="ru-RU"/>
        </w:rPr>
        <w:t>Financial Management</w:t>
      </w:r>
      <w:r w:rsidRPr="00B1471A">
        <w:rPr>
          <w:rFonts w:ascii="Times New Roman" w:eastAsia="Times New Roman" w:hAnsi="Times New Roman" w:cs="Times New Roman"/>
          <w:b/>
          <w:color w:val="1F1F1F"/>
          <w:sz w:val="26"/>
          <w:szCs w:val="26"/>
          <w:lang w:val="en-US" w:eastAsia="ru-RU"/>
        </w:rPr>
        <w:t>»</w:t>
      </w:r>
      <w:r w:rsidRPr="00B1471A">
        <w:rPr>
          <w:rFonts w:ascii="Times New Roman" w:eastAsia="Times New Roman" w:hAnsi="Times New Roman" w:cs="Times New Roman"/>
          <w:color w:val="1F1F1F"/>
          <w:sz w:val="26"/>
          <w:szCs w:val="26"/>
          <w:lang w:eastAsia="ru-RU"/>
        </w:rPr>
        <w:t xml:space="preserve">, module </w:t>
      </w:r>
      <w:r w:rsidRPr="00B1471A">
        <w:rPr>
          <w:rFonts w:ascii="Times New Roman" w:eastAsia="Times New Roman" w:hAnsi="Times New Roman" w:cs="Times New Roman"/>
          <w:b/>
          <w:color w:val="1F1F1F"/>
          <w:sz w:val="26"/>
          <w:szCs w:val="26"/>
          <w:lang w:val="en-US" w:eastAsia="ru-RU"/>
        </w:rPr>
        <w:t>«</w:t>
      </w:r>
      <w:r w:rsidRPr="00B1471A">
        <w:rPr>
          <w:rFonts w:ascii="Times New Roman" w:eastAsia="Times New Roman" w:hAnsi="Times New Roman" w:cs="Times New Roman"/>
          <w:b/>
          <w:color w:val="1F1F1F"/>
          <w:sz w:val="26"/>
          <w:szCs w:val="26"/>
          <w:lang w:eastAsia="ru-RU"/>
        </w:rPr>
        <w:t>Accounting, reporting and financial management</w:t>
      </w:r>
      <w:r w:rsidRPr="00B1471A">
        <w:rPr>
          <w:rFonts w:ascii="Times New Roman" w:eastAsia="Times New Roman" w:hAnsi="Times New Roman" w:cs="Times New Roman"/>
          <w:b/>
          <w:color w:val="1F1F1F"/>
          <w:sz w:val="26"/>
          <w:szCs w:val="26"/>
          <w:lang w:val="en-US" w:eastAsia="ru-RU"/>
        </w:rPr>
        <w:t>»</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7"/>
        <w:tblW w:w="15330" w:type="dxa"/>
        <w:tblInd w:w="0" w:type="dxa"/>
        <w:tblLook w:val="04A0"/>
      </w:tblPr>
      <w:tblGrid>
        <w:gridCol w:w="3256"/>
        <w:gridCol w:w="6095"/>
        <w:gridCol w:w="5979"/>
      </w:tblGrid>
      <w:tr w:rsidR="004A0706" w:rsidRPr="00B1471A" w:rsidTr="00B1471A">
        <w:trPr>
          <w:trHeight w:val="416"/>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4A0706" w:rsidRPr="00B1471A" w:rsidRDefault="004A0706" w:rsidP="00A00E01">
            <w:pPr>
              <w:autoSpaceDE w:val="0"/>
              <w:autoSpaceDN w:val="0"/>
              <w:adjustRightInd w:val="0"/>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Целью изучения дисциплины является изучение методов управления важнейшими элементами финансовой деятельности предприятий: формирование, цена капитала, его распределение, движение денежных потоков, максимизация прибыли, способы обоснования оптимальных решений с учетом финансовой выгоды</w:t>
            </w:r>
          </w:p>
        </w:tc>
        <w:tc>
          <w:tcPr>
            <w:tcW w:w="5979" w:type="dxa"/>
          </w:tcPr>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t>The purpose of this course is to study methods of managing the most important elements of the financial activities of enterprises: formation, cost of capital, its distribution, cash flow, profit maximization, and methods of substantiating optimal decisions taking into account financial benefits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val="en-US" w:eastAsia="ru-RU"/>
              </w:rPr>
            </w:pPr>
          </w:p>
        </w:tc>
      </w:tr>
      <w:tr w:rsidR="004A0706" w:rsidRPr="00B1471A" w:rsidTr="00B1471A">
        <w:trPr>
          <w:trHeight w:val="1805"/>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4A0706" w:rsidRPr="00B1471A" w:rsidRDefault="004A0706" w:rsidP="00A00E01">
            <w:pPr>
              <w:autoSpaceDE w:val="0"/>
              <w:autoSpaceDN w:val="0"/>
              <w:adjustRightInd w:val="0"/>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СК-13. Использовать методики финансового менеджмента для оценки активов, обоснования инвестиционных решений, выбора источников и структуры финансирования, анализировать финансовые риски и применять финансовые инструменты для их снижения</w:t>
            </w:r>
          </w:p>
        </w:tc>
        <w:tc>
          <w:tcPr>
            <w:tcW w:w="5979" w:type="dxa"/>
          </w:tcPr>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themeColor="text1"/>
                <w:sz w:val="26"/>
                <w:szCs w:val="26"/>
                <w:lang w:val="en-US"/>
              </w:rPr>
            </w:pPr>
            <w:r w:rsidRPr="00B1471A">
              <w:rPr>
                <w:rFonts w:ascii="Times New Roman" w:eastAsia="Times New Roman" w:hAnsi="Times New Roman" w:cs="Times New Roman"/>
                <w:color w:val="1F1F1F"/>
                <w:sz w:val="26"/>
                <w:szCs w:val="26"/>
                <w:lang w:eastAsia="ru-RU"/>
              </w:rPr>
              <w:t>SC-13. Use financial management techniques to evaluate assets, justify investment decisions, select sources and structure of financing, analyze financial risks, and apply financial instruments to mitigate them</w:t>
            </w:r>
          </w:p>
        </w:tc>
      </w:tr>
      <w:tr w:rsidR="004A0706" w:rsidRPr="00B1471A" w:rsidTr="00B1471A">
        <w:trPr>
          <w:trHeight w:val="1233"/>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4A0706" w:rsidRPr="00B1471A" w:rsidRDefault="004A0706"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знать:</w:t>
            </w:r>
          </w:p>
          <w:p w:rsidR="004A0706" w:rsidRPr="00B1471A" w:rsidRDefault="004A0706" w:rsidP="00A00E01">
            <w:pPr>
              <w:numPr>
                <w:ilvl w:val="0"/>
                <w:numId w:val="30"/>
              </w:numPr>
              <w:tabs>
                <w:tab w:val="num" w:pos="720"/>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содержание и назначение финансового менеджмента, и его место в системе управления финансовыми отношениями в трансформационной экономике;</w:t>
            </w:r>
          </w:p>
          <w:p w:rsidR="004A0706" w:rsidRPr="00B1471A" w:rsidRDefault="004A0706" w:rsidP="00A00E01">
            <w:pPr>
              <w:numPr>
                <w:ilvl w:val="0"/>
                <w:numId w:val="30"/>
              </w:numPr>
              <w:tabs>
                <w:tab w:val="num" w:pos="720"/>
                <w:tab w:val="right" w:pos="6806"/>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уметь применять и реализовывать финансовые решения в конкретной ситуации;</w:t>
            </w:r>
          </w:p>
          <w:p w:rsidR="004A0706" w:rsidRPr="00B1471A" w:rsidRDefault="004A0706" w:rsidP="00A00E01">
            <w:pPr>
              <w:numPr>
                <w:ilvl w:val="0"/>
                <w:numId w:val="30"/>
              </w:numPr>
              <w:tabs>
                <w:tab w:val="num" w:pos="720"/>
                <w:tab w:val="right" w:pos="6806"/>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применять основные инструменты финансового менеджмента в практике хозяйственной деятельности;</w:t>
            </w:r>
          </w:p>
          <w:p w:rsidR="004A0706" w:rsidRPr="00B1471A" w:rsidRDefault="004A0706" w:rsidP="00A00E01">
            <w:pPr>
              <w:numPr>
                <w:ilvl w:val="0"/>
                <w:numId w:val="30"/>
              </w:numPr>
              <w:tabs>
                <w:tab w:val="num" w:pos="720"/>
                <w:tab w:val="right" w:pos="6806"/>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анализировать основные финансовые </w:t>
            </w:r>
            <w:r w:rsidRPr="00B1471A">
              <w:rPr>
                <w:rFonts w:ascii="Times New Roman" w:eastAsia="Times New Roman" w:hAnsi="Times New Roman" w:cs="Times New Roman"/>
                <w:sz w:val="26"/>
                <w:szCs w:val="26"/>
                <w:lang w:eastAsia="ru-RU"/>
              </w:rPr>
              <w:lastRenderedPageBreak/>
              <w:t>показатели и оценивать финансовое состояние предприятия;</w:t>
            </w:r>
          </w:p>
          <w:p w:rsidR="004A0706" w:rsidRPr="00B1471A" w:rsidRDefault="004A0706" w:rsidP="00A00E01">
            <w:pPr>
              <w:numPr>
                <w:ilvl w:val="0"/>
                <w:numId w:val="30"/>
              </w:numPr>
              <w:tabs>
                <w:tab w:val="num" w:pos="720"/>
                <w:tab w:val="right" w:pos="6806"/>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уметь на практике управлять процессом размещения капитала, а также организацией инвестиционного процесса;</w:t>
            </w:r>
          </w:p>
          <w:p w:rsidR="004A0706" w:rsidRPr="00B1471A" w:rsidRDefault="004A0706" w:rsidP="00A00E01">
            <w:pPr>
              <w:numPr>
                <w:ilvl w:val="0"/>
                <w:numId w:val="30"/>
              </w:numPr>
              <w:tabs>
                <w:tab w:val="num" w:pos="720"/>
                <w:tab w:val="right" w:pos="6806"/>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уметь применять методы финансового планирования в практике управления финансовым состоянием предприятия.</w:t>
            </w:r>
          </w:p>
          <w:p w:rsidR="004A0706" w:rsidRPr="00B1471A" w:rsidRDefault="004A0706" w:rsidP="00A00E01">
            <w:pPr>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уметь:</w:t>
            </w:r>
          </w:p>
          <w:p w:rsidR="004A0706" w:rsidRPr="00B1471A" w:rsidRDefault="004A0706" w:rsidP="00A00E01">
            <w:pPr>
              <w:numPr>
                <w:ilvl w:val="0"/>
                <w:numId w:val="31"/>
              </w:numPr>
              <w:tabs>
                <w:tab w:val="num" w:pos="742"/>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работать с нормативными материалами, регламентирующими аспекты финансовой деятельности субъектов хозяйствования;</w:t>
            </w:r>
          </w:p>
          <w:p w:rsidR="004A0706" w:rsidRPr="00B1471A" w:rsidRDefault="004A0706" w:rsidP="00A00E01">
            <w:pPr>
              <w:numPr>
                <w:ilvl w:val="0"/>
                <w:numId w:val="31"/>
              </w:numPr>
              <w:tabs>
                <w:tab w:val="num" w:pos="742"/>
                <w:tab w:val="right" w:pos="6806"/>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самостоятельно отбирать и систематизировать конкретный практический материал, работать с финансовой отчетностью;</w:t>
            </w:r>
          </w:p>
          <w:p w:rsidR="004A0706" w:rsidRPr="00B1471A" w:rsidRDefault="004A0706" w:rsidP="00A00E01">
            <w:pPr>
              <w:numPr>
                <w:ilvl w:val="0"/>
                <w:numId w:val="31"/>
              </w:numPr>
              <w:tabs>
                <w:tab w:val="left" w:pos="614"/>
                <w:tab w:val="num" w:pos="742"/>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производить расчеты с использованием приемов анализа основных финансовых показателей;</w:t>
            </w:r>
          </w:p>
          <w:p w:rsidR="004A0706" w:rsidRPr="00B1471A" w:rsidRDefault="004A0706" w:rsidP="00A00E01">
            <w:pPr>
              <w:numPr>
                <w:ilvl w:val="0"/>
                <w:numId w:val="31"/>
              </w:numPr>
              <w:tabs>
                <w:tab w:val="left" w:pos="614"/>
                <w:tab w:val="num" w:pos="742"/>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уметь на практике управлять процессами размещения капитала, организацией инвестиционного процесса.</w:t>
            </w:r>
          </w:p>
          <w:p w:rsidR="004A0706" w:rsidRPr="00B1471A" w:rsidRDefault="004A0706" w:rsidP="00A00E01">
            <w:pPr>
              <w:tabs>
                <w:tab w:val="left" w:pos="614"/>
              </w:tabs>
              <w:autoSpaceDE w:val="0"/>
              <w:autoSpaceDN w:val="0"/>
              <w:adjustRightInd w:val="0"/>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владеть:</w:t>
            </w:r>
          </w:p>
          <w:p w:rsidR="004A0706" w:rsidRPr="00B1471A" w:rsidRDefault="004A0706" w:rsidP="00A00E01">
            <w:pPr>
              <w:numPr>
                <w:ilvl w:val="0"/>
                <w:numId w:val="32"/>
              </w:numPr>
              <w:tabs>
                <w:tab w:val="num" w:pos="720"/>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методикой анализа конкретных финансовых показателей;</w:t>
            </w:r>
          </w:p>
          <w:p w:rsidR="004A0706" w:rsidRPr="00B1471A" w:rsidRDefault="004A0706" w:rsidP="00A00E01">
            <w:pPr>
              <w:numPr>
                <w:ilvl w:val="0"/>
                <w:numId w:val="32"/>
              </w:numPr>
              <w:tabs>
                <w:tab w:val="num" w:pos="720"/>
                <w:tab w:val="right" w:pos="6768"/>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способами применения методов финансового планирования в практике управления финансовым состоянием.</w:t>
            </w:r>
          </w:p>
        </w:tc>
        <w:tc>
          <w:tcPr>
            <w:tcW w:w="5979" w:type="dxa"/>
          </w:tcPr>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lastRenderedPageBreak/>
              <w:t>Know:</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the content and purpose of financial management, and its place in the financial management system in a transformative economy;</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the ability to apply and implement financial decisions in a specific situation;</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apply the basic tools of financial management in business practice;</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xml:space="preserve">- analyze key financial indicators and assess the </w:t>
            </w:r>
            <w:r w:rsidRPr="00B1471A">
              <w:rPr>
                <w:rFonts w:ascii="Times New Roman" w:eastAsia="Times New Roman" w:hAnsi="Times New Roman" w:cs="Times New Roman"/>
                <w:color w:val="1F1F1F"/>
                <w:sz w:val="26"/>
                <w:szCs w:val="26"/>
                <w:lang w:eastAsia="ru-RU"/>
              </w:rPr>
              <w:lastRenderedPageBreak/>
              <w:t>financial condition of an enterprise;</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be able to practically manage the capital allocation process, as well as organize the investment process;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t>- be able to apply financial planning methods in the practice of managing the financial condition of an enterprise.</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Be able to:</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work with regulatory materials governing aspects of the financial activities of business entities;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independently select and systematize specific practical material, work with financial statements;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perform calculations using techniques for analyzing key financial indicators;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be able to practically manage capital allocation processes and organize the investment process.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Be proficient in:</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methods for analyzing specific financial indicators;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6"/>
                <w:szCs w:val="26"/>
                <w:lang w:val="en-US"/>
              </w:rPr>
            </w:pPr>
            <w:r w:rsidRPr="00B1471A">
              <w:rPr>
                <w:rFonts w:ascii="Times New Roman" w:eastAsia="Times New Roman" w:hAnsi="Times New Roman" w:cs="Times New Roman"/>
                <w:color w:val="1F1F1F"/>
                <w:sz w:val="26"/>
                <w:szCs w:val="26"/>
                <w:lang w:eastAsia="ru-RU"/>
              </w:rPr>
              <w:t>- methods for applying financial planning methods in financial management</w:t>
            </w:r>
          </w:p>
        </w:tc>
      </w:tr>
      <w:tr w:rsidR="004A0706" w:rsidRPr="00B1471A" w:rsidTr="00B1471A">
        <w:trPr>
          <w:trHeight w:val="915"/>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A0706" w:rsidRPr="00B1471A" w:rsidRDefault="004A070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7</w:t>
            </w:r>
          </w:p>
        </w:tc>
        <w:tc>
          <w:tcPr>
            <w:tcW w:w="5979" w:type="dxa"/>
          </w:tcPr>
          <w:p w:rsidR="004A0706" w:rsidRPr="00B1471A" w:rsidRDefault="004A070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7</w:t>
            </w:r>
          </w:p>
        </w:tc>
      </w:tr>
      <w:tr w:rsidR="004A0706" w:rsidRPr="00B1471A" w:rsidTr="00B1471A">
        <w:trPr>
          <w:trHeight w:val="610"/>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4A0706" w:rsidRPr="00B1471A" w:rsidRDefault="004A0706"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Пререквизитами учебной дисциплины являются дисциплины «Экономика организации (предприятия)», «Учебно-исследовательская работа студентов», «Теория бухгалтерского учета», «Статистика»</w:t>
            </w:r>
          </w:p>
        </w:tc>
        <w:tc>
          <w:tcPr>
            <w:tcW w:w="5979" w:type="dxa"/>
          </w:tcPr>
          <w:p w:rsidR="004A0706" w:rsidRPr="00B1471A" w:rsidRDefault="004A0706"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prerequisites for this academic discipline are the following disciplines: «Economics of Organization (Enterprise)», «Student Research Work», «Accounting theory», «Statistics»</w:t>
            </w:r>
          </w:p>
          <w:p w:rsidR="004A0706" w:rsidRPr="00B1471A" w:rsidRDefault="004A0706" w:rsidP="00A00E01">
            <w:pPr>
              <w:spacing w:line="240" w:lineRule="auto"/>
              <w:jc w:val="both"/>
              <w:rPr>
                <w:rFonts w:ascii="Times New Roman" w:hAnsi="Times New Roman" w:cs="Times New Roman"/>
                <w:color w:val="000000" w:themeColor="text1"/>
                <w:sz w:val="26"/>
                <w:szCs w:val="26"/>
                <w:lang w:val="en-US"/>
              </w:rPr>
            </w:pPr>
          </w:p>
        </w:tc>
      </w:tr>
      <w:tr w:rsidR="004A0706" w:rsidRPr="00B1471A" w:rsidTr="00B1471A">
        <w:trPr>
          <w:trHeight w:val="915"/>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4A0706" w:rsidRPr="00B1471A" w:rsidRDefault="004A070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5 з.е.</w:t>
            </w:r>
          </w:p>
        </w:tc>
        <w:tc>
          <w:tcPr>
            <w:tcW w:w="5979" w:type="dxa"/>
          </w:tcPr>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rPr>
              <w:t>5</w:t>
            </w:r>
            <w:r w:rsidRPr="00B1471A">
              <w:rPr>
                <w:rFonts w:ascii="Times New Roman" w:hAnsi="Times New Roman" w:cs="Times New Roman"/>
                <w:sz w:val="26"/>
                <w:szCs w:val="26"/>
                <w:lang w:val="en-US"/>
              </w:rPr>
              <w:t xml:space="preserve"> c.u.</w:t>
            </w:r>
          </w:p>
        </w:tc>
      </w:tr>
      <w:tr w:rsidR="004A0706" w:rsidRPr="00B1471A" w:rsidTr="00B1471A">
        <w:trPr>
          <w:trHeight w:val="1844"/>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4A0706" w:rsidRPr="00B1471A" w:rsidRDefault="004A070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Всего часов – 108, из них:</w:t>
            </w:r>
          </w:p>
          <w:p w:rsidR="004A0706" w:rsidRPr="00B1471A" w:rsidRDefault="004A070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42 аудиторных часов</w:t>
            </w:r>
          </w:p>
          <w:p w:rsidR="004A0706" w:rsidRPr="00B1471A" w:rsidRDefault="004A070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66 часа самостоятельной работы</w:t>
            </w:r>
          </w:p>
        </w:tc>
        <w:tc>
          <w:tcPr>
            <w:tcW w:w="5979" w:type="dxa"/>
          </w:tcPr>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108, including:</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66 hours of self-directed learning</w:t>
            </w:r>
          </w:p>
        </w:tc>
      </w:tr>
      <w:tr w:rsidR="004A0706" w:rsidRPr="00B1471A" w:rsidTr="00B1471A">
        <w:trPr>
          <w:trHeight w:val="1526"/>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4A0706" w:rsidRPr="00B1471A" w:rsidRDefault="004A0706"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контрольная работа.</w:t>
            </w:r>
          </w:p>
          <w:p w:rsidR="004A0706" w:rsidRPr="00B1471A" w:rsidRDefault="004A0706"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4A0706" w:rsidRPr="00B1471A" w:rsidRDefault="004A0706" w:rsidP="00A00E01">
            <w:pPr>
              <w:spacing w:line="240" w:lineRule="auto"/>
              <w:jc w:val="both"/>
              <w:rPr>
                <w:rFonts w:ascii="Times New Roman" w:hAnsi="Times New Roman" w:cs="Times New Roman"/>
                <w:sz w:val="26"/>
                <w:szCs w:val="26"/>
              </w:rPr>
            </w:pPr>
          </w:p>
        </w:tc>
        <w:tc>
          <w:tcPr>
            <w:tcW w:w="5979" w:type="dxa"/>
          </w:tcPr>
          <w:p w:rsidR="004A0706" w:rsidRPr="00B1471A" w:rsidRDefault="004A0706"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the current certification – test paper.</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tc>
      </w:tr>
    </w:tbl>
    <w:p w:rsidR="004A0706" w:rsidRPr="00B1471A" w:rsidRDefault="004A070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4A0706" w:rsidRPr="00B1471A" w:rsidRDefault="004A0706"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lastRenderedPageBreak/>
        <w:t xml:space="preserve"> Учебная дисциплина </w:t>
      </w:r>
      <w:r w:rsidRPr="00B1471A">
        <w:rPr>
          <w:rFonts w:ascii="Times New Roman" w:hAnsi="Times New Roman" w:cs="Times New Roman"/>
          <w:b/>
          <w:sz w:val="26"/>
          <w:szCs w:val="26"/>
        </w:rPr>
        <w:t>«Финансы»</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 xml:space="preserve">«Бухгалтерский учет, анализ и </w:t>
      </w:r>
      <w:proofErr w:type="gramStart"/>
      <w:r w:rsidRPr="00B1471A">
        <w:rPr>
          <w:rFonts w:ascii="Times New Roman" w:hAnsi="Times New Roman" w:cs="Times New Roman"/>
          <w:b/>
          <w:sz w:val="26"/>
          <w:szCs w:val="26"/>
        </w:rPr>
        <w:t>аудит</w:t>
      </w:r>
      <w:proofErr w:type="gramEnd"/>
      <w:r w:rsidRPr="00B1471A">
        <w:rPr>
          <w:rFonts w:ascii="Times New Roman" w:hAnsi="Times New Roman" w:cs="Times New Roman"/>
          <w:b/>
          <w:sz w:val="26"/>
          <w:szCs w:val="26"/>
        </w:rPr>
        <w:t xml:space="preserve"> и финансы 1»</w:t>
      </w:r>
      <w:r w:rsidRPr="00B1471A">
        <w:rPr>
          <w:rFonts w:ascii="Times New Roman" w:hAnsi="Times New Roman" w:cs="Times New Roman"/>
          <w:sz w:val="26"/>
          <w:szCs w:val="26"/>
        </w:rPr>
        <w:t xml:space="preserve"> / </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t xml:space="preserve">Academic discipline </w:t>
      </w:r>
      <w:r w:rsidRPr="00B1471A">
        <w:rPr>
          <w:rFonts w:ascii="Times New Roman" w:eastAsia="Times New Roman" w:hAnsi="Times New Roman" w:cs="Times New Roman"/>
          <w:b/>
          <w:color w:val="1F1F1F"/>
          <w:sz w:val="26"/>
          <w:szCs w:val="26"/>
          <w:lang w:val="en-US" w:eastAsia="ru-RU"/>
        </w:rPr>
        <w:t>«</w:t>
      </w:r>
      <w:r w:rsidRPr="00B1471A">
        <w:rPr>
          <w:rFonts w:ascii="Times New Roman" w:eastAsia="Times New Roman" w:hAnsi="Times New Roman" w:cs="Times New Roman"/>
          <w:b/>
          <w:color w:val="1F1F1F"/>
          <w:sz w:val="26"/>
          <w:szCs w:val="26"/>
          <w:lang w:eastAsia="ru-RU"/>
        </w:rPr>
        <w:t>Finance</w:t>
      </w:r>
      <w:r w:rsidRPr="00B1471A">
        <w:rPr>
          <w:rFonts w:ascii="Times New Roman" w:eastAsia="Times New Roman" w:hAnsi="Times New Roman" w:cs="Times New Roman"/>
          <w:b/>
          <w:color w:val="1F1F1F"/>
          <w:sz w:val="26"/>
          <w:szCs w:val="26"/>
          <w:lang w:val="en-US" w:eastAsia="ru-RU"/>
        </w:rPr>
        <w:t>»</w:t>
      </w:r>
      <w:r w:rsidRPr="00B1471A">
        <w:rPr>
          <w:rFonts w:ascii="Times New Roman" w:eastAsia="Times New Roman" w:hAnsi="Times New Roman" w:cs="Times New Roman"/>
          <w:color w:val="1F1F1F"/>
          <w:sz w:val="26"/>
          <w:szCs w:val="26"/>
          <w:lang w:eastAsia="ru-RU"/>
        </w:rPr>
        <w:t xml:space="preserve">, module </w:t>
      </w:r>
      <w:r w:rsidRPr="00B1471A">
        <w:rPr>
          <w:rFonts w:ascii="Times New Roman" w:eastAsia="Times New Roman" w:hAnsi="Times New Roman" w:cs="Times New Roman"/>
          <w:b/>
          <w:color w:val="1F1F1F"/>
          <w:sz w:val="26"/>
          <w:szCs w:val="26"/>
          <w:lang w:val="en-US" w:eastAsia="ru-RU"/>
        </w:rPr>
        <w:t>«</w:t>
      </w:r>
      <w:r w:rsidRPr="00B1471A">
        <w:rPr>
          <w:rFonts w:ascii="Times New Roman" w:eastAsia="Times New Roman" w:hAnsi="Times New Roman" w:cs="Times New Roman"/>
          <w:b/>
          <w:color w:val="1F1F1F"/>
          <w:sz w:val="26"/>
          <w:szCs w:val="26"/>
          <w:lang w:eastAsia="ru-RU"/>
        </w:rPr>
        <w:t>Accounting, analysis and audit and finance 1</w:t>
      </w:r>
      <w:r w:rsidRPr="00B1471A">
        <w:rPr>
          <w:rFonts w:ascii="Times New Roman" w:eastAsia="Times New Roman" w:hAnsi="Times New Roman" w:cs="Times New Roman"/>
          <w:b/>
          <w:color w:val="1F1F1F"/>
          <w:sz w:val="26"/>
          <w:szCs w:val="26"/>
          <w:lang w:val="en-US" w:eastAsia="ru-RU"/>
        </w:rPr>
        <w:t>»</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1F1F1F"/>
          <w:sz w:val="26"/>
          <w:szCs w:val="26"/>
          <w:lang w:val="en-US" w:eastAsia="ru-RU"/>
        </w:rPr>
      </w:pPr>
    </w:p>
    <w:tbl>
      <w:tblPr>
        <w:tblStyle w:val="a7"/>
        <w:tblW w:w="15330" w:type="dxa"/>
        <w:tblInd w:w="0" w:type="dxa"/>
        <w:tblLook w:val="04A0"/>
      </w:tblPr>
      <w:tblGrid>
        <w:gridCol w:w="3256"/>
        <w:gridCol w:w="6095"/>
        <w:gridCol w:w="5979"/>
      </w:tblGrid>
      <w:tr w:rsidR="004A0706" w:rsidRPr="00B1471A" w:rsidTr="00B1471A">
        <w:trPr>
          <w:trHeight w:val="416"/>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4A0706" w:rsidRPr="00B1471A" w:rsidRDefault="004A0706" w:rsidP="00A00E01">
            <w:pPr>
              <w:shd w:val="clear" w:color="auto" w:fill="FFFFFF"/>
              <w:spacing w:line="240" w:lineRule="auto"/>
              <w:jc w:val="both"/>
              <w:rPr>
                <w:rFonts w:ascii="Times New Roman" w:hAnsi="Times New Roman" w:cs="Times New Roman"/>
                <w:sz w:val="26"/>
                <w:szCs w:val="26"/>
              </w:rPr>
            </w:pPr>
            <w:proofErr w:type="gramStart"/>
            <w:r w:rsidRPr="00B1471A">
              <w:rPr>
                <w:rFonts w:ascii="Times New Roman" w:eastAsia="Times New Roman" w:hAnsi="Times New Roman" w:cs="Times New Roman"/>
                <w:sz w:val="26"/>
                <w:szCs w:val="26"/>
                <w:lang w:eastAsia="ru-RU"/>
              </w:rPr>
              <w:t>Целью изучения учебной дисциплины является получение будущими специалистами</w:t>
            </w:r>
            <w:r w:rsidRPr="00B1471A">
              <w:rPr>
                <w:rFonts w:ascii="Times New Roman" w:eastAsia="Times New Roman" w:hAnsi="Times New Roman" w:cs="Times New Roman"/>
                <w:spacing w:val="-1"/>
                <w:sz w:val="26"/>
                <w:szCs w:val="26"/>
                <w:lang w:eastAsia="ru-RU"/>
              </w:rPr>
              <w:t xml:space="preserve"> теоретических знаний, </w:t>
            </w:r>
            <w:r w:rsidRPr="00B1471A">
              <w:rPr>
                <w:rFonts w:ascii="Times New Roman" w:eastAsia="Times New Roman" w:hAnsi="Times New Roman" w:cs="Times New Roman"/>
                <w:spacing w:val="-2"/>
                <w:sz w:val="26"/>
                <w:szCs w:val="26"/>
                <w:lang w:eastAsia="ru-RU"/>
              </w:rPr>
              <w:t xml:space="preserve">умений и навыков для решения практических задач аналитической работы в </w:t>
            </w:r>
            <w:r w:rsidRPr="00B1471A">
              <w:rPr>
                <w:rFonts w:ascii="Times New Roman" w:eastAsia="Times New Roman" w:hAnsi="Times New Roman" w:cs="Times New Roman"/>
                <w:spacing w:val="-1"/>
                <w:sz w:val="26"/>
                <w:szCs w:val="26"/>
                <w:lang w:eastAsia="ru-RU"/>
              </w:rPr>
              <w:t xml:space="preserve">части определения факторов, обуславливающих деятельность всех звеньев финансовой системы, </w:t>
            </w:r>
            <w:r w:rsidRPr="00B1471A">
              <w:rPr>
                <w:rFonts w:ascii="Times New Roman" w:eastAsia="Times New Roman" w:hAnsi="Times New Roman" w:cs="Times New Roman"/>
                <w:sz w:val="26"/>
                <w:szCs w:val="26"/>
                <w:lang w:eastAsia="ru-RU"/>
              </w:rPr>
              <w:t xml:space="preserve">оценки конечных результатов и выявления резервов для принятия </w:t>
            </w:r>
            <w:r w:rsidRPr="00B1471A">
              <w:rPr>
                <w:rFonts w:ascii="Times New Roman" w:eastAsia="Times New Roman" w:hAnsi="Times New Roman" w:cs="Times New Roman"/>
                <w:spacing w:val="-1"/>
                <w:sz w:val="26"/>
                <w:szCs w:val="26"/>
                <w:lang w:eastAsia="ru-RU"/>
              </w:rPr>
              <w:t>управленческих решений по повышению эффективности их развития</w:t>
            </w:r>
            <w:proofErr w:type="gramEnd"/>
          </w:p>
        </w:tc>
        <w:tc>
          <w:tcPr>
            <w:tcW w:w="5979" w:type="dxa"/>
          </w:tcPr>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t>The purpose of studying this academic discipline is to provide future specialists with theoretical knowledge, skills and abilities to solve practical problems of analytical work in terms of determining the factors that determine the activities of all parts of the financial system, assessing the final results and identifying reserves for making management decisions to improve the efficiency of their development.</w:t>
            </w:r>
          </w:p>
        </w:tc>
      </w:tr>
      <w:tr w:rsidR="004A0706" w:rsidRPr="00B1471A" w:rsidTr="00B1471A">
        <w:trPr>
          <w:trHeight w:val="915"/>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4A0706" w:rsidRPr="00B1471A" w:rsidRDefault="004A0706" w:rsidP="00A00E01">
            <w:pPr>
              <w:shd w:val="clear" w:color="auto" w:fill="FFFFFF"/>
              <w:spacing w:line="240" w:lineRule="auto"/>
              <w:jc w:val="both"/>
              <w:textAlignment w:val="baseline"/>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СК-23. Понимать сущность финансовой политики государства, принципы финансового планирования, содержание и функции финансов организаций реального сектора экономики для определения конкретных мер регулирования финансовой деятельности</w:t>
            </w:r>
          </w:p>
          <w:p w:rsidR="004A0706" w:rsidRPr="00B1471A" w:rsidRDefault="004A0706" w:rsidP="00A00E01">
            <w:pPr>
              <w:spacing w:line="240" w:lineRule="auto"/>
              <w:jc w:val="both"/>
              <w:rPr>
                <w:rFonts w:ascii="Times New Roman" w:hAnsi="Times New Roman" w:cs="Times New Roman"/>
                <w:sz w:val="26"/>
                <w:szCs w:val="26"/>
              </w:rPr>
            </w:pPr>
          </w:p>
        </w:tc>
        <w:tc>
          <w:tcPr>
            <w:tcW w:w="5979" w:type="dxa"/>
          </w:tcPr>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t>SC-23. Understand the essence of state financial policy, the principles of financial planning, and the content and functions of finances in organizations in the real sector of the economy to determine specific measures to regulate financial activity</w:t>
            </w:r>
          </w:p>
          <w:p w:rsidR="004A0706" w:rsidRPr="00B1471A" w:rsidRDefault="004A0706" w:rsidP="00A00E01">
            <w:pPr>
              <w:spacing w:line="240" w:lineRule="auto"/>
              <w:jc w:val="both"/>
              <w:rPr>
                <w:rFonts w:ascii="Times New Roman" w:hAnsi="Times New Roman" w:cs="Times New Roman"/>
                <w:color w:val="000000" w:themeColor="text1"/>
                <w:sz w:val="26"/>
                <w:szCs w:val="26"/>
                <w:lang w:val="en-US"/>
              </w:rPr>
            </w:pPr>
          </w:p>
        </w:tc>
      </w:tr>
      <w:tr w:rsidR="004A0706" w:rsidRPr="00B1471A" w:rsidTr="00B1471A">
        <w:trPr>
          <w:trHeight w:val="1233"/>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4A0706" w:rsidRPr="00B1471A" w:rsidRDefault="004A0706" w:rsidP="00A00E01">
            <w:pPr>
              <w:spacing w:line="240" w:lineRule="auto"/>
              <w:jc w:val="both"/>
              <w:rPr>
                <w:rFonts w:ascii="Times New Roman" w:eastAsia="Times New Roman" w:hAnsi="Times New Roman" w:cs="Times New Roman"/>
                <w:b/>
                <w:i/>
                <w:color w:val="000000"/>
                <w:sz w:val="26"/>
                <w:szCs w:val="26"/>
                <w:lang w:eastAsia="ru-RU"/>
              </w:rPr>
            </w:pPr>
            <w:r w:rsidRPr="00B1471A">
              <w:rPr>
                <w:rFonts w:ascii="Times New Roman" w:eastAsia="Times New Roman" w:hAnsi="Times New Roman" w:cs="Times New Roman"/>
                <w:b/>
                <w:i/>
                <w:color w:val="000000"/>
                <w:sz w:val="26"/>
                <w:szCs w:val="26"/>
                <w:lang w:eastAsia="ru-RU"/>
              </w:rPr>
              <w:t>знать:</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содержание и принципы организации финансов организаций и особенности их проявления в современных условиях;</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организацию формирования денежных поступлений и доходов организации, методы их </w:t>
            </w:r>
            <w:r w:rsidRPr="00B1471A">
              <w:rPr>
                <w:rFonts w:ascii="Times New Roman" w:eastAsia="Times New Roman" w:hAnsi="Times New Roman" w:cs="Times New Roman"/>
                <w:sz w:val="26"/>
                <w:szCs w:val="26"/>
                <w:lang w:eastAsia="ru-RU"/>
              </w:rPr>
              <w:lastRenderedPageBreak/>
              <w:t>планирования и контроля;</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основы управления финансовой деятельностью организаций и его специфику на предприятиях с различными организационно-правовыми формами;</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современные методы и приемы формирования и корректировки финансовых решений в процессе размещения и управления капиталом;</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формы и методы создания инвестиционных проектов, выбора лучших вариантов на основе оценки их эффективности;</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методы анализа финансовых результатов организации, его финансового состояния на основе чтения финансовой отчетности;</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способы выявления и управления рисками финансово-хозяйственной деятельности; </w:t>
            </w:r>
          </w:p>
          <w:p w:rsidR="004A0706" w:rsidRPr="00B1471A" w:rsidRDefault="004A0706" w:rsidP="00A00E01">
            <w:pPr>
              <w:spacing w:line="240" w:lineRule="auto"/>
              <w:jc w:val="both"/>
              <w:rPr>
                <w:rFonts w:ascii="Times New Roman" w:eastAsia="Times New Roman" w:hAnsi="Times New Roman" w:cs="Times New Roman"/>
                <w:b/>
                <w:i/>
                <w:sz w:val="26"/>
                <w:szCs w:val="26"/>
                <w:lang w:eastAsia="ru-RU"/>
              </w:rPr>
            </w:pPr>
            <w:r w:rsidRPr="00B1471A">
              <w:rPr>
                <w:rFonts w:ascii="Times New Roman" w:eastAsia="Times New Roman" w:hAnsi="Times New Roman" w:cs="Times New Roman"/>
                <w:b/>
                <w:i/>
                <w:sz w:val="26"/>
                <w:szCs w:val="26"/>
                <w:lang w:eastAsia="ru-RU"/>
              </w:rPr>
              <w:t>уметь:</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обосновывать финансовую стратегию организации;</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применять действующие законодательные и нормативные акты в финансовых расчетах и при оценке хозяйственных ситуаций;</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использовать теоретические знания курса для анализа и принятия решений, направленных на обеспечение устойчивой работы организации;</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определять оптимальную структуру источников финансирования затрат и направлений использования финансовых результатов;</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управлять денежными потоками организации;</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обеспечивать наиболее рациональное использование капитала в целях дальнейшего развития организации;</w:t>
            </w:r>
          </w:p>
          <w:p w:rsidR="004A0706" w:rsidRPr="00B1471A" w:rsidRDefault="004A0706" w:rsidP="00A00E01">
            <w:pPr>
              <w:spacing w:line="240" w:lineRule="auto"/>
              <w:jc w:val="both"/>
              <w:rPr>
                <w:rFonts w:ascii="Times New Roman" w:eastAsia="Times New Roman" w:hAnsi="Times New Roman" w:cs="Times New Roman"/>
                <w:b/>
                <w:i/>
                <w:sz w:val="26"/>
                <w:szCs w:val="26"/>
                <w:lang w:eastAsia="ru-RU"/>
              </w:rPr>
            </w:pPr>
            <w:r w:rsidRPr="00B1471A">
              <w:rPr>
                <w:rFonts w:ascii="Times New Roman" w:eastAsia="Times New Roman" w:hAnsi="Times New Roman" w:cs="Times New Roman"/>
                <w:b/>
                <w:i/>
                <w:sz w:val="26"/>
                <w:szCs w:val="26"/>
                <w:lang w:eastAsia="ru-RU"/>
              </w:rPr>
              <w:t>владеть:</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теоретическими основами организации финансов организации;</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методами организации управления финансовыми потоками;</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методами финансового планирования;</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методами анализа финансового состояния организаций.</w:t>
            </w:r>
          </w:p>
        </w:tc>
        <w:tc>
          <w:tcPr>
            <w:tcW w:w="5979" w:type="dxa"/>
          </w:tcPr>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proofErr w:type="gramStart"/>
            <w:r w:rsidRPr="00B1471A">
              <w:rPr>
                <w:rFonts w:ascii="Times New Roman" w:eastAsia="Times New Roman" w:hAnsi="Times New Roman" w:cs="Times New Roman"/>
                <w:color w:val="1F1F1F"/>
                <w:sz w:val="26"/>
                <w:szCs w:val="26"/>
                <w:lang w:eastAsia="ru-RU"/>
              </w:rPr>
              <w:lastRenderedPageBreak/>
              <w:t>к</w:t>
            </w:r>
            <w:proofErr w:type="gramEnd"/>
            <w:r w:rsidRPr="00B1471A">
              <w:rPr>
                <w:rFonts w:ascii="Times New Roman" w:eastAsia="Times New Roman" w:hAnsi="Times New Roman" w:cs="Times New Roman"/>
                <w:color w:val="1F1F1F"/>
                <w:sz w:val="26"/>
                <w:szCs w:val="26"/>
                <w:lang w:eastAsia="ru-RU"/>
              </w:rPr>
              <w:t>now:</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the content and principles of organizational finance and the specifics of their manifestation in modern conditions;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the organization's cash receipts and income generation, methods of planning and monitoring;</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lastRenderedPageBreak/>
              <w:t>- the fundamentals of managing the financial activities of organizations and its specifics in enterprises with various legal forms;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val="en-US" w:eastAsia="ru-RU"/>
              </w:rPr>
              <w:t>- f</w:t>
            </w:r>
            <w:r w:rsidRPr="00B1471A">
              <w:rPr>
                <w:rFonts w:ascii="Times New Roman" w:eastAsia="Times New Roman" w:hAnsi="Times New Roman" w:cs="Times New Roman"/>
                <w:color w:val="1F1F1F"/>
                <w:sz w:val="26"/>
                <w:szCs w:val="26"/>
                <w:lang w:eastAsia="ru-RU"/>
              </w:rPr>
              <w:t>orms and methods for creating investment projects, selecting the best options based on an assessment of their effectiveness;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methods for analyzing an organization's financial performance and its financial condition based on financial statements;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val="en-US" w:eastAsia="ru-RU"/>
              </w:rPr>
            </w:pPr>
            <w:r w:rsidRPr="00B1471A">
              <w:rPr>
                <w:rFonts w:ascii="Times New Roman" w:eastAsia="Times New Roman" w:hAnsi="Times New Roman" w:cs="Times New Roman"/>
                <w:color w:val="1F1F1F"/>
                <w:sz w:val="26"/>
                <w:szCs w:val="26"/>
                <w:lang w:eastAsia="ru-RU"/>
              </w:rPr>
              <w:t>- methods for identifying and managing risks in financial and economic activities;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Be able to:</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justify an organization's financial strategy;</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apply current laws and regulations in financial calculations and when assessing business situations;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use the course's theoretical knowledge to analyze and make decisions aimed at ensuring the sustainable operation of the organization;</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determine the optimal structure of cost financing sources and the areas for using financial results;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manage the organization's cash flows;</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ensure the most rational use of capital for the further development of the organization;</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Master:</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theoretical foundations of financial organization;</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methods of organizing financial flow management;</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1F1F1F"/>
                <w:sz w:val="26"/>
                <w:szCs w:val="26"/>
                <w:lang w:eastAsia="ru-RU"/>
              </w:rPr>
            </w:pPr>
            <w:r w:rsidRPr="00B1471A">
              <w:rPr>
                <w:rFonts w:ascii="Times New Roman" w:eastAsia="Times New Roman" w:hAnsi="Times New Roman" w:cs="Times New Roman"/>
                <w:color w:val="1F1F1F"/>
                <w:sz w:val="26"/>
                <w:szCs w:val="26"/>
                <w:lang w:eastAsia="ru-RU"/>
              </w:rPr>
              <w:t>- methods of financial planning;</w:t>
            </w:r>
          </w:p>
          <w:p w:rsidR="004A0706" w:rsidRPr="00B1471A" w:rsidRDefault="004A0706" w:rsidP="00A00E0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6"/>
                <w:szCs w:val="26"/>
                <w:lang w:val="en-US"/>
              </w:rPr>
            </w:pPr>
            <w:r w:rsidRPr="00B1471A">
              <w:rPr>
                <w:rFonts w:ascii="Times New Roman" w:eastAsia="Times New Roman" w:hAnsi="Times New Roman" w:cs="Times New Roman"/>
                <w:color w:val="1F1F1F"/>
                <w:sz w:val="26"/>
                <w:szCs w:val="26"/>
                <w:lang w:eastAsia="ru-RU"/>
              </w:rPr>
              <w:t>- methods of analyzing the financial condition of organizations</w:t>
            </w:r>
          </w:p>
        </w:tc>
      </w:tr>
      <w:tr w:rsidR="004A0706" w:rsidRPr="00B1471A" w:rsidTr="00B1471A">
        <w:trPr>
          <w:trHeight w:val="915"/>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w:t>
            </w:r>
          </w:p>
        </w:tc>
        <w:tc>
          <w:tcPr>
            <w:tcW w:w="5979" w:type="dxa"/>
          </w:tcPr>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w:t>
            </w:r>
          </w:p>
        </w:tc>
      </w:tr>
      <w:tr w:rsidR="004A0706" w:rsidRPr="00B1471A" w:rsidTr="00B1471A">
        <w:trPr>
          <w:trHeight w:val="610"/>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4A0706" w:rsidRPr="00B1471A" w:rsidRDefault="004A0706"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color w:val="000000" w:themeColor="text1"/>
                <w:sz w:val="26"/>
                <w:szCs w:val="26"/>
              </w:rPr>
              <w:t>Пререквизитами учебной дисциплины являются дисциплины «Экономика организации (предприятия)», «Учебно-исследовательская работа студентов», «Теория бухгалтерского учета», «Статистика»</w:t>
            </w:r>
          </w:p>
        </w:tc>
        <w:tc>
          <w:tcPr>
            <w:tcW w:w="5979" w:type="dxa"/>
          </w:tcPr>
          <w:p w:rsidR="004A0706" w:rsidRPr="00B1471A" w:rsidRDefault="004A0706"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color w:val="000000" w:themeColor="text1"/>
                <w:sz w:val="26"/>
                <w:szCs w:val="26"/>
                <w:lang w:val="en-US"/>
              </w:rPr>
              <w:t>The prerequisites for this academic discipline are the following disciplines: «Economics of Organization (Enterprise)», «Student Research Work», «Accounting theory», «Statistics»</w:t>
            </w:r>
          </w:p>
          <w:p w:rsidR="004A0706" w:rsidRPr="00B1471A" w:rsidRDefault="004A0706" w:rsidP="00A00E01">
            <w:pPr>
              <w:spacing w:line="240" w:lineRule="auto"/>
              <w:jc w:val="both"/>
              <w:rPr>
                <w:rFonts w:ascii="Times New Roman" w:hAnsi="Times New Roman" w:cs="Times New Roman"/>
                <w:color w:val="000000" w:themeColor="text1"/>
                <w:sz w:val="26"/>
                <w:szCs w:val="26"/>
                <w:lang w:val="en-US"/>
              </w:rPr>
            </w:pPr>
          </w:p>
        </w:tc>
      </w:tr>
      <w:tr w:rsidR="004A0706" w:rsidRPr="00B1471A" w:rsidTr="00B1471A">
        <w:trPr>
          <w:trHeight w:val="915"/>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c.u.</w:t>
            </w:r>
          </w:p>
        </w:tc>
      </w:tr>
      <w:tr w:rsidR="004A0706" w:rsidRPr="00B1471A" w:rsidTr="00B1471A">
        <w:trPr>
          <w:trHeight w:val="1844"/>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100, из них:</w:t>
            </w:r>
          </w:p>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42 аудиторных часов</w:t>
            </w:r>
          </w:p>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58 часа самостоятельной работы</w:t>
            </w:r>
          </w:p>
        </w:tc>
        <w:tc>
          <w:tcPr>
            <w:tcW w:w="5979" w:type="dxa"/>
          </w:tcPr>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100, including:</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42 class work hours</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58 hours of self-directed learning</w:t>
            </w:r>
          </w:p>
        </w:tc>
      </w:tr>
      <w:tr w:rsidR="004A0706" w:rsidRPr="00B1471A" w:rsidTr="00B1471A">
        <w:trPr>
          <w:trHeight w:val="1526"/>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4A0706" w:rsidRPr="00B1471A" w:rsidRDefault="004A0706"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4A0706" w:rsidRPr="00B1471A" w:rsidRDefault="004A0706" w:rsidP="00A00E01">
            <w:pPr>
              <w:spacing w:line="240" w:lineRule="auto"/>
              <w:rPr>
                <w:rFonts w:ascii="Times New Roman" w:hAnsi="Times New Roman" w:cs="Times New Roman"/>
                <w:sz w:val="26"/>
                <w:szCs w:val="26"/>
              </w:rPr>
            </w:pPr>
          </w:p>
        </w:tc>
        <w:tc>
          <w:tcPr>
            <w:tcW w:w="5979" w:type="dxa"/>
          </w:tcPr>
          <w:p w:rsidR="004A0706" w:rsidRPr="00B1471A" w:rsidRDefault="004A0706" w:rsidP="00A00E01">
            <w:pPr>
              <w:pStyle w:val="HTML"/>
              <w:shd w:val="clear" w:color="auto" w:fill="F8F9FA"/>
              <w:rPr>
                <w:rFonts w:ascii="Times New Roman" w:hAnsi="Times New Roman" w:cs="Times New Roman"/>
                <w:color w:val="1F1F1F"/>
                <w:sz w:val="26"/>
                <w:szCs w:val="26"/>
                <w:lang w:val="en-US"/>
              </w:rPr>
            </w:pPr>
            <w:r w:rsidRPr="00B1471A">
              <w:rPr>
                <w:rFonts w:ascii="Times New Roman" w:eastAsia="Calibri" w:hAnsi="Times New Roman" w:cs="Times New Roman"/>
                <w:sz w:val="26"/>
                <w:szCs w:val="26"/>
                <w:lang w:val="en-US"/>
              </w:rPr>
              <w:t xml:space="preserve">Form of interim assessment – </w:t>
            </w:r>
            <w:r w:rsidRPr="00B1471A">
              <w:rPr>
                <w:rFonts w:ascii="Times New Roman" w:hAnsi="Times New Roman" w:cs="Times New Roman"/>
                <w:color w:val="1F1F1F"/>
                <w:sz w:val="26"/>
                <w:szCs w:val="26"/>
                <w:lang/>
              </w:rPr>
              <w:t>test.</w:t>
            </w:r>
          </w:p>
          <w:p w:rsidR="004A0706" w:rsidRPr="00B1471A" w:rsidRDefault="004A0706" w:rsidP="00A00E01">
            <w:pPr>
              <w:spacing w:line="240" w:lineRule="auto"/>
              <w:rPr>
                <w:rFonts w:ascii="Times New Roman" w:hAnsi="Times New Roman" w:cs="Times New Roman"/>
                <w:sz w:val="26"/>
                <w:szCs w:val="26"/>
                <w:lang w:val="en-US"/>
              </w:rPr>
            </w:pPr>
          </w:p>
        </w:tc>
      </w:tr>
    </w:tbl>
    <w:p w:rsidR="004A0706" w:rsidRPr="00B1471A" w:rsidRDefault="004A0706" w:rsidP="00A00E01">
      <w:pPr>
        <w:spacing w:line="240" w:lineRule="auto"/>
        <w:rPr>
          <w:rFonts w:ascii="Times New Roman" w:hAnsi="Times New Roman" w:cs="Times New Roman"/>
          <w:sz w:val="26"/>
          <w:szCs w:val="26"/>
          <w:lang w:val="en-US"/>
        </w:rPr>
      </w:pPr>
    </w:p>
    <w:p w:rsidR="004A0706" w:rsidRPr="00B1471A" w:rsidRDefault="004A070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4A0706" w:rsidRPr="00B1471A" w:rsidRDefault="004A0706"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t xml:space="preserve">Учебная дисциплина </w:t>
      </w:r>
      <w:r w:rsidRPr="00B1471A">
        <w:rPr>
          <w:rFonts w:ascii="Times New Roman" w:hAnsi="Times New Roman" w:cs="Times New Roman"/>
          <w:b/>
          <w:sz w:val="26"/>
          <w:szCs w:val="26"/>
        </w:rPr>
        <w:t>«</w:t>
      </w:r>
      <w:r w:rsidRPr="00B1471A">
        <w:rPr>
          <w:rFonts w:ascii="Times New Roman" w:hAnsi="Times New Roman" w:cs="Times New Roman"/>
          <w:b/>
          <w:bCs/>
          <w:sz w:val="26"/>
          <w:szCs w:val="26"/>
        </w:rPr>
        <w:t>Эконометрика</w:t>
      </w:r>
      <w:r w:rsidRPr="00B1471A">
        <w:rPr>
          <w:rFonts w:ascii="Times New Roman" w:hAnsi="Times New Roman" w:cs="Times New Roman"/>
          <w:b/>
          <w:sz w:val="26"/>
          <w:szCs w:val="26"/>
        </w:rPr>
        <w:t>»,</w:t>
      </w:r>
      <w:r w:rsidRPr="00B1471A">
        <w:rPr>
          <w:rFonts w:ascii="Times New Roman" w:hAnsi="Times New Roman" w:cs="Times New Roman"/>
          <w:sz w:val="26"/>
          <w:szCs w:val="26"/>
        </w:rPr>
        <w:t xml:space="preserve"> модуль </w:t>
      </w:r>
      <w:r w:rsidRPr="00B1471A">
        <w:rPr>
          <w:rFonts w:ascii="Times New Roman" w:hAnsi="Times New Roman" w:cs="Times New Roman"/>
          <w:b/>
          <w:sz w:val="26"/>
          <w:szCs w:val="26"/>
        </w:rPr>
        <w:t>«Статистика и эконометрика»</w:t>
      </w:r>
      <w:r w:rsidRPr="00B1471A">
        <w:rPr>
          <w:rFonts w:ascii="Times New Roman" w:hAnsi="Times New Roman" w:cs="Times New Roman"/>
          <w:sz w:val="26"/>
          <w:szCs w:val="26"/>
        </w:rPr>
        <w:t xml:space="preserve"> / </w:t>
      </w:r>
    </w:p>
    <w:p w:rsidR="004A0706" w:rsidRPr="00B1471A" w:rsidRDefault="004A0706"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lang w:val="en-US"/>
        </w:rPr>
        <w:t>Academic discipline</w:t>
      </w:r>
      <w:r w:rsidRPr="00B1471A">
        <w:rPr>
          <w:rFonts w:ascii="Times New Roman" w:hAnsi="Times New Roman" w:cs="Times New Roman"/>
          <w:b/>
          <w:bCs/>
          <w:sz w:val="26"/>
          <w:szCs w:val="26"/>
          <w:lang w:val="en-US"/>
        </w:rPr>
        <w:t xml:space="preserve"> </w:t>
      </w:r>
      <w:r w:rsidRPr="00B1471A">
        <w:rPr>
          <w:rFonts w:ascii="Times New Roman" w:hAnsi="Times New Roman" w:cs="Times New Roman"/>
          <w:b/>
          <w:bCs/>
          <w:color w:val="000000"/>
          <w:sz w:val="26"/>
          <w:szCs w:val="26"/>
          <w:lang w:val="en-US"/>
        </w:rPr>
        <w:t>«Econometrics»,</w:t>
      </w:r>
      <w:r w:rsidRPr="00B1471A">
        <w:rPr>
          <w:rFonts w:ascii="Times New Roman" w:hAnsi="Times New Roman" w:cs="Times New Roman"/>
          <w:color w:val="000000"/>
          <w:sz w:val="26"/>
          <w:szCs w:val="26"/>
          <w:lang w:val="en-US"/>
        </w:rPr>
        <w:t xml:space="preserve"> module </w:t>
      </w:r>
      <w:r w:rsidRPr="00B1471A">
        <w:rPr>
          <w:rFonts w:ascii="Times New Roman" w:hAnsi="Times New Roman" w:cs="Times New Roman"/>
          <w:b/>
          <w:bCs/>
          <w:color w:val="000000"/>
          <w:sz w:val="26"/>
          <w:szCs w:val="26"/>
          <w:lang w:val="en-US"/>
        </w:rPr>
        <w:t xml:space="preserve">«Statistics and econometrics </w:t>
      </w:r>
      <w:r w:rsidRPr="00B1471A">
        <w:rPr>
          <w:rFonts w:ascii="Times New Roman" w:hAnsi="Times New Roman" w:cs="Times New Roman"/>
          <w:b/>
          <w:bCs/>
          <w:sz w:val="26"/>
          <w:szCs w:val="26"/>
          <w:lang w:val="en-US"/>
        </w:rPr>
        <w:t>»:</w:t>
      </w:r>
    </w:p>
    <w:tbl>
      <w:tblPr>
        <w:tblStyle w:val="a7"/>
        <w:tblW w:w="15330" w:type="dxa"/>
        <w:tblInd w:w="0" w:type="dxa"/>
        <w:tblLook w:val="04A0"/>
      </w:tblPr>
      <w:tblGrid>
        <w:gridCol w:w="3256"/>
        <w:gridCol w:w="6095"/>
        <w:gridCol w:w="5979"/>
      </w:tblGrid>
      <w:tr w:rsidR="004A0706" w:rsidRPr="00B1471A" w:rsidTr="00B1471A">
        <w:trPr>
          <w:trHeight w:val="561"/>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4A0706" w:rsidRPr="00B1471A" w:rsidRDefault="004A0706" w:rsidP="00A00E01">
            <w:pPr>
              <w:spacing w:line="240" w:lineRule="auto"/>
              <w:ind w:firstLine="28"/>
              <w:jc w:val="both"/>
              <w:rPr>
                <w:rFonts w:ascii="Times New Roman" w:hAnsi="Times New Roman" w:cs="Times New Roman"/>
                <w:sz w:val="26"/>
                <w:szCs w:val="26"/>
              </w:rPr>
            </w:pPr>
            <w:r w:rsidRPr="00B1471A">
              <w:rPr>
                <w:rFonts w:ascii="Times New Roman" w:hAnsi="Times New Roman" w:cs="Times New Roman"/>
                <w:sz w:val="26"/>
                <w:szCs w:val="26"/>
              </w:rPr>
              <w:t>Учебная дисциплина «Эконометрика» занимает особое место в системе подготовки специалистов. Переход к рыночным отношениям требует создания хозяйственного механизма, адекватного современным требованиям развития общества. Структура и содержание дисциплины «Эконометрика» построены таким образом, чтобы сформировать у студентов умение ею воспользоваться в качестве методологической, теоретической и практической базы при освоении экономических дисциплин, а также в будущей практической деятельности на конкретном субъекте хозяйствования – организации с учетом особенностей организационно-экономических условий производства.</w:t>
            </w:r>
          </w:p>
          <w:p w:rsidR="004A0706" w:rsidRPr="00B1471A" w:rsidRDefault="004A0706" w:rsidP="00A00E01">
            <w:pPr>
              <w:spacing w:line="240" w:lineRule="auto"/>
              <w:ind w:firstLine="28"/>
              <w:jc w:val="both"/>
              <w:rPr>
                <w:rFonts w:ascii="Times New Roman" w:hAnsi="Times New Roman" w:cs="Times New Roman"/>
                <w:sz w:val="26"/>
                <w:szCs w:val="26"/>
              </w:rPr>
            </w:pPr>
            <w:proofErr w:type="gramStart"/>
            <w:r w:rsidRPr="00B1471A">
              <w:rPr>
                <w:rFonts w:ascii="Times New Roman" w:hAnsi="Times New Roman" w:cs="Times New Roman"/>
                <w:sz w:val="26"/>
                <w:szCs w:val="26"/>
              </w:rPr>
              <w:t>Целью освоения дисциплины «Эконометрика» является формирование у будущих специалистов знаний и умений по применению математического аппарата и математических методов, освоение методов математического моделирования, формирование навыков, необходимых для того, чтобы на основе статистических данных, на базе экономической теории и с использованием аппарата математики получать конкретные количественные зависимости для качественных экономических соотношений и законов.</w:t>
            </w:r>
            <w:proofErr w:type="gramEnd"/>
          </w:p>
        </w:tc>
        <w:tc>
          <w:tcPr>
            <w:tcW w:w="5979" w:type="dxa"/>
          </w:tcPr>
          <w:p w:rsidR="004A0706" w:rsidRPr="00B1471A" w:rsidRDefault="004A0706" w:rsidP="00A00E01">
            <w:pPr>
              <w:spacing w:line="240" w:lineRule="auto"/>
              <w:ind w:firstLine="28"/>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"Econometrics" occupies a special place in the system of training specialists. The transition to market relations requires the creation of an economic mechanism adequate to the modern requirements of the development of society. The structure and content of the discipline "Econometrics" are designed in such a way as to form students' ability to use it as a methodological, theoretical and practical basis for the development of economic disciplines, as well as in future practical activities on a specific business entity – an organization, taking into account the specifics of organizational and economic conditions of production.</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purpose of mastering the discipline "Econometrics" is to form future specialists' knowledge and skills in applying mathematical apparatus and mathematical methods, mastering mathematical modeling methods, and developing the skills necessary to obtain specific quantitative dependencies for qualitative economic relations and laws based on statistical data, economic theory, and mathematical apparatus.</w:t>
            </w:r>
          </w:p>
        </w:tc>
      </w:tr>
      <w:tr w:rsidR="004A0706" w:rsidRPr="00B1471A" w:rsidTr="00B1471A">
        <w:trPr>
          <w:trHeight w:val="699"/>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4A0706" w:rsidRPr="00B1471A" w:rsidRDefault="004A0706" w:rsidP="00A00E01">
            <w:pPr>
              <w:tabs>
                <w:tab w:val="left" w:pos="1134"/>
              </w:tabs>
              <w:spacing w:line="240" w:lineRule="auto"/>
              <w:ind w:firstLine="28"/>
              <w:jc w:val="both"/>
              <w:rPr>
                <w:rFonts w:ascii="Times New Roman" w:hAnsi="Times New Roman" w:cs="Times New Roman"/>
                <w:color w:val="FF0000"/>
                <w:sz w:val="26"/>
                <w:szCs w:val="26"/>
              </w:rPr>
            </w:pPr>
            <w:r w:rsidRPr="00B1471A">
              <w:rPr>
                <w:rFonts w:ascii="Times New Roman" w:hAnsi="Times New Roman" w:cs="Times New Roman"/>
                <w:sz w:val="26"/>
                <w:szCs w:val="26"/>
              </w:rPr>
              <w:t>БПК-3. Применять понятия, методы эконометрики, эконометрические модели и инструменты для количественной оценки статистических зависимостей индикаторов социально-экономического развития.</w:t>
            </w:r>
          </w:p>
        </w:tc>
        <w:tc>
          <w:tcPr>
            <w:tcW w:w="5979" w:type="dxa"/>
          </w:tcPr>
          <w:p w:rsidR="004A0706" w:rsidRPr="00B1471A" w:rsidRDefault="004A0706" w:rsidP="00A00E01">
            <w:pPr>
              <w:spacing w:line="240" w:lineRule="auto"/>
              <w:jc w:val="both"/>
              <w:rPr>
                <w:rFonts w:ascii="Times New Roman" w:hAnsi="Times New Roman" w:cs="Times New Roman"/>
                <w:bCs/>
                <w:sz w:val="26"/>
                <w:szCs w:val="26"/>
                <w:lang w:val="en-US"/>
              </w:rPr>
            </w:pPr>
            <w:r w:rsidRPr="00B1471A">
              <w:rPr>
                <w:rFonts w:ascii="Times New Roman" w:hAnsi="Times New Roman" w:cs="Times New Roman"/>
                <w:bCs/>
                <w:sz w:val="26"/>
                <w:szCs w:val="26"/>
                <w:lang w:val="en-US"/>
              </w:rPr>
              <w:t>BPC-3. Apply the concepts, methods of econometrics, econometric models and tools for quantitative assessment of statistical dependencies of indicators of socio-economic development.</w:t>
            </w:r>
          </w:p>
        </w:tc>
      </w:tr>
      <w:tr w:rsidR="004A0706" w:rsidRPr="00B1471A" w:rsidTr="00B1471A">
        <w:trPr>
          <w:trHeight w:val="699"/>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4A0706" w:rsidRPr="00B1471A" w:rsidRDefault="004A0706" w:rsidP="00A00E01">
            <w:pPr>
              <w:spacing w:line="240" w:lineRule="auto"/>
              <w:jc w:val="both"/>
              <w:rPr>
                <w:rFonts w:ascii="Times New Roman" w:hAnsi="Times New Roman" w:cs="Times New Roman"/>
                <w:b/>
                <w:i/>
                <w:iCs/>
                <w:sz w:val="26"/>
                <w:szCs w:val="26"/>
              </w:rPr>
            </w:pPr>
            <w:r w:rsidRPr="00B1471A">
              <w:rPr>
                <w:rFonts w:ascii="Times New Roman" w:hAnsi="Times New Roman" w:cs="Times New Roman"/>
                <w:b/>
                <w:i/>
                <w:iCs/>
                <w:sz w:val="26"/>
                <w:szCs w:val="26"/>
              </w:rPr>
              <w:t xml:space="preserve">знать: </w:t>
            </w:r>
          </w:p>
          <w:p w:rsidR="004A0706" w:rsidRPr="00B1471A" w:rsidRDefault="004A0706" w:rsidP="00A00E01">
            <w:pPr>
              <w:spacing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основы эконометрического моделирования, анализа и прогнозирования; </w:t>
            </w:r>
          </w:p>
          <w:p w:rsidR="004A0706" w:rsidRPr="00B1471A" w:rsidRDefault="004A0706" w:rsidP="00A00E01">
            <w:pPr>
              <w:spacing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методы и модели межотраслевого баланса, оптимального программирования, теории массового обслуживания, теории игр, управления запасами, сетевого планирования и управления; </w:t>
            </w:r>
          </w:p>
          <w:p w:rsidR="004A0706" w:rsidRPr="00B1471A" w:rsidRDefault="004A0706" w:rsidP="00A00E01">
            <w:pPr>
              <w:spacing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xml:space="preserve">– современные пакеты прикладных программ по эконометрике; </w:t>
            </w:r>
          </w:p>
          <w:p w:rsidR="004A0706" w:rsidRPr="00B1471A" w:rsidRDefault="004A0706" w:rsidP="00A00E01">
            <w:pPr>
              <w:spacing w:line="240" w:lineRule="auto"/>
              <w:jc w:val="both"/>
              <w:rPr>
                <w:rFonts w:ascii="Times New Roman" w:hAnsi="Times New Roman" w:cs="Times New Roman"/>
                <w:b/>
                <w:i/>
                <w:iCs/>
                <w:sz w:val="26"/>
                <w:szCs w:val="26"/>
              </w:rPr>
            </w:pPr>
            <w:r w:rsidRPr="00B1471A">
              <w:rPr>
                <w:rFonts w:ascii="Times New Roman" w:hAnsi="Times New Roman" w:cs="Times New Roman"/>
                <w:b/>
                <w:i/>
                <w:iCs/>
                <w:sz w:val="26"/>
                <w:szCs w:val="26"/>
              </w:rPr>
              <w:t xml:space="preserve">уметь: </w:t>
            </w:r>
          </w:p>
          <w:p w:rsidR="004A0706" w:rsidRPr="00B1471A" w:rsidRDefault="004A0706" w:rsidP="00A00E01">
            <w:pPr>
              <w:spacing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проводить идентификацию эконометрических моделей; </w:t>
            </w:r>
          </w:p>
          <w:p w:rsidR="004A0706" w:rsidRPr="00B1471A" w:rsidRDefault="004A0706" w:rsidP="00A00E01">
            <w:pPr>
              <w:spacing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моделировать экономические ситуации, связанные с оптимизацией исследуемых процессов; </w:t>
            </w:r>
          </w:p>
          <w:p w:rsidR="004A0706" w:rsidRPr="00B1471A" w:rsidRDefault="004A0706" w:rsidP="00A00E01">
            <w:pPr>
              <w:spacing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xml:space="preserve">– решать экономические задачи эконометрическими и оптимизационными методами; </w:t>
            </w:r>
          </w:p>
          <w:p w:rsidR="004A0706" w:rsidRPr="00B1471A" w:rsidRDefault="004A0706" w:rsidP="00A00E01">
            <w:pPr>
              <w:spacing w:line="240" w:lineRule="auto"/>
              <w:jc w:val="both"/>
              <w:rPr>
                <w:rFonts w:ascii="Times New Roman" w:hAnsi="Times New Roman" w:cs="Times New Roman"/>
                <w:b/>
                <w:i/>
                <w:iCs/>
                <w:sz w:val="26"/>
                <w:szCs w:val="26"/>
              </w:rPr>
            </w:pPr>
            <w:r w:rsidRPr="00B1471A">
              <w:rPr>
                <w:rFonts w:ascii="Times New Roman" w:hAnsi="Times New Roman" w:cs="Times New Roman"/>
                <w:b/>
                <w:i/>
                <w:iCs/>
                <w:sz w:val="26"/>
                <w:szCs w:val="26"/>
              </w:rPr>
              <w:t xml:space="preserve">владеть: </w:t>
            </w:r>
          </w:p>
          <w:p w:rsidR="004A0706" w:rsidRPr="00B1471A" w:rsidRDefault="004A0706" w:rsidP="00A00E01">
            <w:pPr>
              <w:spacing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xml:space="preserve">– основными приемами обработки статистических данных; </w:t>
            </w:r>
          </w:p>
          <w:p w:rsidR="004A0706" w:rsidRPr="00B1471A" w:rsidRDefault="004A0706" w:rsidP="00A00E01">
            <w:pPr>
              <w:spacing w:line="240" w:lineRule="auto"/>
              <w:jc w:val="both"/>
              <w:rPr>
                <w:rFonts w:ascii="Times New Roman" w:hAnsi="Times New Roman" w:cs="Times New Roman"/>
                <w:bCs/>
                <w:sz w:val="26"/>
                <w:szCs w:val="26"/>
              </w:rPr>
            </w:pPr>
            <w:r w:rsidRPr="00B1471A">
              <w:rPr>
                <w:rFonts w:ascii="Times New Roman" w:hAnsi="Times New Roman" w:cs="Times New Roman"/>
                <w:bCs/>
                <w:sz w:val="26"/>
                <w:szCs w:val="26"/>
              </w:rPr>
              <w:t>– методами аналитического и численного решения эконометрических и экономико-математических задач.</w:t>
            </w:r>
          </w:p>
        </w:tc>
        <w:tc>
          <w:tcPr>
            <w:tcW w:w="5979" w:type="dxa"/>
          </w:tcPr>
          <w:p w:rsidR="004A0706" w:rsidRPr="00B1471A" w:rsidRDefault="004A0706" w:rsidP="00A00E01">
            <w:pPr>
              <w:spacing w:line="240" w:lineRule="auto"/>
              <w:ind w:left="6"/>
              <w:rPr>
                <w:rFonts w:ascii="Times New Roman" w:hAnsi="Times New Roman" w:cs="Times New Roman"/>
                <w:b/>
                <w:sz w:val="26"/>
                <w:szCs w:val="26"/>
                <w:lang w:val="en-US"/>
              </w:rPr>
            </w:pPr>
            <w:r w:rsidRPr="00B1471A">
              <w:rPr>
                <w:rFonts w:ascii="Times New Roman" w:hAnsi="Times New Roman" w:cs="Times New Roman"/>
                <w:b/>
                <w:sz w:val="26"/>
                <w:szCs w:val="26"/>
                <w:lang w:val="en-US"/>
              </w:rPr>
              <w:t>to know:</w:t>
            </w:r>
          </w:p>
          <w:p w:rsidR="004A0706" w:rsidRPr="00B1471A" w:rsidRDefault="004A070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fundamentals of econometric modeling, analysis, and forecasting;</w:t>
            </w:r>
          </w:p>
          <w:p w:rsidR="004A0706" w:rsidRPr="00B1471A" w:rsidRDefault="004A070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methods and models of intersectoral balance, optimal programming, queuing theory, game theory, inventory management, network planning, and management;</w:t>
            </w:r>
          </w:p>
          <w:p w:rsidR="004A0706" w:rsidRPr="00B1471A" w:rsidRDefault="004A070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modern packages of econometrics applications;</w:t>
            </w:r>
          </w:p>
          <w:p w:rsidR="004A0706" w:rsidRPr="00B1471A" w:rsidRDefault="004A0706" w:rsidP="00A00E01">
            <w:pPr>
              <w:spacing w:line="240" w:lineRule="auto"/>
              <w:ind w:left="6"/>
              <w:rPr>
                <w:rFonts w:ascii="Times New Roman" w:hAnsi="Times New Roman" w:cs="Times New Roman"/>
                <w:b/>
                <w:bCs/>
                <w:i/>
                <w:iCs/>
                <w:sz w:val="26"/>
                <w:szCs w:val="26"/>
                <w:lang w:val="en-US"/>
              </w:rPr>
            </w:pPr>
            <w:r w:rsidRPr="00B1471A">
              <w:rPr>
                <w:rFonts w:ascii="Times New Roman" w:hAnsi="Times New Roman" w:cs="Times New Roman"/>
                <w:b/>
                <w:bCs/>
                <w:i/>
                <w:iCs/>
                <w:sz w:val="26"/>
                <w:szCs w:val="26"/>
                <w:lang w:val="en-US"/>
              </w:rPr>
              <w:t xml:space="preserve">be able to: </w:t>
            </w:r>
          </w:p>
          <w:p w:rsidR="004A0706" w:rsidRPr="00B1471A" w:rsidRDefault="004A070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to identify econometric models;</w:t>
            </w:r>
          </w:p>
          <w:p w:rsidR="004A0706" w:rsidRPr="00B1471A" w:rsidRDefault="004A0706" w:rsidP="00A00E01">
            <w:pPr>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to model economic situations related to the optimization of the studied processes; </w:t>
            </w:r>
          </w:p>
          <w:p w:rsidR="004A0706" w:rsidRPr="00B1471A" w:rsidRDefault="004A0706" w:rsidP="00A00E01">
            <w:pPr>
              <w:tabs>
                <w:tab w:val="left" w:pos="286"/>
              </w:tabs>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solve economic problems using econometric and optimization methods;</w:t>
            </w:r>
          </w:p>
          <w:p w:rsidR="004A0706" w:rsidRPr="00B1471A" w:rsidRDefault="004A0706" w:rsidP="00A00E01">
            <w:pPr>
              <w:tabs>
                <w:tab w:val="left" w:pos="286"/>
              </w:tabs>
              <w:spacing w:line="240" w:lineRule="auto"/>
              <w:ind w:left="6"/>
              <w:rPr>
                <w:rFonts w:ascii="Times New Roman" w:hAnsi="Times New Roman" w:cs="Times New Roman"/>
                <w:b/>
                <w:bCs/>
                <w:i/>
                <w:iCs/>
                <w:sz w:val="26"/>
                <w:szCs w:val="26"/>
                <w:lang w:val="en-US"/>
              </w:rPr>
            </w:pPr>
            <w:r w:rsidRPr="00B1471A">
              <w:rPr>
                <w:rFonts w:ascii="Times New Roman" w:hAnsi="Times New Roman" w:cs="Times New Roman"/>
                <w:b/>
                <w:bCs/>
                <w:i/>
                <w:iCs/>
                <w:sz w:val="26"/>
                <w:szCs w:val="26"/>
                <w:lang w:val="en-US"/>
              </w:rPr>
              <w:t xml:space="preserve">have the skills: </w:t>
            </w:r>
          </w:p>
          <w:p w:rsidR="004A0706" w:rsidRPr="00B1471A" w:rsidRDefault="004A0706" w:rsidP="00A00E01">
            <w:pPr>
              <w:pStyle w:val="a8"/>
              <w:tabs>
                <w:tab w:val="left" w:pos="286"/>
              </w:tabs>
              <w:spacing w:line="240" w:lineRule="auto"/>
              <w:ind w:left="6"/>
              <w:rPr>
                <w:rFonts w:ascii="Times New Roman" w:hAnsi="Times New Roman" w:cs="Times New Roman"/>
                <w:sz w:val="26"/>
                <w:szCs w:val="26"/>
                <w:lang w:val="en-US"/>
              </w:rPr>
            </w:pPr>
            <w:r w:rsidRPr="00B1471A">
              <w:rPr>
                <w:rFonts w:ascii="Times New Roman" w:hAnsi="Times New Roman" w:cs="Times New Roman"/>
                <w:sz w:val="26"/>
                <w:szCs w:val="26"/>
                <w:lang w:val="en-US"/>
              </w:rPr>
              <w:t>– basic methods of statistical data processing;</w:t>
            </w:r>
          </w:p>
          <w:p w:rsidR="004A0706" w:rsidRPr="00B1471A" w:rsidRDefault="004A0706" w:rsidP="00A00E01">
            <w:pPr>
              <w:spacing w:line="240" w:lineRule="auto"/>
              <w:ind w:left="6"/>
              <w:rPr>
                <w:rFonts w:ascii="Times New Roman" w:hAnsi="Times New Roman" w:cs="Times New Roman"/>
                <w:b/>
                <w:sz w:val="26"/>
                <w:szCs w:val="26"/>
                <w:lang w:val="en-US"/>
              </w:rPr>
            </w:pPr>
            <w:r w:rsidRPr="00B1471A">
              <w:rPr>
                <w:rFonts w:ascii="Times New Roman" w:hAnsi="Times New Roman" w:cs="Times New Roman"/>
                <w:sz w:val="26"/>
                <w:szCs w:val="26"/>
                <w:lang w:val="en-US"/>
              </w:rPr>
              <w:t xml:space="preserve">– </w:t>
            </w:r>
            <w:proofErr w:type="gramStart"/>
            <w:r w:rsidRPr="00B1471A">
              <w:rPr>
                <w:rFonts w:ascii="Times New Roman" w:hAnsi="Times New Roman" w:cs="Times New Roman"/>
                <w:sz w:val="26"/>
                <w:szCs w:val="26"/>
                <w:lang w:val="en-US"/>
              </w:rPr>
              <w:t>methods</w:t>
            </w:r>
            <w:proofErr w:type="gramEnd"/>
            <w:r w:rsidRPr="00B1471A">
              <w:rPr>
                <w:rFonts w:ascii="Times New Roman" w:hAnsi="Times New Roman" w:cs="Times New Roman"/>
                <w:sz w:val="26"/>
                <w:szCs w:val="26"/>
                <w:lang w:val="en-US"/>
              </w:rPr>
              <w:t xml:space="preserve"> of analytical and numerical solution of econometric and economic-mathematical problems.</w:t>
            </w:r>
          </w:p>
          <w:p w:rsidR="004A0706" w:rsidRPr="00B1471A" w:rsidRDefault="004A0706" w:rsidP="00A00E01">
            <w:pPr>
              <w:spacing w:line="240" w:lineRule="auto"/>
              <w:ind w:left="6"/>
              <w:rPr>
                <w:rFonts w:ascii="Times New Roman" w:hAnsi="Times New Roman" w:cs="Times New Roman"/>
                <w:sz w:val="26"/>
                <w:szCs w:val="26"/>
                <w:lang w:val="en-US"/>
              </w:rPr>
            </w:pPr>
          </w:p>
        </w:tc>
      </w:tr>
      <w:tr w:rsidR="004A0706" w:rsidRPr="00B1471A" w:rsidTr="00B1471A">
        <w:trPr>
          <w:trHeight w:val="58"/>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Семестр изучения учебной дисциплины, модуля / Semester of study</w:t>
            </w:r>
          </w:p>
        </w:tc>
        <w:tc>
          <w:tcPr>
            <w:tcW w:w="6095" w:type="dxa"/>
          </w:tcPr>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w:t>
            </w:r>
          </w:p>
        </w:tc>
        <w:tc>
          <w:tcPr>
            <w:tcW w:w="5979" w:type="dxa"/>
          </w:tcPr>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4</w:t>
            </w:r>
          </w:p>
        </w:tc>
      </w:tr>
      <w:tr w:rsidR="004A0706" w:rsidRPr="00B1471A" w:rsidTr="00B1471A">
        <w:trPr>
          <w:trHeight w:val="610"/>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4A0706" w:rsidRPr="00B1471A" w:rsidRDefault="004A070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Учебная дисциплина основывается на учебных дисциплинах «Учебно-исследовательская работа студентов», «Статистика», «Теория анализа хозяйственной деятельности».</w:t>
            </w:r>
          </w:p>
        </w:tc>
        <w:tc>
          <w:tcPr>
            <w:tcW w:w="5979" w:type="dxa"/>
          </w:tcPr>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academic discipline is based on the academic disciplines «Educational and research work of students», «Statistics», «Theory of economic activity analysis».</w:t>
            </w:r>
          </w:p>
        </w:tc>
      </w:tr>
      <w:tr w:rsidR="004A0706" w:rsidRPr="00B1471A" w:rsidTr="00B1471A">
        <w:trPr>
          <w:trHeight w:val="915"/>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е.</w:t>
            </w:r>
          </w:p>
        </w:tc>
        <w:tc>
          <w:tcPr>
            <w:tcW w:w="5979" w:type="dxa"/>
          </w:tcPr>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 u.</w:t>
            </w:r>
          </w:p>
        </w:tc>
      </w:tr>
      <w:tr w:rsidR="004A0706" w:rsidRPr="00B1471A" w:rsidTr="00B1471A">
        <w:trPr>
          <w:trHeight w:val="1844"/>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120, из них:</w:t>
            </w:r>
          </w:p>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64 аудиторных часов</w:t>
            </w:r>
          </w:p>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56 часов самостоятельной работы</w:t>
            </w:r>
          </w:p>
        </w:tc>
        <w:tc>
          <w:tcPr>
            <w:tcW w:w="5979" w:type="dxa"/>
          </w:tcPr>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120, including:</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64 class work hours</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56 hours of self-directed learning</w:t>
            </w:r>
          </w:p>
        </w:tc>
      </w:tr>
      <w:tr w:rsidR="004A0706" w:rsidRPr="00B1471A" w:rsidTr="00B1471A">
        <w:trPr>
          <w:trHeight w:val="483"/>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A0706" w:rsidRPr="00B1471A" w:rsidRDefault="004A0706" w:rsidP="00A00E01">
            <w:pPr>
              <w:spacing w:line="240" w:lineRule="auto"/>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Формы текущей аттестации – тестирование; опрос, аудиторная контрольная работа.</w:t>
            </w:r>
          </w:p>
          <w:p w:rsidR="004A0706" w:rsidRPr="00B1471A" w:rsidRDefault="004A0706"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p w:rsidR="004A0706" w:rsidRPr="00B1471A" w:rsidRDefault="004A0706" w:rsidP="00A00E01">
            <w:pPr>
              <w:spacing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4A0706" w:rsidRPr="00B1471A" w:rsidRDefault="004A0706"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Forms of current certification include testing, survey, classroom test.</w:t>
            </w:r>
          </w:p>
          <w:p w:rsidR="004A0706" w:rsidRPr="00B1471A" w:rsidRDefault="004A0706"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Form of interim assessment – exam.</w:t>
            </w:r>
          </w:p>
        </w:tc>
      </w:tr>
    </w:tbl>
    <w:p w:rsidR="004A0706" w:rsidRPr="00B1471A" w:rsidRDefault="004A0706" w:rsidP="00A00E01">
      <w:pPr>
        <w:spacing w:line="240" w:lineRule="auto"/>
        <w:rPr>
          <w:rFonts w:ascii="Times New Roman" w:hAnsi="Times New Roman" w:cs="Times New Roman"/>
          <w:sz w:val="26"/>
          <w:szCs w:val="26"/>
          <w:lang w:val="en-US"/>
        </w:rPr>
      </w:pPr>
    </w:p>
    <w:p w:rsidR="004A0706" w:rsidRPr="00B1471A" w:rsidRDefault="004A070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4A0706" w:rsidRPr="00B1471A" w:rsidRDefault="004A0706" w:rsidP="00A00E01">
      <w:pPr>
        <w:spacing w:after="0" w:line="240" w:lineRule="auto"/>
        <w:jc w:val="center"/>
        <w:rPr>
          <w:rFonts w:ascii="Times New Roman" w:hAnsi="Times New Roman" w:cs="Times New Roman"/>
          <w:spacing w:val="-12"/>
          <w:sz w:val="26"/>
          <w:szCs w:val="26"/>
        </w:rPr>
      </w:pPr>
      <w:r w:rsidRPr="00B1471A">
        <w:rPr>
          <w:rFonts w:ascii="Times New Roman" w:hAnsi="Times New Roman" w:cs="Times New Roman"/>
          <w:spacing w:val="-12"/>
          <w:sz w:val="26"/>
          <w:szCs w:val="26"/>
        </w:rPr>
        <w:t xml:space="preserve">Учебная дисциплина </w:t>
      </w:r>
      <w:r w:rsidRPr="00B1471A">
        <w:rPr>
          <w:rFonts w:ascii="Times New Roman" w:hAnsi="Times New Roman" w:cs="Times New Roman"/>
          <w:b/>
          <w:spacing w:val="-12"/>
          <w:sz w:val="26"/>
          <w:szCs w:val="26"/>
        </w:rPr>
        <w:t xml:space="preserve">«Экономика организации (предприятия)», </w:t>
      </w:r>
      <w:r w:rsidRPr="00B1471A">
        <w:rPr>
          <w:rFonts w:ascii="Times New Roman" w:hAnsi="Times New Roman" w:cs="Times New Roman"/>
          <w:spacing w:val="-12"/>
          <w:sz w:val="26"/>
          <w:szCs w:val="26"/>
        </w:rPr>
        <w:t xml:space="preserve"> модуль  </w:t>
      </w:r>
      <w:r w:rsidRPr="00B1471A">
        <w:rPr>
          <w:rFonts w:ascii="Times New Roman" w:hAnsi="Times New Roman" w:cs="Times New Roman"/>
          <w:b/>
          <w:spacing w:val="-12"/>
          <w:sz w:val="26"/>
          <w:szCs w:val="26"/>
        </w:rPr>
        <w:t>технологии и экономика организации</w:t>
      </w:r>
      <w:r w:rsidRPr="00B1471A">
        <w:rPr>
          <w:rFonts w:ascii="Times New Roman" w:hAnsi="Times New Roman" w:cs="Times New Roman"/>
          <w:spacing w:val="-12"/>
          <w:sz w:val="26"/>
          <w:szCs w:val="26"/>
        </w:rPr>
        <w:t xml:space="preserve"> / </w:t>
      </w:r>
    </w:p>
    <w:p w:rsidR="004A0706" w:rsidRPr="00B1471A" w:rsidRDefault="004A0706" w:rsidP="00A00E01">
      <w:pPr>
        <w:spacing w:after="0" w:line="240" w:lineRule="auto"/>
        <w:jc w:val="center"/>
        <w:rPr>
          <w:rFonts w:ascii="Times New Roman" w:hAnsi="Times New Roman" w:cs="Times New Roman"/>
          <w:spacing w:val="-12"/>
          <w:sz w:val="26"/>
          <w:szCs w:val="26"/>
          <w:lang w:val="en-US"/>
        </w:rPr>
      </w:pPr>
      <w:r w:rsidRPr="00B1471A">
        <w:rPr>
          <w:rFonts w:ascii="Times New Roman" w:hAnsi="Times New Roman" w:cs="Times New Roman"/>
          <w:spacing w:val="-12"/>
          <w:sz w:val="26"/>
          <w:szCs w:val="26"/>
          <w:lang w:val="en-US"/>
        </w:rPr>
        <w:t xml:space="preserve">Academic discipline </w:t>
      </w:r>
      <w:r w:rsidRPr="00B1471A">
        <w:rPr>
          <w:rFonts w:ascii="Times New Roman" w:hAnsi="Times New Roman" w:cs="Times New Roman"/>
          <w:b/>
          <w:spacing w:val="-12"/>
          <w:sz w:val="26"/>
          <w:szCs w:val="26"/>
          <w:lang w:val="en-US"/>
        </w:rPr>
        <w:t>«Economics of the organization (enterprises</w:t>
      </w:r>
      <w:proofErr w:type="gramStart"/>
      <w:r w:rsidRPr="00B1471A">
        <w:rPr>
          <w:rFonts w:ascii="Times New Roman" w:hAnsi="Times New Roman" w:cs="Times New Roman"/>
          <w:b/>
          <w:spacing w:val="-12"/>
          <w:sz w:val="26"/>
          <w:szCs w:val="26"/>
          <w:lang w:val="en-US"/>
        </w:rPr>
        <w:t>)»</w:t>
      </w:r>
      <w:proofErr w:type="gramEnd"/>
      <w:r w:rsidRPr="00B1471A">
        <w:rPr>
          <w:rFonts w:ascii="Times New Roman" w:hAnsi="Times New Roman" w:cs="Times New Roman"/>
          <w:b/>
          <w:spacing w:val="-12"/>
          <w:sz w:val="26"/>
          <w:szCs w:val="26"/>
          <w:lang w:val="en-US"/>
        </w:rPr>
        <w:t xml:space="preserve">, </w:t>
      </w:r>
      <w:r w:rsidRPr="00B1471A">
        <w:rPr>
          <w:rFonts w:ascii="Times New Roman" w:hAnsi="Times New Roman" w:cs="Times New Roman"/>
          <w:spacing w:val="-12"/>
          <w:sz w:val="26"/>
          <w:szCs w:val="26"/>
          <w:lang w:val="en-US"/>
        </w:rPr>
        <w:t>module</w:t>
      </w:r>
      <w:r w:rsidRPr="00B1471A">
        <w:rPr>
          <w:rStyle w:val="rynqvb"/>
          <w:rFonts w:ascii="Times New Roman" w:hAnsi="Times New Roman" w:cs="Times New Roman"/>
          <w:sz w:val="26"/>
          <w:szCs w:val="26"/>
          <w:lang w:val="en-US"/>
        </w:rPr>
        <w:t xml:space="preserve"> </w:t>
      </w:r>
      <w:r w:rsidRPr="00B1471A">
        <w:rPr>
          <w:rFonts w:ascii="Times New Roman" w:hAnsi="Times New Roman" w:cs="Times New Roman"/>
          <w:b/>
          <w:spacing w:val="-12"/>
          <w:sz w:val="26"/>
          <w:szCs w:val="26"/>
          <w:lang w:val="en-US"/>
        </w:rPr>
        <w:t>of technology and economics of the organization</w:t>
      </w:r>
    </w:p>
    <w:tbl>
      <w:tblPr>
        <w:tblStyle w:val="a7"/>
        <w:tblW w:w="15330" w:type="dxa"/>
        <w:tblInd w:w="0" w:type="dxa"/>
        <w:tblLook w:val="04A0"/>
      </w:tblPr>
      <w:tblGrid>
        <w:gridCol w:w="3256"/>
        <w:gridCol w:w="6095"/>
        <w:gridCol w:w="5979"/>
      </w:tblGrid>
      <w:tr w:rsidR="004A0706" w:rsidRPr="00B1471A" w:rsidTr="00B1471A">
        <w:trPr>
          <w:trHeight w:val="915"/>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4A0706" w:rsidRPr="00B1471A" w:rsidRDefault="004A0706" w:rsidP="00A00E01">
            <w:pPr>
              <w:pStyle w:val="a5"/>
              <w:spacing w:after="0" w:line="240" w:lineRule="auto"/>
              <w:ind w:left="0"/>
              <w:jc w:val="both"/>
              <w:rPr>
                <w:rFonts w:ascii="Times New Roman" w:hAnsi="Times New Roman" w:cs="Times New Roman"/>
                <w:sz w:val="26"/>
                <w:szCs w:val="26"/>
              </w:rPr>
            </w:pPr>
            <w:r w:rsidRPr="00B1471A">
              <w:rPr>
                <w:rFonts w:ascii="Times New Roman" w:hAnsi="Times New Roman" w:cs="Times New Roman"/>
                <w:sz w:val="26"/>
                <w:szCs w:val="26"/>
              </w:rPr>
              <w:t>Основная цель преподавания дисциплины «Экономика организации (предприятия)» состоит в приобретении теоретических знаний, практических умений и навыков, формирующих аналитическое мышление у будущих специалистов для решения стратегических и текущих задач, обеспечивающих эффективное функционирование и развитие предприятий (организаций).</w:t>
            </w:r>
          </w:p>
        </w:tc>
        <w:tc>
          <w:tcPr>
            <w:tcW w:w="5979" w:type="dxa"/>
          </w:tcPr>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main objective of teaching the discipline «Economics of an organization (enterprise</w:t>
            </w:r>
            <w:proofErr w:type="gramStart"/>
            <w:r w:rsidRPr="00B1471A">
              <w:rPr>
                <w:rFonts w:ascii="Times New Roman" w:hAnsi="Times New Roman" w:cs="Times New Roman"/>
                <w:sz w:val="26"/>
                <w:szCs w:val="26"/>
                <w:lang w:val="en-US"/>
              </w:rPr>
              <w:t>)»</w:t>
            </w:r>
            <w:proofErr w:type="gramEnd"/>
            <w:r w:rsidRPr="00B1471A">
              <w:rPr>
                <w:rFonts w:ascii="Times New Roman" w:hAnsi="Times New Roman" w:cs="Times New Roman"/>
                <w:sz w:val="26"/>
                <w:szCs w:val="26"/>
                <w:lang w:val="en-US"/>
              </w:rPr>
              <w:t xml:space="preserve"> is to acquire theoretical knowledge, practical skills and abilities that form analytical thinking in future specialists to solve strategic and current problems, ensuring the effective functioning and development of enterprises (organizations).</w:t>
            </w:r>
          </w:p>
        </w:tc>
      </w:tr>
      <w:tr w:rsidR="004A0706" w:rsidRPr="00B1471A" w:rsidTr="00B1471A">
        <w:trPr>
          <w:trHeight w:val="915"/>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4A0706" w:rsidRPr="00B1471A" w:rsidRDefault="004A0706" w:rsidP="00A00E01">
            <w:pPr>
              <w:pStyle w:val="a8"/>
              <w:widowControl w:val="0"/>
              <w:tabs>
                <w:tab w:val="left" w:pos="1129"/>
              </w:tabs>
              <w:autoSpaceDE w:val="0"/>
              <w:autoSpaceDN w:val="0"/>
              <w:spacing w:before="4" w:line="240" w:lineRule="auto"/>
              <w:ind w:left="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b/>
                <w:sz w:val="26"/>
                <w:szCs w:val="26"/>
                <w:lang w:eastAsia="ru-RU"/>
              </w:rPr>
              <w:t>СК-11</w:t>
            </w:r>
            <w:r w:rsidRPr="00B1471A">
              <w:rPr>
                <w:rFonts w:ascii="Times New Roman" w:eastAsia="Times New Roman" w:hAnsi="Times New Roman" w:cs="Times New Roman"/>
                <w:sz w:val="26"/>
                <w:szCs w:val="26"/>
                <w:lang w:eastAsia="ru-RU"/>
              </w:rPr>
              <w:t xml:space="preserve"> – понимать социально-экономическую природу организации, функции, место и роль в развитии национальной экономики, рассчитывать и анализировать основные показатели производственно-хозяйственной деятельности, вырабатывать и обосновывать решения по вопросам, связанным с экономической и коммерческой деятельностью организации</w:t>
            </w:r>
          </w:p>
        </w:tc>
        <w:tc>
          <w:tcPr>
            <w:tcW w:w="5979" w:type="dxa"/>
          </w:tcPr>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b/>
                <w:sz w:val="26"/>
                <w:szCs w:val="26"/>
                <w:lang w:val="en-US"/>
              </w:rPr>
              <w:t xml:space="preserve">SK-11 - </w:t>
            </w:r>
            <w:r w:rsidRPr="00B1471A">
              <w:rPr>
                <w:rFonts w:ascii="Times New Roman" w:eastAsia="Times New Roman" w:hAnsi="Times New Roman" w:cs="Times New Roman"/>
                <w:sz w:val="26"/>
                <w:szCs w:val="26"/>
                <w:lang w:val="en-US" w:eastAsia="ru-RU"/>
              </w:rPr>
              <w:t>understand the socio-economic nature of the organization, functions, place and role in the development of the national economy, calculate and analyze the main indicators of production and economic activity, develop and substantiate decisions on issues related to the economic and commercial activities of the organization</w:t>
            </w:r>
          </w:p>
        </w:tc>
      </w:tr>
      <w:tr w:rsidR="004A0706" w:rsidRPr="00B1471A" w:rsidTr="00B1471A">
        <w:trPr>
          <w:trHeight w:val="1233"/>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4A0706" w:rsidRPr="00B1471A" w:rsidRDefault="004A0706"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особенности современного этапа развития республики;</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сущность основных экономических категорий и понятий, методы реализации экономических законов развития предприятия;</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особенности создания, функционирования и закрытия предприятий различных форм собственности;</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основы управления предприятием и методы экономического обоснования управленческих решений;</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методы оценки наличия, движения и эффективности использования основных экономических ресурсов предприятия;</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способы начисления амортизации основных средств;</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источники и факторы снижения себестоимости продукции (работ, услуг), ее влияние на конкурентоспособность предприятия;</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основы финансовой, инновационной и инвестиционной и внешнеэкономической деятельности предприятия в современных условиях; </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пути повышения прибыли и рентабельности; </w:t>
            </w:r>
          </w:p>
          <w:p w:rsidR="004A0706" w:rsidRPr="00B1471A" w:rsidRDefault="004A0706" w:rsidP="00A00E01">
            <w:pPr>
              <w:spacing w:line="240" w:lineRule="auto"/>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научные основы и пути повышения эффективности производства, экономию всех видов ресурсов;</w:t>
            </w:r>
          </w:p>
          <w:p w:rsidR="004A0706" w:rsidRPr="00B1471A" w:rsidRDefault="004A0706"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4A0706" w:rsidRPr="00B1471A" w:rsidRDefault="004A0706" w:rsidP="00A00E01">
            <w:pPr>
              <w:numPr>
                <w:ilvl w:val="0"/>
                <w:numId w:val="33"/>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использовать правовые нормативные материалы, регламентирующие производственно-хозяйственную деятельность предприятия;</w:t>
            </w:r>
          </w:p>
          <w:p w:rsidR="004A0706" w:rsidRPr="00B1471A" w:rsidRDefault="004A0706" w:rsidP="00A00E01">
            <w:pPr>
              <w:numPr>
                <w:ilvl w:val="0"/>
                <w:numId w:val="33"/>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формулировать и решать экономические задачи;</w:t>
            </w:r>
          </w:p>
          <w:p w:rsidR="004A0706" w:rsidRPr="00B1471A" w:rsidRDefault="004A0706" w:rsidP="00A00E01">
            <w:pPr>
              <w:numPr>
                <w:ilvl w:val="0"/>
                <w:numId w:val="33"/>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рассчитывать и анализировать экономические показатели производственно-хозяйственной деятельности предприятия;</w:t>
            </w:r>
          </w:p>
          <w:p w:rsidR="004A0706" w:rsidRPr="00B1471A" w:rsidRDefault="004A0706" w:rsidP="00A00E01">
            <w:pPr>
              <w:numPr>
                <w:ilvl w:val="0"/>
                <w:numId w:val="33"/>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выполнять технико-экономические расчеты и экономически обосновывать принимаемые решения в рамках будущей профессиональной деятельности;</w:t>
            </w:r>
          </w:p>
          <w:p w:rsidR="004A0706" w:rsidRPr="00B1471A" w:rsidRDefault="004A0706" w:rsidP="00A00E01">
            <w:pPr>
              <w:numPr>
                <w:ilvl w:val="0"/>
                <w:numId w:val="33"/>
              </w:numPr>
              <w:tabs>
                <w:tab w:val="left" w:pos="146"/>
              </w:tabs>
              <w:spacing w:after="0" w:line="240" w:lineRule="auto"/>
              <w:ind w:left="0"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производить расчеты за выполненные работы;</w:t>
            </w:r>
          </w:p>
          <w:p w:rsidR="004A0706" w:rsidRPr="00B1471A" w:rsidRDefault="004A0706" w:rsidP="00A00E01">
            <w:pPr>
              <w:tabs>
                <w:tab w:val="left" w:pos="146"/>
              </w:tabs>
              <w:spacing w:line="240" w:lineRule="auto"/>
              <w:ind w:firstLine="5"/>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 xml:space="preserve">– выполнять расчеты экономической эффективности основных аспектов производственно-хозяйственной деятельности предприятия; </w:t>
            </w:r>
          </w:p>
          <w:p w:rsidR="004A0706" w:rsidRPr="00B1471A" w:rsidRDefault="004A0706"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иметь навык:</w:t>
            </w:r>
          </w:p>
          <w:p w:rsidR="004A0706" w:rsidRPr="00B1471A" w:rsidRDefault="004A0706" w:rsidP="00A00E01">
            <w:pPr>
              <w:numPr>
                <w:ilvl w:val="1"/>
                <w:numId w:val="33"/>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метода оценки наличия, движения и эффективности использования основных экономических ресурсов предприятия;</w:t>
            </w:r>
          </w:p>
          <w:p w:rsidR="004A0706" w:rsidRPr="00B1471A" w:rsidRDefault="004A0706" w:rsidP="00A00E01">
            <w:pPr>
              <w:numPr>
                <w:ilvl w:val="1"/>
                <w:numId w:val="33"/>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начисления амортизации основных средств;</w:t>
            </w:r>
          </w:p>
          <w:p w:rsidR="004A0706" w:rsidRPr="00B1471A" w:rsidRDefault="004A0706" w:rsidP="00A00E01">
            <w:pPr>
              <w:numPr>
                <w:ilvl w:val="1"/>
                <w:numId w:val="33"/>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начисления налогов, планирования цен, оценки финансового состояния предприятия;</w:t>
            </w:r>
          </w:p>
          <w:p w:rsidR="004A0706" w:rsidRPr="00B1471A" w:rsidRDefault="004A0706" w:rsidP="00A00E01">
            <w:pPr>
              <w:numPr>
                <w:ilvl w:val="1"/>
                <w:numId w:val="33"/>
              </w:numPr>
              <w:tabs>
                <w:tab w:val="clear" w:pos="939"/>
                <w:tab w:val="num" w:pos="288"/>
                <w:tab w:val="num" w:pos="1080"/>
                <w:tab w:val="num" w:pos="1440"/>
              </w:tabs>
              <w:spacing w:after="0" w:line="240" w:lineRule="auto"/>
              <w:ind w:left="0" w:firstLine="0"/>
              <w:jc w:val="both"/>
              <w:rPr>
                <w:rFonts w:ascii="Times New Roman" w:eastAsia="Times New Roman" w:hAnsi="Times New Roman" w:cs="Times New Roman"/>
                <w:sz w:val="26"/>
                <w:szCs w:val="26"/>
                <w:lang w:eastAsia="ru-RU"/>
              </w:rPr>
            </w:pPr>
            <w:r w:rsidRPr="00B1471A">
              <w:rPr>
                <w:rFonts w:ascii="Times New Roman" w:eastAsia="Times New Roman" w:hAnsi="Times New Roman" w:cs="Times New Roman"/>
                <w:sz w:val="26"/>
                <w:szCs w:val="26"/>
                <w:lang w:eastAsia="ru-RU"/>
              </w:rPr>
              <w:t>расчетов экономической эффективности основных аспектов производственно-хозяйственной деятельности предприятия.</w:t>
            </w:r>
          </w:p>
        </w:tc>
        <w:tc>
          <w:tcPr>
            <w:tcW w:w="5979" w:type="dxa"/>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t>know:</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features of the modern stage of development of the republic;</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essence of basic economic categories and concepts, methods of implementation of economic laws of enterprise development;</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peculiarities of creation, functioning and closure of enterprises of various forms of ownership;</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fundamentals of enterprise management and methods of economic justification of management decisions;</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methods of assessment of availability, movement and efficiency of use of main economic resources of the enterprise;</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methods of depreciation of fixed assets;</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sources and factors of cost reduction of products (works, services), its impact on enterprise competitiveness;</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fundamentals of financial, innovative and investment and foreign economic activity of the enterprise in modern conditions;</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ways to increase profit and profitability;</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scientific foundations and ways to increase production efficiency, saving all types of resources;</w:t>
            </w:r>
          </w:p>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use legal regulatory materials regulating production and economic activities of the enterprise;</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formulate and solve economic tasks;</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calculate and analyze economic indicators of production and economic activity of the enterprise;</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perform technical and economic calculations and economically justify the decisions made within the framework of future professional activities;</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make settlements for performed works;</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perform calculations of economic efficiency of main aspects of production and economic activity of the enterprise;</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b/>
                <w:sz w:val="26"/>
                <w:szCs w:val="26"/>
                <w:lang w:val="en-US"/>
              </w:rPr>
              <w:t>have the skill of</w:t>
            </w:r>
            <w:r w:rsidRPr="00B1471A">
              <w:rPr>
                <w:rFonts w:ascii="Times New Roman" w:hAnsi="Times New Roman" w:cs="Times New Roman"/>
                <w:sz w:val="26"/>
                <w:szCs w:val="26"/>
                <w:lang w:val="en-US"/>
              </w:rPr>
              <w:t>:</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methods of assessing the availability, movement and efficiency of the use of the main economic resources of the enterprise;</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depreciation of fixed assets;</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tax accrual, price planning, assessment of the financial condition of the enterprise;</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calculations of economic efficiency of main aspects of production and economic activity of the enterprise</w:t>
            </w:r>
          </w:p>
        </w:tc>
      </w:tr>
      <w:tr w:rsidR="004A0706" w:rsidRPr="00B1471A" w:rsidTr="00B1471A">
        <w:trPr>
          <w:trHeight w:val="58"/>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Семестр изучения учебной дисциплины, модуля / Semester of study</w:t>
            </w:r>
          </w:p>
        </w:tc>
        <w:tc>
          <w:tcPr>
            <w:tcW w:w="6095" w:type="dxa"/>
          </w:tcPr>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w:t>
            </w:r>
          </w:p>
        </w:tc>
        <w:tc>
          <w:tcPr>
            <w:tcW w:w="5979" w:type="dxa"/>
          </w:tcPr>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w:t>
            </w:r>
          </w:p>
        </w:tc>
      </w:tr>
      <w:tr w:rsidR="004A0706" w:rsidRPr="00B1471A" w:rsidTr="00B1471A">
        <w:trPr>
          <w:trHeight w:val="610"/>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4A0706" w:rsidRPr="00B1471A" w:rsidRDefault="004A0706" w:rsidP="00A00E01">
            <w:pPr>
              <w:pStyle w:val="a3"/>
              <w:tabs>
                <w:tab w:val="left" w:pos="2188"/>
                <w:tab w:val="left" w:pos="3856"/>
                <w:tab w:val="left" w:pos="6090"/>
                <w:tab w:val="left" w:pos="7275"/>
                <w:tab w:val="left" w:pos="8544"/>
                <w:tab w:val="left" w:pos="9724"/>
              </w:tabs>
              <w:spacing w:line="240" w:lineRule="auto"/>
              <w:contextualSpacing/>
              <w:rPr>
                <w:rFonts w:ascii="Times New Roman" w:hAnsi="Times New Roman" w:cs="Times New Roman"/>
                <w:sz w:val="26"/>
                <w:szCs w:val="26"/>
              </w:rPr>
            </w:pPr>
            <w:r w:rsidRPr="00B1471A">
              <w:rPr>
                <w:rFonts w:ascii="Times New Roman" w:hAnsi="Times New Roman" w:cs="Times New Roman"/>
                <w:sz w:val="26"/>
                <w:szCs w:val="26"/>
              </w:rPr>
              <w:t xml:space="preserve">Пререквизитами учебной дисциплины являются дисциплины </w:t>
            </w:r>
            <w:r w:rsidRPr="00B1471A">
              <w:rPr>
                <w:rFonts w:ascii="Times New Roman" w:hAnsi="Times New Roman" w:cs="Times New Roman"/>
                <w:spacing w:val="-4"/>
                <w:sz w:val="26"/>
                <w:szCs w:val="26"/>
              </w:rPr>
              <w:t>«Экономическая теория» и  «Микроэкономика».</w:t>
            </w:r>
          </w:p>
        </w:tc>
        <w:tc>
          <w:tcPr>
            <w:tcW w:w="5979" w:type="dxa"/>
          </w:tcPr>
          <w:p w:rsidR="004A0706" w:rsidRPr="00B1471A" w:rsidRDefault="004A0706" w:rsidP="00A00E01">
            <w:pPr>
              <w:spacing w:line="240" w:lineRule="auto"/>
              <w:jc w:val="both"/>
              <w:rPr>
                <w:rFonts w:ascii="Times New Roman" w:eastAsia="Times New Roman" w:hAnsi="Times New Roman" w:cs="Times New Roman"/>
                <w:spacing w:val="-4"/>
                <w:sz w:val="26"/>
                <w:szCs w:val="26"/>
                <w:lang w:val="en-US" w:eastAsia="ru-RU"/>
              </w:rPr>
            </w:pPr>
            <w:r w:rsidRPr="00B1471A">
              <w:rPr>
                <w:rFonts w:ascii="Times New Roman" w:eastAsia="Times New Roman" w:hAnsi="Times New Roman" w:cs="Times New Roman"/>
                <w:spacing w:val="-4"/>
                <w:sz w:val="26"/>
                <w:szCs w:val="26"/>
                <w:lang w:val="en-US" w:eastAsia="ru-RU"/>
              </w:rPr>
              <w:t>The prerequisites for this course are the disciplines «Economic theory» and «Microeconomics».</w:t>
            </w:r>
          </w:p>
        </w:tc>
      </w:tr>
      <w:tr w:rsidR="004A0706" w:rsidRPr="00B1471A" w:rsidTr="00B1471A">
        <w:trPr>
          <w:trHeight w:val="915"/>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е.</w:t>
            </w:r>
          </w:p>
        </w:tc>
        <w:tc>
          <w:tcPr>
            <w:tcW w:w="5979" w:type="dxa"/>
          </w:tcPr>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 u.</w:t>
            </w:r>
          </w:p>
        </w:tc>
      </w:tr>
      <w:tr w:rsidR="004A0706" w:rsidRPr="00B1471A" w:rsidTr="00B1471A">
        <w:trPr>
          <w:trHeight w:val="1844"/>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128, из них:</w:t>
            </w:r>
          </w:p>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56 аудиторных часов</w:t>
            </w:r>
          </w:p>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72 часа самостоятельной работы</w:t>
            </w:r>
          </w:p>
        </w:tc>
        <w:tc>
          <w:tcPr>
            <w:tcW w:w="5979" w:type="dxa"/>
          </w:tcPr>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- 128, of which:</w:t>
            </w:r>
          </w:p>
          <w:p w:rsidR="004A0706" w:rsidRPr="00B1471A" w:rsidRDefault="004A0706"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56 classroom hours</w:t>
            </w:r>
          </w:p>
          <w:p w:rsidR="004A0706" w:rsidRPr="00B1471A" w:rsidRDefault="004A0706"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72 hours of independent work</w:t>
            </w:r>
          </w:p>
          <w:p w:rsidR="004A0706" w:rsidRPr="00B1471A" w:rsidRDefault="004A0706" w:rsidP="00A00E01">
            <w:pPr>
              <w:spacing w:line="240" w:lineRule="auto"/>
              <w:rPr>
                <w:rFonts w:ascii="Times New Roman" w:hAnsi="Times New Roman" w:cs="Times New Roman"/>
                <w:sz w:val="26"/>
                <w:szCs w:val="26"/>
                <w:lang w:val="en-US"/>
              </w:rPr>
            </w:pPr>
          </w:p>
        </w:tc>
      </w:tr>
      <w:tr w:rsidR="004A0706" w:rsidRPr="00B1471A" w:rsidTr="00B1471A">
        <w:trPr>
          <w:trHeight w:val="483"/>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A0706" w:rsidRPr="00B1471A" w:rsidRDefault="004A0706" w:rsidP="00A00E01">
            <w:pPr>
              <w:pStyle w:val="Style9"/>
              <w:widowControl/>
              <w:tabs>
                <w:tab w:val="num" w:pos="1080"/>
              </w:tabs>
              <w:jc w:val="both"/>
              <w:rPr>
                <w:rStyle w:val="FontStyle38"/>
              </w:rPr>
            </w:pPr>
            <w:r w:rsidRPr="00B1471A">
              <w:rPr>
                <w:sz w:val="26"/>
                <w:szCs w:val="26"/>
              </w:rPr>
              <w:t>Формы текущей аттестации</w:t>
            </w:r>
            <w:r w:rsidRPr="00B1471A">
              <w:rPr>
                <w:rFonts w:eastAsia="Calibri"/>
                <w:sz w:val="26"/>
                <w:szCs w:val="26"/>
              </w:rPr>
              <w:t xml:space="preserve"> – </w:t>
            </w:r>
            <w:r w:rsidRPr="00B1471A">
              <w:rPr>
                <w:sz w:val="26"/>
                <w:szCs w:val="26"/>
              </w:rPr>
              <w:t xml:space="preserve">выполнение тестовых заданий, </w:t>
            </w:r>
            <w:r w:rsidRPr="00B1471A">
              <w:rPr>
                <w:rStyle w:val="FontStyle38"/>
              </w:rPr>
              <w:t>выполнение самостоятельных работ, решение проблемных ситуаций и задач,</w:t>
            </w:r>
          </w:p>
          <w:p w:rsidR="004A0706" w:rsidRPr="00B1471A" w:rsidRDefault="004A0706" w:rsidP="00A00E01">
            <w:pPr>
              <w:pStyle w:val="Style9"/>
              <w:widowControl/>
              <w:tabs>
                <w:tab w:val="num" w:pos="1080"/>
              </w:tabs>
              <w:jc w:val="both"/>
              <w:rPr>
                <w:rStyle w:val="FontStyle38"/>
              </w:rPr>
            </w:pPr>
            <w:r w:rsidRPr="00B1471A">
              <w:rPr>
                <w:sz w:val="26"/>
                <w:szCs w:val="26"/>
              </w:rPr>
              <w:t>подготовка тем, вынесенных на самостоятельное изучение на основе учебной литературы</w:t>
            </w:r>
          </w:p>
          <w:p w:rsidR="004A0706" w:rsidRPr="00B1471A" w:rsidRDefault="004A0706"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4A0706" w:rsidRPr="00B1471A" w:rsidRDefault="004A0706"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Forms of current certification - performing test tasks, performing independent work, solving problem situations and tasks,</w:t>
            </w:r>
          </w:p>
          <w:p w:rsidR="004A0706" w:rsidRPr="00B1471A" w:rsidRDefault="004A0706" w:rsidP="00A00E01">
            <w:pPr>
              <w:spacing w:line="240" w:lineRule="auto"/>
              <w:rPr>
                <w:rFonts w:ascii="Times New Roman" w:eastAsia="Calibri" w:hAnsi="Times New Roman" w:cs="Times New Roman"/>
                <w:sz w:val="26"/>
                <w:szCs w:val="26"/>
                <w:lang w:val="en-US"/>
              </w:rPr>
            </w:pPr>
            <w:proofErr w:type="gramStart"/>
            <w:r w:rsidRPr="00B1471A">
              <w:rPr>
                <w:rFonts w:ascii="Times New Roman" w:eastAsia="Calibri" w:hAnsi="Times New Roman" w:cs="Times New Roman"/>
                <w:sz w:val="26"/>
                <w:szCs w:val="26"/>
                <w:lang w:val="en-US"/>
              </w:rPr>
              <w:t>preparation</w:t>
            </w:r>
            <w:proofErr w:type="gramEnd"/>
            <w:r w:rsidRPr="00B1471A">
              <w:rPr>
                <w:rFonts w:ascii="Times New Roman" w:eastAsia="Calibri" w:hAnsi="Times New Roman" w:cs="Times New Roman"/>
                <w:sz w:val="26"/>
                <w:szCs w:val="26"/>
                <w:lang w:val="en-US"/>
              </w:rPr>
              <w:t xml:space="preserve"> of topics submitted for independent study based on educational literature.</w:t>
            </w:r>
          </w:p>
          <w:p w:rsidR="004A0706" w:rsidRPr="00B1471A" w:rsidRDefault="004A0706"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Intermediate qualification form - examination</w:t>
            </w:r>
          </w:p>
        </w:tc>
      </w:tr>
    </w:tbl>
    <w:p w:rsidR="004A0706" w:rsidRPr="00B1471A" w:rsidRDefault="004A0706" w:rsidP="00A00E01">
      <w:pPr>
        <w:spacing w:line="240" w:lineRule="auto"/>
        <w:rPr>
          <w:rFonts w:ascii="Times New Roman" w:hAnsi="Times New Roman" w:cs="Times New Roman"/>
          <w:sz w:val="26"/>
          <w:szCs w:val="26"/>
        </w:rPr>
      </w:pPr>
    </w:p>
    <w:p w:rsidR="004A0706" w:rsidRPr="00B1471A" w:rsidRDefault="004A0706"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4A0706" w:rsidRPr="00B1471A" w:rsidRDefault="004A0706" w:rsidP="00A00E01">
      <w:pPr>
        <w:spacing w:line="240" w:lineRule="auto"/>
        <w:jc w:val="center"/>
        <w:rPr>
          <w:rFonts w:ascii="Times New Roman" w:hAnsi="Times New Roman" w:cs="Times New Roman"/>
          <w:sz w:val="26"/>
          <w:szCs w:val="26"/>
        </w:rPr>
      </w:pPr>
      <w:r w:rsidRPr="00B1471A">
        <w:rPr>
          <w:rFonts w:ascii="Times New Roman" w:hAnsi="Times New Roman" w:cs="Times New Roman"/>
          <w:sz w:val="26"/>
          <w:szCs w:val="26"/>
        </w:rPr>
        <w:t xml:space="preserve">Учебная дисциплина </w:t>
      </w:r>
      <w:r w:rsidRPr="00B1471A">
        <w:rPr>
          <w:rFonts w:ascii="Times New Roman" w:hAnsi="Times New Roman" w:cs="Times New Roman"/>
          <w:b/>
          <w:sz w:val="26"/>
          <w:szCs w:val="26"/>
        </w:rPr>
        <w:t>«</w:t>
      </w:r>
      <w:r w:rsidRPr="00B1471A">
        <w:rPr>
          <w:rFonts w:ascii="Times New Roman" w:hAnsi="Times New Roman" w:cs="Times New Roman"/>
          <w:b/>
          <w:color w:val="000000" w:themeColor="text1"/>
          <w:sz w:val="26"/>
          <w:szCs w:val="26"/>
          <w:lang w:bidi="ru-RU"/>
        </w:rPr>
        <w:t>Экономика природопользования</w:t>
      </w:r>
      <w:r w:rsidRPr="00B1471A">
        <w:rPr>
          <w:rFonts w:ascii="Times New Roman" w:hAnsi="Times New Roman" w:cs="Times New Roman"/>
          <w:b/>
          <w:sz w:val="26"/>
          <w:szCs w:val="26"/>
        </w:rPr>
        <w:t>»</w:t>
      </w:r>
      <w:r w:rsidRPr="00B1471A">
        <w:rPr>
          <w:rFonts w:ascii="Times New Roman" w:hAnsi="Times New Roman" w:cs="Times New Roman"/>
          <w:sz w:val="26"/>
          <w:szCs w:val="26"/>
        </w:rPr>
        <w:t xml:space="preserve">, модуль </w:t>
      </w:r>
      <w:r w:rsidRPr="00B1471A">
        <w:rPr>
          <w:rFonts w:ascii="Times New Roman" w:eastAsia="Times New Roman" w:hAnsi="Times New Roman" w:cs="Times New Roman"/>
          <w:b/>
          <w:bCs/>
          <w:color w:val="000000"/>
          <w:sz w:val="26"/>
          <w:szCs w:val="26"/>
          <w:lang w:eastAsia="ru-RU"/>
        </w:rPr>
        <w:t>дисциплин по выбору</w:t>
      </w:r>
      <w:r w:rsidRPr="00B1471A">
        <w:rPr>
          <w:rFonts w:ascii="Times New Roman" w:hAnsi="Times New Roman" w:cs="Times New Roman"/>
          <w:sz w:val="26"/>
          <w:szCs w:val="26"/>
        </w:rPr>
        <w:t xml:space="preserve"> /</w:t>
      </w:r>
    </w:p>
    <w:p w:rsidR="004A0706" w:rsidRPr="00B1471A" w:rsidRDefault="004A0706" w:rsidP="00A00E01">
      <w:pPr>
        <w:spacing w:line="240" w:lineRule="auto"/>
        <w:jc w:val="center"/>
        <w:rPr>
          <w:rFonts w:ascii="Times New Roman" w:hAnsi="Times New Roman" w:cs="Times New Roman"/>
          <w:b/>
          <w:sz w:val="26"/>
          <w:szCs w:val="26"/>
          <w:lang w:val="en-US"/>
        </w:rPr>
      </w:pPr>
      <w:r w:rsidRPr="00B1471A">
        <w:rPr>
          <w:rFonts w:ascii="Times New Roman" w:hAnsi="Times New Roman" w:cs="Times New Roman"/>
          <w:sz w:val="26"/>
          <w:szCs w:val="26"/>
          <w:lang w:val="en-US"/>
        </w:rPr>
        <w:t xml:space="preserve">Academic discipline </w:t>
      </w:r>
      <w:r w:rsidRPr="00B1471A">
        <w:rPr>
          <w:rFonts w:ascii="Times New Roman" w:hAnsi="Times New Roman" w:cs="Times New Roman"/>
          <w:b/>
          <w:sz w:val="26"/>
          <w:szCs w:val="26"/>
          <w:lang w:val="en-US"/>
        </w:rPr>
        <w:t>«</w:t>
      </w:r>
      <w:r w:rsidRPr="00B1471A">
        <w:rPr>
          <w:rStyle w:val="ypks7kbdpwfgdykd3qb9"/>
          <w:rFonts w:ascii="Times New Roman" w:hAnsi="Times New Roman" w:cs="Times New Roman"/>
          <w:b/>
          <w:sz w:val="26"/>
          <w:szCs w:val="26"/>
          <w:lang w:val="en-US"/>
        </w:rPr>
        <w:t>Economics</w:t>
      </w:r>
      <w:r w:rsidRPr="00B1471A">
        <w:rPr>
          <w:rFonts w:ascii="Times New Roman" w:hAnsi="Times New Roman" w:cs="Times New Roman"/>
          <w:b/>
          <w:sz w:val="26"/>
          <w:szCs w:val="26"/>
          <w:lang w:val="en-US"/>
        </w:rPr>
        <w:t xml:space="preserve"> of environmental </w:t>
      </w:r>
      <w:r w:rsidRPr="00B1471A">
        <w:rPr>
          <w:rStyle w:val="ypks7kbdpwfgdykd3qb9"/>
          <w:rFonts w:ascii="Times New Roman" w:hAnsi="Times New Roman" w:cs="Times New Roman"/>
          <w:b/>
          <w:sz w:val="26"/>
          <w:szCs w:val="26"/>
          <w:lang w:val="en-US"/>
        </w:rPr>
        <w:t>management</w:t>
      </w:r>
      <w:r w:rsidRPr="00B1471A">
        <w:rPr>
          <w:rFonts w:ascii="Times New Roman" w:hAnsi="Times New Roman" w:cs="Times New Roman"/>
          <w:b/>
          <w:sz w:val="26"/>
          <w:szCs w:val="26"/>
          <w:lang w:val="en-US"/>
        </w:rPr>
        <w: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module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b/>
          <w:sz w:val="26"/>
          <w:szCs w:val="26"/>
          <w:lang w:val="en-US"/>
        </w:rPr>
        <w:t>of</w:t>
      </w:r>
      <w:r w:rsidRPr="00B1471A">
        <w:rPr>
          <w:rFonts w:ascii="Times New Roman" w:hAnsi="Times New Roman" w:cs="Times New Roman"/>
          <w:b/>
          <w:sz w:val="26"/>
          <w:szCs w:val="26"/>
          <w:lang w:val="en-US"/>
        </w:rPr>
        <w:t xml:space="preserve"> </w:t>
      </w:r>
      <w:r w:rsidRPr="00B1471A">
        <w:rPr>
          <w:rStyle w:val="ypks7kbdpwfgdykd3qb9"/>
          <w:rFonts w:ascii="Times New Roman" w:hAnsi="Times New Roman" w:cs="Times New Roman"/>
          <w:b/>
          <w:sz w:val="26"/>
          <w:szCs w:val="26"/>
          <w:lang w:val="en-US"/>
        </w:rPr>
        <w:t>elective</w:t>
      </w:r>
      <w:r w:rsidRPr="00B1471A">
        <w:rPr>
          <w:rFonts w:ascii="Times New Roman" w:hAnsi="Times New Roman" w:cs="Times New Roman"/>
          <w:b/>
          <w:sz w:val="26"/>
          <w:szCs w:val="26"/>
          <w:lang w:val="en-US"/>
        </w:rPr>
        <w:t xml:space="preserve"> </w:t>
      </w:r>
      <w:r w:rsidRPr="00B1471A">
        <w:rPr>
          <w:rStyle w:val="ypks7kbdpwfgdykd3qb9"/>
          <w:rFonts w:ascii="Times New Roman" w:hAnsi="Times New Roman" w:cs="Times New Roman"/>
          <w:b/>
          <w:sz w:val="26"/>
          <w:szCs w:val="26"/>
          <w:lang w:val="en-US"/>
        </w:rPr>
        <w:t>disciplines</w:t>
      </w:r>
    </w:p>
    <w:tbl>
      <w:tblPr>
        <w:tblStyle w:val="a7"/>
        <w:tblW w:w="15330" w:type="dxa"/>
        <w:tblInd w:w="0" w:type="dxa"/>
        <w:tblLook w:val="04A0"/>
      </w:tblPr>
      <w:tblGrid>
        <w:gridCol w:w="3256"/>
        <w:gridCol w:w="6095"/>
        <w:gridCol w:w="5979"/>
      </w:tblGrid>
      <w:tr w:rsidR="004A0706" w:rsidRPr="00B1471A" w:rsidTr="00B1471A">
        <w:trPr>
          <w:trHeight w:val="915"/>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4A0706" w:rsidRPr="00B1471A" w:rsidRDefault="004A0706" w:rsidP="00A00E01">
            <w:pPr>
              <w:pStyle w:val="1"/>
              <w:ind w:firstLine="0"/>
              <w:jc w:val="both"/>
              <w:rPr>
                <w:rFonts w:ascii="Times New Roman" w:hAnsi="Times New Roman" w:cs="Times New Roman"/>
                <w:strike/>
                <w:sz w:val="26"/>
                <w:szCs w:val="26"/>
              </w:rPr>
            </w:pPr>
            <w:r w:rsidRPr="00B1471A">
              <w:rPr>
                <w:rFonts w:ascii="Times New Roman" w:hAnsi="Times New Roman" w:cs="Times New Roman"/>
                <w:sz w:val="26"/>
                <w:szCs w:val="26"/>
                <w:lang w:bidi="ru-RU"/>
              </w:rPr>
              <w:t xml:space="preserve">Изучение теории, практики, способов и инструментов управления природопользованием, </w:t>
            </w:r>
            <w:proofErr w:type="gramStart"/>
            <w:r w:rsidRPr="00B1471A">
              <w:rPr>
                <w:rFonts w:ascii="Times New Roman" w:hAnsi="Times New Roman" w:cs="Times New Roman"/>
                <w:sz w:val="26"/>
                <w:szCs w:val="26"/>
                <w:lang w:bidi="ru-RU"/>
              </w:rPr>
              <w:t>связанными</w:t>
            </w:r>
            <w:proofErr w:type="gramEnd"/>
            <w:r w:rsidRPr="00B1471A">
              <w:rPr>
                <w:rFonts w:ascii="Times New Roman" w:hAnsi="Times New Roman" w:cs="Times New Roman"/>
                <w:sz w:val="26"/>
                <w:szCs w:val="26"/>
                <w:lang w:bidi="ru-RU"/>
              </w:rPr>
              <w:t xml:space="preserve"> с решением конкретных задач по усовершенствованию эколого-экономических отношений и принятию правильных экономических решений с учетом их экологических последствий.</w:t>
            </w:r>
          </w:p>
        </w:tc>
        <w:tc>
          <w:tcPr>
            <w:tcW w:w="5979" w:type="dxa"/>
          </w:tcPr>
          <w:p w:rsidR="004A0706" w:rsidRPr="00B1471A" w:rsidRDefault="004A0706"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sz w:val="26"/>
                <w:szCs w:val="26"/>
                <w:lang w:val="en-US"/>
              </w:rPr>
              <w:t xml:space="preserve">The </w:t>
            </w:r>
            <w:r w:rsidRPr="00B1471A">
              <w:rPr>
                <w:rStyle w:val="ypks7kbdpwfgdykd3qb9"/>
                <w:rFonts w:ascii="Times New Roman" w:hAnsi="Times New Roman" w:cs="Times New Roman"/>
                <w:sz w:val="26"/>
                <w:szCs w:val="26"/>
                <w:lang w:val="en-US"/>
              </w:rPr>
              <w:t>study</w:t>
            </w:r>
            <w:r w:rsidRPr="00B1471A">
              <w:rPr>
                <w:rFonts w:ascii="Times New Roman" w:hAnsi="Times New Roman" w:cs="Times New Roman"/>
                <w:sz w:val="26"/>
                <w:szCs w:val="26"/>
                <w:lang w:val="en-US"/>
              </w:rPr>
              <w:t xml:space="preserve"> of the </w:t>
            </w:r>
            <w:r w:rsidRPr="00B1471A">
              <w:rPr>
                <w:rStyle w:val="ypks7kbdpwfgdykd3qb9"/>
                <w:rFonts w:ascii="Times New Roman" w:hAnsi="Times New Roman" w:cs="Times New Roman"/>
                <w:sz w:val="26"/>
                <w:szCs w:val="26"/>
                <w:lang w:val="en-US"/>
              </w:rPr>
              <w:t>theory,</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practice,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methods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tools</w:t>
            </w:r>
            <w:r w:rsidRPr="00B1471A">
              <w:rPr>
                <w:rFonts w:ascii="Times New Roman" w:hAnsi="Times New Roman" w:cs="Times New Roman"/>
                <w:sz w:val="26"/>
                <w:szCs w:val="26"/>
                <w:lang w:val="en-US"/>
              </w:rPr>
              <w:t xml:space="preserve"> of environmental </w:t>
            </w:r>
            <w:r w:rsidRPr="00B1471A">
              <w:rPr>
                <w:rStyle w:val="ypks7kbdpwfgdykd3qb9"/>
                <w:rFonts w:ascii="Times New Roman" w:hAnsi="Times New Roman" w:cs="Times New Roman"/>
                <w:sz w:val="26"/>
                <w:szCs w:val="26"/>
                <w:lang w:val="en-US"/>
              </w:rPr>
              <w:t>management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related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to</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solving</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specific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tasks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to</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improve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environmental</w:t>
            </w:r>
            <w:r w:rsidRPr="00B1471A">
              <w:rPr>
                <w:rFonts w:ascii="Times New Roman" w:hAnsi="Times New Roman" w:cs="Times New Roman"/>
                <w:sz w:val="26"/>
                <w:szCs w:val="26"/>
                <w:lang w:val="en-US"/>
              </w:rPr>
              <w:t xml:space="preserve"> and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relations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making</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right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decisions</w:t>
            </w:r>
            <w:r w:rsidRPr="00B1471A">
              <w:rPr>
                <w:rFonts w:ascii="Times New Roman" w:hAnsi="Times New Roman" w:cs="Times New Roman"/>
                <w:sz w:val="26"/>
                <w:szCs w:val="26"/>
                <w:lang w:val="en-US"/>
              </w:rPr>
              <w:t xml:space="preserve">, taking </w:t>
            </w:r>
            <w:r w:rsidRPr="00B1471A">
              <w:rPr>
                <w:rStyle w:val="ypks7kbdpwfgdykd3qb9"/>
                <w:rFonts w:ascii="Times New Roman" w:hAnsi="Times New Roman" w:cs="Times New Roman"/>
                <w:sz w:val="26"/>
                <w:szCs w:val="26"/>
                <w:lang w:val="en-US"/>
              </w:rPr>
              <w:t>into</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account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their</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environmental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consequences.</w:t>
            </w:r>
          </w:p>
        </w:tc>
      </w:tr>
      <w:tr w:rsidR="004A0706" w:rsidRPr="00B1471A" w:rsidTr="00B1471A">
        <w:trPr>
          <w:trHeight w:val="915"/>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4A0706" w:rsidRPr="00B1471A" w:rsidRDefault="004A0706" w:rsidP="00A00E01">
            <w:pPr>
              <w:pStyle w:val="1"/>
              <w:ind w:firstLine="0"/>
              <w:jc w:val="both"/>
              <w:rPr>
                <w:rFonts w:ascii="Times New Roman" w:hAnsi="Times New Roman" w:cs="Times New Roman"/>
                <w:sz w:val="26"/>
                <w:szCs w:val="26"/>
              </w:rPr>
            </w:pPr>
            <w:r w:rsidRPr="00B1471A">
              <w:rPr>
                <w:rFonts w:ascii="Times New Roman" w:hAnsi="Times New Roman" w:cs="Times New Roman"/>
                <w:b/>
                <w:snapToGrid w:val="0"/>
                <w:sz w:val="26"/>
                <w:szCs w:val="26"/>
              </w:rPr>
              <w:t>СК-28.</w:t>
            </w:r>
            <w:r w:rsidRPr="00B1471A">
              <w:rPr>
                <w:rFonts w:ascii="Times New Roman" w:hAnsi="Times New Roman" w:cs="Times New Roman"/>
                <w:bCs/>
                <w:snapToGrid w:val="0"/>
                <w:sz w:val="26"/>
                <w:szCs w:val="26"/>
              </w:rPr>
              <w:t xml:space="preserve"> Б</w:t>
            </w:r>
            <w:r w:rsidRPr="00B1471A">
              <w:rPr>
                <w:rFonts w:ascii="Times New Roman" w:hAnsi="Times New Roman" w:cs="Times New Roman"/>
                <w:sz w:val="26"/>
                <w:szCs w:val="26"/>
              </w:rPr>
              <w:t>ыть способным применять инструментарий экономического стимулирования ресурсосберегающей и природоохранной деятельности, уметь анализировать факторы окружающей среды, оказывающие влияние на деятельность организации.</w:t>
            </w:r>
          </w:p>
          <w:p w:rsidR="004A0706" w:rsidRPr="00B1471A" w:rsidRDefault="004A0706" w:rsidP="00A00E01">
            <w:pPr>
              <w:pStyle w:val="1"/>
              <w:ind w:firstLine="0"/>
              <w:jc w:val="both"/>
              <w:rPr>
                <w:rFonts w:ascii="Times New Roman" w:hAnsi="Times New Roman" w:cs="Times New Roman"/>
                <w:sz w:val="26"/>
                <w:szCs w:val="26"/>
              </w:rPr>
            </w:pPr>
            <w:r w:rsidRPr="00B1471A">
              <w:rPr>
                <w:rFonts w:ascii="Times New Roman" w:hAnsi="Times New Roman" w:cs="Times New Roman"/>
                <w:b/>
                <w:sz w:val="26"/>
                <w:szCs w:val="26"/>
              </w:rPr>
              <w:t>УК-1.</w:t>
            </w:r>
            <w:r w:rsidRPr="00B1471A">
              <w:rPr>
                <w:rFonts w:ascii="Times New Roman" w:hAnsi="Times New Roman" w:cs="Times New Roman"/>
                <w:sz w:val="26"/>
                <w:szCs w:val="26"/>
              </w:rPr>
              <w:t xml:space="preserve"> В</w:t>
            </w:r>
            <w:r w:rsidRPr="00B1471A">
              <w:rPr>
                <w:rFonts w:ascii="Times New Roman" w:hAnsi="Times New Roman" w:cs="Times New Roman"/>
                <w:bCs/>
                <w:sz w:val="26"/>
                <w:szCs w:val="26"/>
              </w:rPr>
              <w:t>ладеть основами исследовательской деятельности, осуществлять поиск, анализ и синтез информации.</w:t>
            </w:r>
          </w:p>
        </w:tc>
        <w:tc>
          <w:tcPr>
            <w:tcW w:w="5979" w:type="dxa"/>
          </w:tcPr>
          <w:p w:rsidR="004A0706" w:rsidRPr="00B1471A" w:rsidRDefault="004A0706" w:rsidP="00A00E01">
            <w:pPr>
              <w:spacing w:line="240" w:lineRule="auto"/>
              <w:jc w:val="both"/>
              <w:rPr>
                <w:rStyle w:val="ypks7kbdpwfgdykd3qb9"/>
                <w:rFonts w:ascii="Times New Roman" w:hAnsi="Times New Roman" w:cs="Times New Roman"/>
                <w:sz w:val="26"/>
                <w:szCs w:val="26"/>
                <w:lang w:val="en-US"/>
              </w:rPr>
            </w:pPr>
            <w:r w:rsidRPr="00B1471A">
              <w:rPr>
                <w:rFonts w:ascii="Times New Roman" w:hAnsi="Times New Roman" w:cs="Times New Roman"/>
                <w:b/>
                <w:color w:val="000000" w:themeColor="text1"/>
                <w:sz w:val="26"/>
                <w:szCs w:val="26"/>
                <w:lang w:val="en-US"/>
              </w:rPr>
              <w:t>SK-28.</w:t>
            </w:r>
            <w:r w:rsidRPr="00B1471A">
              <w:rPr>
                <w:rFonts w:ascii="Times New Roman" w:hAnsi="Times New Roman" w:cs="Times New Roman"/>
                <w:color w:val="000000" w:themeColor="text1"/>
                <w:sz w:val="26"/>
                <w:szCs w:val="26"/>
                <w:lang w:val="en-US"/>
              </w:rPr>
              <w:t xml:space="preserve"> </w:t>
            </w:r>
            <w:r w:rsidRPr="00B1471A">
              <w:rPr>
                <w:rStyle w:val="ypks7kbdpwfgdykd3qb9"/>
                <w:rFonts w:ascii="Times New Roman" w:hAnsi="Times New Roman" w:cs="Times New Roman"/>
                <w:sz w:val="26"/>
                <w:szCs w:val="26"/>
                <w:lang w:val="en-US"/>
              </w:rPr>
              <w:t>Be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able</w:t>
            </w:r>
            <w:r w:rsidRPr="00B1471A">
              <w:rPr>
                <w:rFonts w:ascii="Times New Roman" w:hAnsi="Times New Roman" w:cs="Times New Roman"/>
                <w:sz w:val="26"/>
                <w:szCs w:val="26"/>
                <w:lang w:val="en-US"/>
              </w:rPr>
              <w:t xml:space="preserve"> to </w:t>
            </w:r>
            <w:r w:rsidRPr="00B1471A">
              <w:rPr>
                <w:rStyle w:val="ypks7kbdpwfgdykd3qb9"/>
                <w:rFonts w:ascii="Times New Roman" w:hAnsi="Times New Roman" w:cs="Times New Roman"/>
                <w:sz w:val="26"/>
                <w:szCs w:val="26"/>
                <w:lang w:val="en-US"/>
              </w:rPr>
              <w:t>apply</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tools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stimulation</w:t>
            </w:r>
            <w:r w:rsidRPr="00B1471A">
              <w:rPr>
                <w:rFonts w:ascii="Times New Roman" w:hAnsi="Times New Roman" w:cs="Times New Roman"/>
                <w:sz w:val="26"/>
                <w:szCs w:val="26"/>
                <w:lang w:val="en-US"/>
              </w:rPr>
              <w:t xml:space="preserve"> of resource-</w:t>
            </w:r>
            <w:r w:rsidRPr="00B1471A">
              <w:rPr>
                <w:rStyle w:val="ypks7kbdpwfgdykd3qb9"/>
                <w:rFonts w:ascii="Times New Roman" w:hAnsi="Times New Roman" w:cs="Times New Roman"/>
                <w:sz w:val="26"/>
                <w:szCs w:val="26"/>
                <w:lang w:val="en-US"/>
              </w:rPr>
              <w:t>saving</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environmental</w:t>
            </w:r>
            <w:r w:rsidRPr="00B1471A">
              <w:rPr>
                <w:rFonts w:ascii="Times New Roman" w:hAnsi="Times New Roman" w:cs="Times New Roman"/>
                <w:sz w:val="26"/>
                <w:szCs w:val="26"/>
                <w:lang w:val="en-US"/>
              </w:rPr>
              <w:t xml:space="preserve"> protection </w:t>
            </w:r>
            <w:r w:rsidRPr="00B1471A">
              <w:rPr>
                <w:rStyle w:val="ypks7kbdpwfgdykd3qb9"/>
                <w:rFonts w:ascii="Times New Roman" w:hAnsi="Times New Roman" w:cs="Times New Roman"/>
                <w:sz w:val="26"/>
                <w:szCs w:val="26"/>
                <w:lang w:val="en-US"/>
              </w:rPr>
              <w:t>activities,</w:t>
            </w:r>
            <w:r w:rsidRPr="00B1471A">
              <w:rPr>
                <w:rFonts w:ascii="Times New Roman" w:hAnsi="Times New Roman" w:cs="Times New Roman"/>
                <w:sz w:val="26"/>
                <w:szCs w:val="26"/>
                <w:lang w:val="en-US"/>
              </w:rPr>
              <w:t xml:space="preserve"> be </w:t>
            </w:r>
            <w:r w:rsidRPr="00B1471A">
              <w:rPr>
                <w:rStyle w:val="ypks7kbdpwfgdykd3qb9"/>
                <w:rFonts w:ascii="Times New Roman" w:hAnsi="Times New Roman" w:cs="Times New Roman"/>
                <w:sz w:val="26"/>
                <w:szCs w:val="26"/>
                <w:lang w:val="en-US"/>
              </w:rPr>
              <w:t>able</w:t>
            </w:r>
            <w:r w:rsidRPr="00B1471A">
              <w:rPr>
                <w:rFonts w:ascii="Times New Roman" w:hAnsi="Times New Roman" w:cs="Times New Roman"/>
                <w:sz w:val="26"/>
                <w:szCs w:val="26"/>
                <w:lang w:val="en-US"/>
              </w:rPr>
              <w:t xml:space="preserve"> to </w:t>
            </w:r>
            <w:r w:rsidRPr="00B1471A">
              <w:rPr>
                <w:rStyle w:val="ypks7kbdpwfgdykd3qb9"/>
                <w:rFonts w:ascii="Times New Roman" w:hAnsi="Times New Roman" w:cs="Times New Roman"/>
                <w:sz w:val="26"/>
                <w:szCs w:val="26"/>
                <w:lang w:val="en-US"/>
              </w:rPr>
              <w:t>analyze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environmental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factors</w:t>
            </w:r>
            <w:r w:rsidRPr="00B1471A">
              <w:rPr>
                <w:rFonts w:ascii="Times New Roman" w:hAnsi="Times New Roman" w:cs="Times New Roman"/>
                <w:sz w:val="26"/>
                <w:szCs w:val="26"/>
                <w:lang w:val="en-US"/>
              </w:rPr>
              <w:t xml:space="preserve"> that </w:t>
            </w:r>
            <w:r w:rsidRPr="00B1471A">
              <w:rPr>
                <w:rStyle w:val="ypks7kbdpwfgdykd3qb9"/>
                <w:rFonts w:ascii="Times New Roman" w:hAnsi="Times New Roman" w:cs="Times New Roman"/>
                <w:sz w:val="26"/>
                <w:szCs w:val="26"/>
                <w:lang w:val="en-US"/>
              </w:rPr>
              <w:t>affect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the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activities</w:t>
            </w:r>
            <w:r w:rsidRPr="00B1471A">
              <w:rPr>
                <w:rFonts w:ascii="Times New Roman" w:hAnsi="Times New Roman" w:cs="Times New Roman"/>
                <w:sz w:val="26"/>
                <w:szCs w:val="26"/>
                <w:lang w:val="en-US"/>
              </w:rPr>
              <w:t xml:space="preserve"> of the </w:t>
            </w:r>
            <w:r w:rsidRPr="00B1471A">
              <w:rPr>
                <w:rStyle w:val="ypks7kbdpwfgdykd3qb9"/>
                <w:rFonts w:ascii="Times New Roman" w:hAnsi="Times New Roman" w:cs="Times New Roman"/>
                <w:sz w:val="26"/>
                <w:szCs w:val="26"/>
                <w:lang w:val="en-US"/>
              </w:rPr>
              <w:t>organization.</w:t>
            </w:r>
          </w:p>
          <w:p w:rsidR="004A0706" w:rsidRPr="00B1471A" w:rsidRDefault="004A0706" w:rsidP="00A00E01">
            <w:pPr>
              <w:spacing w:line="240" w:lineRule="auto"/>
              <w:jc w:val="both"/>
              <w:rPr>
                <w:rFonts w:ascii="Times New Roman" w:hAnsi="Times New Roman" w:cs="Times New Roman"/>
                <w:color w:val="000000" w:themeColor="text1"/>
                <w:sz w:val="26"/>
                <w:szCs w:val="26"/>
                <w:lang w:val="en-US"/>
              </w:rPr>
            </w:pPr>
            <w:r w:rsidRPr="00B1471A">
              <w:rPr>
                <w:rStyle w:val="ypks7kbdpwfgdykd3qb9"/>
                <w:rFonts w:ascii="Times New Roman" w:hAnsi="Times New Roman" w:cs="Times New Roman"/>
                <w:b/>
                <w:sz w:val="26"/>
                <w:szCs w:val="26"/>
                <w:lang w:val="en-US"/>
              </w:rPr>
              <w:t>UK-1.</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Master</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basics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research,</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search,</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analyze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synthesize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information.</w:t>
            </w:r>
          </w:p>
        </w:tc>
      </w:tr>
      <w:tr w:rsidR="004A0706" w:rsidRPr="00B1471A" w:rsidTr="00B1471A">
        <w:trPr>
          <w:trHeight w:val="1233"/>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4A0706" w:rsidRPr="00B1471A" w:rsidRDefault="004A0706"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4A0706" w:rsidRPr="00B1471A" w:rsidRDefault="004A0706" w:rsidP="00A00E01">
            <w:pPr>
              <w:pStyle w:val="1"/>
              <w:tabs>
                <w:tab w:val="left" w:pos="1551"/>
              </w:tabs>
              <w:ind w:firstLine="0"/>
              <w:jc w:val="both"/>
              <w:rPr>
                <w:rFonts w:ascii="Times New Roman" w:hAnsi="Times New Roman" w:cs="Times New Roman"/>
                <w:sz w:val="26"/>
                <w:szCs w:val="26"/>
                <w:lang w:bidi="ru-RU"/>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rPr>
              <w:t xml:space="preserve"> </w:t>
            </w:r>
            <w:r w:rsidRPr="00B1471A">
              <w:rPr>
                <w:rFonts w:ascii="Times New Roman" w:hAnsi="Times New Roman" w:cs="Times New Roman"/>
                <w:sz w:val="26"/>
                <w:szCs w:val="26"/>
                <w:lang w:bidi="ru-RU"/>
              </w:rPr>
              <w:t>основные закономерности и принципы природопользования;</w:t>
            </w:r>
          </w:p>
          <w:p w:rsidR="004A0706" w:rsidRPr="00B1471A" w:rsidRDefault="004A0706" w:rsidP="00A00E01">
            <w:pPr>
              <w:pStyle w:val="1"/>
              <w:tabs>
                <w:tab w:val="left" w:pos="1551"/>
              </w:tabs>
              <w:ind w:firstLine="0"/>
              <w:jc w:val="both"/>
              <w:rPr>
                <w:rFonts w:ascii="Times New Roman" w:hAnsi="Times New Roman" w:cs="Times New Roman"/>
                <w:sz w:val="26"/>
                <w:szCs w:val="26"/>
                <w:lang w:bidi="ru-RU"/>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rPr>
              <w:t xml:space="preserve"> </w:t>
            </w:r>
            <w:r w:rsidRPr="00B1471A">
              <w:rPr>
                <w:rFonts w:ascii="Times New Roman" w:hAnsi="Times New Roman" w:cs="Times New Roman"/>
                <w:sz w:val="26"/>
                <w:szCs w:val="26"/>
                <w:lang w:bidi="ru-RU"/>
              </w:rPr>
              <w:t>теоретико-методологические основы экономики природопользования, методы определения базовых эколого-экономических показателей, необходимых для принятия оптимальных хозяйственных и природоохранных решений;</w:t>
            </w:r>
          </w:p>
          <w:p w:rsidR="004A0706" w:rsidRPr="00B1471A" w:rsidRDefault="004A0706" w:rsidP="00A00E01">
            <w:pPr>
              <w:pStyle w:val="1"/>
              <w:tabs>
                <w:tab w:val="left" w:pos="1551"/>
              </w:tabs>
              <w:ind w:firstLine="0"/>
              <w:jc w:val="both"/>
              <w:rPr>
                <w:rFonts w:ascii="Times New Roman" w:hAnsi="Times New Roman" w:cs="Times New Roman"/>
                <w:sz w:val="26"/>
                <w:szCs w:val="26"/>
                <w:lang w:bidi="ru-RU"/>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rPr>
              <w:t xml:space="preserve"> </w:t>
            </w:r>
            <w:r w:rsidRPr="00B1471A">
              <w:rPr>
                <w:rFonts w:ascii="Times New Roman" w:hAnsi="Times New Roman" w:cs="Times New Roman"/>
                <w:sz w:val="26"/>
                <w:szCs w:val="26"/>
                <w:lang w:bidi="ru-RU"/>
              </w:rPr>
              <w:t>особенности формирования и функционирования институциональных механизмов природопользования в условиях рыночных отношений;</w:t>
            </w:r>
          </w:p>
          <w:p w:rsidR="004A0706" w:rsidRPr="00B1471A" w:rsidRDefault="004A0706" w:rsidP="00A00E01">
            <w:pPr>
              <w:pStyle w:val="1"/>
              <w:tabs>
                <w:tab w:val="left" w:pos="1551"/>
              </w:tabs>
              <w:ind w:firstLine="0"/>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rPr>
              <w:t xml:space="preserve"> </w:t>
            </w:r>
            <w:r w:rsidRPr="00B1471A">
              <w:rPr>
                <w:rFonts w:ascii="Times New Roman" w:hAnsi="Times New Roman" w:cs="Times New Roman"/>
                <w:sz w:val="26"/>
                <w:szCs w:val="26"/>
              </w:rPr>
              <w:t>сущность и инструменты экономического стимулирования ресурсосберегающей и природоохранной деятельности;</w:t>
            </w:r>
          </w:p>
          <w:p w:rsidR="004A0706" w:rsidRPr="00B1471A" w:rsidRDefault="004A0706" w:rsidP="00A00E01">
            <w:pPr>
              <w:tabs>
                <w:tab w:val="left" w:pos="6480"/>
              </w:tabs>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4A0706" w:rsidRPr="00B1471A" w:rsidRDefault="004A0706" w:rsidP="00A00E01">
            <w:pPr>
              <w:tabs>
                <w:tab w:val="left" w:pos="6480"/>
              </w:tabs>
              <w:spacing w:line="240" w:lineRule="auto"/>
              <w:jc w:val="both"/>
              <w:rPr>
                <w:rFonts w:ascii="Times New Roman" w:hAnsi="Times New Roman" w:cs="Times New Roman"/>
                <w:sz w:val="26"/>
                <w:szCs w:val="26"/>
                <w:lang w:bidi="ru-RU"/>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rPr>
              <w:t xml:space="preserve"> </w:t>
            </w:r>
            <w:r w:rsidRPr="00B1471A">
              <w:rPr>
                <w:rFonts w:ascii="Times New Roman" w:hAnsi="Times New Roman" w:cs="Times New Roman"/>
                <w:sz w:val="26"/>
                <w:szCs w:val="26"/>
                <w:lang w:bidi="ru-RU"/>
              </w:rPr>
              <w:t>осуществлять эколого-экономический анализ и рассчитывать экономические показатели антропогенного воздействия на окружающую среду;</w:t>
            </w:r>
          </w:p>
          <w:p w:rsidR="004A0706" w:rsidRPr="00B1471A" w:rsidRDefault="004A0706" w:rsidP="00A00E01">
            <w:pPr>
              <w:tabs>
                <w:tab w:val="left" w:pos="6480"/>
              </w:tabs>
              <w:spacing w:line="240" w:lineRule="auto"/>
              <w:jc w:val="both"/>
              <w:rPr>
                <w:rFonts w:ascii="Times New Roman" w:hAnsi="Times New Roman" w:cs="Times New Roman"/>
                <w:sz w:val="26"/>
                <w:szCs w:val="26"/>
                <w:lang w:bidi="ru-RU"/>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rPr>
              <w:t xml:space="preserve"> </w:t>
            </w:r>
            <w:r w:rsidRPr="00B1471A">
              <w:rPr>
                <w:rFonts w:ascii="Times New Roman" w:hAnsi="Times New Roman" w:cs="Times New Roman"/>
                <w:sz w:val="26"/>
                <w:szCs w:val="26"/>
                <w:lang w:bidi="ru-RU"/>
              </w:rPr>
              <w:t>рассчитывать показатели экономического ущерба от загрязнения и истощения окружающей среды, показатели социально-экономической эффективности экологических издержек;</w:t>
            </w:r>
          </w:p>
          <w:p w:rsidR="004A0706" w:rsidRPr="00B1471A" w:rsidRDefault="004A0706" w:rsidP="00A00E01">
            <w:pPr>
              <w:tabs>
                <w:tab w:val="left" w:pos="6480"/>
              </w:tabs>
              <w:spacing w:line="240" w:lineRule="auto"/>
              <w:jc w:val="both"/>
              <w:rPr>
                <w:rFonts w:ascii="Times New Roman" w:hAnsi="Times New Roman" w:cs="Times New Roman"/>
                <w:sz w:val="26"/>
                <w:szCs w:val="26"/>
                <w:lang w:bidi="ru-RU"/>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rPr>
              <w:t xml:space="preserve"> </w:t>
            </w:r>
            <w:r w:rsidRPr="00B1471A">
              <w:rPr>
                <w:rFonts w:ascii="Times New Roman" w:hAnsi="Times New Roman" w:cs="Times New Roman"/>
                <w:sz w:val="26"/>
                <w:szCs w:val="26"/>
                <w:lang w:bidi="ru-RU"/>
              </w:rPr>
              <w:t>проводить экономическую оценку природно-ресурсного потенциала территорий;</w:t>
            </w:r>
          </w:p>
          <w:p w:rsidR="004A0706" w:rsidRPr="00B1471A" w:rsidRDefault="004A0706" w:rsidP="00A00E01">
            <w:pPr>
              <w:tabs>
                <w:tab w:val="left" w:pos="6480"/>
              </w:tabs>
              <w:spacing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rPr>
              <w:t xml:space="preserve"> </w:t>
            </w:r>
            <w:r w:rsidRPr="00B1471A">
              <w:rPr>
                <w:rFonts w:ascii="Times New Roman" w:hAnsi="Times New Roman" w:cs="Times New Roman"/>
                <w:sz w:val="26"/>
                <w:szCs w:val="26"/>
                <w:lang w:bidi="ru-RU"/>
              </w:rPr>
              <w:t>использовать полученные знания и навыки в дальнейшей практической деятельности в целях обеспечения реализации стоящих перед обществом задач экологизации социально-экономического развития;</w:t>
            </w:r>
          </w:p>
          <w:p w:rsidR="004A0706" w:rsidRPr="00B1471A" w:rsidRDefault="004A0706"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иметь навык:</w:t>
            </w:r>
          </w:p>
          <w:p w:rsidR="004A0706" w:rsidRPr="00B1471A" w:rsidRDefault="004A0706" w:rsidP="00A00E01">
            <w:pPr>
              <w:tabs>
                <w:tab w:val="left" w:pos="6480"/>
              </w:tabs>
              <w:spacing w:line="240" w:lineRule="auto"/>
              <w:jc w:val="both"/>
              <w:rPr>
                <w:rFonts w:ascii="Times New Roman" w:hAnsi="Times New Roman" w:cs="Times New Roman"/>
                <w:sz w:val="26"/>
                <w:szCs w:val="26"/>
                <w:lang w:bidi="ru-RU"/>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rPr>
              <w:t xml:space="preserve"> </w:t>
            </w:r>
            <w:r w:rsidRPr="00B1471A">
              <w:rPr>
                <w:rFonts w:ascii="Times New Roman" w:hAnsi="Times New Roman" w:cs="Times New Roman"/>
                <w:sz w:val="26"/>
                <w:szCs w:val="26"/>
                <w:lang w:bidi="ru-RU"/>
              </w:rPr>
              <w:t>владения методологией формирования и реализации эколого-сбалансированной политики для принятия хозяйственных решений на различных уровнях управления национальной экономикой;</w:t>
            </w:r>
          </w:p>
          <w:p w:rsidR="004A0706" w:rsidRPr="00B1471A" w:rsidRDefault="004A0706" w:rsidP="00A00E01">
            <w:pPr>
              <w:tabs>
                <w:tab w:val="left" w:pos="6480"/>
              </w:tabs>
              <w:spacing w:line="240" w:lineRule="auto"/>
              <w:jc w:val="both"/>
              <w:rPr>
                <w:rFonts w:ascii="Times New Roman" w:hAnsi="Times New Roman" w:cs="Times New Roman"/>
                <w:sz w:val="26"/>
                <w:szCs w:val="26"/>
                <w:lang w:bidi="ru-RU"/>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rPr>
              <w:t xml:space="preserve"> </w:t>
            </w:r>
            <w:r w:rsidRPr="00B1471A">
              <w:rPr>
                <w:rFonts w:ascii="Times New Roman" w:hAnsi="Times New Roman" w:cs="Times New Roman"/>
                <w:sz w:val="26"/>
                <w:szCs w:val="26"/>
                <w:lang w:bidi="ru-RU"/>
              </w:rPr>
              <w:t>проведения экономической оценки природных ресурсов и оценки экономического ущерба от загрязнения и истощения окружающей среды;</w:t>
            </w:r>
          </w:p>
          <w:p w:rsidR="004A0706" w:rsidRPr="00B1471A" w:rsidRDefault="004A0706" w:rsidP="00A00E01">
            <w:pPr>
              <w:tabs>
                <w:tab w:val="left" w:pos="6480"/>
              </w:tabs>
              <w:spacing w:line="240" w:lineRule="auto"/>
              <w:jc w:val="both"/>
              <w:rPr>
                <w:rFonts w:ascii="Times New Roman" w:hAnsi="Times New Roman" w:cs="Times New Roman"/>
                <w:sz w:val="26"/>
                <w:szCs w:val="26"/>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rPr>
              <w:t xml:space="preserve"> </w:t>
            </w:r>
            <w:r w:rsidRPr="00B1471A">
              <w:rPr>
                <w:rFonts w:ascii="Times New Roman" w:hAnsi="Times New Roman" w:cs="Times New Roman"/>
                <w:sz w:val="26"/>
                <w:szCs w:val="26"/>
                <w:lang w:bidi="ru-RU"/>
              </w:rPr>
              <w:t>использования методов эколого-экономического анализа хозяйственной деятельности организации.</w:t>
            </w:r>
          </w:p>
        </w:tc>
        <w:tc>
          <w:tcPr>
            <w:tcW w:w="5979" w:type="dxa"/>
          </w:tcPr>
          <w:p w:rsidR="004A0706" w:rsidRPr="00B1471A" w:rsidRDefault="004A0706"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know:</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basic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patterns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principles</w:t>
            </w:r>
            <w:r w:rsidRPr="00B1471A">
              <w:rPr>
                <w:rFonts w:ascii="Times New Roman" w:hAnsi="Times New Roman" w:cs="Times New Roman"/>
                <w:sz w:val="26"/>
                <w:szCs w:val="26"/>
                <w:lang w:val="en-US"/>
              </w:rPr>
              <w:t xml:space="preserve"> of environmental </w:t>
            </w:r>
            <w:r w:rsidRPr="00B1471A">
              <w:rPr>
                <w:rStyle w:val="ypks7kbdpwfgdykd3qb9"/>
                <w:rFonts w:ascii="Times New Roman" w:hAnsi="Times New Roman" w:cs="Times New Roman"/>
                <w:sz w:val="26"/>
                <w:szCs w:val="26"/>
                <w:lang w:val="en-US"/>
              </w:rPr>
              <w:t>management</w:t>
            </w:r>
            <w:r w:rsidRPr="00B1471A">
              <w:rPr>
                <w:rFonts w:ascii="Times New Roman" w:hAnsi="Times New Roman" w:cs="Times New Roman"/>
                <w:sz w:val="26"/>
                <w:szCs w:val="26"/>
                <w:lang w:val="en-US"/>
              </w:rPr>
              <w:t xml:space="preserve">; </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lang w:val="en-US"/>
              </w:rPr>
              <w:t xml:space="preserve"> </w:t>
            </w:r>
            <w:r w:rsidRPr="00B1471A">
              <w:rPr>
                <w:rStyle w:val="ypks7kbdpwfgdykd3qb9"/>
                <w:rFonts w:ascii="Times New Roman" w:hAnsi="Times New Roman" w:cs="Times New Roman"/>
                <w:sz w:val="26"/>
                <w:szCs w:val="26"/>
                <w:lang w:val="en-US"/>
              </w:rPr>
              <w:t>theoretical</w:t>
            </w:r>
            <w:r w:rsidRPr="00B1471A">
              <w:rPr>
                <w:rFonts w:ascii="Times New Roman" w:hAnsi="Times New Roman" w:cs="Times New Roman"/>
                <w:sz w:val="26"/>
                <w:szCs w:val="26"/>
                <w:lang w:val="en-US"/>
              </w:rPr>
              <w:t xml:space="preserve"> and </w:t>
            </w:r>
            <w:r w:rsidRPr="00B1471A">
              <w:rPr>
                <w:rStyle w:val="ypks7kbdpwfgdykd3qb9"/>
                <w:rFonts w:ascii="Times New Roman" w:hAnsi="Times New Roman" w:cs="Times New Roman"/>
                <w:sz w:val="26"/>
                <w:szCs w:val="26"/>
                <w:lang w:val="en-US"/>
              </w:rPr>
              <w:t>methodological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foundations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environmental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economics,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methods</w:t>
            </w:r>
            <w:r w:rsidRPr="00B1471A">
              <w:rPr>
                <w:rFonts w:ascii="Times New Roman" w:hAnsi="Times New Roman" w:cs="Times New Roman"/>
                <w:sz w:val="26"/>
                <w:szCs w:val="26"/>
                <w:lang w:val="en-US"/>
              </w:rPr>
              <w:t xml:space="preserve"> for </w:t>
            </w:r>
            <w:r w:rsidRPr="00B1471A">
              <w:rPr>
                <w:rStyle w:val="ypks7kbdpwfgdykd3qb9"/>
                <w:rFonts w:ascii="Times New Roman" w:hAnsi="Times New Roman" w:cs="Times New Roman"/>
                <w:sz w:val="26"/>
                <w:szCs w:val="26"/>
                <w:lang w:val="en-US"/>
              </w:rPr>
              <w:t>determining</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basic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ecological</w:t>
            </w:r>
            <w:r w:rsidRPr="00B1471A">
              <w:rPr>
                <w:rFonts w:ascii="Times New Roman" w:hAnsi="Times New Roman" w:cs="Times New Roman"/>
                <w:sz w:val="26"/>
                <w:szCs w:val="26"/>
                <w:lang w:val="en-US"/>
              </w:rPr>
              <w:t xml:space="preserve"> and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indicators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necessary</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for</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making</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optimal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environmental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decisions</w:t>
            </w:r>
            <w:r w:rsidRPr="00B1471A">
              <w:rPr>
                <w:rFonts w:ascii="Times New Roman" w:hAnsi="Times New Roman" w:cs="Times New Roman"/>
                <w:sz w:val="26"/>
                <w:szCs w:val="26"/>
                <w:lang w:val="en-US"/>
              </w:rPr>
              <w:t xml:space="preserve">; </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lang w:val="en-US"/>
              </w:rPr>
              <w:t xml:space="preserve"> </w:t>
            </w:r>
            <w:r w:rsidRPr="00B1471A">
              <w:rPr>
                <w:rStyle w:val="ypks7kbdpwfgdykd3qb9"/>
                <w:rFonts w:ascii="Times New Roman" w:hAnsi="Times New Roman" w:cs="Times New Roman"/>
                <w:sz w:val="26"/>
                <w:szCs w:val="26"/>
                <w:lang w:val="en-US"/>
              </w:rPr>
              <w:t>features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of</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formation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functioning</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institutional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mechanisms</w:t>
            </w:r>
            <w:r w:rsidRPr="00B1471A">
              <w:rPr>
                <w:rFonts w:ascii="Times New Roman" w:hAnsi="Times New Roman" w:cs="Times New Roman"/>
                <w:sz w:val="26"/>
                <w:szCs w:val="26"/>
                <w:lang w:val="en-US"/>
              </w:rPr>
              <w:t xml:space="preserve"> of environmental </w:t>
            </w:r>
            <w:r w:rsidRPr="00B1471A">
              <w:rPr>
                <w:rStyle w:val="ypks7kbdpwfgdykd3qb9"/>
                <w:rFonts w:ascii="Times New Roman" w:hAnsi="Times New Roman" w:cs="Times New Roman"/>
                <w:sz w:val="26"/>
                <w:szCs w:val="26"/>
                <w:lang w:val="en-US"/>
              </w:rPr>
              <w:t>management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context</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market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relations</w:t>
            </w:r>
            <w:r w:rsidRPr="00B1471A">
              <w:rPr>
                <w:rFonts w:ascii="Times New Roman" w:hAnsi="Times New Roman" w:cs="Times New Roman"/>
                <w:sz w:val="26"/>
                <w:szCs w:val="26"/>
                <w:lang w:val="en-US"/>
              </w:rPr>
              <w:t xml:space="preserve">; </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lang w:val="en-US"/>
              </w:rPr>
              <w:t xml:space="preserve"> </w:t>
            </w:r>
            <w:r w:rsidRPr="00B1471A">
              <w:rPr>
                <w:rStyle w:val="ypks7kbdpwfgdykd3qb9"/>
                <w:rFonts w:ascii="Times New Roman" w:hAnsi="Times New Roman" w:cs="Times New Roman"/>
                <w:sz w:val="26"/>
                <w:szCs w:val="26"/>
                <w:lang w:val="en-US"/>
              </w:rPr>
              <w:t>the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essence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tools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stimulation</w:t>
            </w:r>
            <w:r w:rsidRPr="00B1471A">
              <w:rPr>
                <w:rFonts w:ascii="Times New Roman" w:hAnsi="Times New Roman" w:cs="Times New Roman"/>
                <w:sz w:val="26"/>
                <w:szCs w:val="26"/>
                <w:lang w:val="en-US"/>
              </w:rPr>
              <w:t xml:space="preserve"> of resource </w:t>
            </w:r>
            <w:r w:rsidRPr="00B1471A">
              <w:rPr>
                <w:rStyle w:val="ypks7kbdpwfgdykd3qb9"/>
                <w:rFonts w:ascii="Times New Roman" w:hAnsi="Times New Roman" w:cs="Times New Roman"/>
                <w:sz w:val="26"/>
                <w:szCs w:val="26"/>
                <w:lang w:val="en-US"/>
              </w:rPr>
              <w:t>saving</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environmental</w:t>
            </w:r>
            <w:r w:rsidRPr="00B1471A">
              <w:rPr>
                <w:rFonts w:ascii="Times New Roman" w:hAnsi="Times New Roman" w:cs="Times New Roman"/>
                <w:sz w:val="26"/>
                <w:szCs w:val="26"/>
                <w:lang w:val="en-US"/>
              </w:rPr>
              <w:t xml:space="preserve"> protection </w:t>
            </w:r>
            <w:r w:rsidRPr="00B1471A">
              <w:rPr>
                <w:rStyle w:val="ypks7kbdpwfgdykd3qb9"/>
                <w:rFonts w:ascii="Times New Roman" w:hAnsi="Times New Roman" w:cs="Times New Roman"/>
                <w:sz w:val="26"/>
                <w:szCs w:val="26"/>
                <w:lang w:val="en-US"/>
              </w:rPr>
              <w:t>activities</w:t>
            </w:r>
            <w:r w:rsidRPr="00B1471A">
              <w:rPr>
                <w:rFonts w:ascii="Times New Roman" w:hAnsi="Times New Roman" w:cs="Times New Roman"/>
                <w:sz w:val="26"/>
                <w:szCs w:val="26"/>
                <w:lang w:val="en-US"/>
              </w:rPr>
              <w:t>;</w:t>
            </w:r>
          </w:p>
          <w:p w:rsidR="004A0706" w:rsidRPr="00B1471A" w:rsidRDefault="004A0706" w:rsidP="00A00E01">
            <w:pPr>
              <w:spacing w:line="240" w:lineRule="auto"/>
              <w:jc w:val="both"/>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lang w:val="en-US"/>
              </w:rPr>
              <w:t xml:space="preserve"> </w:t>
            </w:r>
            <w:r w:rsidRPr="00B1471A">
              <w:rPr>
                <w:rStyle w:val="ypks7kbdpwfgdykd3qb9"/>
                <w:rFonts w:ascii="Times New Roman" w:hAnsi="Times New Roman" w:cs="Times New Roman"/>
                <w:sz w:val="26"/>
                <w:szCs w:val="26"/>
                <w:lang w:val="en-US"/>
              </w:rPr>
              <w:t>to</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carry</w:t>
            </w:r>
            <w:r w:rsidRPr="00B1471A">
              <w:rPr>
                <w:rFonts w:ascii="Times New Roman" w:hAnsi="Times New Roman" w:cs="Times New Roman"/>
                <w:sz w:val="26"/>
                <w:szCs w:val="26"/>
                <w:lang w:val="en-US"/>
              </w:rPr>
              <w:t xml:space="preserve"> out </w:t>
            </w:r>
            <w:r w:rsidRPr="00B1471A">
              <w:rPr>
                <w:rStyle w:val="ypks7kbdpwfgdykd3qb9"/>
                <w:rFonts w:ascii="Times New Roman" w:hAnsi="Times New Roman" w:cs="Times New Roman"/>
                <w:sz w:val="26"/>
                <w:szCs w:val="26"/>
                <w:lang w:val="en-US"/>
              </w:rPr>
              <w:t>ecological</w:t>
            </w:r>
            <w:r w:rsidRPr="00B1471A">
              <w:rPr>
                <w:rFonts w:ascii="Times New Roman" w:hAnsi="Times New Roman" w:cs="Times New Roman"/>
                <w:sz w:val="26"/>
                <w:szCs w:val="26"/>
                <w:lang w:val="en-US"/>
              </w:rPr>
              <w:t xml:space="preserve"> and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analysis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calculate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indicators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anthropogenic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impact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on</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environment</w:t>
            </w:r>
            <w:r w:rsidRPr="00B1471A">
              <w:rPr>
                <w:rFonts w:ascii="Times New Roman" w:hAnsi="Times New Roman" w:cs="Times New Roman"/>
                <w:sz w:val="26"/>
                <w:szCs w:val="26"/>
                <w:lang w:val="en-US"/>
              </w:rPr>
              <w:t xml:space="preserve">; </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Style w:val="ypks7kbdpwfgdykd3qb9"/>
                <w:rFonts w:ascii="Times New Roman" w:hAnsi="Times New Roman" w:cs="Times New Roman"/>
                <w:sz w:val="26"/>
                <w:szCs w:val="26"/>
              </w:rPr>
              <w:sym w:font="Symbol" w:char="F02D"/>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calculate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indicators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damage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from</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pollution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environmental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depletion,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indicators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socio-economic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efficiency</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environmental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costs</w:t>
            </w:r>
            <w:r w:rsidRPr="00B1471A">
              <w:rPr>
                <w:rFonts w:ascii="Times New Roman" w:hAnsi="Times New Roman" w:cs="Times New Roman"/>
                <w:sz w:val="26"/>
                <w:szCs w:val="26"/>
                <w:lang w:val="en-US"/>
              </w:rPr>
              <w:t xml:space="preserve">; </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lang w:val="en-US"/>
              </w:rPr>
              <w:t xml:space="preserve"> </w:t>
            </w:r>
            <w:r w:rsidRPr="00B1471A">
              <w:rPr>
                <w:rStyle w:val="ypks7kbdpwfgdykd3qb9"/>
                <w:rFonts w:ascii="Times New Roman" w:hAnsi="Times New Roman" w:cs="Times New Roman"/>
                <w:sz w:val="26"/>
                <w:szCs w:val="26"/>
                <w:lang w:val="en-US"/>
              </w:rPr>
              <w:t>to</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carry</w:t>
            </w:r>
            <w:r w:rsidRPr="00B1471A">
              <w:rPr>
                <w:rFonts w:ascii="Times New Roman" w:hAnsi="Times New Roman" w:cs="Times New Roman"/>
                <w:sz w:val="26"/>
                <w:szCs w:val="26"/>
                <w:lang w:val="en-US"/>
              </w:rPr>
              <w:t xml:space="preserve"> out an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assessment</w:t>
            </w:r>
            <w:r w:rsidRPr="00B1471A">
              <w:rPr>
                <w:rFonts w:ascii="Times New Roman" w:hAnsi="Times New Roman" w:cs="Times New Roman"/>
                <w:sz w:val="26"/>
                <w:szCs w:val="26"/>
                <w:lang w:val="en-US"/>
              </w:rPr>
              <w:t xml:space="preserve"> of the </w:t>
            </w:r>
            <w:r w:rsidRPr="00B1471A">
              <w:rPr>
                <w:rStyle w:val="ypks7kbdpwfgdykd3qb9"/>
                <w:rFonts w:ascii="Times New Roman" w:hAnsi="Times New Roman" w:cs="Times New Roman"/>
                <w:sz w:val="26"/>
                <w:szCs w:val="26"/>
                <w:lang w:val="en-US"/>
              </w:rPr>
              <w:t>natural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resource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potential</w:t>
            </w:r>
            <w:r w:rsidRPr="00B1471A">
              <w:rPr>
                <w:rFonts w:ascii="Times New Roman" w:hAnsi="Times New Roman" w:cs="Times New Roman"/>
                <w:sz w:val="26"/>
                <w:szCs w:val="26"/>
                <w:lang w:val="en-US"/>
              </w:rPr>
              <w:t xml:space="preserve"> of the </w:t>
            </w:r>
            <w:r w:rsidRPr="00B1471A">
              <w:rPr>
                <w:rStyle w:val="ypks7kbdpwfgdykd3qb9"/>
                <w:rFonts w:ascii="Times New Roman" w:hAnsi="Times New Roman" w:cs="Times New Roman"/>
                <w:sz w:val="26"/>
                <w:szCs w:val="26"/>
                <w:lang w:val="en-US"/>
              </w:rPr>
              <w:t>territories</w:t>
            </w:r>
            <w:r w:rsidRPr="00B1471A">
              <w:rPr>
                <w:rFonts w:ascii="Times New Roman" w:hAnsi="Times New Roman" w:cs="Times New Roman"/>
                <w:sz w:val="26"/>
                <w:szCs w:val="26"/>
                <w:lang w:val="en-US"/>
              </w:rPr>
              <w:t xml:space="preserve">; </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lang w:val="en-US"/>
              </w:rPr>
              <w:t xml:space="preserve"> </w:t>
            </w:r>
            <w:r w:rsidRPr="00B1471A">
              <w:rPr>
                <w:rStyle w:val="ypks7kbdpwfgdykd3qb9"/>
                <w:rFonts w:ascii="Times New Roman" w:hAnsi="Times New Roman" w:cs="Times New Roman"/>
                <w:sz w:val="26"/>
                <w:szCs w:val="26"/>
                <w:lang w:val="en-US"/>
              </w:rPr>
              <w:t>to</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use</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acquired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knowledge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skills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further</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practical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activities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order</w:t>
            </w:r>
            <w:r w:rsidRPr="00B1471A">
              <w:rPr>
                <w:rFonts w:ascii="Times New Roman" w:hAnsi="Times New Roman" w:cs="Times New Roman"/>
                <w:sz w:val="26"/>
                <w:szCs w:val="26"/>
                <w:lang w:val="en-US"/>
              </w:rPr>
              <w:t xml:space="preserve"> to </w:t>
            </w:r>
            <w:r w:rsidRPr="00B1471A">
              <w:rPr>
                <w:rStyle w:val="ypks7kbdpwfgdykd3qb9"/>
                <w:rFonts w:ascii="Times New Roman" w:hAnsi="Times New Roman" w:cs="Times New Roman"/>
                <w:sz w:val="26"/>
                <w:szCs w:val="26"/>
                <w:lang w:val="en-US"/>
              </w:rPr>
              <w:t>ensure</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implementation</w:t>
            </w:r>
            <w:r w:rsidRPr="00B1471A">
              <w:rPr>
                <w:rFonts w:ascii="Times New Roman" w:hAnsi="Times New Roman" w:cs="Times New Roman"/>
                <w:sz w:val="26"/>
                <w:szCs w:val="26"/>
                <w:lang w:val="en-US"/>
              </w:rPr>
              <w:t xml:space="preserve"> of the </w:t>
            </w:r>
            <w:r w:rsidRPr="00B1471A">
              <w:rPr>
                <w:rStyle w:val="ypks7kbdpwfgdykd3qb9"/>
                <w:rFonts w:ascii="Times New Roman" w:hAnsi="Times New Roman" w:cs="Times New Roman"/>
                <w:sz w:val="26"/>
                <w:szCs w:val="26"/>
                <w:lang w:val="en-US"/>
              </w:rPr>
              <w:t>tasks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facing</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society</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greening</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socio-economic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development</w:t>
            </w:r>
            <w:r w:rsidRPr="00B1471A">
              <w:rPr>
                <w:rFonts w:ascii="Times New Roman" w:hAnsi="Times New Roman" w:cs="Times New Roman"/>
                <w:sz w:val="26"/>
                <w:szCs w:val="26"/>
                <w:lang w:val="en-US"/>
              </w:rPr>
              <w:t>;</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b/>
                <w:sz w:val="26"/>
                <w:szCs w:val="26"/>
                <w:lang w:val="en-US"/>
              </w:rPr>
              <w:t>have the skill of</w:t>
            </w:r>
            <w:r w:rsidRPr="00B1471A">
              <w:rPr>
                <w:rFonts w:ascii="Times New Roman" w:hAnsi="Times New Roman" w:cs="Times New Roman"/>
                <w:sz w:val="26"/>
                <w:szCs w:val="26"/>
                <w:lang w:val="en-US"/>
              </w:rPr>
              <w:t>:</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lang w:val="en-US"/>
              </w:rPr>
              <w:t xml:space="preserve"> </w:t>
            </w:r>
            <w:r w:rsidRPr="00B1471A">
              <w:rPr>
                <w:rStyle w:val="ypks7kbdpwfgdykd3qb9"/>
                <w:rFonts w:ascii="Times New Roman" w:hAnsi="Times New Roman" w:cs="Times New Roman"/>
                <w:sz w:val="26"/>
                <w:szCs w:val="26"/>
                <w:lang w:val="en-US"/>
              </w:rPr>
              <w:t>knowledge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of</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methodology</w:t>
            </w:r>
            <w:r w:rsidRPr="00B1471A">
              <w:rPr>
                <w:rFonts w:ascii="Times New Roman" w:hAnsi="Times New Roman" w:cs="Times New Roman"/>
                <w:sz w:val="26"/>
                <w:szCs w:val="26"/>
                <w:lang w:val="en-US"/>
              </w:rPr>
              <w:t xml:space="preserve"> for the </w:t>
            </w:r>
            <w:r w:rsidRPr="00B1471A">
              <w:rPr>
                <w:rStyle w:val="ypks7kbdpwfgdykd3qb9"/>
                <w:rFonts w:ascii="Times New Roman" w:hAnsi="Times New Roman" w:cs="Times New Roman"/>
                <w:sz w:val="26"/>
                <w:szCs w:val="26"/>
                <w:lang w:val="en-US"/>
              </w:rPr>
              <w:t>formation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implementation</w:t>
            </w:r>
            <w:r w:rsidRPr="00B1471A">
              <w:rPr>
                <w:rFonts w:ascii="Times New Roman" w:hAnsi="Times New Roman" w:cs="Times New Roman"/>
                <w:sz w:val="26"/>
                <w:szCs w:val="26"/>
                <w:lang w:val="en-US"/>
              </w:rPr>
              <w:t xml:space="preserve"> of an </w:t>
            </w:r>
            <w:r w:rsidRPr="00B1471A">
              <w:rPr>
                <w:rStyle w:val="ypks7kbdpwfgdykd3qb9"/>
                <w:rFonts w:ascii="Times New Roman" w:hAnsi="Times New Roman" w:cs="Times New Roman"/>
                <w:sz w:val="26"/>
                <w:szCs w:val="26"/>
                <w:lang w:val="en-US"/>
              </w:rPr>
              <w:t>environmentally</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balanced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policy</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for</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making</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decisions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various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levels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national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management</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rPr>
              <w:sym w:font="Symbol" w:char="F02D"/>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conducting</w:t>
            </w:r>
            <w:r w:rsidRPr="00B1471A">
              <w:rPr>
                <w:rFonts w:ascii="Times New Roman" w:hAnsi="Times New Roman" w:cs="Times New Roman"/>
                <w:sz w:val="26"/>
                <w:szCs w:val="26"/>
                <w:lang w:val="en-US"/>
              </w:rPr>
              <w:t xml:space="preserve"> an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assessment</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natural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resources</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assessing</w:t>
            </w:r>
            <w:r w:rsidRPr="00B1471A">
              <w:rPr>
                <w:rFonts w:ascii="Times New Roman" w:hAnsi="Times New Roman" w:cs="Times New Roman"/>
                <w:sz w:val="26"/>
                <w:szCs w:val="26"/>
                <w:lang w:val="en-US"/>
              </w:rPr>
              <w:t xml:space="preserve"> the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damage</w:t>
            </w:r>
            <w:r w:rsidRPr="00B1471A">
              <w:rPr>
                <w:rFonts w:ascii="Times New Roman" w:hAnsi="Times New Roman" w:cs="Times New Roman"/>
                <w:sz w:val="26"/>
                <w:szCs w:val="26"/>
                <w:lang w:val="en-US"/>
              </w:rPr>
              <w:t xml:space="preserve"> caused </w:t>
            </w:r>
            <w:r w:rsidRPr="00B1471A">
              <w:rPr>
                <w:rStyle w:val="ypks7kbdpwfgdykd3qb9"/>
                <w:rFonts w:ascii="Times New Roman" w:hAnsi="Times New Roman" w:cs="Times New Roman"/>
                <w:sz w:val="26"/>
                <w:szCs w:val="26"/>
                <w:lang w:val="en-US"/>
              </w:rPr>
              <w:t>by</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pollution</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and</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environmental</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depletion</w:t>
            </w:r>
            <w:r w:rsidRPr="00B1471A">
              <w:rPr>
                <w:rFonts w:ascii="Times New Roman" w:hAnsi="Times New Roman" w:cs="Times New Roman"/>
                <w:sz w:val="26"/>
                <w:szCs w:val="26"/>
                <w:lang w:val="en-US"/>
              </w:rPr>
              <w:t xml:space="preserve">; </w:t>
            </w:r>
            <w:r w:rsidRPr="00B1471A">
              <w:rPr>
                <w:rFonts w:ascii="Times New Roman" w:hAnsi="Times New Roman" w:cs="Times New Roman"/>
                <w:color w:val="000000" w:themeColor="text1"/>
                <w:sz w:val="26"/>
                <w:szCs w:val="26"/>
              </w:rPr>
              <w:sym w:font="Symbol" w:char="F02D"/>
            </w:r>
            <w:r w:rsidRPr="00B1471A">
              <w:rPr>
                <w:rFonts w:ascii="Times New Roman" w:hAnsi="Times New Roman" w:cs="Times New Roman"/>
                <w:color w:val="000000" w:themeColor="text1"/>
                <w:sz w:val="26"/>
                <w:szCs w:val="26"/>
                <w:lang w:val="en-US"/>
              </w:rPr>
              <w:t xml:space="preserve"> </w:t>
            </w:r>
            <w:r w:rsidRPr="00B1471A">
              <w:rPr>
                <w:rStyle w:val="ypks7kbdpwfgdykd3qb9"/>
                <w:rFonts w:ascii="Times New Roman" w:hAnsi="Times New Roman" w:cs="Times New Roman"/>
                <w:sz w:val="26"/>
                <w:szCs w:val="26"/>
                <w:lang w:val="en-US"/>
              </w:rPr>
              <w:t>the</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use</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methods</w:t>
            </w:r>
            <w:r w:rsidRPr="00B1471A">
              <w:rPr>
                <w:rFonts w:ascii="Times New Roman" w:hAnsi="Times New Roman" w:cs="Times New Roman"/>
                <w:sz w:val="26"/>
                <w:szCs w:val="26"/>
                <w:lang w:val="en-US"/>
              </w:rPr>
              <w:t xml:space="preserve"> of </w:t>
            </w:r>
            <w:r w:rsidRPr="00B1471A">
              <w:rPr>
                <w:rStyle w:val="ypks7kbdpwfgdykd3qb9"/>
                <w:rFonts w:ascii="Times New Roman" w:hAnsi="Times New Roman" w:cs="Times New Roman"/>
                <w:sz w:val="26"/>
                <w:szCs w:val="26"/>
                <w:lang w:val="en-US"/>
              </w:rPr>
              <w:t>ecological</w:t>
            </w:r>
            <w:r w:rsidRPr="00B1471A">
              <w:rPr>
                <w:rFonts w:ascii="Times New Roman" w:hAnsi="Times New Roman" w:cs="Times New Roman"/>
                <w:sz w:val="26"/>
                <w:szCs w:val="26"/>
                <w:lang w:val="en-US"/>
              </w:rPr>
              <w:t xml:space="preserve"> and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analysis</w:t>
            </w:r>
            <w:r w:rsidRPr="00B1471A">
              <w:rPr>
                <w:rFonts w:ascii="Times New Roman" w:hAnsi="Times New Roman" w:cs="Times New Roman"/>
                <w:sz w:val="26"/>
                <w:szCs w:val="26"/>
                <w:lang w:val="en-US"/>
              </w:rPr>
              <w:t xml:space="preserve"> of the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activity</w:t>
            </w:r>
            <w:r w:rsidRPr="00B1471A">
              <w:rPr>
                <w:rFonts w:ascii="Times New Roman" w:hAnsi="Times New Roman" w:cs="Times New Roman"/>
                <w:sz w:val="26"/>
                <w:szCs w:val="26"/>
                <w:lang w:val="en-US"/>
              </w:rPr>
              <w:t xml:space="preserve"> of the </w:t>
            </w:r>
            <w:r w:rsidRPr="00B1471A">
              <w:rPr>
                <w:rStyle w:val="ypks7kbdpwfgdykd3qb9"/>
                <w:rFonts w:ascii="Times New Roman" w:hAnsi="Times New Roman" w:cs="Times New Roman"/>
                <w:sz w:val="26"/>
                <w:szCs w:val="26"/>
                <w:lang w:val="en-US"/>
              </w:rPr>
              <w:t>organization.</w:t>
            </w:r>
          </w:p>
          <w:p w:rsidR="004A0706" w:rsidRPr="00B1471A" w:rsidRDefault="004A0706" w:rsidP="00A00E01">
            <w:pPr>
              <w:spacing w:line="240" w:lineRule="auto"/>
              <w:jc w:val="both"/>
              <w:rPr>
                <w:rFonts w:ascii="Times New Roman" w:hAnsi="Times New Roman" w:cs="Times New Roman"/>
                <w:sz w:val="26"/>
                <w:szCs w:val="26"/>
                <w:lang w:val="en-US"/>
              </w:rPr>
            </w:pPr>
          </w:p>
        </w:tc>
      </w:tr>
      <w:tr w:rsidR="004A0706" w:rsidRPr="00B1471A" w:rsidTr="00B1471A">
        <w:trPr>
          <w:trHeight w:val="274"/>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Семестр изучения учебной дисциплины, модуля / Semester of study</w:t>
            </w:r>
          </w:p>
        </w:tc>
        <w:tc>
          <w:tcPr>
            <w:tcW w:w="6095" w:type="dxa"/>
          </w:tcPr>
          <w:p w:rsidR="004A0706" w:rsidRPr="00B1471A" w:rsidRDefault="004A070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1</w:t>
            </w:r>
          </w:p>
        </w:tc>
        <w:tc>
          <w:tcPr>
            <w:tcW w:w="5979" w:type="dxa"/>
          </w:tcPr>
          <w:p w:rsidR="004A0706" w:rsidRPr="00B1471A" w:rsidRDefault="004A070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1</w:t>
            </w:r>
          </w:p>
        </w:tc>
      </w:tr>
      <w:tr w:rsidR="004A0706" w:rsidRPr="00B1471A" w:rsidTr="00B1471A">
        <w:trPr>
          <w:trHeight w:val="1063"/>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4A0706" w:rsidRPr="00B1471A" w:rsidRDefault="004A0706" w:rsidP="00A00E01">
            <w:pPr>
              <w:spacing w:line="240" w:lineRule="auto"/>
              <w:jc w:val="both"/>
              <w:rPr>
                <w:rFonts w:ascii="Times New Roman" w:hAnsi="Times New Roman" w:cs="Times New Roman"/>
                <w:color w:val="000000" w:themeColor="text1"/>
                <w:sz w:val="26"/>
                <w:szCs w:val="26"/>
              </w:rPr>
            </w:pPr>
            <w:r w:rsidRPr="00B1471A">
              <w:rPr>
                <w:rFonts w:ascii="Times New Roman" w:hAnsi="Times New Roman" w:cs="Times New Roman"/>
                <w:sz w:val="26"/>
                <w:szCs w:val="26"/>
              </w:rPr>
              <w:t xml:space="preserve">Пререквизитом учебной дисциплины является дисциплина </w:t>
            </w:r>
            <w:r w:rsidRPr="00B1471A">
              <w:rPr>
                <w:rFonts w:ascii="Times New Roman" w:hAnsi="Times New Roman" w:cs="Times New Roman"/>
                <w:color w:val="000000" w:themeColor="text1"/>
                <w:sz w:val="26"/>
                <w:szCs w:val="26"/>
              </w:rPr>
              <w:t>«Экономическая теория».</w:t>
            </w:r>
          </w:p>
          <w:p w:rsidR="004A0706" w:rsidRPr="00B1471A" w:rsidRDefault="004A0706" w:rsidP="00A00E01">
            <w:pPr>
              <w:spacing w:line="240" w:lineRule="auto"/>
              <w:jc w:val="both"/>
              <w:rPr>
                <w:rFonts w:ascii="Times New Roman" w:hAnsi="Times New Roman" w:cs="Times New Roman"/>
                <w:color w:val="000000" w:themeColor="text1"/>
                <w:sz w:val="26"/>
                <w:szCs w:val="26"/>
              </w:rPr>
            </w:pPr>
          </w:p>
        </w:tc>
        <w:tc>
          <w:tcPr>
            <w:tcW w:w="5979" w:type="dxa"/>
          </w:tcPr>
          <w:p w:rsidR="004A0706" w:rsidRPr="00B1471A" w:rsidRDefault="004A0706" w:rsidP="00A00E01">
            <w:pPr>
              <w:spacing w:line="240" w:lineRule="auto"/>
              <w:jc w:val="both"/>
              <w:rPr>
                <w:rFonts w:ascii="Times New Roman" w:hAnsi="Times New Roman" w:cs="Times New Roman"/>
                <w:color w:val="000000" w:themeColor="text1"/>
                <w:sz w:val="26"/>
                <w:szCs w:val="26"/>
                <w:lang w:val="en-US"/>
              </w:rPr>
            </w:pPr>
            <w:r w:rsidRPr="00B1471A">
              <w:rPr>
                <w:rFonts w:ascii="Times New Roman" w:hAnsi="Times New Roman" w:cs="Times New Roman"/>
                <w:sz w:val="26"/>
                <w:szCs w:val="26"/>
                <w:lang w:val="en-US"/>
              </w:rPr>
              <w:t>The prerequisite for this academic discipline is the following discipline «</w:t>
            </w:r>
            <w:r w:rsidRPr="00B1471A">
              <w:rPr>
                <w:rStyle w:val="ypks7kbdpwfgdykd3qb9"/>
                <w:rFonts w:ascii="Times New Roman" w:hAnsi="Times New Roman" w:cs="Times New Roman"/>
                <w:sz w:val="26"/>
                <w:szCs w:val="26"/>
                <w:lang w:val="en-US"/>
              </w:rPr>
              <w:t>Economic</w:t>
            </w:r>
            <w:r w:rsidRPr="00B1471A">
              <w:rPr>
                <w:rFonts w:ascii="Times New Roman" w:hAnsi="Times New Roman" w:cs="Times New Roman"/>
                <w:sz w:val="26"/>
                <w:szCs w:val="26"/>
                <w:lang w:val="en-US"/>
              </w:rPr>
              <w:t xml:space="preserve"> </w:t>
            </w:r>
            <w:r w:rsidRPr="00B1471A">
              <w:rPr>
                <w:rStyle w:val="ypks7kbdpwfgdykd3qb9"/>
                <w:rFonts w:ascii="Times New Roman" w:hAnsi="Times New Roman" w:cs="Times New Roman"/>
                <w:sz w:val="26"/>
                <w:szCs w:val="26"/>
                <w:lang w:val="en-US"/>
              </w:rPr>
              <w:t>theory».</w:t>
            </w:r>
          </w:p>
        </w:tc>
      </w:tr>
      <w:tr w:rsidR="004A0706" w:rsidRPr="00B1471A" w:rsidTr="00B1471A">
        <w:trPr>
          <w:trHeight w:val="915"/>
        </w:trPr>
        <w:tc>
          <w:tcPr>
            <w:tcW w:w="3256" w:type="dxa"/>
            <w:vAlign w:val="center"/>
          </w:tcPr>
          <w:p w:rsidR="004A0706" w:rsidRPr="00B1471A" w:rsidRDefault="004A0706"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4A0706" w:rsidRPr="00B1471A" w:rsidRDefault="004A070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3 з.е.</w:t>
            </w:r>
          </w:p>
        </w:tc>
        <w:tc>
          <w:tcPr>
            <w:tcW w:w="5979" w:type="dxa"/>
          </w:tcPr>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c.u.</w:t>
            </w:r>
          </w:p>
        </w:tc>
      </w:tr>
      <w:tr w:rsidR="004A0706" w:rsidRPr="00B1471A" w:rsidTr="00B1471A">
        <w:trPr>
          <w:trHeight w:val="416"/>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4A0706" w:rsidRPr="00B1471A" w:rsidRDefault="004A070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Всего часов – 94, из них:</w:t>
            </w:r>
          </w:p>
          <w:p w:rsidR="004A0706" w:rsidRPr="00B1471A" w:rsidRDefault="004A070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 xml:space="preserve">32 </w:t>
            </w:r>
            <w:proofErr w:type="gramStart"/>
            <w:r w:rsidRPr="00B1471A">
              <w:rPr>
                <w:rFonts w:ascii="Times New Roman" w:hAnsi="Times New Roman" w:cs="Times New Roman"/>
                <w:sz w:val="26"/>
                <w:szCs w:val="26"/>
              </w:rPr>
              <w:t>аудиторных</w:t>
            </w:r>
            <w:proofErr w:type="gramEnd"/>
            <w:r w:rsidRPr="00B1471A">
              <w:rPr>
                <w:rFonts w:ascii="Times New Roman" w:hAnsi="Times New Roman" w:cs="Times New Roman"/>
                <w:sz w:val="26"/>
                <w:szCs w:val="26"/>
              </w:rPr>
              <w:t xml:space="preserve"> часа</w:t>
            </w:r>
          </w:p>
          <w:p w:rsidR="004A0706" w:rsidRPr="00B1471A" w:rsidRDefault="004A0706" w:rsidP="00A00E01">
            <w:pPr>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62 часа самостоятельной работы</w:t>
            </w:r>
          </w:p>
        </w:tc>
        <w:tc>
          <w:tcPr>
            <w:tcW w:w="5979" w:type="dxa"/>
          </w:tcPr>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94, including:</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32 class work hours</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62 hours of self-directed learning</w:t>
            </w:r>
          </w:p>
        </w:tc>
      </w:tr>
      <w:tr w:rsidR="004A0706" w:rsidRPr="00B1471A" w:rsidTr="00B1471A">
        <w:trPr>
          <w:trHeight w:val="1526"/>
        </w:trPr>
        <w:tc>
          <w:tcPr>
            <w:tcW w:w="3256" w:type="dxa"/>
            <w:vAlign w:val="center"/>
          </w:tcPr>
          <w:p w:rsidR="004A0706" w:rsidRPr="00B1471A" w:rsidRDefault="004A0706"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Pr>
          <w:p w:rsidR="004A0706" w:rsidRPr="00B1471A" w:rsidRDefault="004A0706"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текущей аттестации – контрольная работа.</w:t>
            </w:r>
          </w:p>
          <w:p w:rsidR="004A0706" w:rsidRPr="00B1471A" w:rsidRDefault="004A0706" w:rsidP="00A00E01">
            <w:pPr>
              <w:spacing w:line="240" w:lineRule="auto"/>
              <w:jc w:val="both"/>
              <w:rPr>
                <w:rFonts w:ascii="Times New Roman" w:eastAsia="Calibri"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зачет.</w:t>
            </w:r>
          </w:p>
          <w:p w:rsidR="004A0706" w:rsidRPr="00B1471A" w:rsidRDefault="004A0706" w:rsidP="00A00E01">
            <w:pPr>
              <w:spacing w:line="240" w:lineRule="auto"/>
              <w:jc w:val="both"/>
              <w:rPr>
                <w:rFonts w:ascii="Times New Roman" w:hAnsi="Times New Roman" w:cs="Times New Roman"/>
                <w:sz w:val="26"/>
                <w:szCs w:val="26"/>
              </w:rPr>
            </w:pPr>
          </w:p>
        </w:tc>
        <w:tc>
          <w:tcPr>
            <w:tcW w:w="5979" w:type="dxa"/>
          </w:tcPr>
          <w:p w:rsidR="004A0706" w:rsidRPr="00B1471A" w:rsidRDefault="004A0706"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The form of the current certification – test paper.</w:t>
            </w:r>
          </w:p>
          <w:p w:rsidR="004A0706" w:rsidRPr="00B1471A" w:rsidRDefault="004A0706" w:rsidP="00A00E01">
            <w:pPr>
              <w:spacing w:line="240" w:lineRule="auto"/>
              <w:jc w:val="both"/>
              <w:rPr>
                <w:rFonts w:ascii="Times New Roman" w:hAnsi="Times New Roman" w:cs="Times New Roman"/>
                <w:sz w:val="26"/>
                <w:szCs w:val="26"/>
                <w:lang w:val="en-US"/>
              </w:rPr>
            </w:pPr>
            <w:r w:rsidRPr="00B1471A">
              <w:rPr>
                <w:rFonts w:ascii="Times New Roman" w:eastAsia="Calibri" w:hAnsi="Times New Roman" w:cs="Times New Roman"/>
                <w:sz w:val="26"/>
                <w:szCs w:val="26"/>
                <w:lang w:val="en-US"/>
              </w:rPr>
              <w:t>Form of interim assessment – credit.</w:t>
            </w:r>
          </w:p>
        </w:tc>
      </w:tr>
    </w:tbl>
    <w:p w:rsidR="000A02FF" w:rsidRPr="00B1471A" w:rsidRDefault="000A02FF" w:rsidP="00A00E01">
      <w:pPr>
        <w:spacing w:after="200"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br w:type="page"/>
      </w:r>
    </w:p>
    <w:p w:rsidR="000A02FF" w:rsidRPr="00B1471A" w:rsidRDefault="000A02FF" w:rsidP="00A00E01">
      <w:pPr>
        <w:spacing w:line="240" w:lineRule="auto"/>
        <w:jc w:val="center"/>
        <w:rPr>
          <w:rFonts w:ascii="Times New Roman" w:hAnsi="Times New Roman" w:cs="Times New Roman"/>
          <w:sz w:val="26"/>
          <w:szCs w:val="26"/>
          <w:lang w:val="en-US"/>
        </w:rPr>
      </w:pPr>
      <w:r w:rsidRPr="00B1471A">
        <w:rPr>
          <w:rFonts w:ascii="Times New Roman" w:hAnsi="Times New Roman" w:cs="Times New Roman"/>
          <w:sz w:val="26"/>
          <w:szCs w:val="26"/>
        </w:rPr>
        <w:t>Учебная</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дисциплина</w:t>
      </w:r>
      <w:r w:rsidRPr="00B1471A">
        <w:rPr>
          <w:rFonts w:ascii="Times New Roman" w:hAnsi="Times New Roman" w:cs="Times New Roman"/>
          <w:sz w:val="26"/>
          <w:szCs w:val="26"/>
          <w:lang w:val="en-US"/>
        </w:rPr>
        <w:t xml:space="preserve"> </w:t>
      </w:r>
      <w:r w:rsidRPr="00B1471A">
        <w:rPr>
          <w:rFonts w:ascii="Times New Roman" w:hAnsi="Times New Roman" w:cs="Times New Roman"/>
          <w:b/>
          <w:sz w:val="26"/>
          <w:szCs w:val="26"/>
          <w:lang w:val="en-US"/>
        </w:rPr>
        <w:t>«</w:t>
      </w:r>
      <w:r w:rsidRPr="00B1471A">
        <w:rPr>
          <w:rFonts w:ascii="Times New Roman" w:hAnsi="Times New Roman" w:cs="Times New Roman"/>
          <w:b/>
          <w:sz w:val="26"/>
          <w:szCs w:val="26"/>
        </w:rPr>
        <w:t>Экономическая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теория</w:t>
      </w:r>
      <w:r w:rsidRPr="00B1471A">
        <w:rPr>
          <w:rFonts w:ascii="Times New Roman" w:hAnsi="Times New Roman" w:cs="Times New Roman"/>
          <w:b/>
          <w:sz w:val="26"/>
          <w:szCs w:val="26"/>
          <w:lang w:val="en-US"/>
        </w:rPr>
        <w:t xml:space="preserve">», </w:t>
      </w:r>
      <w:r w:rsidRPr="00B1471A">
        <w:rPr>
          <w:rFonts w:ascii="Times New Roman" w:hAnsi="Times New Roman" w:cs="Times New Roman"/>
          <w:sz w:val="26"/>
          <w:szCs w:val="26"/>
        </w:rPr>
        <w:t>м</w:t>
      </w:r>
      <w:r w:rsidRPr="00B1471A">
        <w:rPr>
          <w:rFonts w:ascii="Times New Roman" w:hAnsi="Times New Roman" w:cs="Times New Roman"/>
          <w:sz w:val="26"/>
          <w:szCs w:val="26"/>
          <w:lang w:val="en-US"/>
        </w:rPr>
        <w:t>одуль</w:t>
      </w:r>
      <w:r w:rsidRPr="00B1471A">
        <w:rPr>
          <w:rFonts w:ascii="Times New Roman" w:hAnsi="Times New Roman" w:cs="Times New Roman"/>
          <w:b/>
          <w:sz w:val="26"/>
          <w:szCs w:val="26"/>
          <w:lang w:val="en-US"/>
        </w:rPr>
        <w:t xml:space="preserve"> «Экономика 1»</w:t>
      </w:r>
      <w:r w:rsidRPr="00B1471A">
        <w:rPr>
          <w:rFonts w:ascii="Times New Roman" w:hAnsi="Times New Roman" w:cs="Times New Roman"/>
          <w:sz w:val="26"/>
          <w:szCs w:val="26"/>
          <w:lang w:val="en-US"/>
        </w:rPr>
        <w:t xml:space="preserve"> /                                                                          Academic discipline </w:t>
      </w:r>
      <w:r w:rsidRPr="00B1471A">
        <w:rPr>
          <w:rFonts w:ascii="Times New Roman" w:hAnsi="Times New Roman" w:cs="Times New Roman"/>
          <w:b/>
          <w:sz w:val="26"/>
          <w:szCs w:val="26"/>
          <w:lang w:val="en-US"/>
        </w:rPr>
        <w:t xml:space="preserve">«Economic theory», </w:t>
      </w:r>
      <w:r w:rsidRPr="00B1471A">
        <w:rPr>
          <w:rFonts w:ascii="Times New Roman" w:hAnsi="Times New Roman" w:cs="Times New Roman"/>
          <w:sz w:val="26"/>
          <w:szCs w:val="26"/>
          <w:lang w:val="en-US"/>
        </w:rPr>
        <w:t xml:space="preserve">module </w:t>
      </w:r>
      <w:r w:rsidRPr="00B1471A">
        <w:rPr>
          <w:rFonts w:ascii="Times New Roman" w:hAnsi="Times New Roman" w:cs="Times New Roman"/>
          <w:b/>
          <w:sz w:val="26"/>
          <w:szCs w:val="26"/>
          <w:lang w:val="en-US"/>
        </w:rPr>
        <w:t>«Economics 1»</w:t>
      </w:r>
    </w:p>
    <w:tbl>
      <w:tblPr>
        <w:tblStyle w:val="a7"/>
        <w:tblW w:w="15330" w:type="dxa"/>
        <w:tblInd w:w="0" w:type="dxa"/>
        <w:tblLook w:val="04A0"/>
      </w:tblPr>
      <w:tblGrid>
        <w:gridCol w:w="3256"/>
        <w:gridCol w:w="6095"/>
        <w:gridCol w:w="5979"/>
      </w:tblGrid>
      <w:tr w:rsidR="000A02FF" w:rsidRPr="00B1471A" w:rsidTr="00B1471A">
        <w:trPr>
          <w:trHeight w:val="915"/>
        </w:trPr>
        <w:tc>
          <w:tcPr>
            <w:tcW w:w="3256" w:type="dxa"/>
          </w:tcPr>
          <w:p w:rsidR="000A02FF" w:rsidRPr="00B1471A" w:rsidRDefault="000A02FF"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Краткое содержание учебной дисциплины/ Brief summary</w:t>
            </w:r>
          </w:p>
        </w:tc>
        <w:tc>
          <w:tcPr>
            <w:tcW w:w="6095" w:type="dxa"/>
          </w:tcPr>
          <w:p w:rsidR="000A02FF" w:rsidRPr="00B1471A" w:rsidRDefault="000A02FF" w:rsidP="00A00E01">
            <w:pPr>
              <w:pStyle w:val="a3"/>
              <w:spacing w:line="240" w:lineRule="auto"/>
              <w:contextualSpacing/>
              <w:rPr>
                <w:rFonts w:ascii="Times New Roman" w:hAnsi="Times New Roman" w:cs="Times New Roman"/>
                <w:sz w:val="26"/>
                <w:szCs w:val="26"/>
              </w:rPr>
            </w:pPr>
            <w:r w:rsidRPr="00B1471A">
              <w:rPr>
                <w:rFonts w:ascii="Times New Roman" w:hAnsi="Times New Roman" w:cs="Times New Roman"/>
                <w:sz w:val="26"/>
                <w:szCs w:val="26"/>
              </w:rPr>
              <w:t>Основной целью учебной дисциплины «Экономическая теория» является формирование у студентов представления и знаний основных экономических законов и категорий, овладение экономическим мышлением, умение использовать теоретические знания на практике, приобретение навыков работы с экономической литературой.</w:t>
            </w:r>
          </w:p>
        </w:tc>
        <w:tc>
          <w:tcPr>
            <w:tcW w:w="5979" w:type="dxa"/>
          </w:tcPr>
          <w:p w:rsidR="000A02FF" w:rsidRPr="00B1471A" w:rsidRDefault="000A02FF"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The main goal of the discipline «Economic theory</w:t>
            </w:r>
            <w:proofErr w:type="gramStart"/>
            <w:r w:rsidRPr="00B1471A">
              <w:rPr>
                <w:rFonts w:ascii="Times New Roman" w:hAnsi="Times New Roman" w:cs="Times New Roman"/>
                <w:sz w:val="26"/>
                <w:szCs w:val="26"/>
                <w:lang w:val="en-US"/>
              </w:rPr>
              <w:t>»  is</w:t>
            </w:r>
            <w:proofErr w:type="gramEnd"/>
            <w:r w:rsidRPr="00B1471A">
              <w:rPr>
                <w:rFonts w:ascii="Times New Roman" w:hAnsi="Times New Roman" w:cs="Times New Roman"/>
                <w:sz w:val="26"/>
                <w:szCs w:val="26"/>
                <w:lang w:val="en-US"/>
              </w:rPr>
              <w:t xml:space="preserve"> to form students' ideas and knowledge of basic economic laws and categories, master economic thinking, the ability to use theoretical knowledge in practice, and acquire skills in working with economic literature.</w:t>
            </w:r>
          </w:p>
        </w:tc>
      </w:tr>
      <w:tr w:rsidR="000A02FF" w:rsidRPr="00B1471A" w:rsidTr="00B1471A">
        <w:trPr>
          <w:trHeight w:val="915"/>
        </w:trPr>
        <w:tc>
          <w:tcPr>
            <w:tcW w:w="3256" w:type="dxa"/>
          </w:tcPr>
          <w:p w:rsidR="000A02FF" w:rsidRPr="00B1471A" w:rsidRDefault="000A02FF"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Формируемые</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компетенции</w:t>
            </w:r>
            <w:r w:rsidRPr="00B1471A">
              <w:rPr>
                <w:rFonts w:ascii="Times New Roman" w:hAnsi="Times New Roman" w:cs="Times New Roman"/>
                <w:b/>
                <w:sz w:val="26"/>
                <w:szCs w:val="26"/>
                <w:lang w:val="en-US"/>
              </w:rPr>
              <w:t xml:space="preserve"> / The formed competences</w:t>
            </w:r>
          </w:p>
        </w:tc>
        <w:tc>
          <w:tcPr>
            <w:tcW w:w="6095" w:type="dxa"/>
          </w:tcPr>
          <w:p w:rsidR="000A02FF" w:rsidRPr="00B1471A" w:rsidRDefault="000A02FF" w:rsidP="00A00E01">
            <w:pPr>
              <w:pStyle w:val="a8"/>
              <w:widowControl w:val="0"/>
              <w:tabs>
                <w:tab w:val="left" w:pos="1129"/>
              </w:tabs>
              <w:autoSpaceDE w:val="0"/>
              <w:autoSpaceDN w:val="0"/>
              <w:spacing w:before="4" w:line="240" w:lineRule="auto"/>
              <w:ind w:left="0"/>
              <w:jc w:val="both"/>
              <w:rPr>
                <w:rFonts w:ascii="Times New Roman" w:hAnsi="Times New Roman" w:cs="Times New Roman"/>
                <w:sz w:val="26"/>
                <w:szCs w:val="26"/>
              </w:rPr>
            </w:pPr>
            <w:r w:rsidRPr="00B1471A">
              <w:rPr>
                <w:rFonts w:ascii="Times New Roman" w:hAnsi="Times New Roman" w:cs="Times New Roman"/>
                <w:b/>
                <w:sz w:val="26"/>
                <w:szCs w:val="26"/>
              </w:rPr>
              <w:t>БПК-4</w:t>
            </w:r>
            <w:r w:rsidRPr="00B1471A">
              <w:rPr>
                <w:rFonts w:ascii="Times New Roman" w:hAnsi="Times New Roman" w:cs="Times New Roman"/>
                <w:sz w:val="26"/>
                <w:szCs w:val="26"/>
              </w:rPr>
              <w:t xml:space="preserve"> понимать мотивы поведения субъектов рыночной экономики, особенности </w:t>
            </w:r>
            <w:proofErr w:type="gramStart"/>
            <w:r w:rsidRPr="00B1471A">
              <w:rPr>
                <w:rFonts w:ascii="Times New Roman" w:hAnsi="Times New Roman" w:cs="Times New Roman"/>
                <w:sz w:val="26"/>
                <w:szCs w:val="26"/>
              </w:rPr>
              <w:t>экономических процессов</w:t>
            </w:r>
            <w:proofErr w:type="gramEnd"/>
            <w:r w:rsidRPr="00B1471A">
              <w:rPr>
                <w:rFonts w:ascii="Times New Roman" w:hAnsi="Times New Roman" w:cs="Times New Roman"/>
                <w:sz w:val="26"/>
                <w:szCs w:val="26"/>
              </w:rPr>
              <w:t xml:space="preserve"> в Республике Беларусь и других отраслях, анализировать экономическую информацию, применять полученные теоретические знания в качестве методологической основы изучения прикладных экономических дисциплин.</w:t>
            </w:r>
          </w:p>
        </w:tc>
        <w:tc>
          <w:tcPr>
            <w:tcW w:w="5979" w:type="dxa"/>
          </w:tcPr>
          <w:p w:rsidR="000A02FF" w:rsidRPr="00B1471A" w:rsidRDefault="000A02FF"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b/>
                <w:sz w:val="26"/>
                <w:szCs w:val="26"/>
                <w:lang w:val="en-US"/>
              </w:rPr>
              <w:t>BPK-</w:t>
            </w:r>
            <w:r w:rsidRPr="00B1471A">
              <w:rPr>
                <w:rFonts w:ascii="Times New Roman" w:hAnsi="Times New Roman" w:cs="Times New Roman"/>
                <w:sz w:val="26"/>
                <w:szCs w:val="26"/>
                <w:lang w:val="en-US"/>
              </w:rPr>
              <w:t>4 understand the motives of the behavior of the subjects of the market economy, the peculiarities of economic processes in the Republic of Belarus and other industries, analyze economic information, apply the acquired theoretical knowledge as a methodological basis for studying applied economic disciplines.</w:t>
            </w:r>
          </w:p>
        </w:tc>
      </w:tr>
      <w:tr w:rsidR="000A02FF" w:rsidRPr="00B1471A" w:rsidTr="00B1471A">
        <w:trPr>
          <w:trHeight w:val="1233"/>
        </w:trPr>
        <w:tc>
          <w:tcPr>
            <w:tcW w:w="3256" w:type="dxa"/>
          </w:tcPr>
          <w:p w:rsidR="000A02FF" w:rsidRPr="00B1471A" w:rsidRDefault="000A02FF"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Результаты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обучения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знать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уметь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иметь</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навык</w:t>
            </w:r>
            <w:r w:rsidRPr="00B1471A">
              <w:rPr>
                <w:rFonts w:ascii="Times New Roman" w:hAnsi="Times New Roman" w:cs="Times New Roman"/>
                <w:b/>
                <w:sz w:val="26"/>
                <w:szCs w:val="26"/>
                <w:lang w:val="en-US"/>
              </w:rPr>
              <w:t>) / Learning outcomes (know, be able to, have the skills)</w:t>
            </w:r>
          </w:p>
        </w:tc>
        <w:tc>
          <w:tcPr>
            <w:tcW w:w="6095" w:type="dxa"/>
          </w:tcPr>
          <w:p w:rsidR="000A02FF" w:rsidRPr="00B1471A" w:rsidRDefault="000A02FF"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знать:</w:t>
            </w:r>
          </w:p>
          <w:p w:rsidR="000A02FF" w:rsidRPr="00B1471A" w:rsidRDefault="000A02FF" w:rsidP="00A00E01">
            <w:pPr>
              <w:pStyle w:val="a3"/>
              <w:spacing w:line="240" w:lineRule="auto"/>
              <w:contextualSpacing/>
              <w:rPr>
                <w:rFonts w:ascii="Times New Roman" w:hAnsi="Times New Roman" w:cs="Times New Roman"/>
                <w:sz w:val="26"/>
                <w:szCs w:val="26"/>
              </w:rPr>
            </w:pPr>
            <w:r w:rsidRPr="00B1471A">
              <w:rPr>
                <w:rFonts w:ascii="Times New Roman" w:hAnsi="Times New Roman" w:cs="Times New Roman"/>
                <w:sz w:val="26"/>
                <w:szCs w:val="26"/>
              </w:rPr>
              <w:t>- мотивы поведения субъектов рыночной экономики;</w:t>
            </w:r>
          </w:p>
          <w:p w:rsidR="000A02FF" w:rsidRPr="00B1471A" w:rsidRDefault="000A02FF" w:rsidP="00A00E01">
            <w:pPr>
              <w:pStyle w:val="a3"/>
              <w:spacing w:line="240" w:lineRule="auto"/>
              <w:contextualSpacing/>
              <w:rPr>
                <w:rFonts w:ascii="Times New Roman" w:hAnsi="Times New Roman" w:cs="Times New Roman"/>
                <w:sz w:val="26"/>
                <w:szCs w:val="26"/>
              </w:rPr>
            </w:pPr>
            <w:r w:rsidRPr="00B1471A">
              <w:rPr>
                <w:rFonts w:ascii="Times New Roman" w:hAnsi="Times New Roman" w:cs="Times New Roman"/>
                <w:sz w:val="26"/>
                <w:szCs w:val="26"/>
              </w:rPr>
              <w:t xml:space="preserve">- особенности </w:t>
            </w:r>
            <w:proofErr w:type="gramStart"/>
            <w:r w:rsidRPr="00B1471A">
              <w:rPr>
                <w:rFonts w:ascii="Times New Roman" w:hAnsi="Times New Roman" w:cs="Times New Roman"/>
                <w:sz w:val="26"/>
                <w:szCs w:val="26"/>
              </w:rPr>
              <w:t>экономических процессов</w:t>
            </w:r>
            <w:proofErr w:type="gramEnd"/>
            <w:r w:rsidRPr="00B1471A">
              <w:rPr>
                <w:rFonts w:ascii="Times New Roman" w:hAnsi="Times New Roman" w:cs="Times New Roman"/>
                <w:sz w:val="26"/>
                <w:szCs w:val="26"/>
              </w:rPr>
              <w:t xml:space="preserve"> в Республике Беларусь и других странах;</w:t>
            </w:r>
          </w:p>
          <w:p w:rsidR="000A02FF" w:rsidRPr="00B1471A" w:rsidRDefault="000A02FF" w:rsidP="00A00E01">
            <w:pPr>
              <w:pStyle w:val="a3"/>
              <w:spacing w:line="240" w:lineRule="auto"/>
              <w:contextualSpacing/>
              <w:rPr>
                <w:rFonts w:ascii="Times New Roman" w:hAnsi="Times New Roman" w:cs="Times New Roman"/>
                <w:sz w:val="26"/>
                <w:szCs w:val="26"/>
              </w:rPr>
            </w:pPr>
            <w:r w:rsidRPr="00B1471A">
              <w:rPr>
                <w:rFonts w:ascii="Times New Roman" w:hAnsi="Times New Roman" w:cs="Times New Roman"/>
                <w:sz w:val="26"/>
                <w:szCs w:val="26"/>
              </w:rPr>
              <w:t>- анализировать экономическую информацию;</w:t>
            </w:r>
          </w:p>
          <w:p w:rsidR="000A02FF" w:rsidRPr="00B1471A" w:rsidRDefault="000A02FF" w:rsidP="00A00E01">
            <w:pPr>
              <w:pStyle w:val="a3"/>
              <w:spacing w:line="240" w:lineRule="auto"/>
              <w:contextualSpacing/>
              <w:rPr>
                <w:rFonts w:ascii="Times New Roman" w:hAnsi="Times New Roman" w:cs="Times New Roman"/>
                <w:sz w:val="26"/>
                <w:szCs w:val="26"/>
              </w:rPr>
            </w:pPr>
            <w:r w:rsidRPr="00B1471A">
              <w:rPr>
                <w:rFonts w:ascii="Times New Roman" w:hAnsi="Times New Roman" w:cs="Times New Roman"/>
                <w:sz w:val="26"/>
                <w:szCs w:val="26"/>
              </w:rPr>
              <w:t>- применять полученные теоретические знания в качестве методологической основы изучения прикладных экономических дисциплин</w:t>
            </w:r>
          </w:p>
          <w:p w:rsidR="000A02FF" w:rsidRPr="00B1471A" w:rsidRDefault="000A02FF"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уметь:</w:t>
            </w:r>
          </w:p>
          <w:p w:rsidR="000A02FF" w:rsidRPr="00B1471A" w:rsidRDefault="000A02FF" w:rsidP="00A00E01">
            <w:pPr>
              <w:pStyle w:val="a8"/>
              <w:widowControl w:val="0"/>
              <w:numPr>
                <w:ilvl w:val="0"/>
                <w:numId w:val="34"/>
              </w:numPr>
              <w:tabs>
                <w:tab w:val="left" w:pos="146"/>
              </w:tabs>
              <w:autoSpaceDE w:val="0"/>
              <w:autoSpaceDN w:val="0"/>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осуществлять поиск и анализ необходимой экономической информации из различных источников;</w:t>
            </w:r>
          </w:p>
          <w:p w:rsidR="000A02FF" w:rsidRPr="00B1471A" w:rsidRDefault="000A02FF" w:rsidP="00A00E01">
            <w:pPr>
              <w:pStyle w:val="a8"/>
              <w:widowControl w:val="0"/>
              <w:numPr>
                <w:ilvl w:val="0"/>
                <w:numId w:val="34"/>
              </w:numPr>
              <w:tabs>
                <w:tab w:val="left" w:pos="146"/>
              </w:tabs>
              <w:autoSpaceDE w:val="0"/>
              <w:autoSpaceDN w:val="0"/>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 xml:space="preserve"> анализировать </w:t>
            </w:r>
            <w:proofErr w:type="gramStart"/>
            <w:r w:rsidRPr="00B1471A">
              <w:rPr>
                <w:rFonts w:ascii="Times New Roman" w:hAnsi="Times New Roman" w:cs="Times New Roman"/>
                <w:sz w:val="26"/>
                <w:szCs w:val="26"/>
              </w:rPr>
              <w:t>экономические процессы</w:t>
            </w:r>
            <w:proofErr w:type="gramEnd"/>
            <w:r w:rsidRPr="00B1471A">
              <w:rPr>
                <w:rFonts w:ascii="Times New Roman" w:hAnsi="Times New Roman" w:cs="Times New Roman"/>
                <w:sz w:val="26"/>
                <w:szCs w:val="26"/>
              </w:rPr>
              <w:t xml:space="preserve"> в Республике Беларусь и за рубежом;</w:t>
            </w:r>
          </w:p>
          <w:p w:rsidR="000A02FF" w:rsidRPr="00B1471A" w:rsidRDefault="000A02FF" w:rsidP="00A00E01">
            <w:pPr>
              <w:pStyle w:val="a8"/>
              <w:widowControl w:val="0"/>
              <w:numPr>
                <w:ilvl w:val="0"/>
                <w:numId w:val="34"/>
              </w:numPr>
              <w:tabs>
                <w:tab w:val="left" w:pos="146"/>
              </w:tabs>
              <w:autoSpaceDE w:val="0"/>
              <w:autoSpaceDN w:val="0"/>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использовать экономические знания для принятия рациональных решений в профессиональной деятельности;</w:t>
            </w:r>
          </w:p>
          <w:p w:rsidR="000A02FF" w:rsidRPr="00B1471A" w:rsidRDefault="000A02FF" w:rsidP="00A00E01">
            <w:pPr>
              <w:pStyle w:val="a8"/>
              <w:widowControl w:val="0"/>
              <w:numPr>
                <w:ilvl w:val="0"/>
                <w:numId w:val="34"/>
              </w:numPr>
              <w:tabs>
                <w:tab w:val="left" w:pos="146"/>
              </w:tabs>
              <w:autoSpaceDE w:val="0"/>
              <w:autoSpaceDN w:val="0"/>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аргументировать собственную позицию в ходе обсуждения экономических проблем</w:t>
            </w:r>
          </w:p>
          <w:p w:rsidR="000A02FF" w:rsidRPr="00B1471A" w:rsidRDefault="000A02FF" w:rsidP="00A00E01">
            <w:pPr>
              <w:spacing w:line="240" w:lineRule="auto"/>
              <w:jc w:val="both"/>
              <w:rPr>
                <w:rFonts w:ascii="Times New Roman" w:hAnsi="Times New Roman" w:cs="Times New Roman"/>
                <w:b/>
                <w:sz w:val="26"/>
                <w:szCs w:val="26"/>
              </w:rPr>
            </w:pPr>
            <w:r w:rsidRPr="00B1471A">
              <w:rPr>
                <w:rFonts w:ascii="Times New Roman" w:hAnsi="Times New Roman" w:cs="Times New Roman"/>
                <w:b/>
                <w:sz w:val="26"/>
                <w:szCs w:val="26"/>
              </w:rPr>
              <w:t>иметь навык:</w:t>
            </w:r>
          </w:p>
          <w:p w:rsidR="000A02FF" w:rsidRPr="00B1471A" w:rsidRDefault="000A02FF" w:rsidP="00A00E01">
            <w:pPr>
              <w:pStyle w:val="a8"/>
              <w:widowControl w:val="0"/>
              <w:numPr>
                <w:ilvl w:val="0"/>
                <w:numId w:val="34"/>
              </w:numPr>
              <w:tabs>
                <w:tab w:val="left" w:pos="146"/>
              </w:tabs>
              <w:autoSpaceDE w:val="0"/>
              <w:autoSpaceDN w:val="0"/>
              <w:spacing w:after="0" w:line="240" w:lineRule="auto"/>
              <w:ind w:left="0" w:firstLine="0"/>
              <w:jc w:val="both"/>
              <w:rPr>
                <w:rFonts w:ascii="Times New Roman" w:hAnsi="Times New Roman" w:cs="Times New Roman"/>
                <w:sz w:val="26"/>
                <w:szCs w:val="26"/>
              </w:rPr>
            </w:pPr>
            <w:r w:rsidRPr="00B1471A">
              <w:rPr>
                <w:rFonts w:ascii="Times New Roman" w:hAnsi="Times New Roman" w:cs="Times New Roman"/>
                <w:sz w:val="26"/>
                <w:szCs w:val="26"/>
              </w:rPr>
              <w:t xml:space="preserve"> самостоятельной работы с экономической информацией.</w:t>
            </w:r>
          </w:p>
        </w:tc>
        <w:tc>
          <w:tcPr>
            <w:tcW w:w="5979" w:type="dxa"/>
          </w:tcPr>
          <w:p w:rsidR="000A02FF" w:rsidRPr="00B1471A" w:rsidRDefault="000A02FF"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t>know:</w:t>
            </w:r>
          </w:p>
          <w:p w:rsidR="000A02FF" w:rsidRPr="00B1471A" w:rsidRDefault="000A02FF"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 motives of behavior of market economy subjects;</w:t>
            </w:r>
          </w:p>
          <w:p w:rsidR="000A02FF" w:rsidRPr="00B1471A" w:rsidRDefault="000A02FF"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peculiarities of economic processes in the Republic of Belarus and other countries;</w:t>
            </w:r>
          </w:p>
          <w:p w:rsidR="000A02FF" w:rsidRPr="00B1471A" w:rsidRDefault="000A02FF"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analyze economic information;</w:t>
            </w:r>
          </w:p>
          <w:p w:rsidR="000A02FF" w:rsidRPr="00B1471A" w:rsidRDefault="000A02FF"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apply the acquired theoretical knowledge as a methodological basis for studying applied economic disciplinescycles and economic growth;</w:t>
            </w:r>
          </w:p>
          <w:p w:rsidR="000A02FF" w:rsidRPr="00B1471A" w:rsidRDefault="000A02FF"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lang w:val="en-US"/>
              </w:rPr>
              <w:t>be able to:</w:t>
            </w:r>
          </w:p>
          <w:p w:rsidR="000A02FF" w:rsidRPr="00B1471A" w:rsidRDefault="000A02FF"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search and analyze the necessary economic information from various sources;</w:t>
            </w:r>
          </w:p>
          <w:p w:rsidR="000A02FF" w:rsidRPr="00B1471A" w:rsidRDefault="000A02FF"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analyze economic processes in the Republic of Belarus and abroad;</w:t>
            </w:r>
          </w:p>
          <w:p w:rsidR="000A02FF" w:rsidRPr="00B1471A" w:rsidRDefault="000A02FF"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use economic knowledge to make rational decisions in professional activities;</w:t>
            </w:r>
          </w:p>
          <w:p w:rsidR="000A02FF" w:rsidRPr="00B1471A" w:rsidRDefault="000A02FF"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argue your own position during the discussion of economic problems</w:t>
            </w:r>
          </w:p>
          <w:p w:rsidR="000A02FF" w:rsidRPr="00B1471A" w:rsidRDefault="000A02FF" w:rsidP="00A00E01">
            <w:pPr>
              <w:spacing w:line="240" w:lineRule="auto"/>
              <w:rPr>
                <w:rFonts w:ascii="Times New Roman" w:hAnsi="Times New Roman" w:cs="Times New Roman"/>
                <w:sz w:val="26"/>
                <w:szCs w:val="26"/>
                <w:lang w:val="en-US"/>
              </w:rPr>
            </w:pPr>
            <w:r w:rsidRPr="00B1471A">
              <w:rPr>
                <w:rFonts w:ascii="Times New Roman" w:hAnsi="Times New Roman" w:cs="Times New Roman"/>
                <w:b/>
                <w:sz w:val="26"/>
                <w:szCs w:val="26"/>
                <w:lang w:val="en-US"/>
              </w:rPr>
              <w:t>have the skill of</w:t>
            </w:r>
            <w:r w:rsidRPr="00B1471A">
              <w:rPr>
                <w:rFonts w:ascii="Times New Roman" w:hAnsi="Times New Roman" w:cs="Times New Roman"/>
                <w:sz w:val="26"/>
                <w:szCs w:val="26"/>
                <w:lang w:val="en-US"/>
              </w:rPr>
              <w:t>:</w:t>
            </w:r>
          </w:p>
          <w:p w:rsidR="000A02FF" w:rsidRPr="00B1471A" w:rsidRDefault="000A02FF" w:rsidP="00A00E01">
            <w:pPr>
              <w:spacing w:line="240" w:lineRule="auto"/>
              <w:jc w:val="both"/>
              <w:rPr>
                <w:rFonts w:ascii="Times New Roman" w:hAnsi="Times New Roman" w:cs="Times New Roman"/>
                <w:sz w:val="26"/>
                <w:szCs w:val="26"/>
                <w:lang w:val="en-US"/>
              </w:rPr>
            </w:pPr>
            <w:r w:rsidRPr="00B1471A">
              <w:rPr>
                <w:rFonts w:ascii="Times New Roman" w:hAnsi="Times New Roman" w:cs="Times New Roman"/>
                <w:sz w:val="26"/>
                <w:szCs w:val="26"/>
                <w:lang w:val="en-US"/>
              </w:rPr>
              <w:t xml:space="preserve">- </w:t>
            </w:r>
            <w:proofErr w:type="gramStart"/>
            <w:r w:rsidRPr="00B1471A">
              <w:rPr>
                <w:rFonts w:ascii="Times New Roman" w:hAnsi="Times New Roman" w:cs="Times New Roman"/>
                <w:sz w:val="26"/>
                <w:szCs w:val="26"/>
                <w:lang w:val="en-US"/>
              </w:rPr>
              <w:t>independent</w:t>
            </w:r>
            <w:proofErr w:type="gramEnd"/>
            <w:r w:rsidRPr="00B1471A">
              <w:rPr>
                <w:rFonts w:ascii="Times New Roman" w:hAnsi="Times New Roman" w:cs="Times New Roman"/>
                <w:sz w:val="26"/>
                <w:szCs w:val="26"/>
                <w:lang w:val="en-US"/>
              </w:rPr>
              <w:t xml:space="preserve"> work with economic information.</w:t>
            </w:r>
          </w:p>
          <w:p w:rsidR="000A02FF" w:rsidRPr="00B1471A" w:rsidRDefault="000A02FF" w:rsidP="00A00E01">
            <w:pPr>
              <w:spacing w:line="240" w:lineRule="auto"/>
              <w:rPr>
                <w:rFonts w:ascii="Times New Roman" w:hAnsi="Times New Roman" w:cs="Times New Roman"/>
                <w:sz w:val="26"/>
                <w:szCs w:val="26"/>
                <w:lang w:val="en-US"/>
              </w:rPr>
            </w:pPr>
          </w:p>
        </w:tc>
      </w:tr>
      <w:tr w:rsidR="000A02FF" w:rsidRPr="00B1471A" w:rsidTr="00B1471A">
        <w:trPr>
          <w:trHeight w:val="58"/>
        </w:trPr>
        <w:tc>
          <w:tcPr>
            <w:tcW w:w="3256" w:type="dxa"/>
            <w:vAlign w:val="center"/>
          </w:tcPr>
          <w:p w:rsidR="000A02FF" w:rsidRPr="00B1471A" w:rsidRDefault="000A02FF"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Семестр изучения учебной дисциплины, модуля / Semester of study</w:t>
            </w:r>
          </w:p>
        </w:tc>
        <w:tc>
          <w:tcPr>
            <w:tcW w:w="6095" w:type="dxa"/>
          </w:tcPr>
          <w:p w:rsidR="000A02FF" w:rsidRPr="00B1471A" w:rsidRDefault="000A02FF"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w:t>
            </w:r>
          </w:p>
        </w:tc>
        <w:tc>
          <w:tcPr>
            <w:tcW w:w="5979" w:type="dxa"/>
          </w:tcPr>
          <w:p w:rsidR="000A02FF" w:rsidRPr="00B1471A" w:rsidRDefault="000A02FF"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1</w:t>
            </w:r>
          </w:p>
        </w:tc>
      </w:tr>
      <w:tr w:rsidR="000A02FF" w:rsidRPr="00B1471A" w:rsidTr="00B1471A">
        <w:trPr>
          <w:trHeight w:val="610"/>
        </w:trPr>
        <w:tc>
          <w:tcPr>
            <w:tcW w:w="3256" w:type="dxa"/>
            <w:vAlign w:val="center"/>
          </w:tcPr>
          <w:p w:rsidR="000A02FF" w:rsidRPr="00B1471A" w:rsidRDefault="000A02FF"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Пререквизиты / Prerequisites</w:t>
            </w:r>
          </w:p>
        </w:tc>
        <w:tc>
          <w:tcPr>
            <w:tcW w:w="6095" w:type="dxa"/>
          </w:tcPr>
          <w:p w:rsidR="000A02FF" w:rsidRPr="00B1471A" w:rsidRDefault="000A02FF" w:rsidP="00A00E01">
            <w:pPr>
              <w:pStyle w:val="a3"/>
              <w:tabs>
                <w:tab w:val="left" w:pos="2188"/>
                <w:tab w:val="left" w:pos="3856"/>
                <w:tab w:val="left" w:pos="6090"/>
                <w:tab w:val="left" w:pos="7275"/>
                <w:tab w:val="left" w:pos="8544"/>
                <w:tab w:val="left" w:pos="9724"/>
              </w:tabs>
              <w:spacing w:line="240" w:lineRule="auto"/>
              <w:contextualSpacing/>
              <w:rPr>
                <w:rFonts w:ascii="Times New Roman" w:hAnsi="Times New Roman" w:cs="Times New Roman"/>
                <w:sz w:val="26"/>
                <w:szCs w:val="26"/>
              </w:rPr>
            </w:pPr>
            <w:r w:rsidRPr="00B1471A">
              <w:rPr>
                <w:rFonts w:ascii="Times New Roman" w:hAnsi="Times New Roman" w:cs="Times New Roman"/>
                <w:sz w:val="26"/>
                <w:szCs w:val="26"/>
              </w:rPr>
              <w:t>Пререквизитами учебной дисциплины являются дисциплины «Микроэкономика», «Макроэкономика», «Международная экономика» и других экономических дисциплин.</w:t>
            </w:r>
          </w:p>
        </w:tc>
        <w:tc>
          <w:tcPr>
            <w:tcW w:w="5979" w:type="dxa"/>
          </w:tcPr>
          <w:p w:rsidR="000A02FF" w:rsidRPr="00B1471A" w:rsidRDefault="000A02FF" w:rsidP="00A00E01">
            <w:pPr>
              <w:spacing w:line="240" w:lineRule="auto"/>
              <w:jc w:val="both"/>
              <w:rPr>
                <w:rFonts w:ascii="Times New Roman" w:eastAsia="Times New Roman" w:hAnsi="Times New Roman" w:cs="Times New Roman"/>
                <w:sz w:val="26"/>
                <w:szCs w:val="26"/>
                <w:lang w:val="en-US" w:eastAsia="ru-RU"/>
              </w:rPr>
            </w:pPr>
            <w:r w:rsidRPr="00B1471A">
              <w:rPr>
                <w:rFonts w:ascii="Times New Roman" w:eastAsia="Times New Roman" w:hAnsi="Times New Roman" w:cs="Times New Roman"/>
                <w:sz w:val="26"/>
                <w:szCs w:val="26"/>
                <w:lang w:val="en-US" w:eastAsia="ru-RU"/>
              </w:rPr>
              <w:t>The prerequisites for this course are the disciplines «Microeconomics», «Macroeconomics», «International economics» and other economic disciplines.</w:t>
            </w:r>
          </w:p>
        </w:tc>
      </w:tr>
      <w:tr w:rsidR="000A02FF" w:rsidRPr="00B1471A" w:rsidTr="00B1471A">
        <w:trPr>
          <w:trHeight w:val="915"/>
        </w:trPr>
        <w:tc>
          <w:tcPr>
            <w:tcW w:w="3256" w:type="dxa"/>
            <w:vAlign w:val="center"/>
          </w:tcPr>
          <w:p w:rsidR="000A02FF" w:rsidRPr="00B1471A" w:rsidRDefault="000A02FF" w:rsidP="00A00E01">
            <w:pPr>
              <w:spacing w:line="240" w:lineRule="auto"/>
              <w:rPr>
                <w:rFonts w:ascii="Times New Roman" w:hAnsi="Times New Roman" w:cs="Times New Roman"/>
                <w:b/>
                <w:sz w:val="26"/>
                <w:szCs w:val="26"/>
              </w:rPr>
            </w:pPr>
            <w:r w:rsidRPr="00B1471A">
              <w:rPr>
                <w:rFonts w:ascii="Times New Roman" w:hAnsi="Times New Roman" w:cs="Times New Roman"/>
                <w:b/>
                <w:sz w:val="26"/>
                <w:szCs w:val="26"/>
              </w:rPr>
              <w:t>Трудоемкость в зачетных единицах (кредитах) / Credit unit</w:t>
            </w:r>
          </w:p>
        </w:tc>
        <w:tc>
          <w:tcPr>
            <w:tcW w:w="6095" w:type="dxa"/>
          </w:tcPr>
          <w:p w:rsidR="000A02FF" w:rsidRPr="00B1471A" w:rsidRDefault="000A02FF"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3 з.</w:t>
            </w:r>
            <w:r w:rsidRPr="00B1471A">
              <w:rPr>
                <w:rFonts w:ascii="Times New Roman" w:hAnsi="Times New Roman" w:cs="Times New Roman"/>
                <w:sz w:val="26"/>
                <w:szCs w:val="26"/>
                <w:lang w:val="en-US"/>
              </w:rPr>
              <w:t xml:space="preserve"> </w:t>
            </w:r>
            <w:r w:rsidRPr="00B1471A">
              <w:rPr>
                <w:rFonts w:ascii="Times New Roman" w:hAnsi="Times New Roman" w:cs="Times New Roman"/>
                <w:sz w:val="26"/>
                <w:szCs w:val="26"/>
              </w:rPr>
              <w:t>е.</w:t>
            </w:r>
          </w:p>
        </w:tc>
        <w:tc>
          <w:tcPr>
            <w:tcW w:w="5979" w:type="dxa"/>
          </w:tcPr>
          <w:p w:rsidR="000A02FF" w:rsidRPr="00B1471A" w:rsidRDefault="000A02FF"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rPr>
              <w:t>3</w:t>
            </w:r>
            <w:r w:rsidRPr="00B1471A">
              <w:rPr>
                <w:rFonts w:ascii="Times New Roman" w:hAnsi="Times New Roman" w:cs="Times New Roman"/>
                <w:sz w:val="26"/>
                <w:szCs w:val="26"/>
                <w:lang w:val="en-US"/>
              </w:rPr>
              <w:t xml:space="preserve"> c. u.</w:t>
            </w:r>
          </w:p>
        </w:tc>
      </w:tr>
      <w:tr w:rsidR="000A02FF" w:rsidRPr="00B1471A" w:rsidTr="00B1471A">
        <w:trPr>
          <w:trHeight w:val="1844"/>
        </w:trPr>
        <w:tc>
          <w:tcPr>
            <w:tcW w:w="3256" w:type="dxa"/>
            <w:vAlign w:val="center"/>
          </w:tcPr>
          <w:p w:rsidR="000A02FF" w:rsidRPr="00B1471A" w:rsidRDefault="000A02FF"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Количество</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аудиторных</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часов</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самостоятельной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работы</w:t>
            </w:r>
            <w:r w:rsidRPr="00B1471A">
              <w:rPr>
                <w:rFonts w:ascii="Times New Roman" w:hAnsi="Times New Roman" w:cs="Times New Roman"/>
                <w:b/>
                <w:sz w:val="26"/>
                <w:szCs w:val="26"/>
                <w:lang w:val="en-US"/>
              </w:rPr>
              <w:t xml:space="preserve"> / Academic hour of students' class work, hours of self-directed learning</w:t>
            </w:r>
          </w:p>
        </w:tc>
        <w:tc>
          <w:tcPr>
            <w:tcW w:w="6095" w:type="dxa"/>
          </w:tcPr>
          <w:p w:rsidR="000A02FF" w:rsidRPr="00B1471A" w:rsidRDefault="000A02FF"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Всего часов – 122, из них:</w:t>
            </w:r>
          </w:p>
          <w:p w:rsidR="000A02FF" w:rsidRPr="00B1471A" w:rsidRDefault="000A02FF"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56 аудиторных часов</w:t>
            </w:r>
          </w:p>
          <w:p w:rsidR="000A02FF" w:rsidRPr="00B1471A" w:rsidRDefault="000A02FF"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66 часов самостоятельной работы</w:t>
            </w:r>
          </w:p>
        </w:tc>
        <w:tc>
          <w:tcPr>
            <w:tcW w:w="5979" w:type="dxa"/>
          </w:tcPr>
          <w:p w:rsidR="000A02FF" w:rsidRPr="00B1471A" w:rsidRDefault="000A02FF"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Total hours - 122, of which:</w:t>
            </w:r>
          </w:p>
          <w:p w:rsidR="000A02FF" w:rsidRPr="00B1471A" w:rsidRDefault="000A02FF" w:rsidP="00A00E01">
            <w:pPr>
              <w:spacing w:line="240" w:lineRule="auto"/>
              <w:rPr>
                <w:rFonts w:ascii="Times New Roman" w:hAnsi="Times New Roman" w:cs="Times New Roman"/>
                <w:sz w:val="26"/>
                <w:szCs w:val="26"/>
                <w:lang w:val="en-US"/>
              </w:rPr>
            </w:pPr>
            <w:r w:rsidRPr="00B1471A">
              <w:rPr>
                <w:rFonts w:ascii="Times New Roman" w:hAnsi="Times New Roman" w:cs="Times New Roman"/>
                <w:sz w:val="26"/>
                <w:szCs w:val="26"/>
                <w:lang w:val="en-US"/>
              </w:rPr>
              <w:t>56 classroom hours</w:t>
            </w:r>
          </w:p>
          <w:p w:rsidR="000A02FF" w:rsidRPr="00B1471A" w:rsidRDefault="000A02FF" w:rsidP="00A00E01">
            <w:pPr>
              <w:spacing w:line="240" w:lineRule="auto"/>
              <w:rPr>
                <w:rFonts w:ascii="Times New Roman" w:hAnsi="Times New Roman" w:cs="Times New Roman"/>
                <w:sz w:val="26"/>
                <w:szCs w:val="26"/>
              </w:rPr>
            </w:pPr>
            <w:r w:rsidRPr="00B1471A">
              <w:rPr>
                <w:rFonts w:ascii="Times New Roman" w:hAnsi="Times New Roman" w:cs="Times New Roman"/>
                <w:sz w:val="26"/>
                <w:szCs w:val="26"/>
              </w:rPr>
              <w:t>66 hours of independent work</w:t>
            </w:r>
          </w:p>
          <w:p w:rsidR="000A02FF" w:rsidRPr="00B1471A" w:rsidRDefault="000A02FF" w:rsidP="00A00E01">
            <w:pPr>
              <w:spacing w:line="240" w:lineRule="auto"/>
              <w:rPr>
                <w:rFonts w:ascii="Times New Roman" w:hAnsi="Times New Roman" w:cs="Times New Roman"/>
                <w:sz w:val="26"/>
                <w:szCs w:val="26"/>
              </w:rPr>
            </w:pPr>
          </w:p>
        </w:tc>
      </w:tr>
      <w:tr w:rsidR="000A02FF" w:rsidRPr="00B1471A" w:rsidTr="00B1471A">
        <w:trPr>
          <w:trHeight w:val="483"/>
        </w:trPr>
        <w:tc>
          <w:tcPr>
            <w:tcW w:w="3256" w:type="dxa"/>
            <w:vAlign w:val="center"/>
          </w:tcPr>
          <w:p w:rsidR="000A02FF" w:rsidRPr="00B1471A" w:rsidRDefault="000A02FF" w:rsidP="00A00E01">
            <w:pPr>
              <w:spacing w:line="240" w:lineRule="auto"/>
              <w:rPr>
                <w:rFonts w:ascii="Times New Roman" w:hAnsi="Times New Roman" w:cs="Times New Roman"/>
                <w:b/>
                <w:sz w:val="26"/>
                <w:szCs w:val="26"/>
                <w:lang w:val="en-US"/>
              </w:rPr>
            </w:pPr>
            <w:r w:rsidRPr="00B1471A">
              <w:rPr>
                <w:rFonts w:ascii="Times New Roman" w:hAnsi="Times New Roman" w:cs="Times New Roman"/>
                <w:b/>
                <w:sz w:val="26"/>
                <w:szCs w:val="26"/>
              </w:rPr>
              <w:t>Требования</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формы</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текущей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и</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промежуточной</w:t>
            </w:r>
            <w:r w:rsidRPr="00B1471A">
              <w:rPr>
                <w:rFonts w:ascii="Times New Roman" w:hAnsi="Times New Roman" w:cs="Times New Roman"/>
                <w:b/>
                <w:sz w:val="26"/>
                <w:szCs w:val="26"/>
                <w:lang w:val="en-US"/>
              </w:rPr>
              <w:t xml:space="preserve"> </w:t>
            </w:r>
            <w:r w:rsidRPr="00B1471A">
              <w:rPr>
                <w:rFonts w:ascii="Times New Roman" w:hAnsi="Times New Roman" w:cs="Times New Roman"/>
                <w:b/>
                <w:sz w:val="26"/>
                <w:szCs w:val="26"/>
              </w:rPr>
              <w:t>аттестации</w:t>
            </w:r>
            <w:r w:rsidRPr="00B1471A">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A02FF" w:rsidRPr="00B1471A" w:rsidRDefault="000A02FF" w:rsidP="00A00E01">
            <w:pPr>
              <w:widowControl w:val="0"/>
              <w:tabs>
                <w:tab w:val="left" w:pos="1102"/>
              </w:tabs>
              <w:autoSpaceDE w:val="0"/>
              <w:autoSpaceDN w:val="0"/>
              <w:spacing w:line="240" w:lineRule="auto"/>
              <w:jc w:val="both"/>
              <w:rPr>
                <w:rFonts w:ascii="Times New Roman" w:hAnsi="Times New Roman" w:cs="Times New Roman"/>
                <w:sz w:val="26"/>
                <w:szCs w:val="26"/>
              </w:rPr>
            </w:pPr>
            <w:r w:rsidRPr="00B1471A">
              <w:rPr>
                <w:rFonts w:ascii="Times New Roman" w:hAnsi="Times New Roman" w:cs="Times New Roman"/>
                <w:sz w:val="26"/>
                <w:szCs w:val="26"/>
              </w:rPr>
              <w:t>Формы текущей аттестации</w:t>
            </w:r>
            <w:r w:rsidRPr="00B1471A">
              <w:rPr>
                <w:rFonts w:ascii="Times New Roman" w:eastAsia="Calibri" w:hAnsi="Times New Roman" w:cs="Times New Roman"/>
                <w:sz w:val="26"/>
                <w:szCs w:val="26"/>
              </w:rPr>
              <w:t xml:space="preserve"> – </w:t>
            </w:r>
            <w:r w:rsidRPr="00B1471A">
              <w:rPr>
                <w:rFonts w:ascii="Times New Roman" w:hAnsi="Times New Roman" w:cs="Times New Roman"/>
                <w:sz w:val="26"/>
                <w:szCs w:val="26"/>
              </w:rPr>
              <w:t>выполнение тестовых заданий, решение проблемных ситуаций и задач, выполнение творческих заданий (составление рефератов, подготовка сообщений и др.).</w:t>
            </w:r>
          </w:p>
          <w:p w:rsidR="000A02FF" w:rsidRPr="00B1471A" w:rsidRDefault="000A02FF" w:rsidP="00A00E01">
            <w:pPr>
              <w:spacing w:line="240" w:lineRule="auto"/>
              <w:rPr>
                <w:rFonts w:ascii="Times New Roman" w:hAnsi="Times New Roman" w:cs="Times New Roman"/>
                <w:sz w:val="26"/>
                <w:szCs w:val="26"/>
              </w:rPr>
            </w:pPr>
            <w:r w:rsidRPr="00B1471A">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0A02FF" w:rsidRPr="00B1471A" w:rsidRDefault="000A02FF" w:rsidP="00A00E01">
            <w:pPr>
              <w:spacing w:line="240" w:lineRule="auto"/>
              <w:jc w:val="both"/>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Forms of current certification - performing test tasks, solving problem situations and tasks, performing creative tasks (compiling abstracts, preparing messages, etc.).</w:t>
            </w:r>
          </w:p>
          <w:p w:rsidR="000A02FF" w:rsidRPr="00B1471A" w:rsidRDefault="000A02FF" w:rsidP="00A00E01">
            <w:pPr>
              <w:spacing w:line="240" w:lineRule="auto"/>
              <w:rPr>
                <w:rFonts w:ascii="Times New Roman" w:eastAsia="Calibri" w:hAnsi="Times New Roman" w:cs="Times New Roman"/>
                <w:sz w:val="26"/>
                <w:szCs w:val="26"/>
                <w:lang w:val="en-US"/>
              </w:rPr>
            </w:pPr>
            <w:r w:rsidRPr="00B1471A">
              <w:rPr>
                <w:rFonts w:ascii="Times New Roman" w:eastAsia="Calibri" w:hAnsi="Times New Roman" w:cs="Times New Roman"/>
                <w:sz w:val="26"/>
                <w:szCs w:val="26"/>
                <w:lang w:val="en-US"/>
              </w:rPr>
              <w:t>Intermediate qualification form - examination</w:t>
            </w:r>
          </w:p>
        </w:tc>
      </w:tr>
    </w:tbl>
    <w:p w:rsidR="000A02FF" w:rsidRPr="00B1471A" w:rsidRDefault="000A02FF" w:rsidP="00A00E01">
      <w:pPr>
        <w:spacing w:line="240" w:lineRule="auto"/>
        <w:rPr>
          <w:rFonts w:ascii="Times New Roman" w:hAnsi="Times New Roman" w:cs="Times New Roman"/>
          <w:sz w:val="26"/>
          <w:szCs w:val="26"/>
          <w:lang w:val="en-US"/>
        </w:rPr>
      </w:pPr>
    </w:p>
    <w:sectPr w:rsidR="000A02FF" w:rsidRPr="00B1471A" w:rsidSect="00402282">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Arial Cyr">
    <w:altName w:val="Arial"/>
    <w:panose1 w:val="020B0604020202020204"/>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6096E"/>
    <w:multiLevelType w:val="hybridMultilevel"/>
    <w:tmpl w:val="E7EAA318"/>
    <w:lvl w:ilvl="0" w:tplc="4BE88B46">
      <w:numFmt w:val="bullet"/>
      <w:lvlText w:val="-"/>
      <w:lvlJc w:val="left"/>
      <w:pPr>
        <w:tabs>
          <w:tab w:val="num" w:pos="1515"/>
        </w:tabs>
        <w:ind w:left="1515" w:hanging="360"/>
      </w:pPr>
      <w:rPr>
        <w:rFont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nsid w:val="020705FF"/>
    <w:multiLevelType w:val="hybridMultilevel"/>
    <w:tmpl w:val="53ECF33C"/>
    <w:lvl w:ilvl="0" w:tplc="6B96E9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7393A6E"/>
    <w:multiLevelType w:val="multilevel"/>
    <w:tmpl w:val="81E0F8A0"/>
    <w:lvl w:ilvl="0">
      <w:start w:val="1"/>
      <w:numFmt w:val="bullet"/>
      <w:lvlText w:val="-"/>
      <w:lvlJc w:val="left"/>
      <w:rPr>
        <w:rFonts w:ascii="Times New Roman" w:eastAsia="Times New Roman" w:hAnsi="Times New Roman" w:cs="Times New Roman"/>
        <w:b w:val="0"/>
        <w:bCs w:val="0"/>
        <w:i w:val="0"/>
        <w:iCs w:val="0"/>
        <w:smallCaps w:val="0"/>
        <w:strike w:val="0"/>
        <w:color w:val="2E2E2E"/>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83457C"/>
    <w:multiLevelType w:val="hybridMultilevel"/>
    <w:tmpl w:val="D562D28A"/>
    <w:lvl w:ilvl="0" w:tplc="76A65F52">
      <w:numFmt w:val="bullet"/>
      <w:lvlText w:val="-"/>
      <w:lvlJc w:val="left"/>
      <w:pPr>
        <w:ind w:left="218" w:hanging="164"/>
      </w:pPr>
      <w:rPr>
        <w:rFonts w:ascii="Times New Roman" w:eastAsia="Times New Roman" w:hAnsi="Times New Roman" w:cs="Times New Roman" w:hint="default"/>
        <w:w w:val="100"/>
        <w:sz w:val="28"/>
        <w:szCs w:val="28"/>
        <w:lang w:val="ru-RU" w:eastAsia="ru-RU" w:bidi="ru-RU"/>
      </w:rPr>
    </w:lvl>
    <w:lvl w:ilvl="1" w:tplc="2F8C994A">
      <w:numFmt w:val="bullet"/>
      <w:lvlText w:val="•"/>
      <w:lvlJc w:val="left"/>
      <w:pPr>
        <w:ind w:left="1238" w:hanging="164"/>
      </w:pPr>
      <w:rPr>
        <w:rFonts w:hint="default"/>
        <w:lang w:val="ru-RU" w:eastAsia="ru-RU" w:bidi="ru-RU"/>
      </w:rPr>
    </w:lvl>
    <w:lvl w:ilvl="2" w:tplc="441C491E">
      <w:numFmt w:val="bullet"/>
      <w:lvlText w:val="•"/>
      <w:lvlJc w:val="left"/>
      <w:pPr>
        <w:ind w:left="2257" w:hanging="164"/>
      </w:pPr>
      <w:rPr>
        <w:rFonts w:hint="default"/>
        <w:lang w:val="ru-RU" w:eastAsia="ru-RU" w:bidi="ru-RU"/>
      </w:rPr>
    </w:lvl>
    <w:lvl w:ilvl="3" w:tplc="983014FC">
      <w:numFmt w:val="bullet"/>
      <w:lvlText w:val="•"/>
      <w:lvlJc w:val="left"/>
      <w:pPr>
        <w:ind w:left="3275" w:hanging="164"/>
      </w:pPr>
      <w:rPr>
        <w:rFonts w:hint="default"/>
        <w:lang w:val="ru-RU" w:eastAsia="ru-RU" w:bidi="ru-RU"/>
      </w:rPr>
    </w:lvl>
    <w:lvl w:ilvl="4" w:tplc="508A57FC">
      <w:numFmt w:val="bullet"/>
      <w:lvlText w:val="•"/>
      <w:lvlJc w:val="left"/>
      <w:pPr>
        <w:ind w:left="4294" w:hanging="164"/>
      </w:pPr>
      <w:rPr>
        <w:rFonts w:hint="default"/>
        <w:lang w:val="ru-RU" w:eastAsia="ru-RU" w:bidi="ru-RU"/>
      </w:rPr>
    </w:lvl>
    <w:lvl w:ilvl="5" w:tplc="BDDC1E2E">
      <w:numFmt w:val="bullet"/>
      <w:lvlText w:val="•"/>
      <w:lvlJc w:val="left"/>
      <w:pPr>
        <w:ind w:left="5313" w:hanging="164"/>
      </w:pPr>
      <w:rPr>
        <w:rFonts w:hint="default"/>
        <w:lang w:val="ru-RU" w:eastAsia="ru-RU" w:bidi="ru-RU"/>
      </w:rPr>
    </w:lvl>
    <w:lvl w:ilvl="6" w:tplc="3B42AA46">
      <w:numFmt w:val="bullet"/>
      <w:lvlText w:val="•"/>
      <w:lvlJc w:val="left"/>
      <w:pPr>
        <w:ind w:left="6331" w:hanging="164"/>
      </w:pPr>
      <w:rPr>
        <w:rFonts w:hint="default"/>
        <w:lang w:val="ru-RU" w:eastAsia="ru-RU" w:bidi="ru-RU"/>
      </w:rPr>
    </w:lvl>
    <w:lvl w:ilvl="7" w:tplc="B470E4B4">
      <w:numFmt w:val="bullet"/>
      <w:lvlText w:val="•"/>
      <w:lvlJc w:val="left"/>
      <w:pPr>
        <w:ind w:left="7350" w:hanging="164"/>
      </w:pPr>
      <w:rPr>
        <w:rFonts w:hint="default"/>
        <w:lang w:val="ru-RU" w:eastAsia="ru-RU" w:bidi="ru-RU"/>
      </w:rPr>
    </w:lvl>
    <w:lvl w:ilvl="8" w:tplc="917E0580">
      <w:numFmt w:val="bullet"/>
      <w:lvlText w:val="•"/>
      <w:lvlJc w:val="left"/>
      <w:pPr>
        <w:ind w:left="8369" w:hanging="164"/>
      </w:pPr>
      <w:rPr>
        <w:rFonts w:hint="default"/>
        <w:lang w:val="ru-RU" w:eastAsia="ru-RU" w:bidi="ru-RU"/>
      </w:rPr>
    </w:lvl>
  </w:abstractNum>
  <w:abstractNum w:abstractNumId="4">
    <w:nsid w:val="106364D8"/>
    <w:multiLevelType w:val="multilevel"/>
    <w:tmpl w:val="C520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BD4E72"/>
    <w:multiLevelType w:val="hybridMultilevel"/>
    <w:tmpl w:val="6F300FF6"/>
    <w:lvl w:ilvl="0" w:tplc="6B96E9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3F2673E"/>
    <w:multiLevelType w:val="multilevel"/>
    <w:tmpl w:val="F75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C17387"/>
    <w:multiLevelType w:val="hybridMultilevel"/>
    <w:tmpl w:val="C882A00E"/>
    <w:lvl w:ilvl="0" w:tplc="C8E2229A">
      <w:numFmt w:val="bullet"/>
      <w:lvlText w:val="–"/>
      <w:lvlJc w:val="left"/>
      <w:pPr>
        <w:ind w:left="388" w:hanging="360"/>
      </w:pPr>
      <w:rPr>
        <w:rFonts w:ascii="Times New Roman" w:eastAsiaTheme="minorHAnsi" w:hAnsi="Times New Roman" w:cs="Times New Roman" w:hint="default"/>
      </w:rPr>
    </w:lvl>
    <w:lvl w:ilvl="1" w:tplc="04190003" w:tentative="1">
      <w:start w:val="1"/>
      <w:numFmt w:val="bullet"/>
      <w:lvlText w:val="o"/>
      <w:lvlJc w:val="left"/>
      <w:pPr>
        <w:ind w:left="1108" w:hanging="360"/>
      </w:pPr>
      <w:rPr>
        <w:rFonts w:ascii="Courier New" w:hAnsi="Courier New" w:cs="Courier New" w:hint="default"/>
      </w:rPr>
    </w:lvl>
    <w:lvl w:ilvl="2" w:tplc="04190005" w:tentative="1">
      <w:start w:val="1"/>
      <w:numFmt w:val="bullet"/>
      <w:lvlText w:val=""/>
      <w:lvlJc w:val="left"/>
      <w:pPr>
        <w:ind w:left="1828" w:hanging="360"/>
      </w:pPr>
      <w:rPr>
        <w:rFonts w:ascii="Wingdings" w:hAnsi="Wingdings" w:hint="default"/>
      </w:rPr>
    </w:lvl>
    <w:lvl w:ilvl="3" w:tplc="04190001" w:tentative="1">
      <w:start w:val="1"/>
      <w:numFmt w:val="bullet"/>
      <w:lvlText w:val=""/>
      <w:lvlJc w:val="left"/>
      <w:pPr>
        <w:ind w:left="2548" w:hanging="360"/>
      </w:pPr>
      <w:rPr>
        <w:rFonts w:ascii="Symbol" w:hAnsi="Symbol" w:hint="default"/>
      </w:rPr>
    </w:lvl>
    <w:lvl w:ilvl="4" w:tplc="04190003" w:tentative="1">
      <w:start w:val="1"/>
      <w:numFmt w:val="bullet"/>
      <w:lvlText w:val="o"/>
      <w:lvlJc w:val="left"/>
      <w:pPr>
        <w:ind w:left="3268" w:hanging="360"/>
      </w:pPr>
      <w:rPr>
        <w:rFonts w:ascii="Courier New" w:hAnsi="Courier New" w:cs="Courier New" w:hint="default"/>
      </w:rPr>
    </w:lvl>
    <w:lvl w:ilvl="5" w:tplc="04190005" w:tentative="1">
      <w:start w:val="1"/>
      <w:numFmt w:val="bullet"/>
      <w:lvlText w:val=""/>
      <w:lvlJc w:val="left"/>
      <w:pPr>
        <w:ind w:left="3988" w:hanging="360"/>
      </w:pPr>
      <w:rPr>
        <w:rFonts w:ascii="Wingdings" w:hAnsi="Wingdings" w:hint="default"/>
      </w:rPr>
    </w:lvl>
    <w:lvl w:ilvl="6" w:tplc="04190001" w:tentative="1">
      <w:start w:val="1"/>
      <w:numFmt w:val="bullet"/>
      <w:lvlText w:val=""/>
      <w:lvlJc w:val="left"/>
      <w:pPr>
        <w:ind w:left="4708" w:hanging="360"/>
      </w:pPr>
      <w:rPr>
        <w:rFonts w:ascii="Symbol" w:hAnsi="Symbol" w:hint="default"/>
      </w:rPr>
    </w:lvl>
    <w:lvl w:ilvl="7" w:tplc="04190003" w:tentative="1">
      <w:start w:val="1"/>
      <w:numFmt w:val="bullet"/>
      <w:lvlText w:val="o"/>
      <w:lvlJc w:val="left"/>
      <w:pPr>
        <w:ind w:left="5428" w:hanging="360"/>
      </w:pPr>
      <w:rPr>
        <w:rFonts w:ascii="Courier New" w:hAnsi="Courier New" w:cs="Courier New" w:hint="default"/>
      </w:rPr>
    </w:lvl>
    <w:lvl w:ilvl="8" w:tplc="04190005" w:tentative="1">
      <w:start w:val="1"/>
      <w:numFmt w:val="bullet"/>
      <w:lvlText w:val=""/>
      <w:lvlJc w:val="left"/>
      <w:pPr>
        <w:ind w:left="6148" w:hanging="360"/>
      </w:pPr>
      <w:rPr>
        <w:rFonts w:ascii="Wingdings" w:hAnsi="Wingdings" w:hint="default"/>
      </w:rPr>
    </w:lvl>
  </w:abstractNum>
  <w:abstractNum w:abstractNumId="8">
    <w:nsid w:val="184E21FC"/>
    <w:multiLevelType w:val="hybridMultilevel"/>
    <w:tmpl w:val="FC167506"/>
    <w:lvl w:ilvl="0" w:tplc="A76C6A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52E7F54"/>
    <w:multiLevelType w:val="hybridMultilevel"/>
    <w:tmpl w:val="E69CB024"/>
    <w:lvl w:ilvl="0" w:tplc="32C2CD36">
      <w:start w:val="1"/>
      <w:numFmt w:val="bullet"/>
      <w:lvlText w:val="–"/>
      <w:lvlJc w:val="left"/>
      <w:pPr>
        <w:ind w:left="928" w:hanging="360"/>
      </w:pPr>
      <w:rPr>
        <w:rFonts w:ascii="Times New Roman" w:hAnsi="Times New Roman" w:hint="default"/>
      </w:rPr>
    </w:lvl>
    <w:lvl w:ilvl="1" w:tplc="C6E0052C">
      <w:start w:val="1"/>
      <w:numFmt w:val="bullet"/>
      <w:lvlText w:val="–"/>
      <w:lvlJc w:val="left"/>
      <w:pPr>
        <w:tabs>
          <w:tab w:val="num" w:pos="939"/>
        </w:tabs>
        <w:ind w:left="939" w:hanging="360"/>
      </w:pPr>
      <w:rPr>
        <w:rFonts w:ascii="Times New Roman" w:hAnsi="Times New Roman" w:hint="default"/>
      </w:rPr>
    </w:lvl>
    <w:lvl w:ilvl="2" w:tplc="04190005">
      <w:start w:val="1"/>
      <w:numFmt w:val="bullet"/>
      <w:lvlText w:val=""/>
      <w:lvlJc w:val="left"/>
      <w:pPr>
        <w:ind w:left="1659" w:hanging="360"/>
      </w:pPr>
      <w:rPr>
        <w:rFonts w:ascii="Wingdings" w:hAnsi="Wingdings" w:hint="default"/>
      </w:rPr>
    </w:lvl>
    <w:lvl w:ilvl="3" w:tplc="04190001">
      <w:start w:val="1"/>
      <w:numFmt w:val="bullet"/>
      <w:lvlText w:val=""/>
      <w:lvlJc w:val="left"/>
      <w:pPr>
        <w:ind w:left="2379" w:hanging="360"/>
      </w:pPr>
      <w:rPr>
        <w:rFonts w:ascii="Symbol" w:hAnsi="Symbol" w:hint="default"/>
      </w:rPr>
    </w:lvl>
    <w:lvl w:ilvl="4" w:tplc="04190003">
      <w:start w:val="1"/>
      <w:numFmt w:val="bullet"/>
      <w:lvlText w:val="o"/>
      <w:lvlJc w:val="left"/>
      <w:pPr>
        <w:ind w:left="3099" w:hanging="360"/>
      </w:pPr>
      <w:rPr>
        <w:rFonts w:ascii="Courier New" w:hAnsi="Courier New" w:hint="default"/>
      </w:rPr>
    </w:lvl>
    <w:lvl w:ilvl="5" w:tplc="04190005">
      <w:start w:val="1"/>
      <w:numFmt w:val="bullet"/>
      <w:lvlText w:val=""/>
      <w:lvlJc w:val="left"/>
      <w:pPr>
        <w:ind w:left="3819" w:hanging="360"/>
      </w:pPr>
      <w:rPr>
        <w:rFonts w:ascii="Wingdings" w:hAnsi="Wingdings" w:hint="default"/>
      </w:rPr>
    </w:lvl>
    <w:lvl w:ilvl="6" w:tplc="04190001">
      <w:start w:val="1"/>
      <w:numFmt w:val="bullet"/>
      <w:lvlText w:val=""/>
      <w:lvlJc w:val="left"/>
      <w:pPr>
        <w:ind w:left="4539" w:hanging="360"/>
      </w:pPr>
      <w:rPr>
        <w:rFonts w:ascii="Symbol" w:hAnsi="Symbol" w:hint="default"/>
      </w:rPr>
    </w:lvl>
    <w:lvl w:ilvl="7" w:tplc="04190003">
      <w:start w:val="1"/>
      <w:numFmt w:val="bullet"/>
      <w:lvlText w:val="o"/>
      <w:lvlJc w:val="left"/>
      <w:pPr>
        <w:ind w:left="5259" w:hanging="360"/>
      </w:pPr>
      <w:rPr>
        <w:rFonts w:ascii="Courier New" w:hAnsi="Courier New" w:hint="default"/>
      </w:rPr>
    </w:lvl>
    <w:lvl w:ilvl="8" w:tplc="04190005">
      <w:start w:val="1"/>
      <w:numFmt w:val="bullet"/>
      <w:lvlText w:val=""/>
      <w:lvlJc w:val="left"/>
      <w:pPr>
        <w:ind w:left="5979" w:hanging="360"/>
      </w:pPr>
      <w:rPr>
        <w:rFonts w:ascii="Wingdings" w:hAnsi="Wingdings" w:hint="default"/>
      </w:rPr>
    </w:lvl>
  </w:abstractNum>
  <w:abstractNum w:abstractNumId="10">
    <w:nsid w:val="31C21330"/>
    <w:multiLevelType w:val="multilevel"/>
    <w:tmpl w:val="31C21330"/>
    <w:lvl w:ilvl="0">
      <w:start w:val="1"/>
      <w:numFmt w:val="bullet"/>
      <w:lvlText w:val=""/>
      <w:lvlJc w:val="left"/>
      <w:pPr>
        <w:ind w:left="1429"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2BF7442"/>
    <w:multiLevelType w:val="hybridMultilevel"/>
    <w:tmpl w:val="A26A65FE"/>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5E4173B"/>
    <w:multiLevelType w:val="multilevel"/>
    <w:tmpl w:val="35E4173B"/>
    <w:lvl w:ilvl="0">
      <w:start w:val="1"/>
      <w:numFmt w:val="bullet"/>
      <w:lvlText w:val="–"/>
      <w:lvlJc w:val="left"/>
      <w:pPr>
        <w:ind w:left="1259" w:hanging="360"/>
      </w:pPr>
      <w:rPr>
        <w:rFonts w:ascii="Times New Roman" w:eastAsia="Times New Roman" w:hAnsi="Times New Roman" w:cs="Times New Roman" w:hint="default"/>
      </w:rPr>
    </w:lvl>
    <w:lvl w:ilvl="1">
      <w:start w:val="1"/>
      <w:numFmt w:val="bullet"/>
      <w:lvlText w:val="o"/>
      <w:lvlJc w:val="left"/>
      <w:pPr>
        <w:ind w:left="1979" w:hanging="360"/>
      </w:pPr>
      <w:rPr>
        <w:rFonts w:ascii="Courier New" w:hAnsi="Courier New" w:cs="Courier New" w:hint="default"/>
      </w:rPr>
    </w:lvl>
    <w:lvl w:ilvl="2">
      <w:start w:val="1"/>
      <w:numFmt w:val="bullet"/>
      <w:lvlText w:val=""/>
      <w:lvlJc w:val="left"/>
      <w:pPr>
        <w:ind w:left="2699" w:hanging="360"/>
      </w:pPr>
      <w:rPr>
        <w:rFonts w:ascii="Wingdings" w:hAnsi="Wingdings" w:hint="default"/>
      </w:rPr>
    </w:lvl>
    <w:lvl w:ilvl="3">
      <w:start w:val="1"/>
      <w:numFmt w:val="bullet"/>
      <w:lvlText w:val=""/>
      <w:lvlJc w:val="left"/>
      <w:pPr>
        <w:ind w:left="3419" w:hanging="360"/>
      </w:pPr>
      <w:rPr>
        <w:rFonts w:ascii="Symbol" w:hAnsi="Symbol" w:hint="default"/>
      </w:rPr>
    </w:lvl>
    <w:lvl w:ilvl="4">
      <w:start w:val="1"/>
      <w:numFmt w:val="bullet"/>
      <w:lvlText w:val="o"/>
      <w:lvlJc w:val="left"/>
      <w:pPr>
        <w:ind w:left="4139" w:hanging="360"/>
      </w:pPr>
      <w:rPr>
        <w:rFonts w:ascii="Courier New" w:hAnsi="Courier New" w:cs="Courier New" w:hint="default"/>
      </w:rPr>
    </w:lvl>
    <w:lvl w:ilvl="5">
      <w:start w:val="1"/>
      <w:numFmt w:val="bullet"/>
      <w:lvlText w:val=""/>
      <w:lvlJc w:val="left"/>
      <w:pPr>
        <w:ind w:left="4859" w:hanging="360"/>
      </w:pPr>
      <w:rPr>
        <w:rFonts w:ascii="Wingdings" w:hAnsi="Wingdings" w:hint="default"/>
      </w:rPr>
    </w:lvl>
    <w:lvl w:ilvl="6">
      <w:start w:val="1"/>
      <w:numFmt w:val="bullet"/>
      <w:lvlText w:val=""/>
      <w:lvlJc w:val="left"/>
      <w:pPr>
        <w:ind w:left="5579" w:hanging="360"/>
      </w:pPr>
      <w:rPr>
        <w:rFonts w:ascii="Symbol" w:hAnsi="Symbol" w:hint="default"/>
      </w:rPr>
    </w:lvl>
    <w:lvl w:ilvl="7">
      <w:start w:val="1"/>
      <w:numFmt w:val="bullet"/>
      <w:lvlText w:val="o"/>
      <w:lvlJc w:val="left"/>
      <w:pPr>
        <w:ind w:left="6299" w:hanging="360"/>
      </w:pPr>
      <w:rPr>
        <w:rFonts w:ascii="Courier New" w:hAnsi="Courier New" w:cs="Courier New" w:hint="default"/>
      </w:rPr>
    </w:lvl>
    <w:lvl w:ilvl="8">
      <w:start w:val="1"/>
      <w:numFmt w:val="bullet"/>
      <w:lvlText w:val=""/>
      <w:lvlJc w:val="left"/>
      <w:pPr>
        <w:ind w:left="7019" w:hanging="360"/>
      </w:pPr>
      <w:rPr>
        <w:rFonts w:ascii="Wingdings" w:hAnsi="Wingdings" w:hint="default"/>
      </w:rPr>
    </w:lvl>
  </w:abstractNum>
  <w:abstractNum w:abstractNumId="13">
    <w:nsid w:val="49AB7558"/>
    <w:multiLevelType w:val="multilevel"/>
    <w:tmpl w:val="49AB7558"/>
    <w:lvl w:ilvl="0">
      <w:start w:val="1"/>
      <w:numFmt w:val="bullet"/>
      <w:lvlText w:val=""/>
      <w:lvlJc w:val="left"/>
      <w:pPr>
        <w:ind w:left="1353" w:hanging="360"/>
      </w:pPr>
      <w:rPr>
        <w:rFonts w:ascii="Symbol" w:hAnsi="Symbol" w:hint="default"/>
      </w:rPr>
    </w:lvl>
    <w:lvl w:ilvl="1">
      <w:start w:val="1"/>
      <w:numFmt w:val="decimal"/>
      <w:lvlText w:val="%2."/>
      <w:lvlJc w:val="left"/>
      <w:pPr>
        <w:tabs>
          <w:tab w:val="num" w:pos="1506"/>
        </w:tabs>
        <w:ind w:left="1506" w:hanging="360"/>
      </w:pPr>
    </w:lvl>
    <w:lvl w:ilvl="2">
      <w:start w:val="1"/>
      <w:numFmt w:val="decimal"/>
      <w:lvlText w:val="%3."/>
      <w:lvlJc w:val="left"/>
      <w:pPr>
        <w:tabs>
          <w:tab w:val="num" w:pos="2226"/>
        </w:tabs>
        <w:ind w:left="2226" w:hanging="360"/>
      </w:pPr>
    </w:lvl>
    <w:lvl w:ilvl="3">
      <w:start w:val="1"/>
      <w:numFmt w:val="decimal"/>
      <w:lvlText w:val="%4."/>
      <w:lvlJc w:val="left"/>
      <w:pPr>
        <w:tabs>
          <w:tab w:val="num" w:pos="2946"/>
        </w:tabs>
        <w:ind w:left="2946" w:hanging="360"/>
      </w:pPr>
    </w:lvl>
    <w:lvl w:ilvl="4">
      <w:start w:val="1"/>
      <w:numFmt w:val="decimal"/>
      <w:lvlText w:val="%5."/>
      <w:lvlJc w:val="left"/>
      <w:pPr>
        <w:tabs>
          <w:tab w:val="num" w:pos="3666"/>
        </w:tabs>
        <w:ind w:left="3666" w:hanging="360"/>
      </w:pPr>
    </w:lvl>
    <w:lvl w:ilvl="5">
      <w:start w:val="1"/>
      <w:numFmt w:val="decimal"/>
      <w:lvlText w:val="%6."/>
      <w:lvlJc w:val="left"/>
      <w:pPr>
        <w:tabs>
          <w:tab w:val="num" w:pos="4386"/>
        </w:tabs>
        <w:ind w:left="4386" w:hanging="360"/>
      </w:pPr>
    </w:lvl>
    <w:lvl w:ilvl="6">
      <w:start w:val="1"/>
      <w:numFmt w:val="decimal"/>
      <w:lvlText w:val="%7."/>
      <w:lvlJc w:val="left"/>
      <w:pPr>
        <w:tabs>
          <w:tab w:val="num" w:pos="5106"/>
        </w:tabs>
        <w:ind w:left="5106" w:hanging="360"/>
      </w:pPr>
    </w:lvl>
    <w:lvl w:ilvl="7">
      <w:start w:val="1"/>
      <w:numFmt w:val="decimal"/>
      <w:lvlText w:val="%8."/>
      <w:lvlJc w:val="left"/>
      <w:pPr>
        <w:tabs>
          <w:tab w:val="num" w:pos="5826"/>
        </w:tabs>
        <w:ind w:left="5826" w:hanging="360"/>
      </w:pPr>
    </w:lvl>
    <w:lvl w:ilvl="8">
      <w:start w:val="1"/>
      <w:numFmt w:val="decimal"/>
      <w:lvlText w:val="%9."/>
      <w:lvlJc w:val="left"/>
      <w:pPr>
        <w:tabs>
          <w:tab w:val="num" w:pos="6546"/>
        </w:tabs>
        <w:ind w:left="6546" w:hanging="360"/>
      </w:pPr>
    </w:lvl>
  </w:abstractNum>
  <w:abstractNum w:abstractNumId="14">
    <w:nsid w:val="4EAE23FD"/>
    <w:multiLevelType w:val="hybridMultilevel"/>
    <w:tmpl w:val="B8FC30CA"/>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nsid w:val="520835D8"/>
    <w:multiLevelType w:val="hybridMultilevel"/>
    <w:tmpl w:val="C5D07582"/>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6">
    <w:nsid w:val="5D1B31D6"/>
    <w:multiLevelType w:val="hybridMultilevel"/>
    <w:tmpl w:val="51A6B806"/>
    <w:lvl w:ilvl="0" w:tplc="4BE88B46">
      <w:numFmt w:val="bullet"/>
      <w:lvlText w:val="-"/>
      <w:lvlJc w:val="left"/>
      <w:pPr>
        <w:tabs>
          <w:tab w:val="num" w:pos="1515"/>
        </w:tabs>
        <w:ind w:left="1515" w:hanging="360"/>
      </w:pPr>
      <w:rPr>
        <w:rFont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nsid w:val="61D73B5E"/>
    <w:multiLevelType w:val="hybridMultilevel"/>
    <w:tmpl w:val="9B9410F6"/>
    <w:lvl w:ilvl="0" w:tplc="BB181010">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2B50703"/>
    <w:multiLevelType w:val="hybridMultilevel"/>
    <w:tmpl w:val="557A841C"/>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62D84D63"/>
    <w:multiLevelType w:val="hybridMultilevel"/>
    <w:tmpl w:val="46B854BA"/>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32D10F8"/>
    <w:multiLevelType w:val="hybridMultilevel"/>
    <w:tmpl w:val="5C00E870"/>
    <w:lvl w:ilvl="0" w:tplc="4BE88B46">
      <w:numFmt w:val="bullet"/>
      <w:lvlText w:val="-"/>
      <w:lvlJc w:val="left"/>
      <w:pPr>
        <w:tabs>
          <w:tab w:val="num" w:pos="1515"/>
        </w:tabs>
        <w:ind w:left="1515" w:hanging="360"/>
      </w:pPr>
      <w:rPr>
        <w:rFont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1">
    <w:nsid w:val="64EB628A"/>
    <w:multiLevelType w:val="hybridMultilevel"/>
    <w:tmpl w:val="3B823A7C"/>
    <w:lvl w:ilvl="0" w:tplc="BB181010">
      <w:start w:val="2"/>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7B97A4D"/>
    <w:multiLevelType w:val="hybridMultilevel"/>
    <w:tmpl w:val="7C344634"/>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3">
    <w:nsid w:val="6A4D563E"/>
    <w:multiLevelType w:val="multilevel"/>
    <w:tmpl w:val="6A4D563E"/>
    <w:lvl w:ilvl="0">
      <w:numFmt w:val="bullet"/>
      <w:lvlText w:val=""/>
      <w:lvlJc w:val="left"/>
      <w:pPr>
        <w:tabs>
          <w:tab w:val="num" w:pos="786"/>
        </w:tabs>
        <w:ind w:left="786" w:hanging="360"/>
      </w:pPr>
      <w:rPr>
        <w:rFonts w:ascii="Symbol" w:hAnsi="Symbol" w:hint="default"/>
      </w:rPr>
    </w:lvl>
    <w:lvl w:ilvl="1">
      <w:start w:val="1"/>
      <w:numFmt w:val="bullet"/>
      <w:lvlText w:val=""/>
      <w:lvlJc w:val="left"/>
      <w:pPr>
        <w:tabs>
          <w:tab w:val="num" w:pos="2073"/>
        </w:tabs>
        <w:ind w:left="1393" w:firstLine="227"/>
      </w:pPr>
      <w:rPr>
        <w:rFonts w:ascii="Symbol" w:hAnsi="Symbol"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4">
    <w:nsid w:val="6F5C5AF4"/>
    <w:multiLevelType w:val="hybridMultilevel"/>
    <w:tmpl w:val="048E36AC"/>
    <w:lvl w:ilvl="0" w:tplc="CD7C8224">
      <w:start w:val="12"/>
      <w:numFmt w:val="bullet"/>
      <w:lvlText w:val="-"/>
      <w:lvlJc w:val="left"/>
      <w:pPr>
        <w:ind w:left="366" w:hanging="360"/>
      </w:pPr>
      <w:rPr>
        <w:rFonts w:ascii="Times New Roman" w:eastAsiaTheme="minorHAnsi" w:hAnsi="Times New Roman" w:cs="Times New Roman" w:hint="default"/>
      </w:rPr>
    </w:lvl>
    <w:lvl w:ilvl="1" w:tplc="04190003" w:tentative="1">
      <w:start w:val="1"/>
      <w:numFmt w:val="bullet"/>
      <w:lvlText w:val="o"/>
      <w:lvlJc w:val="left"/>
      <w:pPr>
        <w:ind w:left="1086" w:hanging="360"/>
      </w:pPr>
      <w:rPr>
        <w:rFonts w:ascii="Courier New" w:hAnsi="Courier New" w:cs="Courier New" w:hint="default"/>
      </w:rPr>
    </w:lvl>
    <w:lvl w:ilvl="2" w:tplc="04190005" w:tentative="1">
      <w:start w:val="1"/>
      <w:numFmt w:val="bullet"/>
      <w:lvlText w:val=""/>
      <w:lvlJc w:val="left"/>
      <w:pPr>
        <w:ind w:left="1806" w:hanging="360"/>
      </w:pPr>
      <w:rPr>
        <w:rFonts w:ascii="Wingdings" w:hAnsi="Wingdings" w:hint="default"/>
      </w:rPr>
    </w:lvl>
    <w:lvl w:ilvl="3" w:tplc="04190001" w:tentative="1">
      <w:start w:val="1"/>
      <w:numFmt w:val="bullet"/>
      <w:lvlText w:val=""/>
      <w:lvlJc w:val="left"/>
      <w:pPr>
        <w:ind w:left="2526" w:hanging="360"/>
      </w:pPr>
      <w:rPr>
        <w:rFonts w:ascii="Symbol" w:hAnsi="Symbol" w:hint="default"/>
      </w:rPr>
    </w:lvl>
    <w:lvl w:ilvl="4" w:tplc="04190003" w:tentative="1">
      <w:start w:val="1"/>
      <w:numFmt w:val="bullet"/>
      <w:lvlText w:val="o"/>
      <w:lvlJc w:val="left"/>
      <w:pPr>
        <w:ind w:left="3246" w:hanging="360"/>
      </w:pPr>
      <w:rPr>
        <w:rFonts w:ascii="Courier New" w:hAnsi="Courier New" w:cs="Courier New" w:hint="default"/>
      </w:rPr>
    </w:lvl>
    <w:lvl w:ilvl="5" w:tplc="04190005" w:tentative="1">
      <w:start w:val="1"/>
      <w:numFmt w:val="bullet"/>
      <w:lvlText w:val=""/>
      <w:lvlJc w:val="left"/>
      <w:pPr>
        <w:ind w:left="3966" w:hanging="360"/>
      </w:pPr>
      <w:rPr>
        <w:rFonts w:ascii="Wingdings" w:hAnsi="Wingdings" w:hint="default"/>
      </w:rPr>
    </w:lvl>
    <w:lvl w:ilvl="6" w:tplc="04190001" w:tentative="1">
      <w:start w:val="1"/>
      <w:numFmt w:val="bullet"/>
      <w:lvlText w:val=""/>
      <w:lvlJc w:val="left"/>
      <w:pPr>
        <w:ind w:left="4686" w:hanging="360"/>
      </w:pPr>
      <w:rPr>
        <w:rFonts w:ascii="Symbol" w:hAnsi="Symbol" w:hint="default"/>
      </w:rPr>
    </w:lvl>
    <w:lvl w:ilvl="7" w:tplc="04190003" w:tentative="1">
      <w:start w:val="1"/>
      <w:numFmt w:val="bullet"/>
      <w:lvlText w:val="o"/>
      <w:lvlJc w:val="left"/>
      <w:pPr>
        <w:ind w:left="5406" w:hanging="360"/>
      </w:pPr>
      <w:rPr>
        <w:rFonts w:ascii="Courier New" w:hAnsi="Courier New" w:cs="Courier New" w:hint="default"/>
      </w:rPr>
    </w:lvl>
    <w:lvl w:ilvl="8" w:tplc="04190005" w:tentative="1">
      <w:start w:val="1"/>
      <w:numFmt w:val="bullet"/>
      <w:lvlText w:val=""/>
      <w:lvlJc w:val="left"/>
      <w:pPr>
        <w:ind w:left="6126" w:hanging="360"/>
      </w:pPr>
      <w:rPr>
        <w:rFonts w:ascii="Wingdings" w:hAnsi="Wingdings" w:hint="default"/>
      </w:rPr>
    </w:lvl>
  </w:abstractNum>
  <w:abstractNum w:abstractNumId="25">
    <w:nsid w:val="70292681"/>
    <w:multiLevelType w:val="hybridMultilevel"/>
    <w:tmpl w:val="B75E1796"/>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4E0154A"/>
    <w:multiLevelType w:val="hybridMultilevel"/>
    <w:tmpl w:val="B978A7F4"/>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nsid w:val="773636CD"/>
    <w:multiLevelType w:val="multilevel"/>
    <w:tmpl w:val="773636CD"/>
    <w:lvl w:ilvl="0">
      <w:start w:val="1"/>
      <w:numFmt w:val="bullet"/>
      <w:lvlText w:val=""/>
      <w:lvlJc w:val="left"/>
      <w:pPr>
        <w:ind w:left="1429"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7CBE459B"/>
    <w:multiLevelType w:val="hybridMultilevel"/>
    <w:tmpl w:val="2D5EEB76"/>
    <w:lvl w:ilvl="0" w:tplc="BF4C8198">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D630014"/>
    <w:multiLevelType w:val="hybridMultilevel"/>
    <w:tmpl w:val="534263B0"/>
    <w:lvl w:ilvl="0" w:tplc="6B96E9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F7F0CA1"/>
    <w:multiLevelType w:val="hybridMultilevel"/>
    <w:tmpl w:val="53C888B0"/>
    <w:lvl w:ilvl="0" w:tplc="A76C6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12"/>
  </w:num>
  <w:num w:numId="9">
    <w:abstractNumId w:val="24"/>
  </w:num>
  <w:num w:numId="10">
    <w:abstractNumId w:val="7"/>
  </w:num>
  <w:num w:numId="11">
    <w:abstractNumId w:val="14"/>
  </w:num>
  <w:num w:numId="12">
    <w:abstractNumId w:val="18"/>
  </w:num>
  <w:num w:numId="13">
    <w:abstractNumId w:val="26"/>
  </w:num>
  <w:num w:numId="14">
    <w:abstractNumId w:val="28"/>
  </w:num>
  <w:num w:numId="15">
    <w:abstractNumId w:val="2"/>
  </w:num>
  <w:num w:numId="16">
    <w:abstractNumId w:val="21"/>
  </w:num>
  <w:num w:numId="17">
    <w:abstractNumId w:val="17"/>
  </w:num>
  <w:num w:numId="18">
    <w:abstractNumId w:val="15"/>
  </w:num>
  <w:num w:numId="19">
    <w:abstractNumId w:val="22"/>
  </w:num>
  <w:num w:numId="20">
    <w:abstractNumId w:val="25"/>
  </w:num>
  <w:num w:numId="21">
    <w:abstractNumId w:val="19"/>
  </w:num>
  <w:num w:numId="22">
    <w:abstractNumId w:val="11"/>
  </w:num>
  <w:num w:numId="23">
    <w:abstractNumId w:val="8"/>
  </w:num>
  <w:num w:numId="24">
    <w:abstractNumId w:val="30"/>
  </w:num>
  <w:num w:numId="25">
    <w:abstractNumId w:val="6"/>
  </w:num>
  <w:num w:numId="26">
    <w:abstractNumId w:val="4"/>
  </w:num>
  <w:num w:numId="27">
    <w:abstractNumId w:val="29"/>
  </w:num>
  <w:num w:numId="28">
    <w:abstractNumId w:val="1"/>
  </w:num>
  <w:num w:numId="29">
    <w:abstractNumId w:val="5"/>
  </w:num>
  <w:num w:numId="30">
    <w:abstractNumId w:val="0"/>
  </w:num>
  <w:num w:numId="31">
    <w:abstractNumId w:val="20"/>
  </w:num>
  <w:num w:numId="32">
    <w:abstractNumId w:val="16"/>
  </w:num>
  <w:num w:numId="33">
    <w:abstractNumId w:val="9"/>
  </w:num>
  <w:num w:numId="3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drawingGridHorizontalSpacing w:val="110"/>
  <w:displayHorizontalDrawingGridEvery w:val="2"/>
  <w:characterSpacingControl w:val="doNotCompress"/>
  <w:compat/>
  <w:rsids>
    <w:rsidRoot w:val="00402282"/>
    <w:rsid w:val="00042581"/>
    <w:rsid w:val="000A02FF"/>
    <w:rsid w:val="00233170"/>
    <w:rsid w:val="00245D88"/>
    <w:rsid w:val="002A6B09"/>
    <w:rsid w:val="002C0E0A"/>
    <w:rsid w:val="002E187A"/>
    <w:rsid w:val="00337548"/>
    <w:rsid w:val="00402282"/>
    <w:rsid w:val="004806F7"/>
    <w:rsid w:val="004928AB"/>
    <w:rsid w:val="004A0706"/>
    <w:rsid w:val="00581E75"/>
    <w:rsid w:val="0063708E"/>
    <w:rsid w:val="006D760C"/>
    <w:rsid w:val="006F1C73"/>
    <w:rsid w:val="006F38A2"/>
    <w:rsid w:val="007746A1"/>
    <w:rsid w:val="00797124"/>
    <w:rsid w:val="00A00E01"/>
    <w:rsid w:val="00B1471A"/>
    <w:rsid w:val="00B1609C"/>
    <w:rsid w:val="00BE226C"/>
    <w:rsid w:val="00E96EF7"/>
    <w:rsid w:val="00EC30E2"/>
    <w:rsid w:val="00EF78EB"/>
    <w:rsid w:val="00F67546"/>
    <w:rsid w:val="00FC3B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548"/>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337548"/>
    <w:pPr>
      <w:spacing w:after="120"/>
    </w:pPr>
  </w:style>
  <w:style w:type="character" w:customStyle="1" w:styleId="a4">
    <w:name w:val="Основной текст Знак"/>
    <w:basedOn w:val="a0"/>
    <w:link w:val="a3"/>
    <w:uiPriority w:val="99"/>
    <w:semiHidden/>
    <w:rsid w:val="00337548"/>
  </w:style>
  <w:style w:type="paragraph" w:styleId="a5">
    <w:name w:val="Body Text Indent"/>
    <w:basedOn w:val="a"/>
    <w:link w:val="a6"/>
    <w:uiPriority w:val="99"/>
    <w:unhideWhenUsed/>
    <w:rsid w:val="00337548"/>
    <w:pPr>
      <w:spacing w:after="120"/>
      <w:ind w:left="283"/>
    </w:pPr>
  </w:style>
  <w:style w:type="character" w:customStyle="1" w:styleId="a6">
    <w:name w:val="Основной текст с отступом Знак"/>
    <w:basedOn w:val="a0"/>
    <w:link w:val="a5"/>
    <w:uiPriority w:val="99"/>
    <w:rsid w:val="00337548"/>
  </w:style>
  <w:style w:type="paragraph" w:styleId="2">
    <w:name w:val="Body Text Indent 2"/>
    <w:basedOn w:val="a"/>
    <w:link w:val="20"/>
    <w:unhideWhenUsed/>
    <w:qFormat/>
    <w:rsid w:val="00337548"/>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qFormat/>
    <w:rsid w:val="00337548"/>
    <w:rPr>
      <w:rFonts w:ascii="Times New Roman" w:eastAsia="Times New Roman" w:hAnsi="Times New Roman" w:cs="Times New Roman"/>
      <w:sz w:val="24"/>
      <w:szCs w:val="24"/>
      <w:lang w:eastAsia="ru-RU"/>
    </w:rPr>
  </w:style>
  <w:style w:type="character" w:customStyle="1" w:styleId="FontStyle38">
    <w:name w:val="Font Style38"/>
    <w:qFormat/>
    <w:rsid w:val="00337548"/>
    <w:rPr>
      <w:rFonts w:ascii="Times New Roman" w:hAnsi="Times New Roman" w:cs="Times New Roman" w:hint="default"/>
      <w:sz w:val="26"/>
      <w:szCs w:val="26"/>
    </w:rPr>
  </w:style>
  <w:style w:type="table" w:styleId="a7">
    <w:name w:val="Table Grid"/>
    <w:basedOn w:val="a1"/>
    <w:uiPriority w:val="39"/>
    <w:qFormat/>
    <w:rsid w:val="00337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245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45D88"/>
    <w:rPr>
      <w:rFonts w:ascii="Courier New" w:eastAsia="Times New Roman" w:hAnsi="Courier New" w:cs="Courier New"/>
      <w:sz w:val="20"/>
      <w:szCs w:val="20"/>
      <w:lang w:eastAsia="ru-RU"/>
    </w:rPr>
  </w:style>
  <w:style w:type="paragraph" w:styleId="a8">
    <w:name w:val="List Paragraph"/>
    <w:basedOn w:val="a"/>
    <w:uiPriority w:val="1"/>
    <w:qFormat/>
    <w:rsid w:val="00F67546"/>
    <w:pPr>
      <w:spacing w:line="259" w:lineRule="auto"/>
      <w:ind w:left="720"/>
      <w:contextualSpacing/>
    </w:pPr>
  </w:style>
  <w:style w:type="paragraph" w:customStyle="1" w:styleId="21">
    <w:name w:val="Основной текст с отступом 21"/>
    <w:basedOn w:val="a"/>
    <w:uiPriority w:val="99"/>
    <w:semiHidden/>
    <w:rsid w:val="00F67546"/>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character" w:customStyle="1" w:styleId="ypks7kbdpwfgdykd3qb9">
    <w:name w:val="ypks7kbdpwfgdykd3qb9"/>
    <w:basedOn w:val="a0"/>
    <w:rsid w:val="00233170"/>
  </w:style>
  <w:style w:type="character" w:customStyle="1" w:styleId="fontstyle01">
    <w:name w:val="fontstyle01"/>
    <w:basedOn w:val="a0"/>
    <w:rsid w:val="00233170"/>
    <w:rPr>
      <w:rFonts w:ascii="Times New Roman" w:hAnsi="Times New Roman" w:cs="Times New Roman" w:hint="default"/>
      <w:b w:val="0"/>
      <w:bCs w:val="0"/>
      <w:i w:val="0"/>
      <w:iCs w:val="0"/>
      <w:color w:val="000000"/>
      <w:sz w:val="24"/>
      <w:szCs w:val="24"/>
    </w:rPr>
  </w:style>
  <w:style w:type="character" w:customStyle="1" w:styleId="y2iqfc">
    <w:name w:val="y2iqfc"/>
    <w:basedOn w:val="a0"/>
    <w:rsid w:val="00233170"/>
  </w:style>
  <w:style w:type="character" w:customStyle="1" w:styleId="FontStyle26">
    <w:name w:val="Font Style26"/>
    <w:rsid w:val="00233170"/>
    <w:rPr>
      <w:rFonts w:ascii="Times New Roman" w:hAnsi="Times New Roman" w:cs="Times New Roman"/>
      <w:sz w:val="28"/>
      <w:szCs w:val="28"/>
    </w:rPr>
  </w:style>
  <w:style w:type="character" w:styleId="a9">
    <w:name w:val="Strong"/>
    <w:uiPriority w:val="22"/>
    <w:qFormat/>
    <w:rsid w:val="006F38A2"/>
    <w:rPr>
      <w:rFonts w:ascii="Times New Roman" w:hAnsi="Times New Roman" w:cs="Times New Roman" w:hint="default"/>
      <w:b/>
    </w:rPr>
  </w:style>
  <w:style w:type="paragraph" w:customStyle="1" w:styleId="Style9">
    <w:name w:val="Style9"/>
    <w:basedOn w:val="a"/>
    <w:rsid w:val="006F38A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a">
    <w:name w:val="Основной текст_"/>
    <w:basedOn w:val="a0"/>
    <w:link w:val="1"/>
    <w:rsid w:val="002C0E0A"/>
    <w:rPr>
      <w:color w:val="1C1C1C"/>
      <w:sz w:val="28"/>
      <w:szCs w:val="28"/>
    </w:rPr>
  </w:style>
  <w:style w:type="paragraph" w:customStyle="1" w:styleId="1">
    <w:name w:val="Основной текст1"/>
    <w:basedOn w:val="a"/>
    <w:link w:val="aa"/>
    <w:rsid w:val="002C0E0A"/>
    <w:pPr>
      <w:widowControl w:val="0"/>
      <w:spacing w:after="0" w:line="240" w:lineRule="auto"/>
      <w:ind w:firstLine="400"/>
    </w:pPr>
    <w:rPr>
      <w:color w:val="1C1C1C"/>
      <w:sz w:val="28"/>
      <w:szCs w:val="28"/>
    </w:rPr>
  </w:style>
  <w:style w:type="paragraph" w:customStyle="1" w:styleId="10">
    <w:name w:val="Обычный1"/>
    <w:rsid w:val="006D760C"/>
    <w:pPr>
      <w:spacing w:after="0" w:line="240" w:lineRule="auto"/>
    </w:pPr>
    <w:rPr>
      <w:rFonts w:ascii="Calibri" w:eastAsia="Calibri" w:hAnsi="Calibri" w:cs="Calibri"/>
      <w:sz w:val="20"/>
      <w:szCs w:val="20"/>
      <w:lang w:eastAsia="ru-RU"/>
    </w:rPr>
  </w:style>
  <w:style w:type="paragraph" w:customStyle="1" w:styleId="ds-markdown-paragraph">
    <w:name w:val="ds-markdown-paragraph"/>
    <w:basedOn w:val="a"/>
    <w:rsid w:val="006D76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ynqvb">
    <w:name w:val="rynqvb"/>
    <w:basedOn w:val="a0"/>
    <w:rsid w:val="004A0706"/>
  </w:style>
</w:styles>
</file>

<file path=word/webSettings.xml><?xml version="1.0" encoding="utf-8"?>
<w:webSettings xmlns:r="http://schemas.openxmlformats.org/officeDocument/2006/relationships" xmlns:w="http://schemas.openxmlformats.org/wordprocessingml/2006/main">
  <w:divs>
    <w:div w:id="56141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181</Pages>
  <Words>43020</Words>
  <Characters>245216</Characters>
  <Application>Microsoft Office Word</Application>
  <DocSecurity>0</DocSecurity>
  <Lines>2043</Lines>
  <Paragraphs>575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dcterms:created xsi:type="dcterms:W3CDTF">2026-06-29T09:04:00Z</dcterms:created>
  <dcterms:modified xsi:type="dcterms:W3CDTF">2026-09-14T08:06:00Z</dcterms:modified>
</cp:coreProperties>
</file>