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793"/>
      </w:tblGrid>
      <w:tr w:rsidR="00D62F7E" w:rsidTr="00491F57">
        <w:tc>
          <w:tcPr>
            <w:tcW w:w="5778" w:type="dxa"/>
          </w:tcPr>
          <w:p w:rsidR="00D62F7E" w:rsidRDefault="00D62F7E" w:rsidP="008A343F">
            <w:pPr>
              <w:spacing w:line="280" w:lineRule="exact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793" w:type="dxa"/>
          </w:tcPr>
          <w:p w:rsidR="008A343F" w:rsidRPr="006A3034" w:rsidRDefault="008A343F" w:rsidP="008A343F">
            <w:pPr>
              <w:spacing w:line="280" w:lineRule="exact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УТВЕРЖДАЮ</w:t>
            </w:r>
          </w:p>
          <w:p w:rsidR="008A343F" w:rsidRPr="006A3034" w:rsidRDefault="008A343F" w:rsidP="008A343F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37A72" w:rsidRDefault="00637A72" w:rsidP="00637A72">
            <w:pPr>
              <w:pStyle w:val="ab"/>
              <w:spacing w:line="280" w:lineRule="exact"/>
              <w:ind w:left="35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Заместитель начальника Главного управления</w:t>
            </w:r>
            <w:r w:rsidR="004E6A75">
              <w:rPr>
                <w:color w:val="1F497D"/>
                <w:sz w:val="30"/>
                <w:szCs w:val="30"/>
              </w:rPr>
              <w:t xml:space="preserve"> – </w:t>
            </w:r>
            <w:r>
              <w:rPr>
                <w:sz w:val="30"/>
                <w:szCs w:val="30"/>
              </w:rPr>
              <w:t xml:space="preserve">начальник управления кассового и расчетного обслуживания Главного управления Национального банка Республики Беларусь по Могилевской области </w:t>
            </w:r>
          </w:p>
          <w:p w:rsidR="00491F57" w:rsidRDefault="00491F57" w:rsidP="00637A72">
            <w:pPr>
              <w:pStyle w:val="ab"/>
              <w:spacing w:line="280" w:lineRule="exact"/>
              <w:ind w:left="35"/>
              <w:rPr>
                <w:sz w:val="30"/>
                <w:szCs w:val="30"/>
              </w:rPr>
            </w:pPr>
          </w:p>
          <w:p w:rsidR="00637A72" w:rsidRDefault="00637A72" w:rsidP="00637A72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</w:t>
            </w:r>
            <w:r w:rsidR="00491F57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В.О.Кавецкий</w:t>
            </w:r>
            <w:proofErr w:type="spellEnd"/>
          </w:p>
          <w:p w:rsidR="008A343F" w:rsidRPr="00637A72" w:rsidRDefault="00637A72" w:rsidP="00637A72">
            <w:pPr>
              <w:contextualSpacing/>
              <w:rPr>
                <w:rFonts w:ascii="Times New Roman" w:hAnsi="Times New Roman" w:cs="Times New Roman"/>
                <w:sz w:val="30"/>
                <w:szCs w:val="30"/>
                <w:u w:val="single"/>
              </w:rPr>
            </w:pPr>
            <w:r w:rsidRPr="00637A7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8A343F" w:rsidRPr="00637A72">
              <w:rPr>
                <w:rFonts w:ascii="Times New Roman" w:hAnsi="Times New Roman" w:cs="Times New Roman"/>
                <w:sz w:val="30"/>
                <w:szCs w:val="30"/>
              </w:rPr>
              <w:softHyphen/>
            </w:r>
            <w:r w:rsidR="008A343F" w:rsidRPr="00637A72">
              <w:rPr>
                <w:rFonts w:ascii="Times New Roman" w:hAnsi="Times New Roman" w:cs="Times New Roman"/>
                <w:sz w:val="30"/>
                <w:szCs w:val="30"/>
              </w:rPr>
              <w:softHyphen/>
            </w:r>
            <w:r w:rsidR="008A343F" w:rsidRPr="00637A72">
              <w:rPr>
                <w:rFonts w:ascii="Times New Roman" w:hAnsi="Times New Roman" w:cs="Times New Roman"/>
                <w:sz w:val="30"/>
                <w:szCs w:val="30"/>
              </w:rPr>
              <w:softHyphen/>
            </w:r>
            <w:r w:rsidR="008A343F" w:rsidRPr="00637A72">
              <w:rPr>
                <w:rFonts w:ascii="Times New Roman" w:hAnsi="Times New Roman" w:cs="Times New Roman"/>
                <w:sz w:val="30"/>
                <w:szCs w:val="30"/>
                <w:u w:val="single"/>
              </w:rPr>
              <w:t xml:space="preserve"> </w:t>
            </w:r>
          </w:p>
          <w:p w:rsidR="008A343F" w:rsidRPr="008A343F" w:rsidRDefault="008E3948" w:rsidP="008A343F">
            <w:pPr>
              <w:spacing w:line="280" w:lineRule="exact"/>
              <w:contextualSpacing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22</w:t>
            </w:r>
            <w:r w:rsidR="008A343F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8A343F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03</w:t>
            </w:r>
            <w:r w:rsidR="008A343F">
              <w:rPr>
                <w:rFonts w:ascii="Times New Roman" w:hAnsi="Times New Roman" w:cs="Times New Roman"/>
                <w:sz w:val="30"/>
                <w:szCs w:val="30"/>
              </w:rPr>
              <w:t>.201</w:t>
            </w:r>
            <w:r w:rsidR="008A343F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7</w:t>
            </w:r>
          </w:p>
          <w:p w:rsidR="00D62F7E" w:rsidRDefault="00D62F7E" w:rsidP="006A3034">
            <w:pPr>
              <w:tabs>
                <w:tab w:val="left" w:pos="810"/>
              </w:tabs>
              <w:spacing w:line="280" w:lineRule="exact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491F57" w:rsidRDefault="00491F57" w:rsidP="00491F57">
      <w:pPr>
        <w:spacing w:line="36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CA4AC0" w:rsidRDefault="00CA4AC0" w:rsidP="00CA4AC0">
      <w:pPr>
        <w:spacing w:line="280" w:lineRule="exact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ПОЛОЖЕНИЕ</w:t>
      </w:r>
    </w:p>
    <w:p w:rsidR="008A343F" w:rsidRPr="008A343F" w:rsidRDefault="00CA4AC0" w:rsidP="00CA4AC0">
      <w:pPr>
        <w:spacing w:line="280" w:lineRule="exact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 проведении конкурса</w:t>
      </w:r>
      <w:r w:rsidR="004F4D7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A343F" w:rsidRDefault="008A343F" w:rsidP="00CA4AC0">
      <w:pPr>
        <w:spacing w:line="280" w:lineRule="exact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для </w:t>
      </w:r>
      <w:r w:rsidR="004F4D7A">
        <w:rPr>
          <w:rFonts w:ascii="Times New Roman" w:hAnsi="Times New Roman" w:cs="Times New Roman"/>
          <w:sz w:val="30"/>
          <w:szCs w:val="30"/>
        </w:rPr>
        <w:t>студентов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873A2">
        <w:rPr>
          <w:rFonts w:ascii="Times New Roman" w:hAnsi="Times New Roman" w:cs="Times New Roman"/>
          <w:sz w:val="30"/>
          <w:szCs w:val="30"/>
        </w:rPr>
        <w:t>высших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873A2">
        <w:rPr>
          <w:rFonts w:ascii="Times New Roman" w:hAnsi="Times New Roman" w:cs="Times New Roman"/>
          <w:sz w:val="30"/>
          <w:szCs w:val="30"/>
        </w:rPr>
        <w:t>учебных</w:t>
      </w:r>
    </w:p>
    <w:p w:rsidR="001873A2" w:rsidRDefault="001873A2" w:rsidP="00CA4AC0">
      <w:pPr>
        <w:spacing w:line="280" w:lineRule="exact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заведений</w:t>
      </w:r>
      <w:r w:rsidR="008A343F">
        <w:rPr>
          <w:rFonts w:ascii="Times New Roman" w:hAnsi="Times New Roman" w:cs="Times New Roman"/>
          <w:sz w:val="30"/>
          <w:szCs w:val="30"/>
        </w:rPr>
        <w:t xml:space="preserve"> Могилевской области</w:t>
      </w:r>
    </w:p>
    <w:p w:rsidR="004F4D7A" w:rsidRPr="008A343F" w:rsidRDefault="008A343F" w:rsidP="00CA4AC0">
      <w:pPr>
        <w:spacing w:line="280" w:lineRule="exact"/>
        <w:contextualSpacing/>
        <w:rPr>
          <w:rFonts w:ascii="Times New Roman" w:hAnsi="Times New Roman" w:cs="Times New Roman"/>
          <w:sz w:val="30"/>
          <w:szCs w:val="30"/>
        </w:rPr>
      </w:pPr>
      <w:r w:rsidRPr="008A343F">
        <w:rPr>
          <w:rFonts w:ascii="Times New Roman" w:hAnsi="Times New Roman" w:cs="Times New Roman"/>
          <w:sz w:val="30"/>
          <w:szCs w:val="30"/>
        </w:rPr>
        <w:t>”</w:t>
      </w:r>
      <w:r>
        <w:rPr>
          <w:rFonts w:ascii="Times New Roman" w:hAnsi="Times New Roman" w:cs="Times New Roman"/>
          <w:sz w:val="30"/>
          <w:szCs w:val="30"/>
        </w:rPr>
        <w:t>Я дружу с финансами</w:t>
      </w:r>
      <w:r w:rsidRPr="008A343F">
        <w:rPr>
          <w:rFonts w:ascii="Times New Roman" w:hAnsi="Times New Roman" w:cs="Times New Roman"/>
          <w:sz w:val="30"/>
          <w:szCs w:val="30"/>
        </w:rPr>
        <w:t>“</w:t>
      </w:r>
    </w:p>
    <w:p w:rsidR="004F4D7A" w:rsidRDefault="004F4D7A" w:rsidP="004F4D7A">
      <w:pPr>
        <w:spacing w:line="36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CA4AC0" w:rsidRDefault="004F4D7A" w:rsidP="004F4D7A">
      <w:pPr>
        <w:spacing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ГЛАВА 1</w:t>
      </w:r>
    </w:p>
    <w:p w:rsidR="004F4D7A" w:rsidRDefault="004F4D7A" w:rsidP="004F4D7A">
      <w:pPr>
        <w:spacing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ОБЩИЕ ПОЛОЖЕНИЯ</w:t>
      </w:r>
    </w:p>
    <w:p w:rsidR="004F4D7A" w:rsidRDefault="004F4D7A" w:rsidP="004F4D7A">
      <w:pPr>
        <w:spacing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4F4D7A" w:rsidRDefault="008A343F" w:rsidP="004F4D7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 xml:space="preserve">Конкурс для </w:t>
      </w:r>
      <w:r w:rsidR="004F4D7A">
        <w:rPr>
          <w:rFonts w:ascii="Times New Roman" w:hAnsi="Times New Roman" w:cs="Times New Roman"/>
          <w:sz w:val="30"/>
          <w:szCs w:val="30"/>
        </w:rPr>
        <w:t xml:space="preserve">студентов </w:t>
      </w:r>
      <w:r w:rsidR="001873A2">
        <w:rPr>
          <w:rFonts w:ascii="Times New Roman" w:hAnsi="Times New Roman" w:cs="Times New Roman"/>
          <w:sz w:val="30"/>
          <w:szCs w:val="30"/>
        </w:rPr>
        <w:t>высших учебных заведений</w:t>
      </w:r>
      <w:r w:rsidR="006A3034">
        <w:rPr>
          <w:rFonts w:ascii="Times New Roman" w:hAnsi="Times New Roman" w:cs="Times New Roman"/>
          <w:sz w:val="30"/>
          <w:szCs w:val="30"/>
        </w:rPr>
        <w:t xml:space="preserve"> </w:t>
      </w:r>
      <w:r w:rsidRPr="008A343F">
        <w:rPr>
          <w:rFonts w:ascii="Times New Roman" w:hAnsi="Times New Roman" w:cs="Times New Roman"/>
          <w:sz w:val="30"/>
          <w:szCs w:val="30"/>
        </w:rPr>
        <w:t>”</w:t>
      </w:r>
      <w:r>
        <w:rPr>
          <w:rFonts w:ascii="Times New Roman" w:hAnsi="Times New Roman" w:cs="Times New Roman"/>
          <w:sz w:val="30"/>
          <w:szCs w:val="30"/>
        </w:rPr>
        <w:t>Я дружу с финансами</w:t>
      </w:r>
      <w:r w:rsidRPr="008A343F">
        <w:rPr>
          <w:rFonts w:ascii="Times New Roman" w:hAnsi="Times New Roman" w:cs="Times New Roman"/>
          <w:sz w:val="30"/>
          <w:szCs w:val="30"/>
        </w:rPr>
        <w:t>“</w:t>
      </w:r>
      <w:r w:rsidR="001B2ECE">
        <w:rPr>
          <w:rFonts w:ascii="Times New Roman" w:hAnsi="Times New Roman" w:cs="Times New Roman"/>
          <w:sz w:val="30"/>
          <w:szCs w:val="30"/>
        </w:rPr>
        <w:t xml:space="preserve"> (далее – К</w:t>
      </w:r>
      <w:r w:rsidR="00A015B8">
        <w:rPr>
          <w:rFonts w:ascii="Times New Roman" w:hAnsi="Times New Roman" w:cs="Times New Roman"/>
          <w:sz w:val="30"/>
          <w:szCs w:val="30"/>
        </w:rPr>
        <w:t xml:space="preserve">онкурс) проводится в соответствии с </w:t>
      </w:r>
      <w:r w:rsidR="0023080E">
        <w:rPr>
          <w:rFonts w:ascii="Times New Roman" w:hAnsi="Times New Roman" w:cs="Times New Roman"/>
          <w:sz w:val="30"/>
          <w:szCs w:val="30"/>
        </w:rPr>
        <w:t>Планом мероприятий по повышению финансовой грамотности населения Могилевской области на</w:t>
      </w:r>
      <w:r w:rsidR="006A303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2017-2018</w:t>
      </w:r>
      <w:r w:rsidR="0023080E">
        <w:rPr>
          <w:rFonts w:ascii="Times New Roman" w:hAnsi="Times New Roman" w:cs="Times New Roman"/>
          <w:sz w:val="30"/>
          <w:szCs w:val="30"/>
        </w:rPr>
        <w:t xml:space="preserve"> год</w:t>
      </w:r>
      <w:r>
        <w:rPr>
          <w:rFonts w:ascii="Times New Roman" w:hAnsi="Times New Roman" w:cs="Times New Roman"/>
          <w:sz w:val="30"/>
          <w:szCs w:val="30"/>
        </w:rPr>
        <w:t>ы от 18.01.2017 № 6-06-19/109</w:t>
      </w:r>
      <w:r w:rsidR="0023080E">
        <w:rPr>
          <w:rFonts w:ascii="Times New Roman" w:hAnsi="Times New Roman" w:cs="Times New Roman"/>
          <w:sz w:val="30"/>
          <w:szCs w:val="30"/>
        </w:rPr>
        <w:t xml:space="preserve">, утвержденным заместителем председателя Могилевского областного исполнительного комитета </w:t>
      </w:r>
      <w:proofErr w:type="spellStart"/>
      <w:r>
        <w:rPr>
          <w:rFonts w:ascii="Times New Roman" w:hAnsi="Times New Roman" w:cs="Times New Roman"/>
          <w:sz w:val="30"/>
          <w:szCs w:val="30"/>
        </w:rPr>
        <w:t>Янковым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Д.В.</w:t>
      </w:r>
      <w:r w:rsidR="0023080E">
        <w:rPr>
          <w:rFonts w:ascii="Times New Roman" w:hAnsi="Times New Roman" w:cs="Times New Roman"/>
          <w:sz w:val="30"/>
          <w:szCs w:val="30"/>
        </w:rPr>
        <w:t xml:space="preserve"> и начальником Главного управления Национального банка Республики Беларусь по Могилевской области </w:t>
      </w:r>
      <w:proofErr w:type="spellStart"/>
      <w:r w:rsidR="0023080E">
        <w:rPr>
          <w:rFonts w:ascii="Times New Roman" w:hAnsi="Times New Roman" w:cs="Times New Roman"/>
          <w:sz w:val="30"/>
          <w:szCs w:val="30"/>
        </w:rPr>
        <w:t>Лычковской</w:t>
      </w:r>
      <w:proofErr w:type="spellEnd"/>
      <w:r w:rsidR="0023080E">
        <w:rPr>
          <w:rFonts w:ascii="Times New Roman" w:hAnsi="Times New Roman" w:cs="Times New Roman"/>
          <w:sz w:val="30"/>
          <w:szCs w:val="30"/>
        </w:rPr>
        <w:t xml:space="preserve"> Р.Ф.</w:t>
      </w:r>
      <w:r w:rsidR="001C4D20">
        <w:rPr>
          <w:rFonts w:ascii="Times New Roman" w:hAnsi="Times New Roman" w:cs="Times New Roman"/>
          <w:sz w:val="30"/>
          <w:szCs w:val="30"/>
        </w:rPr>
        <w:t>,</w:t>
      </w:r>
      <w:r w:rsidR="0023080E">
        <w:rPr>
          <w:rFonts w:ascii="Times New Roman" w:hAnsi="Times New Roman" w:cs="Times New Roman"/>
          <w:sz w:val="30"/>
          <w:szCs w:val="30"/>
        </w:rPr>
        <w:t xml:space="preserve"> </w:t>
      </w:r>
      <w:r w:rsidR="001C4D20">
        <w:rPr>
          <w:rFonts w:ascii="Times New Roman" w:hAnsi="Times New Roman" w:cs="Times New Roman"/>
          <w:sz w:val="30"/>
          <w:szCs w:val="30"/>
        </w:rPr>
        <w:t xml:space="preserve">в целях </w:t>
      </w:r>
      <w:r w:rsidR="006256AB">
        <w:rPr>
          <w:rFonts w:ascii="Times New Roman" w:hAnsi="Times New Roman" w:cs="Times New Roman"/>
          <w:sz w:val="30"/>
          <w:szCs w:val="30"/>
        </w:rPr>
        <w:t xml:space="preserve">повышения </w:t>
      </w:r>
      <w:r>
        <w:rPr>
          <w:rFonts w:ascii="Times New Roman" w:hAnsi="Times New Roman" w:cs="Times New Roman"/>
          <w:sz w:val="30"/>
          <w:szCs w:val="30"/>
        </w:rPr>
        <w:t>уровня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6256AB">
        <w:rPr>
          <w:rFonts w:ascii="Times New Roman" w:hAnsi="Times New Roman" w:cs="Times New Roman"/>
          <w:sz w:val="30"/>
          <w:szCs w:val="30"/>
        </w:rPr>
        <w:t>финансовой грамотности</w:t>
      </w:r>
      <w:r w:rsidR="006256AB" w:rsidRPr="006256AB">
        <w:rPr>
          <w:rFonts w:ascii="Times New Roman" w:hAnsi="Times New Roman" w:cs="Times New Roman"/>
          <w:sz w:val="30"/>
          <w:szCs w:val="30"/>
        </w:rPr>
        <w:t xml:space="preserve"> </w:t>
      </w:r>
      <w:r w:rsidR="006256AB">
        <w:rPr>
          <w:rFonts w:ascii="Times New Roman" w:hAnsi="Times New Roman" w:cs="Times New Roman"/>
          <w:sz w:val="30"/>
          <w:szCs w:val="30"/>
        </w:rPr>
        <w:t xml:space="preserve">студентов, </w:t>
      </w:r>
      <w:r w:rsidR="001C4D20">
        <w:rPr>
          <w:rFonts w:ascii="Times New Roman" w:hAnsi="Times New Roman" w:cs="Times New Roman"/>
          <w:sz w:val="30"/>
          <w:szCs w:val="30"/>
        </w:rPr>
        <w:t xml:space="preserve">совершенствования </w:t>
      </w:r>
      <w:r w:rsidR="006256AB">
        <w:rPr>
          <w:rFonts w:ascii="Times New Roman" w:hAnsi="Times New Roman" w:cs="Times New Roman"/>
          <w:sz w:val="30"/>
          <w:szCs w:val="30"/>
        </w:rPr>
        <w:t xml:space="preserve">их </w:t>
      </w:r>
      <w:r w:rsidR="001C4D20">
        <w:rPr>
          <w:rFonts w:ascii="Times New Roman" w:hAnsi="Times New Roman" w:cs="Times New Roman"/>
          <w:sz w:val="30"/>
          <w:szCs w:val="30"/>
        </w:rPr>
        <w:t>интеллектуальных способностей</w:t>
      </w:r>
      <w:r w:rsidR="006256AB">
        <w:rPr>
          <w:rFonts w:ascii="Times New Roman" w:hAnsi="Times New Roman" w:cs="Times New Roman"/>
          <w:sz w:val="30"/>
          <w:szCs w:val="30"/>
        </w:rPr>
        <w:t>, расширения круга</w:t>
      </w:r>
      <w:r w:rsidR="001C4D20">
        <w:rPr>
          <w:rFonts w:ascii="Times New Roman" w:hAnsi="Times New Roman" w:cs="Times New Roman"/>
          <w:sz w:val="30"/>
          <w:szCs w:val="30"/>
        </w:rPr>
        <w:t xml:space="preserve"> образовательных интересов</w:t>
      </w:r>
      <w:r w:rsidR="00312807">
        <w:rPr>
          <w:rFonts w:ascii="Times New Roman" w:hAnsi="Times New Roman" w:cs="Times New Roman"/>
          <w:sz w:val="30"/>
          <w:szCs w:val="30"/>
        </w:rPr>
        <w:t>.</w:t>
      </w:r>
    </w:p>
    <w:p w:rsidR="000D04AE" w:rsidRDefault="000D04AE" w:rsidP="000D04AE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pacing w:val="-4"/>
          <w:sz w:val="30"/>
          <w:szCs w:val="30"/>
        </w:rPr>
      </w:pPr>
      <w:r>
        <w:rPr>
          <w:rFonts w:ascii="Times New Roman" w:hAnsi="Times New Roman" w:cs="Times New Roman"/>
          <w:color w:val="000000"/>
          <w:spacing w:val="-4"/>
          <w:sz w:val="30"/>
          <w:szCs w:val="30"/>
        </w:rPr>
        <w:t>Организатором</w:t>
      </w:r>
      <w:r w:rsidRPr="001873A2">
        <w:rPr>
          <w:rFonts w:ascii="Times New Roman" w:hAnsi="Times New Roman" w:cs="Times New Roman"/>
          <w:color w:val="000000"/>
          <w:spacing w:val="-4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30"/>
          <w:szCs w:val="30"/>
        </w:rPr>
        <w:t>Конкурса являе</w:t>
      </w:r>
      <w:r w:rsidRPr="001873A2">
        <w:rPr>
          <w:rFonts w:ascii="Times New Roman" w:hAnsi="Times New Roman" w:cs="Times New Roman"/>
          <w:color w:val="000000"/>
          <w:spacing w:val="-4"/>
          <w:sz w:val="30"/>
          <w:szCs w:val="30"/>
        </w:rPr>
        <w:t xml:space="preserve">тся </w:t>
      </w:r>
      <w:r>
        <w:rPr>
          <w:rFonts w:ascii="Times New Roman" w:hAnsi="Times New Roman" w:cs="Times New Roman"/>
          <w:color w:val="000000"/>
          <w:spacing w:val="-4"/>
          <w:sz w:val="30"/>
          <w:szCs w:val="30"/>
        </w:rPr>
        <w:t xml:space="preserve">Главное управление </w:t>
      </w:r>
      <w:r>
        <w:rPr>
          <w:rFonts w:ascii="Times New Roman" w:hAnsi="Times New Roman" w:cs="Times New Roman"/>
          <w:sz w:val="30"/>
          <w:szCs w:val="30"/>
        </w:rPr>
        <w:t>Национального банка Республики Беларусь по Могилевской области</w:t>
      </w:r>
      <w:r w:rsidRPr="001873A2">
        <w:rPr>
          <w:rFonts w:ascii="Times New Roman" w:hAnsi="Times New Roman" w:cs="Times New Roman"/>
          <w:color w:val="000000"/>
          <w:spacing w:val="-4"/>
          <w:sz w:val="30"/>
          <w:szCs w:val="30"/>
        </w:rPr>
        <w:t xml:space="preserve"> (далее – </w:t>
      </w:r>
      <w:r>
        <w:rPr>
          <w:rFonts w:ascii="Times New Roman" w:hAnsi="Times New Roman" w:cs="Times New Roman"/>
          <w:color w:val="000000"/>
          <w:spacing w:val="-4"/>
          <w:sz w:val="30"/>
          <w:szCs w:val="30"/>
        </w:rPr>
        <w:t>Главное управление</w:t>
      </w:r>
      <w:r w:rsidRPr="001873A2">
        <w:rPr>
          <w:rFonts w:ascii="Times New Roman" w:hAnsi="Times New Roman" w:cs="Times New Roman"/>
          <w:color w:val="000000"/>
          <w:spacing w:val="-4"/>
          <w:sz w:val="30"/>
          <w:szCs w:val="30"/>
        </w:rPr>
        <w:t>)</w:t>
      </w:r>
      <w:r>
        <w:rPr>
          <w:rFonts w:ascii="Times New Roman" w:hAnsi="Times New Roman" w:cs="Times New Roman"/>
          <w:color w:val="000000"/>
          <w:spacing w:val="-4"/>
          <w:sz w:val="30"/>
          <w:szCs w:val="30"/>
        </w:rPr>
        <w:t xml:space="preserve">. Адрес места нахождения организатора: </w:t>
      </w:r>
      <w:r w:rsidRPr="001B2ECE">
        <w:rPr>
          <w:rFonts w:ascii="Times New Roman" w:hAnsi="Times New Roman" w:cs="Times New Roman"/>
          <w:color w:val="000000"/>
          <w:spacing w:val="1"/>
          <w:sz w:val="30"/>
          <w:szCs w:val="30"/>
        </w:rPr>
        <w:t xml:space="preserve">212030, </w:t>
      </w:r>
      <w:r>
        <w:rPr>
          <w:rFonts w:ascii="Times New Roman" w:hAnsi="Times New Roman" w:cs="Times New Roman"/>
          <w:color w:val="000000"/>
          <w:spacing w:val="1"/>
          <w:sz w:val="30"/>
          <w:szCs w:val="30"/>
        </w:rPr>
        <w:t xml:space="preserve">г. </w:t>
      </w:r>
      <w:r w:rsidRPr="001B2ECE">
        <w:rPr>
          <w:rFonts w:ascii="Times New Roman" w:hAnsi="Times New Roman" w:cs="Times New Roman"/>
          <w:color w:val="000000"/>
          <w:spacing w:val="1"/>
          <w:sz w:val="30"/>
          <w:szCs w:val="30"/>
        </w:rPr>
        <w:t xml:space="preserve">Могилев, ул. </w:t>
      </w:r>
      <w:proofErr w:type="gramStart"/>
      <w:r w:rsidRPr="001B2ECE">
        <w:rPr>
          <w:rFonts w:ascii="Times New Roman" w:hAnsi="Times New Roman" w:cs="Times New Roman"/>
          <w:color w:val="000000"/>
          <w:spacing w:val="1"/>
          <w:sz w:val="30"/>
          <w:szCs w:val="30"/>
        </w:rPr>
        <w:t>Ленинская</w:t>
      </w:r>
      <w:proofErr w:type="gramEnd"/>
      <w:r w:rsidRPr="001B2ECE">
        <w:rPr>
          <w:rFonts w:ascii="Times New Roman" w:hAnsi="Times New Roman" w:cs="Times New Roman"/>
          <w:color w:val="000000"/>
          <w:spacing w:val="1"/>
          <w:sz w:val="30"/>
          <w:szCs w:val="30"/>
        </w:rPr>
        <w:t>, 50</w:t>
      </w:r>
      <w:r>
        <w:rPr>
          <w:rFonts w:ascii="Times New Roman" w:hAnsi="Times New Roman" w:cs="Times New Roman"/>
          <w:color w:val="000000"/>
          <w:spacing w:val="1"/>
          <w:sz w:val="30"/>
          <w:szCs w:val="30"/>
        </w:rPr>
        <w:t>.</w:t>
      </w:r>
    </w:p>
    <w:p w:rsidR="001C4D20" w:rsidRDefault="001B2ECE" w:rsidP="004F4D7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Основными задачами К</w:t>
      </w:r>
      <w:r w:rsidR="001C4D20">
        <w:rPr>
          <w:rFonts w:ascii="Times New Roman" w:hAnsi="Times New Roman" w:cs="Times New Roman"/>
          <w:sz w:val="30"/>
          <w:szCs w:val="30"/>
        </w:rPr>
        <w:t>онкурса являются:</w:t>
      </w:r>
    </w:p>
    <w:p w:rsidR="001C4D20" w:rsidRDefault="001B2ECE" w:rsidP="004F4D7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повышение </w:t>
      </w:r>
      <w:r w:rsidR="005126F3">
        <w:rPr>
          <w:rFonts w:ascii="Times New Roman" w:hAnsi="Times New Roman" w:cs="Times New Roman"/>
          <w:sz w:val="30"/>
          <w:szCs w:val="30"/>
        </w:rPr>
        <w:t xml:space="preserve">интереса </w:t>
      </w:r>
      <w:r>
        <w:rPr>
          <w:rFonts w:ascii="Times New Roman" w:hAnsi="Times New Roman" w:cs="Times New Roman"/>
          <w:sz w:val="30"/>
          <w:szCs w:val="30"/>
        </w:rPr>
        <w:t xml:space="preserve">студентов </w:t>
      </w:r>
      <w:r w:rsidR="005126F3">
        <w:rPr>
          <w:rFonts w:ascii="Times New Roman" w:hAnsi="Times New Roman" w:cs="Times New Roman"/>
          <w:sz w:val="30"/>
          <w:szCs w:val="30"/>
        </w:rPr>
        <w:t>к изучаемым экономическим и финансовым дисциплинам;</w:t>
      </w:r>
    </w:p>
    <w:p w:rsidR="00312807" w:rsidRDefault="005126F3" w:rsidP="0031280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создание условий для реализации интеллектуальных спос</w:t>
      </w:r>
      <w:r w:rsidR="00312807">
        <w:rPr>
          <w:rFonts w:ascii="Times New Roman" w:hAnsi="Times New Roman" w:cs="Times New Roman"/>
          <w:sz w:val="30"/>
          <w:szCs w:val="30"/>
        </w:rPr>
        <w:t>обностей студентов, приобретения</w:t>
      </w:r>
      <w:r>
        <w:rPr>
          <w:rFonts w:ascii="Times New Roman" w:hAnsi="Times New Roman" w:cs="Times New Roman"/>
          <w:sz w:val="30"/>
          <w:szCs w:val="30"/>
        </w:rPr>
        <w:t xml:space="preserve"> ими опыта</w:t>
      </w:r>
      <w:r w:rsidR="00312807">
        <w:rPr>
          <w:rFonts w:ascii="Times New Roman" w:hAnsi="Times New Roman" w:cs="Times New Roman"/>
          <w:sz w:val="30"/>
          <w:szCs w:val="30"/>
        </w:rPr>
        <w:t xml:space="preserve"> коммуникативной, практи</w:t>
      </w:r>
      <w:r w:rsidR="001873A2">
        <w:rPr>
          <w:rFonts w:ascii="Times New Roman" w:hAnsi="Times New Roman" w:cs="Times New Roman"/>
          <w:sz w:val="30"/>
          <w:szCs w:val="30"/>
        </w:rPr>
        <w:t>ческой, творческой деятельности, их пр</w:t>
      </w:r>
      <w:r w:rsidR="007C217C">
        <w:rPr>
          <w:rFonts w:ascii="Times New Roman" w:hAnsi="Times New Roman" w:cs="Times New Roman"/>
          <w:sz w:val="30"/>
          <w:szCs w:val="30"/>
        </w:rPr>
        <w:t>офессионального самоопределения;</w:t>
      </w:r>
    </w:p>
    <w:p w:rsidR="007C217C" w:rsidRDefault="007C217C" w:rsidP="0031280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помощь студентам в осознании важности</w:t>
      </w:r>
      <w:r w:rsidR="004A0D06">
        <w:rPr>
          <w:rFonts w:ascii="Times New Roman" w:hAnsi="Times New Roman" w:cs="Times New Roman"/>
          <w:sz w:val="30"/>
          <w:szCs w:val="30"/>
        </w:rPr>
        <w:t xml:space="preserve"> и практической пользы грамотного финансового поведения для личного и семейного благополучия;</w:t>
      </w:r>
    </w:p>
    <w:p w:rsidR="004A0D06" w:rsidRDefault="004A0D06" w:rsidP="0031280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формирование у студентов мотивации к долгосрочным накоплениям, получению информации об основных типах финансовых продуктов, рациональному управлению личной задолженностью, понимания необходимости сравнивать условия пользования разн</w:t>
      </w:r>
      <w:r w:rsidR="003D39D3">
        <w:rPr>
          <w:rFonts w:ascii="Times New Roman" w:hAnsi="Times New Roman" w:cs="Times New Roman"/>
          <w:sz w:val="30"/>
          <w:szCs w:val="30"/>
        </w:rPr>
        <w:t>ообразными финансовыми услугами;</w:t>
      </w:r>
    </w:p>
    <w:p w:rsidR="00F7636B" w:rsidRDefault="00F7636B" w:rsidP="0031280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информирование потребителей финансовых услуг об их правах, а также о путях решения спорных вопросов с </w:t>
      </w:r>
      <w:r w:rsidR="0078316F">
        <w:rPr>
          <w:rFonts w:ascii="Times New Roman" w:hAnsi="Times New Roman" w:cs="Times New Roman"/>
          <w:sz w:val="30"/>
          <w:szCs w:val="30"/>
        </w:rPr>
        <w:t>финансовыми организациями;</w:t>
      </w:r>
    </w:p>
    <w:p w:rsidR="003D39D3" w:rsidRDefault="003D39D3" w:rsidP="0031280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популяризация личных историй о разумной организации семейных и личных бюджетов.</w:t>
      </w:r>
    </w:p>
    <w:p w:rsidR="001B2ECE" w:rsidRDefault="001B2ECE" w:rsidP="001B2ECE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Конкурс – интеллектуальное состязание студентов высших учебных заведений по представлению работ исследовательского характера.</w:t>
      </w:r>
    </w:p>
    <w:p w:rsidR="003D39D3" w:rsidRDefault="001B2ECE" w:rsidP="001873A2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pacing w:val="-4"/>
          <w:sz w:val="30"/>
          <w:szCs w:val="30"/>
        </w:rPr>
      </w:pPr>
      <w:r>
        <w:rPr>
          <w:rFonts w:ascii="Times New Roman" w:hAnsi="Times New Roman" w:cs="Times New Roman"/>
          <w:color w:val="000000"/>
          <w:spacing w:val="-4"/>
          <w:sz w:val="30"/>
          <w:szCs w:val="30"/>
        </w:rPr>
        <w:t>Предмет К</w:t>
      </w:r>
      <w:r w:rsidR="003D39D3">
        <w:rPr>
          <w:rFonts w:ascii="Times New Roman" w:hAnsi="Times New Roman" w:cs="Times New Roman"/>
          <w:color w:val="000000"/>
          <w:spacing w:val="-4"/>
          <w:sz w:val="30"/>
          <w:szCs w:val="30"/>
        </w:rPr>
        <w:t>онкурса – выбор лучших работ, посвященных повышению финансовой грамотности населения и защите прав потребителей</w:t>
      </w:r>
      <w:r>
        <w:rPr>
          <w:rFonts w:ascii="Times New Roman" w:hAnsi="Times New Roman" w:cs="Times New Roman"/>
          <w:color w:val="000000"/>
          <w:spacing w:val="-4"/>
          <w:sz w:val="30"/>
          <w:szCs w:val="30"/>
        </w:rPr>
        <w:t xml:space="preserve"> финансовых услуг</w:t>
      </w:r>
      <w:r w:rsidR="003D39D3">
        <w:rPr>
          <w:rFonts w:ascii="Times New Roman" w:hAnsi="Times New Roman" w:cs="Times New Roman"/>
          <w:color w:val="000000"/>
          <w:spacing w:val="-4"/>
          <w:sz w:val="30"/>
          <w:szCs w:val="30"/>
        </w:rPr>
        <w:t>.</w:t>
      </w:r>
    </w:p>
    <w:p w:rsidR="001873A2" w:rsidRDefault="000D04AE" w:rsidP="001873A2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Конкурс проводится в трех тематических номинациях:</w:t>
      </w:r>
    </w:p>
    <w:p w:rsidR="000D04AE" w:rsidRDefault="000D04AE" w:rsidP="001873A2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0D04AE">
        <w:rPr>
          <w:rFonts w:ascii="Times New Roman" w:hAnsi="Times New Roman" w:cs="Times New Roman"/>
          <w:sz w:val="30"/>
          <w:szCs w:val="30"/>
          <w:u w:val="single"/>
        </w:rPr>
        <w:t>”Доступно о финансах“</w:t>
      </w:r>
      <w:r w:rsidRPr="000D04AE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В номинации рассматриваются работы, посвященные разъяснению вопросов управления личным бюджетом:</w:t>
      </w:r>
    </w:p>
    <w:p w:rsidR="000D04AE" w:rsidRDefault="000D04AE" w:rsidP="001873A2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планирование личного и семейного бюджетов;</w:t>
      </w:r>
    </w:p>
    <w:p w:rsidR="000D04AE" w:rsidRDefault="000D04AE" w:rsidP="001873A2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организация и способы экономии и сбережений: создание финансовой </w:t>
      </w:r>
      <w:r w:rsidRPr="000D04AE">
        <w:rPr>
          <w:rFonts w:ascii="Times New Roman" w:hAnsi="Times New Roman" w:cs="Times New Roman"/>
          <w:sz w:val="30"/>
          <w:szCs w:val="30"/>
        </w:rPr>
        <w:t>”</w:t>
      </w:r>
      <w:r>
        <w:rPr>
          <w:rFonts w:ascii="Times New Roman" w:hAnsi="Times New Roman" w:cs="Times New Roman"/>
          <w:sz w:val="30"/>
          <w:szCs w:val="30"/>
        </w:rPr>
        <w:t>подушки безопасности</w:t>
      </w:r>
      <w:r w:rsidRPr="000D04AE">
        <w:rPr>
          <w:rFonts w:ascii="Times New Roman" w:hAnsi="Times New Roman" w:cs="Times New Roman"/>
          <w:sz w:val="30"/>
          <w:szCs w:val="30"/>
        </w:rPr>
        <w:t>“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0D04AE" w:rsidRDefault="000D04AE" w:rsidP="001873A2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разъяснение кредитных рисков;</w:t>
      </w:r>
    </w:p>
    <w:p w:rsidR="000D04AE" w:rsidRDefault="00F7636B" w:rsidP="001873A2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финансовое планирование в контексте жизненных целей и задач, включая рассмотрение ситуаций из личной практики.</w:t>
      </w:r>
    </w:p>
    <w:p w:rsidR="0078316F" w:rsidRDefault="00F7636B" w:rsidP="001873A2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7636B">
        <w:rPr>
          <w:rFonts w:ascii="Times New Roman" w:hAnsi="Times New Roman" w:cs="Times New Roman"/>
          <w:sz w:val="30"/>
          <w:szCs w:val="30"/>
          <w:u w:val="single"/>
        </w:rPr>
        <w:t>”Имею право“</w:t>
      </w:r>
      <w:r>
        <w:rPr>
          <w:rFonts w:ascii="Times New Roman" w:hAnsi="Times New Roman" w:cs="Times New Roman"/>
          <w:sz w:val="30"/>
          <w:szCs w:val="30"/>
        </w:rPr>
        <w:t>. В номинации рассматриваются работы, посвященные теме защиты пра</w:t>
      </w:r>
      <w:r w:rsidR="0078316F">
        <w:rPr>
          <w:rFonts w:ascii="Times New Roman" w:hAnsi="Times New Roman" w:cs="Times New Roman"/>
          <w:sz w:val="30"/>
          <w:szCs w:val="30"/>
        </w:rPr>
        <w:t>в потребителей финансовых услуг:</w:t>
      </w:r>
    </w:p>
    <w:p w:rsidR="00F7636B" w:rsidRDefault="0078316F" w:rsidP="001873A2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актуальные темы защиты прав потребителей финансовых услуг и информирования потребителей финансовыми организациями;</w:t>
      </w:r>
    </w:p>
    <w:p w:rsidR="0078316F" w:rsidRDefault="0078316F" w:rsidP="001873A2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личные истории, связанные с конкретными проблемными ситуациями, отстаиванием интересов и прав потребителей финансовых услуг – примеры и практические решения;</w:t>
      </w:r>
    </w:p>
    <w:p w:rsidR="0078316F" w:rsidRDefault="0078316F" w:rsidP="001873A2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актуальные советы граждан по рациональному поведению при нарушении прав потребителей финансовыми организациями.</w:t>
      </w:r>
    </w:p>
    <w:p w:rsidR="00461CB0" w:rsidRDefault="00461CB0" w:rsidP="001873A2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61CB0">
        <w:rPr>
          <w:rFonts w:ascii="Times New Roman" w:hAnsi="Times New Roman" w:cs="Times New Roman"/>
          <w:sz w:val="30"/>
          <w:szCs w:val="30"/>
          <w:u w:val="single"/>
        </w:rPr>
        <w:t>”Твое финансовое будущее“</w:t>
      </w:r>
      <w:r>
        <w:rPr>
          <w:rFonts w:ascii="Times New Roman" w:hAnsi="Times New Roman" w:cs="Times New Roman"/>
          <w:sz w:val="30"/>
          <w:szCs w:val="30"/>
        </w:rPr>
        <w:t>. В номинации рассматриваются работы, дающие практические советы молодежи:</w:t>
      </w:r>
    </w:p>
    <w:p w:rsidR="00461CB0" w:rsidRDefault="00461CB0" w:rsidP="001873A2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организация личного бюджета;</w:t>
      </w:r>
    </w:p>
    <w:p w:rsidR="00461CB0" w:rsidRDefault="00461CB0" w:rsidP="001873A2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организация оплаты образования;</w:t>
      </w:r>
    </w:p>
    <w:p w:rsidR="00461CB0" w:rsidRDefault="00461CB0" w:rsidP="001873A2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оптимизация расходов на целевые нужды, развлечения и отдых для молодых людей.</w:t>
      </w:r>
    </w:p>
    <w:p w:rsidR="00D86972" w:rsidRDefault="00D86972" w:rsidP="001873A2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каждой номинации</w:t>
      </w:r>
      <w:r w:rsidR="00F552E9">
        <w:rPr>
          <w:rFonts w:ascii="Times New Roman" w:hAnsi="Times New Roman" w:cs="Times New Roman"/>
          <w:sz w:val="30"/>
          <w:szCs w:val="30"/>
        </w:rPr>
        <w:t xml:space="preserve"> определяются по три победителя, которым вручаются дипломы </w:t>
      </w:r>
      <w:r w:rsidR="00F552E9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F552E9">
        <w:rPr>
          <w:rFonts w:ascii="Times New Roman" w:hAnsi="Times New Roman" w:cs="Times New Roman"/>
          <w:sz w:val="30"/>
          <w:szCs w:val="30"/>
        </w:rPr>
        <w:t>,</w:t>
      </w:r>
      <w:r w:rsidR="00F552E9" w:rsidRPr="00F552E9">
        <w:rPr>
          <w:rFonts w:ascii="Times New Roman" w:hAnsi="Times New Roman" w:cs="Times New Roman"/>
          <w:sz w:val="30"/>
          <w:szCs w:val="30"/>
        </w:rPr>
        <w:t xml:space="preserve"> </w:t>
      </w:r>
      <w:r w:rsidR="00F552E9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="00F552E9">
        <w:rPr>
          <w:rFonts w:ascii="Times New Roman" w:hAnsi="Times New Roman" w:cs="Times New Roman"/>
          <w:sz w:val="30"/>
          <w:szCs w:val="30"/>
        </w:rPr>
        <w:t xml:space="preserve">, </w:t>
      </w:r>
      <w:r w:rsidR="00F552E9">
        <w:rPr>
          <w:rFonts w:ascii="Times New Roman" w:hAnsi="Times New Roman" w:cs="Times New Roman"/>
          <w:sz w:val="30"/>
          <w:szCs w:val="30"/>
          <w:lang w:val="en-US"/>
        </w:rPr>
        <w:t>III</w:t>
      </w:r>
      <w:r w:rsidR="00F552E9" w:rsidRPr="00F552E9">
        <w:rPr>
          <w:rFonts w:ascii="Times New Roman" w:hAnsi="Times New Roman" w:cs="Times New Roman"/>
          <w:sz w:val="30"/>
          <w:szCs w:val="30"/>
        </w:rPr>
        <w:t xml:space="preserve"> </w:t>
      </w:r>
      <w:r w:rsidR="00F552E9">
        <w:rPr>
          <w:rFonts w:ascii="Times New Roman" w:hAnsi="Times New Roman" w:cs="Times New Roman"/>
          <w:sz w:val="30"/>
          <w:szCs w:val="30"/>
        </w:rPr>
        <w:t xml:space="preserve">степени. </w:t>
      </w:r>
    </w:p>
    <w:p w:rsidR="00D96688" w:rsidRPr="00F552E9" w:rsidRDefault="00D96688" w:rsidP="001873A2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решению организатора Конкурса, к учреждению, присуждению и вручению специальных премий допускаются сторонние организации – Партнеры Конкурса. Количество специальных премий определяет жюри.</w:t>
      </w:r>
    </w:p>
    <w:p w:rsidR="00461CB0" w:rsidRDefault="00461CB0" w:rsidP="001873A2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1873A2" w:rsidRDefault="003D0039" w:rsidP="00975CCF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ГЛАВА 2</w:t>
      </w:r>
    </w:p>
    <w:p w:rsidR="001873A2" w:rsidRDefault="000D04AE" w:rsidP="00975CCF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ПОРЯДОК И СРОКИ ПРОВЕДЕНИЯ </w:t>
      </w:r>
      <w:r w:rsidR="001873A2">
        <w:rPr>
          <w:rFonts w:ascii="Times New Roman" w:hAnsi="Times New Roman" w:cs="Times New Roman"/>
          <w:sz w:val="30"/>
          <w:szCs w:val="30"/>
        </w:rPr>
        <w:t>КОНКУРСА</w:t>
      </w:r>
    </w:p>
    <w:p w:rsidR="00975CCF" w:rsidRPr="00975CCF" w:rsidRDefault="00975CCF" w:rsidP="00975CCF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F552E9" w:rsidRDefault="00F552E9" w:rsidP="00975CCF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pacing w:val="-1"/>
          <w:sz w:val="30"/>
          <w:szCs w:val="30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Конкурс про</w:t>
      </w:r>
      <w:r w:rsidR="00F867AE">
        <w:rPr>
          <w:rFonts w:ascii="Times New Roman" w:hAnsi="Times New Roman" w:cs="Times New Roman"/>
          <w:color w:val="000000"/>
          <w:spacing w:val="-1"/>
          <w:sz w:val="30"/>
          <w:szCs w:val="30"/>
        </w:rPr>
        <w:t xml:space="preserve">водится с 27 марта 2017 г. до </w:t>
      </w:r>
      <w:r w:rsidR="00491F57">
        <w:rPr>
          <w:rFonts w:ascii="Times New Roman" w:hAnsi="Times New Roman" w:cs="Times New Roman"/>
          <w:color w:val="000000"/>
          <w:spacing w:val="-1"/>
          <w:sz w:val="30"/>
          <w:szCs w:val="30"/>
        </w:rPr>
        <w:t>26</w:t>
      </w: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 xml:space="preserve"> мая 2017 г.</w:t>
      </w:r>
    </w:p>
    <w:p w:rsidR="00975CCF" w:rsidRPr="00975CCF" w:rsidRDefault="00975CCF" w:rsidP="00975CCF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 w:cs="Times New Roman"/>
          <w:bCs/>
          <w:color w:val="000000"/>
          <w:spacing w:val="-1"/>
          <w:sz w:val="30"/>
          <w:szCs w:val="30"/>
        </w:rPr>
      </w:pP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>Конкурс</w:t>
      </w:r>
      <w:r w:rsidRPr="00975CCF">
        <w:rPr>
          <w:rFonts w:ascii="Times New Roman" w:hAnsi="Times New Roman" w:cs="Times New Roman"/>
          <w:color w:val="000000"/>
          <w:spacing w:val="-1"/>
          <w:sz w:val="30"/>
          <w:szCs w:val="30"/>
        </w:rPr>
        <w:t xml:space="preserve"> проводится в </w:t>
      </w:r>
      <w:r w:rsidR="00F552E9">
        <w:rPr>
          <w:rFonts w:ascii="Times New Roman" w:hAnsi="Times New Roman" w:cs="Times New Roman"/>
          <w:color w:val="000000"/>
          <w:spacing w:val="-1"/>
          <w:sz w:val="30"/>
          <w:szCs w:val="30"/>
        </w:rPr>
        <w:t>три</w:t>
      </w:r>
      <w:r w:rsidRPr="00975CCF">
        <w:rPr>
          <w:rFonts w:ascii="Times New Roman" w:hAnsi="Times New Roman" w:cs="Times New Roman"/>
          <w:color w:val="000000"/>
          <w:spacing w:val="-1"/>
          <w:sz w:val="30"/>
          <w:szCs w:val="30"/>
        </w:rPr>
        <w:t xml:space="preserve"> этапа:</w:t>
      </w:r>
    </w:p>
    <w:p w:rsidR="00975CCF" w:rsidRPr="00975CCF" w:rsidRDefault="00F552E9" w:rsidP="00F552E9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pacing w:val="1"/>
          <w:sz w:val="30"/>
          <w:szCs w:val="30"/>
        </w:rPr>
      </w:pPr>
      <w:r>
        <w:rPr>
          <w:rFonts w:ascii="Times New Roman" w:hAnsi="Times New Roman" w:cs="Times New Roman"/>
          <w:color w:val="000000"/>
          <w:spacing w:val="1"/>
          <w:sz w:val="30"/>
          <w:szCs w:val="30"/>
        </w:rPr>
        <w:t>П</w:t>
      </w:r>
      <w:r w:rsidR="00975CCF">
        <w:rPr>
          <w:rFonts w:ascii="Times New Roman" w:hAnsi="Times New Roman" w:cs="Times New Roman"/>
          <w:color w:val="000000"/>
          <w:spacing w:val="1"/>
          <w:sz w:val="30"/>
          <w:szCs w:val="30"/>
        </w:rPr>
        <w:t>ервый этап</w:t>
      </w:r>
      <w:r>
        <w:rPr>
          <w:rFonts w:ascii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 w:rsidR="00975CCF" w:rsidRPr="00975CCF">
        <w:rPr>
          <w:rFonts w:ascii="Times New Roman" w:hAnsi="Times New Roman" w:cs="Times New Roman"/>
          <w:color w:val="000000"/>
          <w:spacing w:val="1"/>
          <w:sz w:val="30"/>
          <w:szCs w:val="30"/>
        </w:rPr>
        <w:t xml:space="preserve">– </w:t>
      </w:r>
      <w:r>
        <w:rPr>
          <w:rFonts w:ascii="Times New Roman" w:hAnsi="Times New Roman" w:cs="Times New Roman"/>
          <w:color w:val="000000"/>
          <w:spacing w:val="1"/>
          <w:sz w:val="30"/>
          <w:szCs w:val="30"/>
        </w:rPr>
        <w:t>прием заявок на участие в Конкурсе. Осущест</w:t>
      </w:r>
      <w:r w:rsidR="00F867AE">
        <w:rPr>
          <w:rFonts w:ascii="Times New Roman" w:hAnsi="Times New Roman" w:cs="Times New Roman"/>
          <w:color w:val="000000"/>
          <w:spacing w:val="1"/>
          <w:sz w:val="30"/>
          <w:szCs w:val="30"/>
        </w:rPr>
        <w:t>вляется с 27 марта 2017 г. по 12</w:t>
      </w:r>
      <w:r>
        <w:rPr>
          <w:rFonts w:ascii="Times New Roman" w:hAnsi="Times New Roman" w:cs="Times New Roman"/>
          <w:color w:val="000000"/>
          <w:spacing w:val="1"/>
          <w:sz w:val="30"/>
          <w:szCs w:val="30"/>
        </w:rPr>
        <w:t xml:space="preserve"> мая 2017 г. включительно. Заявки, представленные по истечении времени, установленного для их приема, к участию в Конкурсе не допускаются.</w:t>
      </w:r>
    </w:p>
    <w:p w:rsidR="00975CCF" w:rsidRDefault="00F552E9" w:rsidP="00975CCF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pacing w:val="1"/>
          <w:sz w:val="30"/>
          <w:szCs w:val="30"/>
        </w:rPr>
      </w:pPr>
      <w:r>
        <w:rPr>
          <w:rFonts w:ascii="Times New Roman" w:hAnsi="Times New Roman" w:cs="Times New Roman"/>
          <w:color w:val="000000"/>
          <w:spacing w:val="1"/>
          <w:sz w:val="30"/>
          <w:szCs w:val="30"/>
        </w:rPr>
        <w:t>В</w:t>
      </w:r>
      <w:r w:rsidR="00975CCF">
        <w:rPr>
          <w:rFonts w:ascii="Times New Roman" w:hAnsi="Times New Roman" w:cs="Times New Roman"/>
          <w:color w:val="000000"/>
          <w:spacing w:val="1"/>
          <w:sz w:val="30"/>
          <w:szCs w:val="30"/>
        </w:rPr>
        <w:t>торой этап</w:t>
      </w:r>
      <w:r>
        <w:rPr>
          <w:rFonts w:ascii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 w:rsidR="00975CCF" w:rsidRPr="00975CCF">
        <w:rPr>
          <w:rFonts w:ascii="Times New Roman" w:hAnsi="Times New Roman" w:cs="Times New Roman"/>
          <w:color w:val="000000"/>
          <w:spacing w:val="1"/>
          <w:sz w:val="30"/>
          <w:szCs w:val="30"/>
        </w:rPr>
        <w:t xml:space="preserve">– </w:t>
      </w:r>
      <w:r w:rsidR="00F867AE">
        <w:rPr>
          <w:rFonts w:ascii="Times New Roman" w:hAnsi="Times New Roman" w:cs="Times New Roman"/>
          <w:color w:val="000000"/>
          <w:spacing w:val="1"/>
          <w:sz w:val="30"/>
          <w:szCs w:val="30"/>
        </w:rPr>
        <w:t xml:space="preserve">определение членами жюри Конкурса списка победителей Конкурса. Период составления списка: с 15 мая 2017 г. по </w:t>
      </w:r>
      <w:r w:rsidR="00491F57">
        <w:rPr>
          <w:rFonts w:ascii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 w:rsidR="00F867AE">
        <w:rPr>
          <w:rFonts w:ascii="Times New Roman" w:hAnsi="Times New Roman" w:cs="Times New Roman"/>
          <w:color w:val="000000"/>
          <w:spacing w:val="1"/>
          <w:sz w:val="30"/>
          <w:szCs w:val="30"/>
        </w:rPr>
        <w:t xml:space="preserve">26 мая 2017 г. </w:t>
      </w:r>
    </w:p>
    <w:p w:rsidR="00F867AE" w:rsidRDefault="00F867AE" w:rsidP="00975CCF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pacing w:val="1"/>
          <w:sz w:val="30"/>
          <w:szCs w:val="30"/>
        </w:rPr>
      </w:pPr>
      <w:r>
        <w:rPr>
          <w:rFonts w:ascii="Times New Roman" w:hAnsi="Times New Roman" w:cs="Times New Roman"/>
          <w:color w:val="000000"/>
          <w:spacing w:val="1"/>
          <w:sz w:val="30"/>
          <w:szCs w:val="30"/>
        </w:rPr>
        <w:t>Третий этап – проведение церемонии награждения. Май 2017 г.</w:t>
      </w:r>
    </w:p>
    <w:p w:rsidR="00EC5164" w:rsidRDefault="00EC5164" w:rsidP="00EC5164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pacing w:val="1"/>
          <w:sz w:val="30"/>
          <w:szCs w:val="30"/>
        </w:rPr>
      </w:pPr>
      <w:r w:rsidRPr="00DC4939">
        <w:rPr>
          <w:rFonts w:ascii="Times New Roman" w:hAnsi="Times New Roman" w:cs="Times New Roman"/>
          <w:sz w:val="30"/>
          <w:szCs w:val="30"/>
        </w:rPr>
        <w:t xml:space="preserve">Положение </w:t>
      </w:r>
      <w:r w:rsidR="00DC4939" w:rsidRPr="00DC4939">
        <w:rPr>
          <w:rFonts w:ascii="Times New Roman" w:hAnsi="Times New Roman" w:cs="Times New Roman"/>
          <w:sz w:val="30"/>
          <w:szCs w:val="30"/>
        </w:rPr>
        <w:t>о Конкурсе</w:t>
      </w:r>
      <w:r w:rsidRPr="00DC4939">
        <w:rPr>
          <w:rFonts w:ascii="Times New Roman" w:hAnsi="Times New Roman" w:cs="Times New Roman"/>
          <w:sz w:val="30"/>
          <w:szCs w:val="30"/>
        </w:rPr>
        <w:t xml:space="preserve"> подлежит обязательному размещению на официальных сайтах всех высших учебных заведений</w:t>
      </w:r>
      <w:r w:rsidR="00DC4939">
        <w:rPr>
          <w:rFonts w:ascii="Times New Roman" w:hAnsi="Times New Roman" w:cs="Times New Roman"/>
          <w:sz w:val="30"/>
          <w:szCs w:val="30"/>
        </w:rPr>
        <w:t xml:space="preserve"> </w:t>
      </w:r>
      <w:r w:rsidRPr="00DC4939">
        <w:rPr>
          <w:rFonts w:ascii="Times New Roman" w:hAnsi="Times New Roman" w:cs="Times New Roman"/>
          <w:sz w:val="30"/>
          <w:szCs w:val="30"/>
        </w:rPr>
        <w:t>Могилевской области.</w:t>
      </w:r>
    </w:p>
    <w:p w:rsidR="00975CCF" w:rsidRPr="00975CCF" w:rsidRDefault="00975CCF" w:rsidP="00975CCF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pacing w:val="1"/>
          <w:sz w:val="30"/>
          <w:szCs w:val="30"/>
        </w:rPr>
      </w:pPr>
      <w:r w:rsidRPr="00975CCF">
        <w:rPr>
          <w:rFonts w:ascii="Times New Roman" w:hAnsi="Times New Roman" w:cs="Times New Roman"/>
          <w:color w:val="000000"/>
          <w:spacing w:val="1"/>
          <w:sz w:val="30"/>
          <w:szCs w:val="30"/>
        </w:rPr>
        <w:t xml:space="preserve">Организация и обеспечение проведения </w:t>
      </w:r>
      <w:r>
        <w:rPr>
          <w:rFonts w:ascii="Times New Roman" w:hAnsi="Times New Roman" w:cs="Times New Roman"/>
          <w:color w:val="000000"/>
          <w:spacing w:val="1"/>
          <w:sz w:val="30"/>
          <w:szCs w:val="30"/>
        </w:rPr>
        <w:t>первого этапа конкурса</w:t>
      </w:r>
      <w:r w:rsidRPr="00975CCF">
        <w:rPr>
          <w:rFonts w:ascii="Times New Roman" w:hAnsi="Times New Roman" w:cs="Times New Roman"/>
          <w:color w:val="000000"/>
          <w:spacing w:val="1"/>
          <w:sz w:val="30"/>
          <w:szCs w:val="30"/>
        </w:rPr>
        <w:t xml:space="preserve"> возлагаются </w:t>
      </w:r>
      <w:r w:rsidR="004B74C5">
        <w:rPr>
          <w:rFonts w:ascii="Times New Roman" w:hAnsi="Times New Roman" w:cs="Times New Roman"/>
          <w:color w:val="000000"/>
          <w:spacing w:val="1"/>
          <w:sz w:val="30"/>
          <w:szCs w:val="30"/>
        </w:rPr>
        <w:t xml:space="preserve">на </w:t>
      </w:r>
      <w:r>
        <w:rPr>
          <w:rFonts w:ascii="Times New Roman" w:hAnsi="Times New Roman" w:cs="Times New Roman"/>
          <w:color w:val="000000"/>
          <w:spacing w:val="1"/>
          <w:sz w:val="30"/>
          <w:szCs w:val="30"/>
        </w:rPr>
        <w:t>высшие учебные заведения Могилевской области.</w:t>
      </w:r>
      <w:r w:rsidRPr="00975CCF">
        <w:rPr>
          <w:rFonts w:ascii="Times New Roman" w:hAnsi="Times New Roman" w:cs="Times New Roman"/>
          <w:color w:val="000000"/>
          <w:spacing w:val="1"/>
          <w:sz w:val="30"/>
          <w:szCs w:val="30"/>
        </w:rPr>
        <w:t xml:space="preserve"> </w:t>
      </w:r>
    </w:p>
    <w:p w:rsidR="00975CCF" w:rsidRPr="00975CCF" w:rsidRDefault="00975CCF" w:rsidP="00975CCF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pacing w:val="1"/>
          <w:sz w:val="30"/>
          <w:szCs w:val="30"/>
        </w:rPr>
      </w:pPr>
      <w:r w:rsidRPr="00975CCF">
        <w:rPr>
          <w:rFonts w:ascii="Times New Roman" w:hAnsi="Times New Roman" w:cs="Times New Roman"/>
          <w:color w:val="000000"/>
          <w:spacing w:val="1"/>
          <w:sz w:val="30"/>
          <w:szCs w:val="30"/>
        </w:rPr>
        <w:t xml:space="preserve">Организация и обеспечение проведения </w:t>
      </w:r>
      <w:r w:rsidR="007F11A4">
        <w:rPr>
          <w:rFonts w:ascii="Times New Roman" w:hAnsi="Times New Roman" w:cs="Times New Roman"/>
          <w:color w:val="000000"/>
          <w:spacing w:val="1"/>
          <w:sz w:val="30"/>
          <w:szCs w:val="30"/>
        </w:rPr>
        <w:t xml:space="preserve">второго </w:t>
      </w:r>
      <w:r w:rsidR="00637A72">
        <w:rPr>
          <w:rFonts w:ascii="Times New Roman" w:hAnsi="Times New Roman" w:cs="Times New Roman"/>
          <w:color w:val="000000"/>
          <w:spacing w:val="1"/>
          <w:sz w:val="30"/>
          <w:szCs w:val="30"/>
        </w:rPr>
        <w:t xml:space="preserve">и третьего этапов </w:t>
      </w:r>
      <w:r w:rsidR="007F11A4">
        <w:rPr>
          <w:rFonts w:ascii="Times New Roman" w:hAnsi="Times New Roman" w:cs="Times New Roman"/>
          <w:color w:val="000000"/>
          <w:spacing w:val="1"/>
          <w:sz w:val="30"/>
          <w:szCs w:val="30"/>
        </w:rPr>
        <w:t>конкурса</w:t>
      </w:r>
      <w:r w:rsidRPr="00975CCF">
        <w:rPr>
          <w:rFonts w:ascii="Times New Roman" w:hAnsi="Times New Roman" w:cs="Times New Roman"/>
          <w:color w:val="000000"/>
          <w:spacing w:val="1"/>
          <w:sz w:val="30"/>
          <w:szCs w:val="30"/>
        </w:rPr>
        <w:t xml:space="preserve"> возлагаются на </w:t>
      </w:r>
      <w:r w:rsidR="004B74C5">
        <w:rPr>
          <w:rFonts w:ascii="Times New Roman" w:hAnsi="Times New Roman" w:cs="Times New Roman"/>
          <w:color w:val="000000"/>
          <w:spacing w:val="1"/>
          <w:sz w:val="30"/>
          <w:szCs w:val="30"/>
        </w:rPr>
        <w:t>Главное управление</w:t>
      </w:r>
      <w:r w:rsidR="00DC4939">
        <w:rPr>
          <w:rFonts w:ascii="Times New Roman" w:hAnsi="Times New Roman" w:cs="Times New Roman"/>
          <w:color w:val="000000"/>
          <w:spacing w:val="1"/>
          <w:sz w:val="30"/>
          <w:szCs w:val="30"/>
        </w:rPr>
        <w:t>.</w:t>
      </w:r>
    </w:p>
    <w:p w:rsidR="00975CCF" w:rsidRDefault="007F11A4" w:rsidP="00975CCF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pacing w:val="1"/>
          <w:sz w:val="30"/>
          <w:szCs w:val="30"/>
        </w:rPr>
      </w:pPr>
      <w:r>
        <w:rPr>
          <w:rFonts w:ascii="Times New Roman" w:hAnsi="Times New Roman" w:cs="Times New Roman"/>
          <w:color w:val="000000"/>
          <w:spacing w:val="1"/>
          <w:sz w:val="30"/>
          <w:szCs w:val="30"/>
        </w:rPr>
        <w:t>К рабочим органам конкурса</w:t>
      </w:r>
      <w:r w:rsidR="00975CCF" w:rsidRPr="00975CCF">
        <w:rPr>
          <w:rFonts w:ascii="Times New Roman" w:hAnsi="Times New Roman" w:cs="Times New Roman"/>
          <w:color w:val="000000"/>
          <w:spacing w:val="1"/>
          <w:sz w:val="30"/>
          <w:szCs w:val="30"/>
        </w:rPr>
        <w:t xml:space="preserve"> относятся организационный комитет (далее – оргкомитет) и жюри.</w:t>
      </w:r>
    </w:p>
    <w:p w:rsidR="00541B00" w:rsidRDefault="00541B00" w:rsidP="00975CCF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pacing w:val="1"/>
          <w:sz w:val="30"/>
          <w:szCs w:val="30"/>
        </w:rPr>
      </w:pPr>
      <w:r>
        <w:rPr>
          <w:rFonts w:ascii="Times New Roman" w:hAnsi="Times New Roman" w:cs="Times New Roman"/>
          <w:color w:val="000000"/>
          <w:spacing w:val="1"/>
          <w:sz w:val="30"/>
          <w:szCs w:val="30"/>
        </w:rPr>
        <w:t xml:space="preserve">Оргкомитет </w:t>
      </w:r>
      <w:r w:rsidR="00DC4939">
        <w:rPr>
          <w:rFonts w:ascii="Times New Roman" w:hAnsi="Times New Roman" w:cs="Times New Roman"/>
          <w:color w:val="000000"/>
          <w:spacing w:val="1"/>
          <w:sz w:val="30"/>
          <w:szCs w:val="30"/>
        </w:rPr>
        <w:t>осуществляет общее руководство К</w:t>
      </w:r>
      <w:r>
        <w:rPr>
          <w:rFonts w:ascii="Times New Roman" w:hAnsi="Times New Roman" w:cs="Times New Roman"/>
          <w:color w:val="000000"/>
          <w:spacing w:val="1"/>
          <w:sz w:val="30"/>
          <w:szCs w:val="30"/>
        </w:rPr>
        <w:t>онкурсом, обеспечивает информационную, организац</w:t>
      </w:r>
      <w:r w:rsidR="00DC4939">
        <w:rPr>
          <w:rFonts w:ascii="Times New Roman" w:hAnsi="Times New Roman" w:cs="Times New Roman"/>
          <w:color w:val="000000"/>
          <w:spacing w:val="1"/>
          <w:sz w:val="30"/>
          <w:szCs w:val="30"/>
        </w:rPr>
        <w:t>ионную подготовку и проведение К</w:t>
      </w:r>
      <w:r>
        <w:rPr>
          <w:rFonts w:ascii="Times New Roman" w:hAnsi="Times New Roman" w:cs="Times New Roman"/>
          <w:color w:val="000000"/>
          <w:spacing w:val="1"/>
          <w:sz w:val="30"/>
          <w:szCs w:val="30"/>
        </w:rPr>
        <w:t>онкурса</w:t>
      </w:r>
      <w:r w:rsidR="00DC4939">
        <w:rPr>
          <w:rFonts w:ascii="Times New Roman" w:hAnsi="Times New Roman" w:cs="Times New Roman"/>
          <w:color w:val="000000"/>
          <w:spacing w:val="1"/>
          <w:sz w:val="30"/>
          <w:szCs w:val="30"/>
        </w:rPr>
        <w:t>, отвечает за общее содержание К</w:t>
      </w:r>
      <w:r>
        <w:rPr>
          <w:rFonts w:ascii="Times New Roman" w:hAnsi="Times New Roman" w:cs="Times New Roman"/>
          <w:color w:val="000000"/>
          <w:spacing w:val="1"/>
          <w:sz w:val="30"/>
          <w:szCs w:val="30"/>
        </w:rPr>
        <w:t xml:space="preserve">онкурса, </w:t>
      </w:r>
      <w:proofErr w:type="gramStart"/>
      <w:r>
        <w:rPr>
          <w:rFonts w:ascii="Times New Roman" w:hAnsi="Times New Roman" w:cs="Times New Roman"/>
          <w:color w:val="000000"/>
          <w:spacing w:val="1"/>
          <w:sz w:val="30"/>
          <w:szCs w:val="30"/>
        </w:rPr>
        <w:t>разрабатывает и утверждает</w:t>
      </w:r>
      <w:proofErr w:type="gramEnd"/>
      <w:r>
        <w:rPr>
          <w:rFonts w:ascii="Times New Roman" w:hAnsi="Times New Roman" w:cs="Times New Roman"/>
          <w:color w:val="000000"/>
          <w:spacing w:val="1"/>
          <w:sz w:val="30"/>
          <w:szCs w:val="30"/>
        </w:rPr>
        <w:t xml:space="preserve"> критерии оценки работ, формирует и утверждает состав жюри, реша</w:t>
      </w:r>
      <w:r w:rsidR="00DC4939">
        <w:rPr>
          <w:rFonts w:ascii="Times New Roman" w:hAnsi="Times New Roman" w:cs="Times New Roman"/>
          <w:color w:val="000000"/>
          <w:spacing w:val="1"/>
          <w:sz w:val="30"/>
          <w:szCs w:val="30"/>
        </w:rPr>
        <w:t>ет иные вопросы по организации К</w:t>
      </w:r>
      <w:r>
        <w:rPr>
          <w:rFonts w:ascii="Times New Roman" w:hAnsi="Times New Roman" w:cs="Times New Roman"/>
          <w:color w:val="000000"/>
          <w:spacing w:val="1"/>
          <w:sz w:val="30"/>
          <w:szCs w:val="30"/>
        </w:rPr>
        <w:t xml:space="preserve">онкурса. </w:t>
      </w:r>
      <w:r w:rsidR="00975CCF" w:rsidRPr="00975CCF">
        <w:rPr>
          <w:rFonts w:ascii="Times New Roman" w:hAnsi="Times New Roman" w:cs="Times New Roman"/>
          <w:color w:val="000000"/>
          <w:spacing w:val="1"/>
          <w:sz w:val="30"/>
          <w:szCs w:val="30"/>
        </w:rPr>
        <w:t xml:space="preserve">В состав оргкомитета входят представители организаторов </w:t>
      </w:r>
      <w:r w:rsidR="00DC4939">
        <w:rPr>
          <w:rFonts w:ascii="Times New Roman" w:hAnsi="Times New Roman" w:cs="Times New Roman"/>
          <w:color w:val="000000"/>
          <w:spacing w:val="1"/>
          <w:sz w:val="30"/>
          <w:szCs w:val="30"/>
        </w:rPr>
        <w:t>К</w:t>
      </w:r>
      <w:r w:rsidR="007F11A4">
        <w:rPr>
          <w:rFonts w:ascii="Times New Roman" w:hAnsi="Times New Roman" w:cs="Times New Roman"/>
          <w:color w:val="000000"/>
          <w:spacing w:val="1"/>
          <w:sz w:val="30"/>
          <w:szCs w:val="30"/>
        </w:rPr>
        <w:t>онкурса</w:t>
      </w:r>
      <w:r w:rsidR="00975CCF" w:rsidRPr="00975CCF">
        <w:rPr>
          <w:rFonts w:ascii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 w:rsidR="003D2F67" w:rsidRPr="006256AB">
        <w:rPr>
          <w:rFonts w:ascii="Times New Roman" w:hAnsi="Times New Roman" w:cs="Times New Roman"/>
          <w:color w:val="000000"/>
          <w:spacing w:val="1"/>
          <w:sz w:val="30"/>
          <w:szCs w:val="30"/>
        </w:rPr>
        <w:t>(</w:t>
      </w:r>
      <w:hyperlink w:anchor="_Приложение_1_2" w:history="1">
        <w:r w:rsidR="003D2F67">
          <w:rPr>
            <w:rFonts w:ascii="Times New Roman" w:hAnsi="Times New Roman" w:cs="Times New Roman"/>
            <w:color w:val="000000"/>
            <w:sz w:val="30"/>
            <w:szCs w:val="30"/>
          </w:rPr>
          <w:t>приложение</w:t>
        </w:r>
        <w:r w:rsidR="00975CCF" w:rsidRPr="00975CCF">
          <w:rPr>
            <w:rFonts w:ascii="Times New Roman" w:hAnsi="Times New Roman" w:cs="Times New Roman"/>
            <w:color w:val="000000"/>
            <w:sz w:val="30"/>
            <w:szCs w:val="30"/>
          </w:rPr>
          <w:t xml:space="preserve"> 1</w:t>
        </w:r>
      </w:hyperlink>
      <w:r w:rsidR="003D2F67">
        <w:rPr>
          <w:rFonts w:ascii="Times New Roman" w:hAnsi="Times New Roman" w:cs="Times New Roman"/>
          <w:sz w:val="30"/>
          <w:szCs w:val="30"/>
        </w:rPr>
        <w:t>)</w:t>
      </w:r>
      <w:r w:rsidR="00975CCF" w:rsidRPr="00975CCF">
        <w:rPr>
          <w:rFonts w:ascii="Times New Roman" w:hAnsi="Times New Roman" w:cs="Times New Roman"/>
          <w:color w:val="000000"/>
          <w:spacing w:val="1"/>
          <w:sz w:val="30"/>
          <w:szCs w:val="30"/>
        </w:rPr>
        <w:t xml:space="preserve">. </w:t>
      </w:r>
    </w:p>
    <w:p w:rsidR="00DE5BFF" w:rsidRDefault="00975CCF" w:rsidP="00975CCF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pacing w:val="1"/>
          <w:sz w:val="30"/>
          <w:szCs w:val="30"/>
        </w:rPr>
      </w:pPr>
      <w:r w:rsidRPr="00975CCF">
        <w:rPr>
          <w:rFonts w:ascii="Times New Roman" w:hAnsi="Times New Roman" w:cs="Times New Roman"/>
          <w:color w:val="000000"/>
          <w:spacing w:val="1"/>
          <w:sz w:val="30"/>
          <w:szCs w:val="30"/>
        </w:rPr>
        <w:t>В состав жюри входят п</w:t>
      </w:r>
      <w:r w:rsidR="00DC4939">
        <w:rPr>
          <w:rFonts w:ascii="Times New Roman" w:hAnsi="Times New Roman" w:cs="Times New Roman"/>
          <w:color w:val="000000"/>
          <w:spacing w:val="1"/>
          <w:sz w:val="30"/>
          <w:szCs w:val="30"/>
        </w:rPr>
        <w:t>редставители организаторов К</w:t>
      </w:r>
      <w:r w:rsidR="007F11A4">
        <w:rPr>
          <w:rFonts w:ascii="Times New Roman" w:hAnsi="Times New Roman" w:cs="Times New Roman"/>
          <w:color w:val="000000"/>
          <w:spacing w:val="1"/>
          <w:sz w:val="30"/>
          <w:szCs w:val="30"/>
        </w:rPr>
        <w:t xml:space="preserve">онкурса, </w:t>
      </w:r>
      <w:r w:rsidR="00E6433E">
        <w:rPr>
          <w:rFonts w:ascii="Times New Roman" w:hAnsi="Times New Roman" w:cs="Times New Roman"/>
          <w:color w:val="000000"/>
          <w:spacing w:val="1"/>
          <w:sz w:val="30"/>
          <w:szCs w:val="30"/>
        </w:rPr>
        <w:t xml:space="preserve">структурных подразделений </w:t>
      </w:r>
      <w:r w:rsidR="00E6433E" w:rsidRPr="00E6433E">
        <w:rPr>
          <w:rFonts w:ascii="Times New Roman" w:hAnsi="Times New Roman" w:cs="Times New Roman"/>
          <w:spacing w:val="1"/>
          <w:sz w:val="30"/>
          <w:szCs w:val="30"/>
        </w:rPr>
        <w:t xml:space="preserve">банков, расположенных на территории Могилевской </w:t>
      </w:r>
      <w:r w:rsidR="007F11A4" w:rsidRPr="00E6433E">
        <w:rPr>
          <w:rFonts w:ascii="Times New Roman" w:hAnsi="Times New Roman" w:cs="Times New Roman"/>
          <w:spacing w:val="1"/>
          <w:sz w:val="30"/>
          <w:szCs w:val="30"/>
        </w:rPr>
        <w:t>области</w:t>
      </w:r>
      <w:r w:rsidR="00E6433E">
        <w:rPr>
          <w:rFonts w:ascii="Times New Roman" w:hAnsi="Times New Roman" w:cs="Times New Roman"/>
          <w:spacing w:val="1"/>
          <w:sz w:val="30"/>
          <w:szCs w:val="30"/>
        </w:rPr>
        <w:t>,</w:t>
      </w:r>
      <w:r w:rsidRPr="00975CCF">
        <w:rPr>
          <w:rFonts w:ascii="Times New Roman" w:hAnsi="Times New Roman" w:cs="Times New Roman"/>
          <w:color w:val="000000"/>
          <w:spacing w:val="1"/>
          <w:sz w:val="30"/>
          <w:szCs w:val="30"/>
        </w:rPr>
        <w:t xml:space="preserve"> и других заинтересованных организаций (по </w:t>
      </w:r>
      <w:r w:rsidRPr="00975CCF">
        <w:rPr>
          <w:rFonts w:ascii="Times New Roman" w:hAnsi="Times New Roman" w:cs="Times New Roman"/>
          <w:color w:val="000000"/>
          <w:spacing w:val="1"/>
          <w:sz w:val="30"/>
          <w:szCs w:val="30"/>
        </w:rPr>
        <w:lastRenderedPageBreak/>
        <w:t xml:space="preserve">согласованию). Жюри возглавляет председатель, в его отсутствие – заместитель председателя. </w:t>
      </w:r>
      <w:r w:rsidRPr="00D96688">
        <w:rPr>
          <w:rFonts w:ascii="Times New Roman" w:hAnsi="Times New Roman" w:cs="Times New Roman"/>
          <w:color w:val="000000"/>
          <w:spacing w:val="1"/>
          <w:sz w:val="30"/>
          <w:szCs w:val="30"/>
        </w:rPr>
        <w:t xml:space="preserve">Члены жюри назначаются решением оргкомитета </w:t>
      </w:r>
      <w:r w:rsidR="00E6433E" w:rsidRPr="00D96688">
        <w:rPr>
          <w:rFonts w:ascii="Times New Roman" w:hAnsi="Times New Roman" w:cs="Times New Roman"/>
          <w:color w:val="000000"/>
          <w:spacing w:val="1"/>
          <w:sz w:val="30"/>
          <w:szCs w:val="30"/>
        </w:rPr>
        <w:t xml:space="preserve">не позднее </w:t>
      </w:r>
      <w:r w:rsidR="00D96688" w:rsidRPr="00D96688">
        <w:rPr>
          <w:rFonts w:ascii="Times New Roman" w:hAnsi="Times New Roman" w:cs="Times New Roman"/>
          <w:color w:val="000000"/>
          <w:spacing w:val="1"/>
          <w:sz w:val="30"/>
          <w:szCs w:val="30"/>
        </w:rPr>
        <w:t>5</w:t>
      </w:r>
      <w:r w:rsidRPr="00D96688">
        <w:rPr>
          <w:rFonts w:ascii="Times New Roman" w:hAnsi="Times New Roman" w:cs="Times New Roman"/>
          <w:color w:val="000000"/>
          <w:spacing w:val="1"/>
          <w:sz w:val="30"/>
          <w:szCs w:val="30"/>
        </w:rPr>
        <w:t xml:space="preserve"> дне</w:t>
      </w:r>
      <w:r w:rsidR="007F11A4" w:rsidRPr="00D96688">
        <w:rPr>
          <w:rFonts w:ascii="Times New Roman" w:hAnsi="Times New Roman" w:cs="Times New Roman"/>
          <w:color w:val="000000"/>
          <w:spacing w:val="1"/>
          <w:sz w:val="30"/>
          <w:szCs w:val="30"/>
        </w:rPr>
        <w:t xml:space="preserve">й </w:t>
      </w:r>
      <w:r w:rsidR="00D96688" w:rsidRPr="00D96688">
        <w:rPr>
          <w:rFonts w:ascii="Times New Roman" w:hAnsi="Times New Roman" w:cs="Times New Roman"/>
          <w:color w:val="000000"/>
          <w:spacing w:val="1"/>
          <w:sz w:val="30"/>
          <w:szCs w:val="30"/>
        </w:rPr>
        <w:t>после</w:t>
      </w:r>
      <w:r w:rsidR="007F11A4" w:rsidRPr="00D96688">
        <w:rPr>
          <w:rFonts w:ascii="Times New Roman" w:hAnsi="Times New Roman" w:cs="Times New Roman"/>
          <w:color w:val="000000"/>
          <w:spacing w:val="1"/>
          <w:sz w:val="30"/>
          <w:szCs w:val="30"/>
        </w:rPr>
        <w:t xml:space="preserve"> начала проведения конкурса</w:t>
      </w:r>
      <w:r w:rsidR="0071734B" w:rsidRPr="00D96688">
        <w:rPr>
          <w:rFonts w:ascii="Times New Roman" w:hAnsi="Times New Roman" w:cs="Times New Roman"/>
          <w:color w:val="000000"/>
          <w:spacing w:val="1"/>
          <w:sz w:val="30"/>
          <w:szCs w:val="30"/>
        </w:rPr>
        <w:t xml:space="preserve"> в составе не более </w:t>
      </w:r>
      <w:r w:rsidR="00D96688" w:rsidRPr="00D96688">
        <w:rPr>
          <w:rFonts w:ascii="Times New Roman" w:hAnsi="Times New Roman" w:cs="Times New Roman"/>
          <w:color w:val="000000"/>
          <w:spacing w:val="1"/>
          <w:sz w:val="30"/>
          <w:szCs w:val="30"/>
        </w:rPr>
        <w:t>7-м</w:t>
      </w:r>
      <w:r w:rsidR="007B11F8" w:rsidRPr="00D96688">
        <w:rPr>
          <w:rFonts w:ascii="Times New Roman" w:hAnsi="Times New Roman" w:cs="Times New Roman"/>
          <w:color w:val="000000"/>
          <w:spacing w:val="1"/>
          <w:sz w:val="30"/>
          <w:szCs w:val="30"/>
        </w:rPr>
        <w:t>и человек</w:t>
      </w:r>
      <w:r w:rsidRPr="00D96688">
        <w:rPr>
          <w:rFonts w:ascii="Times New Roman" w:hAnsi="Times New Roman" w:cs="Times New Roman"/>
          <w:color w:val="000000"/>
          <w:spacing w:val="1"/>
          <w:sz w:val="30"/>
          <w:szCs w:val="30"/>
        </w:rPr>
        <w:t>.</w:t>
      </w:r>
      <w:r w:rsidR="0071734B" w:rsidRPr="00D96688">
        <w:rPr>
          <w:rFonts w:ascii="Times New Roman" w:hAnsi="Times New Roman" w:cs="Times New Roman"/>
          <w:color w:val="000000"/>
          <w:spacing w:val="1"/>
          <w:sz w:val="30"/>
          <w:szCs w:val="30"/>
        </w:rPr>
        <w:t xml:space="preserve"> Состав членов жюри должен предусматривать наличие не менее 3-х экспертов, обладающих соответствующей компетенцией по оценке работ</w:t>
      </w:r>
      <w:r w:rsidR="00DE5BFF">
        <w:rPr>
          <w:rFonts w:ascii="Times New Roman" w:hAnsi="Times New Roman" w:cs="Times New Roman"/>
          <w:color w:val="000000"/>
          <w:spacing w:val="1"/>
          <w:sz w:val="30"/>
          <w:szCs w:val="30"/>
        </w:rPr>
        <w:t>.</w:t>
      </w:r>
      <w:r w:rsidR="0071734B" w:rsidRPr="00D96688">
        <w:rPr>
          <w:rFonts w:ascii="Times New Roman" w:hAnsi="Times New Roman" w:cs="Times New Roman"/>
          <w:color w:val="000000"/>
          <w:spacing w:val="1"/>
          <w:sz w:val="30"/>
          <w:szCs w:val="30"/>
        </w:rPr>
        <w:t xml:space="preserve"> </w:t>
      </w:r>
    </w:p>
    <w:p w:rsidR="007F11A4" w:rsidRDefault="007F11A4" w:rsidP="00975CCF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pacing w:val="1"/>
          <w:sz w:val="30"/>
          <w:szCs w:val="30"/>
        </w:rPr>
      </w:pPr>
      <w:r>
        <w:rPr>
          <w:rFonts w:ascii="Times New Roman" w:hAnsi="Times New Roman" w:cs="Times New Roman"/>
          <w:color w:val="000000"/>
          <w:spacing w:val="1"/>
          <w:sz w:val="30"/>
          <w:szCs w:val="30"/>
        </w:rPr>
        <w:t xml:space="preserve">Участниками конкурса являются студенты высших учебных заведений </w:t>
      </w:r>
      <w:r w:rsidR="00EB014F">
        <w:rPr>
          <w:rFonts w:ascii="Times New Roman" w:hAnsi="Times New Roman" w:cs="Times New Roman"/>
          <w:color w:val="000000"/>
          <w:spacing w:val="1"/>
          <w:sz w:val="30"/>
          <w:szCs w:val="30"/>
        </w:rPr>
        <w:t>Могилевской области. Студенты могут выполнять</w:t>
      </w:r>
      <w:r w:rsidR="00DC4939">
        <w:rPr>
          <w:rFonts w:ascii="Times New Roman" w:hAnsi="Times New Roman" w:cs="Times New Roman"/>
          <w:color w:val="000000"/>
          <w:spacing w:val="1"/>
          <w:sz w:val="30"/>
          <w:szCs w:val="30"/>
        </w:rPr>
        <w:t xml:space="preserve"> конкурсные работы в любой из предлагаемых тематических номинаций</w:t>
      </w:r>
      <w:r w:rsidR="00EB014F">
        <w:rPr>
          <w:rFonts w:ascii="Times New Roman" w:hAnsi="Times New Roman" w:cs="Times New Roman"/>
          <w:color w:val="000000"/>
          <w:spacing w:val="1"/>
          <w:sz w:val="30"/>
          <w:szCs w:val="30"/>
        </w:rPr>
        <w:t xml:space="preserve"> индивидуально (индивидуальное исследование) или в составе группы не более 2-х человек (коллективное исследование).</w:t>
      </w:r>
    </w:p>
    <w:p w:rsidR="00541B00" w:rsidRDefault="00541B00" w:rsidP="00975CCF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pacing w:val="1"/>
          <w:sz w:val="30"/>
          <w:szCs w:val="30"/>
        </w:rPr>
      </w:pPr>
    </w:p>
    <w:p w:rsidR="00541B00" w:rsidRDefault="003D0039" w:rsidP="00541B00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pacing w:val="1"/>
          <w:sz w:val="30"/>
          <w:szCs w:val="30"/>
        </w:rPr>
      </w:pPr>
      <w:r>
        <w:rPr>
          <w:rFonts w:ascii="Times New Roman" w:hAnsi="Times New Roman" w:cs="Times New Roman"/>
          <w:color w:val="000000"/>
          <w:spacing w:val="1"/>
          <w:sz w:val="30"/>
          <w:szCs w:val="30"/>
        </w:rPr>
        <w:t>ГЛАВА 3</w:t>
      </w:r>
    </w:p>
    <w:p w:rsidR="00541B00" w:rsidRDefault="00541B00" w:rsidP="00541B00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pacing w:val="1"/>
          <w:sz w:val="30"/>
          <w:szCs w:val="30"/>
        </w:rPr>
      </w:pPr>
      <w:r>
        <w:rPr>
          <w:rFonts w:ascii="Times New Roman" w:hAnsi="Times New Roman" w:cs="Times New Roman"/>
          <w:color w:val="000000"/>
          <w:spacing w:val="1"/>
          <w:sz w:val="30"/>
          <w:szCs w:val="30"/>
        </w:rPr>
        <w:t>УСЛОВИЯ ДЛЯ УЧАСТИЯ В КОНКУРСЕ</w:t>
      </w:r>
    </w:p>
    <w:p w:rsidR="00541B00" w:rsidRDefault="00541B00" w:rsidP="00541B00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pacing w:val="1"/>
          <w:sz w:val="30"/>
          <w:szCs w:val="30"/>
        </w:rPr>
      </w:pPr>
    </w:p>
    <w:p w:rsidR="00541B00" w:rsidRDefault="00D96688" w:rsidP="00DE2145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1"/>
          <w:sz w:val="30"/>
          <w:szCs w:val="30"/>
        </w:rPr>
      </w:pPr>
      <w:r>
        <w:rPr>
          <w:rFonts w:ascii="Times New Roman" w:hAnsi="Times New Roman" w:cs="Times New Roman"/>
          <w:color w:val="000000"/>
          <w:spacing w:val="1"/>
          <w:sz w:val="30"/>
          <w:szCs w:val="30"/>
        </w:rPr>
        <w:t>Для участия в К</w:t>
      </w:r>
      <w:r w:rsidR="00541B00">
        <w:rPr>
          <w:rFonts w:ascii="Times New Roman" w:hAnsi="Times New Roman" w:cs="Times New Roman"/>
          <w:color w:val="000000"/>
          <w:spacing w:val="1"/>
          <w:sz w:val="30"/>
          <w:szCs w:val="30"/>
        </w:rPr>
        <w:t>онкурсе необходимо направить в оргкомитет</w:t>
      </w:r>
      <w:r w:rsidR="00DE2145">
        <w:rPr>
          <w:rFonts w:ascii="Times New Roman" w:hAnsi="Times New Roman" w:cs="Times New Roman"/>
          <w:color w:val="000000"/>
          <w:spacing w:val="1"/>
          <w:sz w:val="30"/>
          <w:szCs w:val="30"/>
        </w:rPr>
        <w:t xml:space="preserve"> на адрес Главного управления не позднее </w:t>
      </w:r>
      <w:r w:rsidR="00DC4939">
        <w:rPr>
          <w:rFonts w:ascii="Times New Roman" w:hAnsi="Times New Roman" w:cs="Times New Roman"/>
          <w:color w:val="000000"/>
          <w:spacing w:val="1"/>
          <w:sz w:val="30"/>
          <w:szCs w:val="30"/>
        </w:rPr>
        <w:t>12 мая 2017</w:t>
      </w:r>
      <w:r w:rsidR="00DE2145">
        <w:rPr>
          <w:rFonts w:ascii="Times New Roman" w:hAnsi="Times New Roman" w:cs="Times New Roman"/>
          <w:color w:val="000000"/>
          <w:spacing w:val="1"/>
          <w:sz w:val="30"/>
          <w:szCs w:val="30"/>
        </w:rPr>
        <w:t xml:space="preserve"> г.:</w:t>
      </w:r>
    </w:p>
    <w:p w:rsidR="00DE2145" w:rsidRDefault="00DE2145" w:rsidP="00DE2145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1"/>
          <w:sz w:val="30"/>
          <w:szCs w:val="30"/>
        </w:rPr>
      </w:pPr>
      <w:r>
        <w:rPr>
          <w:rFonts w:ascii="Times New Roman" w:hAnsi="Times New Roman" w:cs="Times New Roman"/>
          <w:color w:val="000000"/>
          <w:spacing w:val="1"/>
          <w:sz w:val="30"/>
          <w:szCs w:val="30"/>
        </w:rPr>
        <w:t>о</w:t>
      </w:r>
      <w:r w:rsidR="00D96688">
        <w:rPr>
          <w:rFonts w:ascii="Times New Roman" w:hAnsi="Times New Roman" w:cs="Times New Roman"/>
          <w:color w:val="000000"/>
          <w:spacing w:val="1"/>
          <w:sz w:val="30"/>
          <w:szCs w:val="30"/>
        </w:rPr>
        <w:t>фициальную заявку на участие в К</w:t>
      </w:r>
      <w:r>
        <w:rPr>
          <w:rFonts w:ascii="Times New Roman" w:hAnsi="Times New Roman" w:cs="Times New Roman"/>
          <w:color w:val="000000"/>
          <w:spacing w:val="1"/>
          <w:sz w:val="30"/>
          <w:szCs w:val="30"/>
        </w:rPr>
        <w:t xml:space="preserve">онкурсе, подписанную </w:t>
      </w:r>
      <w:r w:rsidR="00794B93">
        <w:rPr>
          <w:rFonts w:ascii="Times New Roman" w:hAnsi="Times New Roman" w:cs="Times New Roman"/>
          <w:color w:val="000000"/>
          <w:spacing w:val="1"/>
          <w:sz w:val="30"/>
          <w:szCs w:val="30"/>
        </w:rPr>
        <w:t>деканом факультета</w:t>
      </w:r>
      <w:r w:rsidR="00794B93" w:rsidRPr="00794B93">
        <w:rPr>
          <w:rFonts w:ascii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 w:rsidR="00794B93">
        <w:rPr>
          <w:rFonts w:ascii="Times New Roman" w:hAnsi="Times New Roman" w:cs="Times New Roman"/>
          <w:color w:val="000000"/>
          <w:spacing w:val="1"/>
          <w:sz w:val="30"/>
          <w:szCs w:val="30"/>
        </w:rPr>
        <w:t>высшег</w:t>
      </w:r>
      <w:r w:rsidR="004E6A75">
        <w:rPr>
          <w:rFonts w:ascii="Times New Roman" w:hAnsi="Times New Roman" w:cs="Times New Roman"/>
          <w:color w:val="000000"/>
          <w:spacing w:val="1"/>
          <w:sz w:val="30"/>
          <w:szCs w:val="30"/>
        </w:rPr>
        <w:t>о учебного заведения, где обучаю</w:t>
      </w:r>
      <w:r w:rsidR="00794B93">
        <w:rPr>
          <w:rFonts w:ascii="Times New Roman" w:hAnsi="Times New Roman" w:cs="Times New Roman"/>
          <w:color w:val="000000"/>
          <w:spacing w:val="1"/>
          <w:sz w:val="30"/>
          <w:szCs w:val="30"/>
        </w:rPr>
        <w:t>тся студенты,</w:t>
      </w:r>
      <w:r>
        <w:rPr>
          <w:rFonts w:ascii="Times New Roman" w:hAnsi="Times New Roman" w:cs="Times New Roman"/>
          <w:color w:val="000000"/>
          <w:spacing w:val="1"/>
          <w:sz w:val="30"/>
          <w:szCs w:val="30"/>
        </w:rPr>
        <w:t xml:space="preserve"> в п</w:t>
      </w:r>
      <w:r w:rsidR="00794B93">
        <w:rPr>
          <w:rFonts w:ascii="Times New Roman" w:hAnsi="Times New Roman" w:cs="Times New Roman"/>
          <w:color w:val="000000"/>
          <w:spacing w:val="1"/>
          <w:sz w:val="30"/>
          <w:szCs w:val="30"/>
        </w:rPr>
        <w:t xml:space="preserve">ечатном и электронном варианте </w:t>
      </w:r>
      <w:r>
        <w:rPr>
          <w:rFonts w:ascii="Times New Roman" w:hAnsi="Times New Roman" w:cs="Times New Roman"/>
          <w:color w:val="000000"/>
          <w:spacing w:val="1"/>
          <w:sz w:val="30"/>
          <w:szCs w:val="30"/>
        </w:rPr>
        <w:t xml:space="preserve">(приложение 2); </w:t>
      </w:r>
    </w:p>
    <w:p w:rsidR="00DE2145" w:rsidRDefault="00DE2145" w:rsidP="00DE2145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1"/>
          <w:sz w:val="30"/>
          <w:szCs w:val="30"/>
        </w:rPr>
      </w:pPr>
      <w:r>
        <w:rPr>
          <w:rFonts w:ascii="Times New Roman" w:hAnsi="Times New Roman" w:cs="Times New Roman"/>
          <w:color w:val="000000"/>
          <w:spacing w:val="1"/>
          <w:sz w:val="30"/>
          <w:szCs w:val="30"/>
        </w:rPr>
        <w:t>работы студентов в печатном и электронном варианте.</w:t>
      </w:r>
    </w:p>
    <w:p w:rsidR="00413C4C" w:rsidRPr="00D96688" w:rsidRDefault="00413C4C" w:rsidP="00413C4C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1"/>
          <w:sz w:val="30"/>
          <w:szCs w:val="30"/>
        </w:rPr>
      </w:pPr>
      <w:r w:rsidRPr="00D96688">
        <w:rPr>
          <w:rFonts w:ascii="Times New Roman" w:hAnsi="Times New Roman" w:cs="Times New Roman"/>
          <w:color w:val="000000"/>
          <w:spacing w:val="1"/>
          <w:sz w:val="30"/>
          <w:szCs w:val="30"/>
        </w:rPr>
        <w:t>Печатные варианты заявок и конкурсных работ доставляются нарочным либо присылаются по почте на адр</w:t>
      </w:r>
      <w:r w:rsidR="00491F57">
        <w:rPr>
          <w:rFonts w:ascii="Times New Roman" w:hAnsi="Times New Roman" w:cs="Times New Roman"/>
          <w:color w:val="000000"/>
          <w:spacing w:val="1"/>
          <w:sz w:val="30"/>
          <w:szCs w:val="30"/>
        </w:rPr>
        <w:t xml:space="preserve">ес: </w:t>
      </w:r>
      <w:r w:rsidR="00785451" w:rsidRPr="00D96688">
        <w:rPr>
          <w:rFonts w:ascii="Times New Roman" w:hAnsi="Times New Roman" w:cs="Times New Roman"/>
          <w:color w:val="000000"/>
          <w:spacing w:val="1"/>
          <w:sz w:val="30"/>
          <w:szCs w:val="30"/>
        </w:rPr>
        <w:t xml:space="preserve">Главное управление Национального банка Республики Беларусь по Могилевской области, </w:t>
      </w:r>
      <w:r w:rsidRPr="00D96688">
        <w:rPr>
          <w:rFonts w:ascii="Times New Roman" w:hAnsi="Times New Roman" w:cs="Times New Roman"/>
          <w:color w:val="000000"/>
          <w:spacing w:val="1"/>
          <w:sz w:val="30"/>
          <w:szCs w:val="30"/>
        </w:rPr>
        <w:t xml:space="preserve">212030, г. Могилев, ул. Ленинская, 50. </w:t>
      </w:r>
    </w:p>
    <w:p w:rsidR="004E6A75" w:rsidRDefault="00413C4C" w:rsidP="004E6A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D96688">
        <w:rPr>
          <w:rFonts w:ascii="Times New Roman" w:hAnsi="Times New Roman" w:cs="Times New Roman"/>
          <w:color w:val="000000"/>
          <w:spacing w:val="1"/>
          <w:sz w:val="30"/>
          <w:szCs w:val="30"/>
        </w:rPr>
        <w:t xml:space="preserve">Электронные варианты заявок и конкурсных работ направляются на электронный адрес Главного управления </w:t>
      </w:r>
      <w:hyperlink r:id="rId7" w:history="1">
        <w:r w:rsidRPr="00D96688">
          <w:rPr>
            <w:rStyle w:val="a5"/>
            <w:rFonts w:ascii="Times New Roman" w:hAnsi="Times New Roman" w:cs="Times New Roman"/>
            <w:sz w:val="30"/>
            <w:szCs w:val="30"/>
            <w:lang w:val="en-US"/>
          </w:rPr>
          <w:t>mogilev</w:t>
        </w:r>
        <w:r w:rsidRPr="00D96688">
          <w:rPr>
            <w:rStyle w:val="a5"/>
            <w:rFonts w:ascii="Times New Roman" w:hAnsi="Times New Roman" w:cs="Times New Roman"/>
            <w:sz w:val="30"/>
            <w:szCs w:val="30"/>
          </w:rPr>
          <w:t>@</w:t>
        </w:r>
        <w:r w:rsidRPr="00D96688">
          <w:rPr>
            <w:rStyle w:val="a5"/>
            <w:rFonts w:ascii="Times New Roman" w:hAnsi="Times New Roman" w:cs="Times New Roman"/>
            <w:sz w:val="30"/>
            <w:szCs w:val="30"/>
            <w:lang w:val="en-US"/>
          </w:rPr>
          <w:t>nbrb</w:t>
        </w:r>
        <w:r w:rsidRPr="00D96688">
          <w:rPr>
            <w:rStyle w:val="a5"/>
            <w:rFonts w:ascii="Times New Roman" w:hAnsi="Times New Roman" w:cs="Times New Roman"/>
            <w:sz w:val="30"/>
            <w:szCs w:val="30"/>
          </w:rPr>
          <w:t>.</w:t>
        </w:r>
        <w:r w:rsidRPr="00D96688">
          <w:rPr>
            <w:rStyle w:val="a5"/>
            <w:rFonts w:ascii="Times New Roman" w:hAnsi="Times New Roman" w:cs="Times New Roman"/>
            <w:sz w:val="30"/>
            <w:szCs w:val="30"/>
            <w:lang w:val="en-US"/>
          </w:rPr>
          <w:t>by</w:t>
        </w:r>
      </w:hyperlink>
      <w:r w:rsidRPr="00D96688">
        <w:rPr>
          <w:rFonts w:ascii="Times New Roman" w:hAnsi="Times New Roman" w:cs="Times New Roman"/>
          <w:sz w:val="30"/>
          <w:szCs w:val="30"/>
        </w:rPr>
        <w:t>.</w:t>
      </w:r>
    </w:p>
    <w:p w:rsidR="004E6A75" w:rsidRDefault="004E6A75" w:rsidP="004E6A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E6A7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На Конкурс не могут быть представлены работы, содержащие рекламу финансовых продуктов или продвигающие услуги отдельных финансовых организаций.</w:t>
      </w:r>
    </w:p>
    <w:p w:rsidR="004E6A75" w:rsidRDefault="004E6A75" w:rsidP="004E6A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Конкурс не могут быть представлены научно-методические статьи, разъяснительные комментарии к нормативно-правовой базе, научные авторские исследования, методические разработки.</w:t>
      </w:r>
    </w:p>
    <w:p w:rsidR="00D96688" w:rsidRDefault="00D96688" w:rsidP="00D9668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Участник может представить на Конкурс несколько заявок в разных номинациях. Одна и та же работа может быть представлена на Конкурс только в одной номинации.</w:t>
      </w:r>
    </w:p>
    <w:p w:rsidR="004E6A75" w:rsidRPr="00D96688" w:rsidRDefault="004E6A75" w:rsidP="00D9668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Язык Конкурса – русский</w:t>
      </w:r>
      <w:r w:rsidR="00491F57">
        <w:rPr>
          <w:rFonts w:ascii="Times New Roman" w:hAnsi="Times New Roman" w:cs="Times New Roman"/>
          <w:sz w:val="30"/>
          <w:szCs w:val="30"/>
        </w:rPr>
        <w:t xml:space="preserve"> или белорусский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155601" w:rsidRDefault="00155601" w:rsidP="00155601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1"/>
          <w:sz w:val="30"/>
          <w:szCs w:val="30"/>
        </w:rPr>
      </w:pPr>
      <w:r>
        <w:rPr>
          <w:rFonts w:ascii="Times New Roman" w:hAnsi="Times New Roman" w:cs="Times New Roman"/>
          <w:color w:val="000000"/>
          <w:spacing w:val="1"/>
          <w:sz w:val="30"/>
          <w:szCs w:val="30"/>
        </w:rPr>
        <w:t>Присланные на конкурс работы не возвращаются.</w:t>
      </w:r>
    </w:p>
    <w:p w:rsidR="004E6A75" w:rsidRDefault="004E6A75" w:rsidP="00DE2145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1"/>
          <w:sz w:val="30"/>
          <w:szCs w:val="30"/>
        </w:rPr>
      </w:pPr>
    </w:p>
    <w:p w:rsidR="00491F57" w:rsidRDefault="00491F57" w:rsidP="00DE2145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1"/>
          <w:sz w:val="30"/>
          <w:szCs w:val="30"/>
        </w:rPr>
      </w:pPr>
    </w:p>
    <w:p w:rsidR="00491F57" w:rsidRDefault="00491F57" w:rsidP="00DE2145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1"/>
          <w:sz w:val="30"/>
          <w:szCs w:val="30"/>
        </w:rPr>
      </w:pPr>
    </w:p>
    <w:p w:rsidR="00DE2145" w:rsidRDefault="003D0039" w:rsidP="004B2ABA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pacing w:val="1"/>
          <w:sz w:val="30"/>
          <w:szCs w:val="30"/>
        </w:rPr>
      </w:pPr>
      <w:r>
        <w:rPr>
          <w:rFonts w:ascii="Times New Roman" w:hAnsi="Times New Roman" w:cs="Times New Roman"/>
          <w:color w:val="000000"/>
          <w:spacing w:val="1"/>
          <w:sz w:val="30"/>
          <w:szCs w:val="30"/>
        </w:rPr>
        <w:lastRenderedPageBreak/>
        <w:t>ГЛАВА 4</w:t>
      </w:r>
    </w:p>
    <w:p w:rsidR="00DE2145" w:rsidRDefault="00DE2145" w:rsidP="004B2ABA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pacing w:val="1"/>
          <w:sz w:val="30"/>
          <w:szCs w:val="30"/>
        </w:rPr>
      </w:pPr>
      <w:r>
        <w:rPr>
          <w:rFonts w:ascii="Times New Roman" w:hAnsi="Times New Roman" w:cs="Times New Roman"/>
          <w:color w:val="000000"/>
          <w:spacing w:val="1"/>
          <w:sz w:val="30"/>
          <w:szCs w:val="30"/>
        </w:rPr>
        <w:t>ТРЕБОВАНИЯ К ОФОРМЛЕНИЮ И СОДЕРЖАНИЮ РАБОТЫ</w:t>
      </w:r>
    </w:p>
    <w:p w:rsidR="004B2ABA" w:rsidRDefault="004B2ABA" w:rsidP="004B2ABA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pacing w:val="1"/>
          <w:sz w:val="30"/>
          <w:szCs w:val="30"/>
        </w:rPr>
      </w:pPr>
    </w:p>
    <w:p w:rsidR="004B2ABA" w:rsidRDefault="004B2ABA" w:rsidP="004B2ABA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1"/>
          <w:sz w:val="30"/>
          <w:szCs w:val="30"/>
        </w:rPr>
      </w:pPr>
      <w:r>
        <w:rPr>
          <w:rFonts w:ascii="Times New Roman" w:hAnsi="Times New Roman" w:cs="Times New Roman"/>
          <w:color w:val="000000"/>
          <w:spacing w:val="1"/>
          <w:sz w:val="30"/>
          <w:szCs w:val="30"/>
        </w:rPr>
        <w:t>Работа должна быть оформлена следующим образом:</w:t>
      </w:r>
    </w:p>
    <w:p w:rsidR="004B2ABA" w:rsidRDefault="004B2ABA" w:rsidP="004B2ABA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1"/>
          <w:sz w:val="30"/>
          <w:szCs w:val="30"/>
        </w:rPr>
      </w:pPr>
      <w:r w:rsidRPr="004B2ABA">
        <w:rPr>
          <w:rFonts w:ascii="Times New Roman" w:hAnsi="Times New Roman" w:cs="Times New Roman"/>
          <w:b/>
          <w:color w:val="000000"/>
          <w:spacing w:val="1"/>
          <w:sz w:val="30"/>
          <w:szCs w:val="30"/>
        </w:rPr>
        <w:t>титульный лист</w:t>
      </w:r>
      <w:r>
        <w:rPr>
          <w:rFonts w:ascii="Times New Roman" w:hAnsi="Times New Roman" w:cs="Times New Roman"/>
          <w:color w:val="000000"/>
          <w:spacing w:val="1"/>
          <w:sz w:val="30"/>
          <w:szCs w:val="30"/>
        </w:rPr>
        <w:t xml:space="preserve"> с указанием темы р</w:t>
      </w:r>
      <w:r w:rsidR="00785451">
        <w:rPr>
          <w:rFonts w:ascii="Times New Roman" w:hAnsi="Times New Roman" w:cs="Times New Roman"/>
          <w:color w:val="000000"/>
          <w:spacing w:val="1"/>
          <w:sz w:val="30"/>
          <w:szCs w:val="30"/>
        </w:rPr>
        <w:t>аботы (названия работы), фамилии, имени, отчества</w:t>
      </w:r>
      <w:r>
        <w:rPr>
          <w:rFonts w:ascii="Times New Roman" w:hAnsi="Times New Roman" w:cs="Times New Roman"/>
          <w:color w:val="000000"/>
          <w:spacing w:val="1"/>
          <w:sz w:val="30"/>
          <w:szCs w:val="30"/>
        </w:rPr>
        <w:t xml:space="preserve"> автора </w:t>
      </w:r>
      <w:r w:rsidR="00785451">
        <w:rPr>
          <w:rFonts w:ascii="Times New Roman" w:hAnsi="Times New Roman" w:cs="Times New Roman"/>
          <w:color w:val="000000"/>
          <w:spacing w:val="1"/>
          <w:sz w:val="30"/>
          <w:szCs w:val="30"/>
        </w:rPr>
        <w:t>(авторов), полного названия</w:t>
      </w:r>
      <w:r>
        <w:rPr>
          <w:rFonts w:ascii="Times New Roman" w:hAnsi="Times New Roman" w:cs="Times New Roman"/>
          <w:color w:val="000000"/>
          <w:spacing w:val="1"/>
          <w:sz w:val="30"/>
          <w:szCs w:val="30"/>
        </w:rPr>
        <w:t xml:space="preserve"> высшего у</w:t>
      </w:r>
      <w:r w:rsidR="00805084">
        <w:rPr>
          <w:rFonts w:ascii="Times New Roman" w:hAnsi="Times New Roman" w:cs="Times New Roman"/>
          <w:color w:val="000000"/>
          <w:spacing w:val="1"/>
          <w:sz w:val="30"/>
          <w:szCs w:val="30"/>
        </w:rPr>
        <w:t>чебного заведения</w:t>
      </w:r>
      <w:r w:rsidR="00785451">
        <w:rPr>
          <w:rFonts w:ascii="Times New Roman" w:hAnsi="Times New Roman" w:cs="Times New Roman"/>
          <w:color w:val="000000"/>
          <w:spacing w:val="1"/>
          <w:sz w:val="30"/>
          <w:szCs w:val="30"/>
        </w:rPr>
        <w:t xml:space="preserve">, </w:t>
      </w:r>
      <w:r w:rsidR="00785451" w:rsidRPr="00155601">
        <w:rPr>
          <w:rFonts w:ascii="Times New Roman" w:hAnsi="Times New Roman" w:cs="Times New Roman"/>
          <w:color w:val="000000"/>
          <w:spacing w:val="1"/>
          <w:sz w:val="30"/>
          <w:szCs w:val="30"/>
        </w:rPr>
        <w:t>факультета;</w:t>
      </w:r>
    </w:p>
    <w:p w:rsidR="004B2ABA" w:rsidRDefault="004B2ABA" w:rsidP="004B2ABA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1"/>
          <w:sz w:val="30"/>
          <w:szCs w:val="30"/>
        </w:rPr>
      </w:pPr>
      <w:r>
        <w:rPr>
          <w:rFonts w:ascii="Times New Roman" w:hAnsi="Times New Roman" w:cs="Times New Roman"/>
          <w:b/>
          <w:color w:val="000000"/>
          <w:spacing w:val="1"/>
          <w:sz w:val="30"/>
          <w:szCs w:val="30"/>
        </w:rPr>
        <w:t>содержание</w:t>
      </w:r>
      <w:r>
        <w:rPr>
          <w:rFonts w:ascii="Times New Roman" w:hAnsi="Times New Roman" w:cs="Times New Roman"/>
          <w:color w:val="000000"/>
          <w:spacing w:val="1"/>
          <w:sz w:val="30"/>
          <w:szCs w:val="30"/>
        </w:rPr>
        <w:t>, включающее названия структурных частей с указанием нумерации соответствующих страниц арабскими цифрами;</w:t>
      </w:r>
    </w:p>
    <w:p w:rsidR="004B2ABA" w:rsidRDefault="004B2ABA" w:rsidP="004B2ABA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1"/>
          <w:sz w:val="30"/>
          <w:szCs w:val="30"/>
        </w:rPr>
      </w:pPr>
      <w:r w:rsidRPr="00A43C2F">
        <w:rPr>
          <w:rFonts w:ascii="Times New Roman" w:hAnsi="Times New Roman" w:cs="Times New Roman"/>
          <w:b/>
          <w:color w:val="000000"/>
          <w:spacing w:val="1"/>
          <w:sz w:val="30"/>
          <w:szCs w:val="30"/>
        </w:rPr>
        <w:t>введение</w:t>
      </w:r>
      <w:r w:rsidR="00A43C2F">
        <w:rPr>
          <w:rFonts w:ascii="Times New Roman" w:hAnsi="Times New Roman" w:cs="Times New Roman"/>
          <w:color w:val="000000"/>
          <w:spacing w:val="1"/>
          <w:sz w:val="30"/>
          <w:szCs w:val="30"/>
        </w:rPr>
        <w:t xml:space="preserve">, содержащее небольшой по объему </w:t>
      </w:r>
      <w:r w:rsidR="00155601">
        <w:rPr>
          <w:rFonts w:ascii="Times New Roman" w:hAnsi="Times New Roman" w:cs="Times New Roman"/>
          <w:color w:val="000000"/>
          <w:spacing w:val="1"/>
          <w:sz w:val="30"/>
          <w:szCs w:val="30"/>
        </w:rPr>
        <w:t>(1-2</w:t>
      </w:r>
      <w:r w:rsidR="00491F57">
        <w:rPr>
          <w:rFonts w:ascii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30"/>
          <w:szCs w:val="30"/>
        </w:rPr>
        <w:t>страницы) фрагмент работы, где обосновы</w:t>
      </w:r>
      <w:r w:rsidR="00A43C2F">
        <w:rPr>
          <w:rFonts w:ascii="Times New Roman" w:hAnsi="Times New Roman" w:cs="Times New Roman"/>
          <w:color w:val="000000"/>
          <w:spacing w:val="1"/>
          <w:sz w:val="30"/>
          <w:szCs w:val="30"/>
        </w:rPr>
        <w:t>вается выбор темы</w:t>
      </w:r>
      <w:r>
        <w:rPr>
          <w:rFonts w:ascii="Times New Roman" w:hAnsi="Times New Roman" w:cs="Times New Roman"/>
          <w:color w:val="000000"/>
          <w:spacing w:val="1"/>
          <w:sz w:val="30"/>
          <w:szCs w:val="30"/>
        </w:rPr>
        <w:t>, ее актуальность и новизна, формулируются цель, задачи, объект и предмет, у</w:t>
      </w:r>
      <w:r w:rsidR="00A43C2F">
        <w:rPr>
          <w:rFonts w:ascii="Times New Roman" w:hAnsi="Times New Roman" w:cs="Times New Roman"/>
          <w:color w:val="000000"/>
          <w:spacing w:val="1"/>
          <w:sz w:val="30"/>
          <w:szCs w:val="30"/>
        </w:rPr>
        <w:t>казываются методы исследования;</w:t>
      </w:r>
    </w:p>
    <w:p w:rsidR="006E286A" w:rsidRDefault="00A43C2F" w:rsidP="004B2ABA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1"/>
          <w:sz w:val="30"/>
          <w:szCs w:val="30"/>
        </w:rPr>
      </w:pPr>
      <w:r w:rsidRPr="006E286A">
        <w:rPr>
          <w:rFonts w:ascii="Times New Roman" w:hAnsi="Times New Roman" w:cs="Times New Roman"/>
          <w:b/>
          <w:color w:val="000000"/>
          <w:spacing w:val="1"/>
          <w:sz w:val="30"/>
          <w:szCs w:val="30"/>
        </w:rPr>
        <w:t>основная часть</w:t>
      </w:r>
      <w:r>
        <w:rPr>
          <w:rFonts w:ascii="Times New Roman" w:hAnsi="Times New Roman" w:cs="Times New Roman"/>
          <w:color w:val="000000"/>
          <w:spacing w:val="1"/>
          <w:sz w:val="30"/>
          <w:szCs w:val="30"/>
        </w:rPr>
        <w:t xml:space="preserve">, состоящая из разделов (глав) и подразделов, в которых </w:t>
      </w:r>
      <w:proofErr w:type="gramStart"/>
      <w:r>
        <w:rPr>
          <w:rFonts w:ascii="Times New Roman" w:hAnsi="Times New Roman" w:cs="Times New Roman"/>
          <w:color w:val="000000"/>
          <w:spacing w:val="1"/>
          <w:sz w:val="30"/>
          <w:szCs w:val="30"/>
        </w:rPr>
        <w:t>осущ</w:t>
      </w:r>
      <w:r w:rsidR="00155601">
        <w:rPr>
          <w:rFonts w:ascii="Times New Roman" w:hAnsi="Times New Roman" w:cs="Times New Roman"/>
          <w:color w:val="000000"/>
          <w:spacing w:val="1"/>
          <w:sz w:val="30"/>
          <w:szCs w:val="30"/>
        </w:rPr>
        <w:t xml:space="preserve">ествляется теоретический анализ </w:t>
      </w:r>
      <w:r>
        <w:rPr>
          <w:rFonts w:ascii="Times New Roman" w:hAnsi="Times New Roman" w:cs="Times New Roman"/>
          <w:color w:val="000000"/>
          <w:spacing w:val="1"/>
          <w:sz w:val="30"/>
          <w:szCs w:val="30"/>
        </w:rPr>
        <w:t>и представляются</w:t>
      </w:r>
      <w:proofErr w:type="gramEnd"/>
      <w:r>
        <w:rPr>
          <w:rFonts w:ascii="Times New Roman" w:hAnsi="Times New Roman" w:cs="Times New Roman"/>
          <w:color w:val="000000"/>
          <w:spacing w:val="1"/>
          <w:sz w:val="30"/>
          <w:szCs w:val="30"/>
        </w:rPr>
        <w:t xml:space="preserve"> материалы и результаты практического исследования</w:t>
      </w:r>
      <w:r w:rsidR="006E286A">
        <w:rPr>
          <w:rFonts w:ascii="Times New Roman" w:hAnsi="Times New Roman" w:cs="Times New Roman"/>
          <w:color w:val="000000"/>
          <w:spacing w:val="1"/>
          <w:sz w:val="30"/>
          <w:szCs w:val="30"/>
        </w:rPr>
        <w:t xml:space="preserve"> с конкретными предложениями. Каждый раздел (главу) необходимо заканчивать краткими выводами;</w:t>
      </w:r>
    </w:p>
    <w:p w:rsidR="006E286A" w:rsidRDefault="006E286A" w:rsidP="004B2ABA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1"/>
          <w:sz w:val="30"/>
          <w:szCs w:val="30"/>
        </w:rPr>
      </w:pPr>
      <w:r w:rsidRPr="006E286A">
        <w:rPr>
          <w:rFonts w:ascii="Times New Roman" w:hAnsi="Times New Roman" w:cs="Times New Roman"/>
          <w:b/>
          <w:color w:val="000000"/>
          <w:spacing w:val="1"/>
          <w:sz w:val="30"/>
          <w:szCs w:val="30"/>
        </w:rPr>
        <w:t>заключение</w:t>
      </w:r>
      <w:r>
        <w:rPr>
          <w:rFonts w:ascii="Times New Roman" w:hAnsi="Times New Roman" w:cs="Times New Roman"/>
          <w:color w:val="000000"/>
          <w:spacing w:val="1"/>
          <w:sz w:val="30"/>
          <w:szCs w:val="30"/>
        </w:rPr>
        <w:t>, в котором кратко и четко излагается сущность результатов работы, обобщаются полученные данные в виде выводов, тезисов;</w:t>
      </w:r>
    </w:p>
    <w:p w:rsidR="006E286A" w:rsidRDefault="0024468A" w:rsidP="004B2ABA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1"/>
          <w:sz w:val="30"/>
          <w:szCs w:val="30"/>
        </w:rPr>
      </w:pPr>
      <w:r>
        <w:rPr>
          <w:rFonts w:ascii="Times New Roman" w:hAnsi="Times New Roman" w:cs="Times New Roman"/>
          <w:b/>
          <w:color w:val="000000"/>
          <w:spacing w:val="1"/>
          <w:sz w:val="30"/>
          <w:szCs w:val="30"/>
        </w:rPr>
        <w:t xml:space="preserve">список </w:t>
      </w:r>
      <w:r w:rsidR="006E286A" w:rsidRPr="0024468A">
        <w:rPr>
          <w:rFonts w:ascii="Times New Roman" w:hAnsi="Times New Roman" w:cs="Times New Roman"/>
          <w:b/>
          <w:color w:val="000000"/>
          <w:spacing w:val="1"/>
          <w:sz w:val="30"/>
          <w:szCs w:val="30"/>
        </w:rPr>
        <w:t>использованных источников</w:t>
      </w:r>
      <w:r w:rsidR="006E286A">
        <w:rPr>
          <w:rFonts w:ascii="Times New Roman" w:hAnsi="Times New Roman" w:cs="Times New Roman"/>
          <w:color w:val="000000"/>
          <w:spacing w:val="1"/>
          <w:sz w:val="30"/>
          <w:szCs w:val="30"/>
        </w:rPr>
        <w:t xml:space="preserve"> (книги, статьи, электронные ресурсы, </w:t>
      </w:r>
      <w:proofErr w:type="spellStart"/>
      <w:proofErr w:type="gramStart"/>
      <w:r w:rsidR="006E286A">
        <w:rPr>
          <w:rFonts w:ascii="Times New Roman" w:hAnsi="Times New Roman" w:cs="Times New Roman"/>
          <w:color w:val="000000"/>
          <w:spacing w:val="1"/>
          <w:sz w:val="30"/>
          <w:szCs w:val="30"/>
        </w:rPr>
        <w:t>интернет-источники</w:t>
      </w:r>
      <w:proofErr w:type="spellEnd"/>
      <w:proofErr w:type="gramEnd"/>
      <w:r w:rsidR="006E286A">
        <w:rPr>
          <w:rFonts w:ascii="Times New Roman" w:hAnsi="Times New Roman" w:cs="Times New Roman"/>
          <w:color w:val="000000"/>
          <w:spacing w:val="1"/>
          <w:sz w:val="30"/>
          <w:szCs w:val="30"/>
        </w:rPr>
        <w:t xml:space="preserve"> и т.д.)</w:t>
      </w:r>
      <w:r>
        <w:rPr>
          <w:rFonts w:ascii="Times New Roman" w:hAnsi="Times New Roman" w:cs="Times New Roman"/>
          <w:color w:val="000000"/>
          <w:spacing w:val="1"/>
          <w:sz w:val="30"/>
          <w:szCs w:val="30"/>
        </w:rPr>
        <w:t xml:space="preserve">, включает все источники, на которые приводятся ссылки в тексте работы. </w:t>
      </w:r>
      <w:r w:rsidRPr="005578E4">
        <w:rPr>
          <w:rFonts w:ascii="Times New Roman" w:hAnsi="Times New Roman" w:cs="Times New Roman"/>
          <w:color w:val="000000"/>
          <w:spacing w:val="1"/>
          <w:sz w:val="30"/>
          <w:szCs w:val="30"/>
        </w:rPr>
        <w:t>Ссылки на использованные источники по тексту работы обязательны</w:t>
      </w:r>
      <w:r>
        <w:rPr>
          <w:rFonts w:ascii="Times New Roman" w:hAnsi="Times New Roman" w:cs="Times New Roman"/>
          <w:color w:val="000000"/>
          <w:spacing w:val="1"/>
          <w:sz w:val="30"/>
          <w:szCs w:val="30"/>
        </w:rPr>
        <w:t>;</w:t>
      </w:r>
    </w:p>
    <w:p w:rsidR="0024468A" w:rsidRDefault="0024468A" w:rsidP="004B2ABA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1"/>
          <w:sz w:val="30"/>
          <w:szCs w:val="30"/>
        </w:rPr>
      </w:pPr>
      <w:r>
        <w:rPr>
          <w:rFonts w:ascii="Times New Roman" w:hAnsi="Times New Roman" w:cs="Times New Roman"/>
          <w:b/>
          <w:color w:val="000000"/>
          <w:spacing w:val="1"/>
          <w:sz w:val="30"/>
          <w:szCs w:val="30"/>
        </w:rPr>
        <w:t>приложения</w:t>
      </w:r>
      <w:r>
        <w:rPr>
          <w:rFonts w:ascii="Times New Roman" w:hAnsi="Times New Roman" w:cs="Times New Roman"/>
          <w:color w:val="000000"/>
          <w:spacing w:val="1"/>
          <w:sz w:val="30"/>
          <w:szCs w:val="30"/>
        </w:rPr>
        <w:t xml:space="preserve"> (дополнительные тексты, таблицы, графики и др.) оформляются на отдельных листах с заголовком в правом верхнем углу</w:t>
      </w:r>
      <w:r w:rsidR="00A54D3E">
        <w:rPr>
          <w:rFonts w:ascii="Times New Roman" w:hAnsi="Times New Roman" w:cs="Times New Roman"/>
          <w:color w:val="000000"/>
          <w:spacing w:val="1"/>
          <w:sz w:val="30"/>
          <w:szCs w:val="30"/>
        </w:rPr>
        <w:t>, размещаются после списка используемых источников со сквозной нумерацией страниц всего текста работы.</w:t>
      </w:r>
    </w:p>
    <w:p w:rsidR="00155601" w:rsidRDefault="00155601" w:rsidP="00155601">
      <w:pPr>
        <w:pStyle w:val="a4"/>
        <w:shd w:val="clear" w:color="auto" w:fill="FFFFFF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1"/>
          <w:sz w:val="30"/>
          <w:szCs w:val="30"/>
        </w:rPr>
      </w:pPr>
      <w:r>
        <w:rPr>
          <w:rFonts w:ascii="Times New Roman" w:hAnsi="Times New Roman" w:cs="Times New Roman"/>
          <w:color w:val="000000"/>
          <w:spacing w:val="1"/>
          <w:sz w:val="30"/>
          <w:szCs w:val="30"/>
        </w:rPr>
        <w:t xml:space="preserve">Конкурсная работа </w:t>
      </w:r>
      <w:r w:rsidRPr="00C653E8">
        <w:rPr>
          <w:rFonts w:ascii="Times New Roman" w:hAnsi="Times New Roman" w:cs="Times New Roman"/>
          <w:sz w:val="30"/>
          <w:szCs w:val="30"/>
        </w:rPr>
        <w:t>печатается с использованием компьютера и принтера на одной стороне листа белой бумаги формата</w:t>
      </w:r>
      <w:proofErr w:type="gramStart"/>
      <w:r w:rsidRPr="00C653E8">
        <w:rPr>
          <w:rFonts w:ascii="Times New Roman" w:hAnsi="Times New Roman" w:cs="Times New Roman"/>
          <w:sz w:val="30"/>
          <w:szCs w:val="30"/>
        </w:rPr>
        <w:t xml:space="preserve"> А</w:t>
      </w:r>
      <w:proofErr w:type="gramEnd"/>
      <w:r w:rsidRPr="008E7340">
        <w:rPr>
          <w:rFonts w:ascii="Times New Roman" w:hAnsi="Times New Roman" w:cs="Times New Roman"/>
          <w:sz w:val="30"/>
          <w:szCs w:val="30"/>
        </w:rPr>
        <w:t xml:space="preserve"> </w:t>
      </w:r>
      <w:r w:rsidRPr="00C653E8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color w:val="000000"/>
          <w:spacing w:val="1"/>
          <w:sz w:val="30"/>
          <w:szCs w:val="30"/>
        </w:rPr>
        <w:t xml:space="preserve">оформляется в формате </w:t>
      </w:r>
      <w:r>
        <w:rPr>
          <w:rFonts w:ascii="Times New Roman" w:hAnsi="Times New Roman" w:cs="Times New Roman"/>
          <w:color w:val="000000"/>
          <w:spacing w:val="1"/>
          <w:sz w:val="30"/>
          <w:szCs w:val="30"/>
          <w:lang w:val="en-US"/>
        </w:rPr>
        <w:t>Word</w:t>
      </w:r>
      <w:r>
        <w:rPr>
          <w:rFonts w:ascii="Times New Roman" w:hAnsi="Times New Roman" w:cs="Times New Roman"/>
          <w:color w:val="000000"/>
          <w:spacing w:val="1"/>
          <w:sz w:val="30"/>
          <w:szCs w:val="30"/>
        </w:rPr>
        <w:t>:</w:t>
      </w:r>
    </w:p>
    <w:p w:rsidR="00155601" w:rsidRDefault="00155601" w:rsidP="00155601">
      <w:pPr>
        <w:pStyle w:val="a4"/>
        <w:shd w:val="clear" w:color="auto" w:fill="FFFFFF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1"/>
          <w:sz w:val="30"/>
          <w:szCs w:val="30"/>
        </w:rPr>
      </w:pPr>
      <w:proofErr w:type="gramStart"/>
      <w:r>
        <w:rPr>
          <w:rFonts w:ascii="Times New Roman" w:hAnsi="Times New Roman" w:cs="Times New Roman"/>
          <w:color w:val="000000"/>
          <w:spacing w:val="1"/>
          <w:sz w:val="30"/>
          <w:szCs w:val="30"/>
        </w:rPr>
        <w:t xml:space="preserve">ориентация – книжная; шрифт – </w:t>
      </w:r>
      <w:r>
        <w:rPr>
          <w:rFonts w:ascii="Times New Roman" w:hAnsi="Times New Roman" w:cs="Times New Roman"/>
          <w:color w:val="000000"/>
          <w:spacing w:val="1"/>
          <w:sz w:val="30"/>
          <w:szCs w:val="30"/>
          <w:lang w:val="en-US"/>
        </w:rPr>
        <w:t>Times</w:t>
      </w:r>
      <w:r w:rsidRPr="00A54D3E">
        <w:rPr>
          <w:rFonts w:ascii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30"/>
          <w:szCs w:val="30"/>
          <w:lang w:val="en-US"/>
        </w:rPr>
        <w:t>New</w:t>
      </w:r>
      <w:r w:rsidRPr="00A54D3E">
        <w:rPr>
          <w:rFonts w:ascii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30"/>
          <w:szCs w:val="30"/>
          <w:lang w:val="en-US"/>
        </w:rPr>
        <w:t>Roman</w:t>
      </w:r>
      <w:r>
        <w:rPr>
          <w:rFonts w:ascii="Times New Roman" w:hAnsi="Times New Roman" w:cs="Times New Roman"/>
          <w:color w:val="000000"/>
          <w:spacing w:val="1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кегль 15 пунк</w:t>
      </w:r>
      <w:r w:rsidRPr="00C653E8">
        <w:rPr>
          <w:rFonts w:ascii="Times New Roman" w:hAnsi="Times New Roman" w:cs="Times New Roman"/>
          <w:sz w:val="30"/>
          <w:szCs w:val="30"/>
        </w:rPr>
        <w:t>тов</w:t>
      </w:r>
      <w:r>
        <w:rPr>
          <w:rFonts w:ascii="Times New Roman" w:hAnsi="Times New Roman" w:cs="Times New Roman"/>
          <w:color w:val="000000"/>
          <w:spacing w:val="1"/>
          <w:sz w:val="30"/>
          <w:szCs w:val="30"/>
        </w:rPr>
        <w:t xml:space="preserve">; абзацный отступ – 1,25 см; выравнивание – по ширине; межстрочный интервал – </w:t>
      </w:r>
      <w:r>
        <w:rPr>
          <w:rFonts w:ascii="Times New Roman" w:hAnsi="Times New Roman" w:cs="Times New Roman"/>
          <w:sz w:val="30"/>
          <w:szCs w:val="30"/>
        </w:rPr>
        <w:t>одинарный</w:t>
      </w:r>
      <w:r>
        <w:rPr>
          <w:rFonts w:ascii="Times New Roman" w:hAnsi="Times New Roman" w:cs="Times New Roman"/>
          <w:color w:val="000000"/>
          <w:spacing w:val="1"/>
          <w:sz w:val="30"/>
          <w:szCs w:val="30"/>
        </w:rPr>
        <w:t>; размеры полей: верхнего и нижнего 20 мм, левого 30 мм, правого 10 мм;</w:t>
      </w:r>
      <w:proofErr w:type="gramEnd"/>
    </w:p>
    <w:p w:rsidR="00155601" w:rsidRDefault="00155601" w:rsidP="00155601">
      <w:pPr>
        <w:pStyle w:val="a4"/>
        <w:shd w:val="clear" w:color="auto" w:fill="FFFFFF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1"/>
          <w:sz w:val="30"/>
          <w:szCs w:val="30"/>
        </w:rPr>
      </w:pPr>
      <w:r>
        <w:rPr>
          <w:rFonts w:ascii="Times New Roman" w:hAnsi="Times New Roman" w:cs="Times New Roman"/>
          <w:color w:val="000000"/>
          <w:spacing w:val="1"/>
          <w:sz w:val="30"/>
          <w:szCs w:val="30"/>
        </w:rPr>
        <w:t>нумерация страниц начинается с титульного листа, при этом на титульном листе номер страницы не указывается;</w:t>
      </w:r>
    </w:p>
    <w:p w:rsidR="00155601" w:rsidRDefault="00155601" w:rsidP="00155601">
      <w:pPr>
        <w:pStyle w:val="a4"/>
        <w:shd w:val="clear" w:color="auto" w:fill="FFFFFF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1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Pr="00C653E8">
        <w:rPr>
          <w:rFonts w:ascii="Times New Roman" w:hAnsi="Times New Roman" w:cs="Times New Roman"/>
          <w:sz w:val="30"/>
          <w:szCs w:val="30"/>
        </w:rPr>
        <w:t xml:space="preserve">умерация страниц дается арабскими цифрами (1, 2, 3, 4 и т.д.) в </w:t>
      </w:r>
      <w:r>
        <w:rPr>
          <w:rFonts w:ascii="Times New Roman" w:hAnsi="Times New Roman" w:cs="Times New Roman"/>
          <w:sz w:val="30"/>
          <w:szCs w:val="30"/>
        </w:rPr>
        <w:t>верхней</w:t>
      </w:r>
      <w:r w:rsidRPr="00C653E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части страницы с расположением </w:t>
      </w:r>
      <w:r w:rsidRPr="008E7340">
        <w:rPr>
          <w:rFonts w:ascii="Times New Roman" w:hAnsi="Times New Roman" w:cs="Times New Roman"/>
          <w:sz w:val="30"/>
          <w:szCs w:val="30"/>
        </w:rPr>
        <w:t>”</w:t>
      </w:r>
      <w:r w:rsidRPr="00C653E8">
        <w:rPr>
          <w:rFonts w:ascii="Times New Roman" w:hAnsi="Times New Roman" w:cs="Times New Roman"/>
          <w:sz w:val="30"/>
          <w:szCs w:val="30"/>
        </w:rPr>
        <w:t>по центру</w:t>
      </w:r>
      <w:r w:rsidRPr="008E7340">
        <w:rPr>
          <w:rFonts w:ascii="Times New Roman" w:hAnsi="Times New Roman" w:cs="Times New Roman"/>
          <w:sz w:val="30"/>
          <w:szCs w:val="30"/>
        </w:rPr>
        <w:t>“</w:t>
      </w:r>
      <w:r>
        <w:rPr>
          <w:rFonts w:ascii="Times New Roman" w:hAnsi="Times New Roman" w:cs="Times New Roman"/>
          <w:color w:val="000000"/>
          <w:spacing w:val="1"/>
          <w:sz w:val="30"/>
          <w:szCs w:val="30"/>
        </w:rPr>
        <w:t>;</w:t>
      </w:r>
    </w:p>
    <w:p w:rsidR="00155601" w:rsidRDefault="00155601" w:rsidP="00155601">
      <w:pPr>
        <w:pStyle w:val="a4"/>
        <w:shd w:val="clear" w:color="auto" w:fill="FFFFFF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1"/>
          <w:sz w:val="30"/>
          <w:szCs w:val="30"/>
        </w:rPr>
      </w:pPr>
      <w:r>
        <w:rPr>
          <w:rFonts w:ascii="Times New Roman" w:hAnsi="Times New Roman" w:cs="Times New Roman"/>
          <w:color w:val="000000"/>
          <w:spacing w:val="1"/>
          <w:sz w:val="30"/>
          <w:szCs w:val="30"/>
        </w:rPr>
        <w:lastRenderedPageBreak/>
        <w:t>шрифт должен быть прямым, выразительным, черного цвета, одинаковым по всему тексту работы;</w:t>
      </w:r>
    </w:p>
    <w:p w:rsidR="00155601" w:rsidRDefault="00155601" w:rsidP="00155601">
      <w:pPr>
        <w:pStyle w:val="a4"/>
        <w:shd w:val="clear" w:color="auto" w:fill="FFFFFF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1"/>
          <w:sz w:val="30"/>
          <w:szCs w:val="30"/>
        </w:rPr>
      </w:pPr>
      <w:r>
        <w:rPr>
          <w:rFonts w:ascii="Times New Roman" w:hAnsi="Times New Roman" w:cs="Times New Roman"/>
          <w:color w:val="000000"/>
          <w:spacing w:val="1"/>
          <w:sz w:val="30"/>
          <w:szCs w:val="30"/>
        </w:rPr>
        <w:t>допускается использовать компьютерные возможности акцентирования внимания на определениях, терминах, важных особенностях текста посредством курсивного, полужирного, курсивного полужирного выделения, подчеркивания и т.д.;</w:t>
      </w:r>
    </w:p>
    <w:p w:rsidR="00155601" w:rsidRDefault="00155601" w:rsidP="00155601">
      <w:pPr>
        <w:pStyle w:val="a4"/>
        <w:shd w:val="clear" w:color="auto" w:fill="FFFFFF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1"/>
          <w:sz w:val="30"/>
          <w:szCs w:val="30"/>
        </w:rPr>
      </w:pPr>
      <w:r>
        <w:rPr>
          <w:rFonts w:ascii="Times New Roman" w:hAnsi="Times New Roman" w:cs="Times New Roman"/>
          <w:color w:val="000000"/>
          <w:spacing w:val="1"/>
          <w:sz w:val="30"/>
          <w:szCs w:val="30"/>
        </w:rPr>
        <w:t>иллюстрации (фотографии, рисунки, схемы, графики и др.) следует располагать в работе непосредственно на странице с текстом после абзаца, в котором они упоминаются впервые.</w:t>
      </w:r>
    </w:p>
    <w:p w:rsidR="00155601" w:rsidRDefault="00155601" w:rsidP="00155601">
      <w:pPr>
        <w:pStyle w:val="a4"/>
        <w:shd w:val="clear" w:color="auto" w:fill="FFFFFF"/>
        <w:spacing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7340">
        <w:rPr>
          <w:rFonts w:ascii="Times New Roman" w:hAnsi="Times New Roman" w:cs="Times New Roman"/>
          <w:sz w:val="30"/>
          <w:szCs w:val="30"/>
        </w:rPr>
        <w:t>Не допускается выполнение работы посредством незаконного заимствования (без указания автора и источника заимствования) фрагментов произведений других авторов, в том числе и подвергнутых в какой-то степени литературной обработке.</w:t>
      </w:r>
    </w:p>
    <w:p w:rsidR="00155601" w:rsidRDefault="00155601" w:rsidP="00155601">
      <w:pPr>
        <w:pStyle w:val="a4"/>
        <w:shd w:val="clear" w:color="auto" w:fill="FFFFFF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1"/>
          <w:sz w:val="30"/>
          <w:szCs w:val="30"/>
        </w:rPr>
      </w:pPr>
      <w:r>
        <w:rPr>
          <w:rFonts w:ascii="Times New Roman" w:hAnsi="Times New Roman" w:cs="Times New Roman"/>
          <w:color w:val="000000"/>
          <w:spacing w:val="1"/>
          <w:sz w:val="30"/>
          <w:szCs w:val="30"/>
        </w:rPr>
        <w:t>Объе</w:t>
      </w:r>
      <w:r w:rsidR="005578E4">
        <w:rPr>
          <w:rFonts w:ascii="Times New Roman" w:hAnsi="Times New Roman" w:cs="Times New Roman"/>
          <w:color w:val="000000"/>
          <w:spacing w:val="1"/>
          <w:sz w:val="30"/>
          <w:szCs w:val="30"/>
        </w:rPr>
        <w:t>м работы составляет до 15</w:t>
      </w:r>
      <w:r>
        <w:rPr>
          <w:rFonts w:ascii="Times New Roman" w:hAnsi="Times New Roman" w:cs="Times New Roman"/>
          <w:color w:val="000000"/>
          <w:spacing w:val="1"/>
          <w:sz w:val="30"/>
          <w:szCs w:val="30"/>
        </w:rPr>
        <w:t xml:space="preserve"> страниц (с учетом приложений). Конкурсная работа должна быть распечатана</w:t>
      </w:r>
      <w:r w:rsidR="003239DA">
        <w:rPr>
          <w:rFonts w:ascii="Times New Roman" w:hAnsi="Times New Roman" w:cs="Times New Roman"/>
          <w:color w:val="000000"/>
          <w:spacing w:val="1"/>
          <w:sz w:val="30"/>
          <w:szCs w:val="30"/>
        </w:rPr>
        <w:t xml:space="preserve">, </w:t>
      </w:r>
      <w:r>
        <w:rPr>
          <w:rFonts w:ascii="Times New Roman" w:hAnsi="Times New Roman" w:cs="Times New Roman"/>
          <w:color w:val="000000"/>
          <w:spacing w:val="1"/>
          <w:sz w:val="30"/>
          <w:szCs w:val="30"/>
        </w:rPr>
        <w:t xml:space="preserve">прошита вместе с приложениями (брошюровка на пружину), </w:t>
      </w:r>
      <w:r w:rsidRPr="00155601">
        <w:rPr>
          <w:rFonts w:ascii="Times New Roman" w:hAnsi="Times New Roman" w:cs="Times New Roman"/>
          <w:spacing w:val="1"/>
          <w:sz w:val="30"/>
          <w:szCs w:val="30"/>
        </w:rPr>
        <w:t>подписана автором (авторами).</w:t>
      </w:r>
      <w:r>
        <w:rPr>
          <w:rFonts w:ascii="Times New Roman" w:hAnsi="Times New Roman" w:cs="Times New Roman"/>
          <w:color w:val="000000"/>
          <w:spacing w:val="1"/>
          <w:sz w:val="30"/>
          <w:szCs w:val="30"/>
        </w:rPr>
        <w:t xml:space="preserve"> Одновременное предоставление работы в электронном варианте является обязательным условием участия в конкурсе.</w:t>
      </w:r>
    </w:p>
    <w:p w:rsidR="00155601" w:rsidRDefault="00155601" w:rsidP="00155601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1"/>
          <w:sz w:val="30"/>
          <w:szCs w:val="30"/>
        </w:rPr>
      </w:pPr>
    </w:p>
    <w:p w:rsidR="00292BCE" w:rsidRDefault="003D0039" w:rsidP="00292BCE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pacing w:val="1"/>
          <w:sz w:val="30"/>
          <w:szCs w:val="30"/>
        </w:rPr>
      </w:pPr>
      <w:r>
        <w:rPr>
          <w:rFonts w:ascii="Times New Roman" w:hAnsi="Times New Roman" w:cs="Times New Roman"/>
          <w:color w:val="000000"/>
          <w:spacing w:val="1"/>
          <w:sz w:val="30"/>
          <w:szCs w:val="30"/>
        </w:rPr>
        <w:t>ГЛАВА 5</w:t>
      </w:r>
    </w:p>
    <w:p w:rsidR="00292BCE" w:rsidRDefault="00292BCE" w:rsidP="00292BCE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pacing w:val="1"/>
          <w:sz w:val="30"/>
          <w:szCs w:val="30"/>
        </w:rPr>
      </w:pPr>
      <w:r>
        <w:rPr>
          <w:rFonts w:ascii="Times New Roman" w:hAnsi="Times New Roman" w:cs="Times New Roman"/>
          <w:color w:val="000000"/>
          <w:spacing w:val="1"/>
          <w:sz w:val="30"/>
          <w:szCs w:val="30"/>
        </w:rPr>
        <w:t>ПОРЯДОК ОТБОРА РАБОТ</w:t>
      </w:r>
    </w:p>
    <w:p w:rsidR="00292BCE" w:rsidRDefault="00292BCE" w:rsidP="00292BCE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pacing w:val="1"/>
          <w:sz w:val="30"/>
          <w:szCs w:val="30"/>
        </w:rPr>
      </w:pPr>
    </w:p>
    <w:p w:rsidR="00730E36" w:rsidRDefault="00292BCE" w:rsidP="00292BCE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1"/>
          <w:sz w:val="30"/>
          <w:szCs w:val="30"/>
        </w:rPr>
      </w:pPr>
      <w:r>
        <w:rPr>
          <w:rFonts w:ascii="Times New Roman" w:hAnsi="Times New Roman" w:cs="Times New Roman"/>
          <w:color w:val="000000"/>
          <w:spacing w:val="1"/>
          <w:sz w:val="30"/>
          <w:szCs w:val="30"/>
        </w:rPr>
        <w:t>Все поступившие в указанные сроки работы подлежат</w:t>
      </w:r>
      <w:r w:rsidR="00DE5BFF">
        <w:rPr>
          <w:rFonts w:ascii="Times New Roman" w:hAnsi="Times New Roman" w:cs="Times New Roman"/>
          <w:color w:val="000000"/>
          <w:spacing w:val="1"/>
          <w:sz w:val="30"/>
          <w:szCs w:val="30"/>
        </w:rPr>
        <w:t xml:space="preserve"> предварительному отбору. Жюри К</w:t>
      </w:r>
      <w:r>
        <w:rPr>
          <w:rFonts w:ascii="Times New Roman" w:hAnsi="Times New Roman" w:cs="Times New Roman"/>
          <w:color w:val="000000"/>
          <w:spacing w:val="1"/>
          <w:sz w:val="30"/>
          <w:szCs w:val="30"/>
        </w:rPr>
        <w:t xml:space="preserve">онкурса </w:t>
      </w:r>
      <w:proofErr w:type="gramStart"/>
      <w:r>
        <w:rPr>
          <w:rFonts w:ascii="Times New Roman" w:hAnsi="Times New Roman" w:cs="Times New Roman"/>
          <w:color w:val="000000"/>
          <w:spacing w:val="1"/>
          <w:sz w:val="30"/>
          <w:szCs w:val="30"/>
        </w:rPr>
        <w:t>проводит предварительный отбор и осуществляет</w:t>
      </w:r>
      <w:proofErr w:type="gramEnd"/>
      <w:r>
        <w:rPr>
          <w:rFonts w:ascii="Times New Roman" w:hAnsi="Times New Roman" w:cs="Times New Roman"/>
          <w:color w:val="000000"/>
          <w:spacing w:val="1"/>
          <w:sz w:val="30"/>
          <w:szCs w:val="30"/>
        </w:rPr>
        <w:t xml:space="preserve"> проверку на оригинальность авторских разработок студентов</w:t>
      </w:r>
      <w:r w:rsidR="00730E36">
        <w:rPr>
          <w:rFonts w:ascii="Times New Roman" w:hAnsi="Times New Roman" w:cs="Times New Roman"/>
          <w:color w:val="000000"/>
          <w:spacing w:val="1"/>
          <w:sz w:val="30"/>
          <w:szCs w:val="30"/>
        </w:rPr>
        <w:t>, наличие подмены заимствованиями и компиляциями материалов из сети Интернет</w:t>
      </w:r>
      <w:r w:rsidR="00DE5BFF">
        <w:rPr>
          <w:rFonts w:ascii="Times New Roman" w:hAnsi="Times New Roman" w:cs="Times New Roman"/>
          <w:color w:val="000000"/>
          <w:spacing w:val="1"/>
          <w:sz w:val="30"/>
          <w:szCs w:val="30"/>
        </w:rPr>
        <w:t>.</w:t>
      </w:r>
    </w:p>
    <w:p w:rsidR="00292BCE" w:rsidRDefault="00730E36" w:rsidP="00292BCE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1"/>
          <w:sz w:val="30"/>
          <w:szCs w:val="30"/>
        </w:rPr>
      </w:pPr>
      <w:r>
        <w:rPr>
          <w:rFonts w:ascii="Times New Roman" w:hAnsi="Times New Roman" w:cs="Times New Roman"/>
          <w:color w:val="000000"/>
          <w:spacing w:val="1"/>
          <w:sz w:val="30"/>
          <w:szCs w:val="30"/>
        </w:rPr>
        <w:t>Реферативные, обзорные работы, оформленные с нарушениями требований Положения, а также работы с заимствованиями и компиляци</w:t>
      </w:r>
      <w:r w:rsidR="00DE5BFF">
        <w:rPr>
          <w:rFonts w:ascii="Times New Roman" w:hAnsi="Times New Roman" w:cs="Times New Roman"/>
          <w:color w:val="000000"/>
          <w:spacing w:val="1"/>
          <w:sz w:val="30"/>
          <w:szCs w:val="30"/>
        </w:rPr>
        <w:t>ями материалов из сети Интернет</w:t>
      </w:r>
      <w:r>
        <w:rPr>
          <w:rFonts w:ascii="Times New Roman" w:hAnsi="Times New Roman" w:cs="Times New Roman"/>
          <w:color w:val="000000"/>
          <w:spacing w:val="1"/>
          <w:sz w:val="30"/>
          <w:szCs w:val="30"/>
        </w:rPr>
        <w:t>, не рассматриваются</w:t>
      </w:r>
      <w:r w:rsidR="00EC76C5">
        <w:rPr>
          <w:rFonts w:ascii="Times New Roman" w:hAnsi="Times New Roman" w:cs="Times New Roman"/>
          <w:color w:val="000000"/>
          <w:spacing w:val="1"/>
          <w:sz w:val="30"/>
          <w:szCs w:val="30"/>
        </w:rPr>
        <w:t>.</w:t>
      </w:r>
    </w:p>
    <w:p w:rsidR="004E6A75" w:rsidRDefault="00EC76C5" w:rsidP="00292BCE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1"/>
          <w:sz w:val="30"/>
          <w:szCs w:val="30"/>
        </w:rPr>
      </w:pPr>
      <w:r>
        <w:rPr>
          <w:rFonts w:ascii="Times New Roman" w:hAnsi="Times New Roman" w:cs="Times New Roman"/>
          <w:color w:val="000000"/>
          <w:spacing w:val="1"/>
          <w:sz w:val="30"/>
          <w:szCs w:val="30"/>
        </w:rPr>
        <w:t>Работы, прошедшие предварительный отб</w:t>
      </w:r>
      <w:r w:rsidR="00DE5BFF">
        <w:rPr>
          <w:rFonts w:ascii="Times New Roman" w:hAnsi="Times New Roman" w:cs="Times New Roman"/>
          <w:color w:val="000000"/>
          <w:spacing w:val="1"/>
          <w:sz w:val="30"/>
          <w:szCs w:val="30"/>
        </w:rPr>
        <w:t xml:space="preserve">ор, направляются для проведения </w:t>
      </w:r>
      <w:r>
        <w:rPr>
          <w:rFonts w:ascii="Times New Roman" w:hAnsi="Times New Roman" w:cs="Times New Roman"/>
          <w:color w:val="000000"/>
          <w:spacing w:val="1"/>
          <w:sz w:val="30"/>
          <w:szCs w:val="30"/>
        </w:rPr>
        <w:t xml:space="preserve">оценки. </w:t>
      </w:r>
      <w:r w:rsidR="00DE5BFF">
        <w:rPr>
          <w:rFonts w:ascii="Times New Roman" w:hAnsi="Times New Roman" w:cs="Times New Roman"/>
          <w:color w:val="000000"/>
          <w:spacing w:val="1"/>
          <w:sz w:val="30"/>
          <w:szCs w:val="30"/>
        </w:rPr>
        <w:t xml:space="preserve">Члены жюри </w:t>
      </w:r>
      <w:r>
        <w:rPr>
          <w:rFonts w:ascii="Times New Roman" w:hAnsi="Times New Roman" w:cs="Times New Roman"/>
          <w:color w:val="000000"/>
          <w:spacing w:val="1"/>
          <w:sz w:val="30"/>
          <w:szCs w:val="30"/>
        </w:rPr>
        <w:t>рецензируют представленные работы в соответствии с утвержденными</w:t>
      </w:r>
      <w:r w:rsidR="00805084">
        <w:rPr>
          <w:rFonts w:ascii="Times New Roman" w:hAnsi="Times New Roman" w:cs="Times New Roman"/>
          <w:color w:val="000000"/>
          <w:spacing w:val="1"/>
          <w:sz w:val="30"/>
          <w:szCs w:val="30"/>
        </w:rPr>
        <w:t xml:space="preserve"> критериями оценки (приложение 3</w:t>
      </w:r>
      <w:r>
        <w:rPr>
          <w:rFonts w:ascii="Times New Roman" w:hAnsi="Times New Roman" w:cs="Times New Roman"/>
          <w:color w:val="000000"/>
          <w:spacing w:val="1"/>
          <w:sz w:val="30"/>
          <w:szCs w:val="30"/>
        </w:rPr>
        <w:t>).</w:t>
      </w:r>
    </w:p>
    <w:p w:rsidR="00EC76C5" w:rsidRDefault="00EC76C5" w:rsidP="00292BCE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1"/>
          <w:sz w:val="30"/>
          <w:szCs w:val="30"/>
        </w:rPr>
      </w:pPr>
      <w:r>
        <w:rPr>
          <w:rFonts w:ascii="Times New Roman" w:hAnsi="Times New Roman" w:cs="Times New Roman"/>
          <w:color w:val="000000"/>
          <w:spacing w:val="1"/>
          <w:sz w:val="30"/>
          <w:szCs w:val="30"/>
        </w:rPr>
        <w:t xml:space="preserve">По результатам </w:t>
      </w:r>
      <w:r w:rsidR="00DE5BFF">
        <w:rPr>
          <w:rFonts w:ascii="Times New Roman" w:hAnsi="Times New Roman" w:cs="Times New Roman"/>
          <w:color w:val="000000"/>
          <w:spacing w:val="1"/>
          <w:sz w:val="30"/>
          <w:szCs w:val="30"/>
        </w:rPr>
        <w:t>оценки</w:t>
      </w:r>
      <w:r>
        <w:rPr>
          <w:rFonts w:ascii="Times New Roman" w:hAnsi="Times New Roman" w:cs="Times New Roman"/>
          <w:color w:val="000000"/>
          <w:spacing w:val="1"/>
          <w:sz w:val="30"/>
          <w:szCs w:val="30"/>
        </w:rPr>
        <w:t xml:space="preserve"> составляется рейтинг, в соответствии с которым в оргкомитет вносятся предложения по награждению победителей.</w:t>
      </w:r>
    </w:p>
    <w:p w:rsidR="00EC76C5" w:rsidRDefault="00EC76C5" w:rsidP="00292BCE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1"/>
          <w:sz w:val="30"/>
          <w:szCs w:val="30"/>
        </w:rPr>
      </w:pPr>
    </w:p>
    <w:p w:rsidR="00491F57" w:rsidRDefault="00491F57" w:rsidP="00292BCE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1"/>
          <w:sz w:val="30"/>
          <w:szCs w:val="30"/>
        </w:rPr>
      </w:pPr>
    </w:p>
    <w:p w:rsidR="00491F57" w:rsidRDefault="00491F57" w:rsidP="00292BCE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1"/>
          <w:sz w:val="30"/>
          <w:szCs w:val="30"/>
        </w:rPr>
      </w:pPr>
    </w:p>
    <w:p w:rsidR="00491F57" w:rsidRDefault="00491F57" w:rsidP="00292BCE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1"/>
          <w:sz w:val="30"/>
          <w:szCs w:val="30"/>
        </w:rPr>
      </w:pPr>
    </w:p>
    <w:p w:rsidR="00491F57" w:rsidRDefault="00491F57" w:rsidP="00292BCE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1"/>
          <w:sz w:val="30"/>
          <w:szCs w:val="30"/>
        </w:rPr>
      </w:pPr>
    </w:p>
    <w:p w:rsidR="00EC76C5" w:rsidRDefault="003D0039" w:rsidP="00EC76C5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pacing w:val="1"/>
          <w:sz w:val="30"/>
          <w:szCs w:val="30"/>
        </w:rPr>
      </w:pPr>
      <w:r>
        <w:rPr>
          <w:rFonts w:ascii="Times New Roman" w:hAnsi="Times New Roman" w:cs="Times New Roman"/>
          <w:color w:val="000000"/>
          <w:spacing w:val="1"/>
          <w:sz w:val="30"/>
          <w:szCs w:val="30"/>
        </w:rPr>
        <w:lastRenderedPageBreak/>
        <w:t>ГЛАВА 6</w:t>
      </w:r>
    </w:p>
    <w:p w:rsidR="00EC76C5" w:rsidRDefault="00EC76C5" w:rsidP="00EC76C5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pacing w:val="1"/>
          <w:sz w:val="30"/>
          <w:szCs w:val="30"/>
        </w:rPr>
      </w:pPr>
      <w:r>
        <w:rPr>
          <w:rFonts w:ascii="Times New Roman" w:hAnsi="Times New Roman" w:cs="Times New Roman"/>
          <w:color w:val="000000"/>
          <w:spacing w:val="1"/>
          <w:sz w:val="30"/>
          <w:szCs w:val="30"/>
        </w:rPr>
        <w:t>ПОДВЕДЕНИЕ ИТОГОВ</w:t>
      </w:r>
    </w:p>
    <w:p w:rsidR="00EC76C5" w:rsidRDefault="00EC76C5" w:rsidP="00EC76C5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pacing w:val="1"/>
          <w:sz w:val="30"/>
          <w:szCs w:val="30"/>
        </w:rPr>
      </w:pPr>
    </w:p>
    <w:p w:rsidR="00EC76C5" w:rsidRDefault="00F32815" w:rsidP="00EC76C5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1"/>
          <w:sz w:val="30"/>
          <w:szCs w:val="30"/>
        </w:rPr>
      </w:pPr>
      <w:r>
        <w:rPr>
          <w:rFonts w:ascii="Times New Roman" w:hAnsi="Times New Roman" w:cs="Times New Roman"/>
          <w:color w:val="000000"/>
          <w:spacing w:val="1"/>
          <w:sz w:val="30"/>
          <w:szCs w:val="30"/>
        </w:rPr>
        <w:t>Участники К</w:t>
      </w:r>
      <w:r w:rsidR="00EC76C5">
        <w:rPr>
          <w:rFonts w:ascii="Times New Roman" w:hAnsi="Times New Roman" w:cs="Times New Roman"/>
          <w:color w:val="000000"/>
          <w:spacing w:val="1"/>
          <w:sz w:val="30"/>
          <w:szCs w:val="30"/>
        </w:rPr>
        <w:t xml:space="preserve">онкурса, набравшие наибольшее количество баллов согласно рейтингу, награждаются </w:t>
      </w:r>
      <w:r w:rsidR="00DE5BFF">
        <w:rPr>
          <w:rFonts w:ascii="Times New Roman" w:hAnsi="Times New Roman" w:cs="Times New Roman"/>
          <w:color w:val="000000"/>
          <w:spacing w:val="1"/>
          <w:sz w:val="30"/>
          <w:szCs w:val="30"/>
        </w:rPr>
        <w:t xml:space="preserve">в каждой </w:t>
      </w:r>
      <w:r w:rsidR="003C44AF">
        <w:rPr>
          <w:rFonts w:ascii="Times New Roman" w:hAnsi="Times New Roman" w:cs="Times New Roman"/>
          <w:color w:val="000000"/>
          <w:spacing w:val="1"/>
          <w:sz w:val="30"/>
          <w:szCs w:val="30"/>
        </w:rPr>
        <w:t xml:space="preserve">тематической </w:t>
      </w:r>
      <w:r w:rsidR="00DE5BFF">
        <w:rPr>
          <w:rFonts w:ascii="Times New Roman" w:hAnsi="Times New Roman" w:cs="Times New Roman"/>
          <w:color w:val="000000"/>
          <w:spacing w:val="1"/>
          <w:sz w:val="30"/>
          <w:szCs w:val="30"/>
        </w:rPr>
        <w:t xml:space="preserve">номинации </w:t>
      </w:r>
      <w:r w:rsidR="00637A72">
        <w:rPr>
          <w:rFonts w:ascii="Times New Roman" w:hAnsi="Times New Roman" w:cs="Times New Roman"/>
          <w:color w:val="000000"/>
          <w:spacing w:val="1"/>
          <w:sz w:val="30"/>
          <w:szCs w:val="30"/>
        </w:rPr>
        <w:t xml:space="preserve">дипломами </w:t>
      </w:r>
      <w:r w:rsidR="00EC76C5">
        <w:rPr>
          <w:rFonts w:ascii="Times New Roman" w:hAnsi="Times New Roman" w:cs="Times New Roman"/>
          <w:color w:val="000000"/>
          <w:spacing w:val="1"/>
          <w:sz w:val="30"/>
          <w:szCs w:val="30"/>
          <w:lang w:val="en-US"/>
        </w:rPr>
        <w:t>I</w:t>
      </w:r>
      <w:r w:rsidR="00EC76C5">
        <w:rPr>
          <w:rFonts w:ascii="Times New Roman" w:hAnsi="Times New Roman" w:cs="Times New Roman"/>
          <w:color w:val="000000"/>
          <w:spacing w:val="1"/>
          <w:sz w:val="30"/>
          <w:szCs w:val="30"/>
        </w:rPr>
        <w:t>,</w:t>
      </w:r>
      <w:r w:rsidR="00EC76C5" w:rsidRPr="00EC76C5">
        <w:rPr>
          <w:rFonts w:ascii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 w:rsidR="00EC76C5">
        <w:rPr>
          <w:rFonts w:ascii="Times New Roman" w:hAnsi="Times New Roman" w:cs="Times New Roman"/>
          <w:color w:val="000000"/>
          <w:spacing w:val="1"/>
          <w:sz w:val="30"/>
          <w:szCs w:val="30"/>
          <w:lang w:val="en-US"/>
        </w:rPr>
        <w:t>II</w:t>
      </w:r>
      <w:r w:rsidR="00EC76C5">
        <w:rPr>
          <w:rFonts w:ascii="Times New Roman" w:hAnsi="Times New Roman" w:cs="Times New Roman"/>
          <w:color w:val="000000"/>
          <w:spacing w:val="1"/>
          <w:sz w:val="30"/>
          <w:szCs w:val="30"/>
        </w:rPr>
        <w:t xml:space="preserve">, </w:t>
      </w:r>
      <w:r w:rsidR="00EC76C5">
        <w:rPr>
          <w:rFonts w:ascii="Times New Roman" w:hAnsi="Times New Roman" w:cs="Times New Roman"/>
          <w:color w:val="000000"/>
          <w:spacing w:val="1"/>
          <w:sz w:val="30"/>
          <w:szCs w:val="30"/>
          <w:lang w:val="en-US"/>
        </w:rPr>
        <w:t>III</w:t>
      </w:r>
      <w:r w:rsidR="00EC76C5" w:rsidRPr="00EC76C5">
        <w:rPr>
          <w:rFonts w:ascii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 w:rsidR="00EC76C5">
        <w:rPr>
          <w:rFonts w:ascii="Times New Roman" w:hAnsi="Times New Roman" w:cs="Times New Roman"/>
          <w:color w:val="000000"/>
          <w:spacing w:val="1"/>
          <w:sz w:val="30"/>
          <w:szCs w:val="30"/>
        </w:rPr>
        <w:t>степени Главного управления Национального банка Республики Беларусь по Могилевской области.</w:t>
      </w:r>
    </w:p>
    <w:p w:rsidR="002A4D6E" w:rsidRDefault="002A4D6E" w:rsidP="00EC76C5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1"/>
          <w:sz w:val="30"/>
          <w:szCs w:val="30"/>
        </w:rPr>
      </w:pPr>
      <w:r>
        <w:rPr>
          <w:rFonts w:ascii="Times New Roman" w:hAnsi="Times New Roman" w:cs="Times New Roman"/>
          <w:color w:val="000000"/>
          <w:spacing w:val="1"/>
          <w:sz w:val="30"/>
          <w:szCs w:val="30"/>
        </w:rPr>
        <w:t>Количество победителей может быть увеличено по решению жюри в случае, если несколько участников набрали одинаковое кол</w:t>
      </w:r>
      <w:r w:rsidR="00DE5BFF">
        <w:rPr>
          <w:rFonts w:ascii="Times New Roman" w:hAnsi="Times New Roman" w:cs="Times New Roman"/>
          <w:color w:val="000000"/>
          <w:spacing w:val="1"/>
          <w:sz w:val="30"/>
          <w:szCs w:val="30"/>
        </w:rPr>
        <w:t xml:space="preserve">ичество баллов, соответствующее низшему </w:t>
      </w:r>
      <w:r>
        <w:rPr>
          <w:rFonts w:ascii="Times New Roman" w:hAnsi="Times New Roman" w:cs="Times New Roman"/>
          <w:color w:val="000000"/>
          <w:spacing w:val="1"/>
          <w:sz w:val="30"/>
          <w:szCs w:val="30"/>
        </w:rPr>
        <w:t>уровню, достаточному для определения победителя.</w:t>
      </w:r>
    </w:p>
    <w:p w:rsidR="002A4D6E" w:rsidRDefault="002A4D6E" w:rsidP="00EC76C5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1"/>
          <w:sz w:val="30"/>
          <w:szCs w:val="30"/>
        </w:rPr>
      </w:pPr>
      <w:r>
        <w:rPr>
          <w:rFonts w:ascii="Times New Roman" w:hAnsi="Times New Roman" w:cs="Times New Roman"/>
          <w:color w:val="000000"/>
          <w:spacing w:val="1"/>
          <w:sz w:val="30"/>
          <w:szCs w:val="30"/>
        </w:rPr>
        <w:t>По решению жюри отдельные учас</w:t>
      </w:r>
      <w:r w:rsidR="00F32815">
        <w:rPr>
          <w:rFonts w:ascii="Times New Roman" w:hAnsi="Times New Roman" w:cs="Times New Roman"/>
          <w:color w:val="000000"/>
          <w:spacing w:val="1"/>
          <w:sz w:val="30"/>
          <w:szCs w:val="30"/>
        </w:rPr>
        <w:t>тники К</w:t>
      </w:r>
      <w:r>
        <w:rPr>
          <w:rFonts w:ascii="Times New Roman" w:hAnsi="Times New Roman" w:cs="Times New Roman"/>
          <w:color w:val="000000"/>
          <w:spacing w:val="1"/>
          <w:sz w:val="30"/>
          <w:szCs w:val="30"/>
        </w:rPr>
        <w:t xml:space="preserve">онкурса могут быть награждены </w:t>
      </w:r>
      <w:r w:rsidR="00F32815">
        <w:rPr>
          <w:rFonts w:ascii="Times New Roman" w:hAnsi="Times New Roman" w:cs="Times New Roman"/>
          <w:color w:val="000000"/>
          <w:spacing w:val="1"/>
          <w:sz w:val="30"/>
          <w:szCs w:val="30"/>
        </w:rPr>
        <w:t>специальными партнерскими премиями</w:t>
      </w:r>
      <w:r>
        <w:rPr>
          <w:rFonts w:ascii="Times New Roman" w:hAnsi="Times New Roman" w:cs="Times New Roman"/>
          <w:color w:val="000000"/>
          <w:spacing w:val="1"/>
          <w:sz w:val="30"/>
          <w:szCs w:val="30"/>
        </w:rPr>
        <w:t>.</w:t>
      </w:r>
    </w:p>
    <w:p w:rsidR="002A4D6E" w:rsidRDefault="003D2F67" w:rsidP="00EC76C5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1"/>
          <w:sz w:val="30"/>
          <w:szCs w:val="30"/>
        </w:rPr>
      </w:pPr>
      <w:r>
        <w:rPr>
          <w:rFonts w:ascii="Times New Roman" w:hAnsi="Times New Roman" w:cs="Times New Roman"/>
          <w:color w:val="000000"/>
          <w:spacing w:val="1"/>
          <w:sz w:val="30"/>
          <w:szCs w:val="30"/>
        </w:rPr>
        <w:t>Все</w:t>
      </w:r>
      <w:r w:rsidRPr="003D2F67">
        <w:rPr>
          <w:rFonts w:ascii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 w:rsidR="003D0039">
        <w:rPr>
          <w:rFonts w:ascii="Times New Roman" w:hAnsi="Times New Roman" w:cs="Times New Roman"/>
          <w:color w:val="000000"/>
          <w:spacing w:val="1"/>
          <w:sz w:val="30"/>
          <w:szCs w:val="30"/>
        </w:rPr>
        <w:t>решения жюри оформляются соответствующими протоколами.</w:t>
      </w:r>
    </w:p>
    <w:p w:rsidR="00DE5BFF" w:rsidRDefault="00DE5BFF" w:rsidP="00EC76C5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1"/>
          <w:sz w:val="30"/>
          <w:szCs w:val="30"/>
        </w:rPr>
      </w:pPr>
      <w:r>
        <w:rPr>
          <w:rFonts w:ascii="Times New Roman" w:hAnsi="Times New Roman" w:cs="Times New Roman"/>
          <w:color w:val="000000"/>
          <w:spacing w:val="1"/>
          <w:sz w:val="30"/>
          <w:szCs w:val="30"/>
        </w:rPr>
        <w:t>Победители Конкурса получают приглашение принять участие в специально организованной программе</w:t>
      </w:r>
      <w:r w:rsidR="003C44AF">
        <w:rPr>
          <w:rFonts w:ascii="Times New Roman" w:hAnsi="Times New Roman" w:cs="Times New Roman"/>
          <w:color w:val="000000"/>
          <w:spacing w:val="1"/>
          <w:sz w:val="30"/>
          <w:szCs w:val="30"/>
        </w:rPr>
        <w:t>, включающей в себя экскурсию в Главное управление, а также торжественную церемонию награждения.</w:t>
      </w:r>
    </w:p>
    <w:p w:rsidR="00875718" w:rsidRDefault="00875718" w:rsidP="003D0039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pacing w:val="1"/>
          <w:sz w:val="30"/>
          <w:szCs w:val="30"/>
        </w:rPr>
      </w:pPr>
    </w:p>
    <w:sectPr w:rsidR="00875718" w:rsidSect="00491F5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4AF" w:rsidRDefault="003C44AF" w:rsidP="006256AB">
      <w:pPr>
        <w:spacing w:after="0" w:line="240" w:lineRule="auto"/>
      </w:pPr>
      <w:r>
        <w:separator/>
      </w:r>
    </w:p>
  </w:endnote>
  <w:endnote w:type="continuationSeparator" w:id="0">
    <w:p w:rsidR="003C44AF" w:rsidRDefault="003C44AF" w:rsidP="00625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4AF" w:rsidRDefault="003C44AF" w:rsidP="006256AB">
      <w:pPr>
        <w:spacing w:after="0" w:line="240" w:lineRule="auto"/>
      </w:pPr>
      <w:r>
        <w:separator/>
      </w:r>
    </w:p>
  </w:footnote>
  <w:footnote w:type="continuationSeparator" w:id="0">
    <w:p w:rsidR="003C44AF" w:rsidRDefault="003C44AF" w:rsidP="00625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54004"/>
      <w:docPartObj>
        <w:docPartGallery w:val="Page Numbers (Top of Page)"/>
        <w:docPartUnique/>
      </w:docPartObj>
    </w:sdtPr>
    <w:sdtContent>
      <w:p w:rsidR="003C44AF" w:rsidRDefault="00690343">
        <w:pPr>
          <w:pStyle w:val="a7"/>
          <w:jc w:val="center"/>
        </w:pPr>
        <w:fldSimple w:instr=" PAGE   \* MERGEFORMAT ">
          <w:r w:rsidR="008E3948">
            <w:rPr>
              <w:noProof/>
            </w:rPr>
            <w:t>7</w:t>
          </w:r>
        </w:fldSimple>
      </w:p>
    </w:sdtContent>
  </w:sdt>
  <w:p w:rsidR="003C44AF" w:rsidRDefault="003C44AF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2F7E"/>
    <w:rsid w:val="000B49AE"/>
    <w:rsid w:val="000C276D"/>
    <w:rsid w:val="000D04AE"/>
    <w:rsid w:val="00155601"/>
    <w:rsid w:val="001873A2"/>
    <w:rsid w:val="001B2ECE"/>
    <w:rsid w:val="001C4D20"/>
    <w:rsid w:val="001E5100"/>
    <w:rsid w:val="0023080E"/>
    <w:rsid w:val="0024468A"/>
    <w:rsid w:val="00292BCE"/>
    <w:rsid w:val="002A4D6E"/>
    <w:rsid w:val="002C5297"/>
    <w:rsid w:val="00312807"/>
    <w:rsid w:val="003239DA"/>
    <w:rsid w:val="003C44AF"/>
    <w:rsid w:val="003D0039"/>
    <w:rsid w:val="003D2F67"/>
    <w:rsid w:val="003D39D3"/>
    <w:rsid w:val="00413C4C"/>
    <w:rsid w:val="00461CB0"/>
    <w:rsid w:val="00491F57"/>
    <w:rsid w:val="004A0D06"/>
    <w:rsid w:val="004B2ABA"/>
    <w:rsid w:val="004B74C5"/>
    <w:rsid w:val="004E6A75"/>
    <w:rsid w:val="004F4D7A"/>
    <w:rsid w:val="005126F3"/>
    <w:rsid w:val="00541B00"/>
    <w:rsid w:val="005578E4"/>
    <w:rsid w:val="00575BB4"/>
    <w:rsid w:val="005C45CE"/>
    <w:rsid w:val="005E6BAF"/>
    <w:rsid w:val="006256AB"/>
    <w:rsid w:val="00637A72"/>
    <w:rsid w:val="00690343"/>
    <w:rsid w:val="006A3034"/>
    <w:rsid w:val="006B69E5"/>
    <w:rsid w:val="006C2DAA"/>
    <w:rsid w:val="006E286A"/>
    <w:rsid w:val="006E551F"/>
    <w:rsid w:val="0071734B"/>
    <w:rsid w:val="00730E36"/>
    <w:rsid w:val="0078316F"/>
    <w:rsid w:val="00785451"/>
    <w:rsid w:val="00794B93"/>
    <w:rsid w:val="007B11F8"/>
    <w:rsid w:val="007C217C"/>
    <w:rsid w:val="007F11A4"/>
    <w:rsid w:val="00805084"/>
    <w:rsid w:val="00875718"/>
    <w:rsid w:val="00893585"/>
    <w:rsid w:val="008935B9"/>
    <w:rsid w:val="008A343F"/>
    <w:rsid w:val="008E3948"/>
    <w:rsid w:val="00923F98"/>
    <w:rsid w:val="00934A49"/>
    <w:rsid w:val="009711C3"/>
    <w:rsid w:val="00975CCF"/>
    <w:rsid w:val="00A015B8"/>
    <w:rsid w:val="00A33CB1"/>
    <w:rsid w:val="00A43C2F"/>
    <w:rsid w:val="00A43D4D"/>
    <w:rsid w:val="00A54D3E"/>
    <w:rsid w:val="00A75D21"/>
    <w:rsid w:val="00C05AF1"/>
    <w:rsid w:val="00CA4AC0"/>
    <w:rsid w:val="00CD6E41"/>
    <w:rsid w:val="00D62F7E"/>
    <w:rsid w:val="00D86972"/>
    <w:rsid w:val="00D96688"/>
    <w:rsid w:val="00DC4939"/>
    <w:rsid w:val="00DD72E9"/>
    <w:rsid w:val="00DE2145"/>
    <w:rsid w:val="00DE5BFF"/>
    <w:rsid w:val="00E274F5"/>
    <w:rsid w:val="00E6433E"/>
    <w:rsid w:val="00EB014F"/>
    <w:rsid w:val="00EC5164"/>
    <w:rsid w:val="00EC76C5"/>
    <w:rsid w:val="00F10A5E"/>
    <w:rsid w:val="00F32815"/>
    <w:rsid w:val="00F552E9"/>
    <w:rsid w:val="00F7636B"/>
    <w:rsid w:val="00F8252B"/>
    <w:rsid w:val="00F867AE"/>
    <w:rsid w:val="00FF6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F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214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4468A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4468A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625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56AB"/>
  </w:style>
  <w:style w:type="paragraph" w:styleId="a9">
    <w:name w:val="footer"/>
    <w:basedOn w:val="a"/>
    <w:link w:val="aa"/>
    <w:uiPriority w:val="99"/>
    <w:semiHidden/>
    <w:unhideWhenUsed/>
    <w:rsid w:val="00625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256AB"/>
  </w:style>
  <w:style w:type="paragraph" w:styleId="ab">
    <w:name w:val="caption"/>
    <w:basedOn w:val="a"/>
    <w:uiPriority w:val="35"/>
    <w:semiHidden/>
    <w:unhideWhenUsed/>
    <w:qFormat/>
    <w:rsid w:val="00637A72"/>
    <w:pPr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styleId="ac">
    <w:name w:val="List Bullet"/>
    <w:basedOn w:val="a"/>
    <w:uiPriority w:val="99"/>
    <w:semiHidden/>
    <w:unhideWhenUsed/>
    <w:rsid w:val="00637A72"/>
    <w:pPr>
      <w:spacing w:after="0" w:line="280" w:lineRule="exact"/>
      <w:ind w:left="-108"/>
      <w:jc w:val="both"/>
    </w:pPr>
    <w:rPr>
      <w:rFonts w:ascii="Times New Roman" w:hAnsi="Times New Roman" w:cs="Times New Roman"/>
      <w:sz w:val="30"/>
      <w:szCs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9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ogilev@nbrb.b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BF6569-C43F-48A6-9A02-838DC7E23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7</Pages>
  <Words>1811</Words>
  <Characters>10324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НБ РБ по Могилевской области</Company>
  <LinksUpToDate>false</LinksUpToDate>
  <CharactersWithSpaces>12111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Миколуцкая</dc:creator>
  <cp:keywords/>
  <dc:description/>
  <cp:lastModifiedBy>Миколуцкая</cp:lastModifiedBy>
  <cp:revision>12</cp:revision>
  <cp:lastPrinted>2015-09-10T13:26:00Z</cp:lastPrinted>
  <dcterms:created xsi:type="dcterms:W3CDTF">2015-09-08T05:47:00Z</dcterms:created>
  <dcterms:modified xsi:type="dcterms:W3CDTF">2017-04-10T09:38:00Z</dcterms:modified>
</cp:coreProperties>
</file>