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F21C77" w:rsidRDefault="00E40B1B" w:rsidP="007B58D4">
      <w:pPr>
        <w:jc w:val="center"/>
        <w:rPr>
          <w:b/>
          <w:sz w:val="24"/>
          <w:szCs w:val="24"/>
        </w:rPr>
      </w:pPr>
      <w:r w:rsidRPr="00F21C77">
        <w:rPr>
          <w:b/>
          <w:sz w:val="24"/>
          <w:szCs w:val="24"/>
        </w:rPr>
        <w:t>К</w:t>
      </w:r>
      <w:r w:rsidR="00660956" w:rsidRPr="00F21C77">
        <w:rPr>
          <w:b/>
          <w:sz w:val="24"/>
          <w:szCs w:val="24"/>
        </w:rPr>
        <w:t>АТАЛОГ УЧЕБНЫХ ДИСЦИПЛИН (МОДУЛЕЙ)</w:t>
      </w:r>
    </w:p>
    <w:p w:rsidR="007B58D4" w:rsidRPr="00F21C77" w:rsidRDefault="007B58D4" w:rsidP="007B58D4">
      <w:pPr>
        <w:jc w:val="center"/>
        <w:rPr>
          <w:b/>
          <w:sz w:val="24"/>
          <w:szCs w:val="24"/>
        </w:rPr>
      </w:pPr>
    </w:p>
    <w:p w:rsidR="00FB09B2" w:rsidRPr="00F21C77" w:rsidRDefault="007B58D4" w:rsidP="003F2B0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21C77">
        <w:rPr>
          <w:b/>
          <w:sz w:val="24"/>
          <w:szCs w:val="24"/>
        </w:rPr>
        <w:t>Специальность</w:t>
      </w:r>
      <w:r w:rsidR="003F2B0C">
        <w:rPr>
          <w:b/>
          <w:sz w:val="24"/>
          <w:szCs w:val="24"/>
        </w:rPr>
        <w:t xml:space="preserve">: </w:t>
      </w:r>
      <w:r w:rsidR="00865BF9" w:rsidRPr="00F21C77">
        <w:rPr>
          <w:b/>
          <w:sz w:val="24"/>
          <w:szCs w:val="24"/>
        </w:rPr>
        <w:t xml:space="preserve">1-49 01 </w:t>
      </w:r>
      <w:proofErr w:type="spellStart"/>
      <w:r w:rsidR="00865BF9" w:rsidRPr="00F21C77">
        <w:rPr>
          <w:b/>
          <w:sz w:val="24"/>
          <w:szCs w:val="24"/>
        </w:rPr>
        <w:t>01</w:t>
      </w:r>
      <w:proofErr w:type="spellEnd"/>
      <w:r w:rsidR="00865BF9" w:rsidRPr="00F21C77">
        <w:rPr>
          <w:b/>
          <w:sz w:val="24"/>
          <w:szCs w:val="24"/>
        </w:rPr>
        <w:t xml:space="preserve">  Технология хранения и переработки пищевого растительного сырья</w:t>
      </w:r>
    </w:p>
    <w:p w:rsidR="007B58D4" w:rsidRPr="00F21C77" w:rsidRDefault="00865BF9" w:rsidP="003F2B0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21C77">
        <w:rPr>
          <w:b/>
          <w:sz w:val="24"/>
          <w:szCs w:val="24"/>
        </w:rPr>
        <w:t>Специализация:</w:t>
      </w:r>
      <w:r w:rsidR="007B58D4" w:rsidRPr="00F21C77">
        <w:rPr>
          <w:sz w:val="24"/>
          <w:szCs w:val="24"/>
        </w:rPr>
        <w:t xml:space="preserve"> </w:t>
      </w:r>
      <w:r w:rsidRPr="00F21C77">
        <w:rPr>
          <w:b/>
          <w:sz w:val="24"/>
          <w:szCs w:val="24"/>
        </w:rPr>
        <w:t xml:space="preserve">1-49 01 </w:t>
      </w:r>
      <w:proofErr w:type="spellStart"/>
      <w:r w:rsidRPr="00F21C77">
        <w:rPr>
          <w:b/>
          <w:sz w:val="24"/>
          <w:szCs w:val="24"/>
        </w:rPr>
        <w:t>01</w:t>
      </w:r>
      <w:proofErr w:type="spellEnd"/>
      <w:r w:rsidRPr="00F21C77">
        <w:rPr>
          <w:b/>
          <w:sz w:val="24"/>
          <w:szCs w:val="24"/>
        </w:rPr>
        <w:t xml:space="preserve"> </w:t>
      </w:r>
      <w:proofErr w:type="spellStart"/>
      <w:r w:rsidRPr="00F21C77">
        <w:rPr>
          <w:b/>
          <w:sz w:val="24"/>
          <w:szCs w:val="24"/>
        </w:rPr>
        <w:t>01</w:t>
      </w:r>
      <w:proofErr w:type="spellEnd"/>
      <w:r w:rsidRPr="00F21C77">
        <w:rPr>
          <w:b/>
          <w:sz w:val="24"/>
          <w:szCs w:val="24"/>
        </w:rPr>
        <w:t xml:space="preserve">  Технология мукомольного, крупяного, комбикормового производства</w:t>
      </w:r>
    </w:p>
    <w:p w:rsidR="007B58D4" w:rsidRPr="00F21C77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58D4" w:rsidRPr="00F21C77" w:rsidRDefault="007B58D4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40"/>
        <w:gridCol w:w="4251"/>
        <w:gridCol w:w="4430"/>
        <w:gridCol w:w="2165"/>
      </w:tblGrid>
      <w:tr w:rsidR="00660956" w:rsidRPr="00F21C77" w:rsidTr="00746527">
        <w:tc>
          <w:tcPr>
            <w:tcW w:w="3940" w:type="dxa"/>
          </w:tcPr>
          <w:p w:rsidR="00660956" w:rsidRPr="00F21C77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251" w:type="dxa"/>
          </w:tcPr>
          <w:p w:rsidR="00660956" w:rsidRPr="00F21C77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4430" w:type="dxa"/>
          </w:tcPr>
          <w:p w:rsidR="00C11CA1" w:rsidRPr="00F21C77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Результаты обучения</w:t>
            </w:r>
          </w:p>
          <w:p w:rsidR="00660956" w:rsidRPr="00F21C77" w:rsidRDefault="00660956" w:rsidP="00660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60956" w:rsidRPr="00F21C77" w:rsidRDefault="0040216A" w:rsidP="00402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</w:tr>
      <w:tr w:rsidR="00660956" w:rsidRPr="00F21C77" w:rsidTr="00660956">
        <w:tc>
          <w:tcPr>
            <w:tcW w:w="14786" w:type="dxa"/>
            <w:gridSpan w:val="4"/>
          </w:tcPr>
          <w:p w:rsidR="00660956" w:rsidRPr="00F21C77" w:rsidRDefault="001E2838" w:rsidP="001E2838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С</w:t>
            </w:r>
            <w:r w:rsidR="00660956" w:rsidRPr="00F21C77">
              <w:rPr>
                <w:b/>
                <w:sz w:val="24"/>
                <w:szCs w:val="24"/>
              </w:rPr>
              <w:t>оциально-гуманитарны</w:t>
            </w:r>
            <w:r w:rsidRPr="00F21C77">
              <w:rPr>
                <w:b/>
                <w:sz w:val="24"/>
                <w:szCs w:val="24"/>
              </w:rPr>
              <w:t>й модуль</w:t>
            </w:r>
          </w:p>
        </w:tc>
      </w:tr>
      <w:tr w:rsidR="00201F6A" w:rsidRPr="00F21C77" w:rsidTr="00746527">
        <w:tc>
          <w:tcPr>
            <w:tcW w:w="3940" w:type="dxa"/>
          </w:tcPr>
          <w:p w:rsidR="00201F6A" w:rsidRPr="00F21C77" w:rsidRDefault="00201F6A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251" w:type="dxa"/>
          </w:tcPr>
          <w:p w:rsidR="00201F6A" w:rsidRPr="00F21C77" w:rsidRDefault="00201F6A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4430" w:type="dxa"/>
          </w:tcPr>
          <w:p w:rsidR="00C11CA1" w:rsidRPr="00F21C77" w:rsidRDefault="00244F22" w:rsidP="00484A47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мышления.</w:t>
            </w:r>
          </w:p>
        </w:tc>
        <w:tc>
          <w:tcPr>
            <w:tcW w:w="2165" w:type="dxa"/>
          </w:tcPr>
          <w:p w:rsidR="00201F6A" w:rsidRPr="00F21C77" w:rsidRDefault="00201F6A" w:rsidP="001E2838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76/68, 4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экзамен</w:t>
            </w:r>
            <w:r w:rsidR="00CD39C6" w:rsidRPr="00F21C77">
              <w:rPr>
                <w:sz w:val="24"/>
                <w:szCs w:val="24"/>
              </w:rPr>
              <w:t xml:space="preserve"> в </w:t>
            </w:r>
            <w:r w:rsidR="001E2838" w:rsidRPr="00F21C77">
              <w:rPr>
                <w:sz w:val="24"/>
                <w:szCs w:val="24"/>
              </w:rPr>
              <w:t>4</w:t>
            </w:r>
            <w:r w:rsidR="00CD39C6" w:rsidRPr="00F21C77">
              <w:rPr>
                <w:sz w:val="24"/>
                <w:szCs w:val="24"/>
              </w:rPr>
              <w:t xml:space="preserve"> семестре</w:t>
            </w:r>
          </w:p>
        </w:tc>
      </w:tr>
      <w:tr w:rsidR="00244F22" w:rsidRPr="00F21C77" w:rsidTr="00412634">
        <w:tc>
          <w:tcPr>
            <w:tcW w:w="14786" w:type="dxa"/>
            <w:gridSpan w:val="4"/>
          </w:tcPr>
          <w:p w:rsidR="00244F22" w:rsidRPr="002862BA" w:rsidRDefault="00244F22" w:rsidP="00071F4A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244F22" w:rsidRPr="00F21C77" w:rsidTr="00746527">
        <w:tc>
          <w:tcPr>
            <w:tcW w:w="3940" w:type="dxa"/>
          </w:tcPr>
          <w:p w:rsidR="00244F22" w:rsidRPr="00F21C77" w:rsidRDefault="00244F2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4251" w:type="dxa"/>
          </w:tcPr>
          <w:p w:rsidR="00244F22" w:rsidRPr="00F21C77" w:rsidRDefault="00244F22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4430" w:type="dxa"/>
          </w:tcPr>
          <w:p w:rsidR="00244F22" w:rsidRPr="002862BA" w:rsidRDefault="00244F22" w:rsidP="00071F4A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lastRenderedPageBreak/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  <w:p w:rsidR="00244F22" w:rsidRPr="002862BA" w:rsidRDefault="00244F22" w:rsidP="00071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244F22" w:rsidRPr="00F21C77" w:rsidRDefault="00244F22" w:rsidP="003529B6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F21C77">
              <w:rPr>
                <w:sz w:val="24"/>
                <w:szCs w:val="24"/>
              </w:rPr>
              <w:t>з</w:t>
            </w:r>
            <w:proofErr w:type="gramStart"/>
            <w:r w:rsidRPr="00F21C77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F21C77">
              <w:rPr>
                <w:sz w:val="24"/>
                <w:szCs w:val="24"/>
              </w:rPr>
              <w:t>, зачет во 2 семестре</w:t>
            </w:r>
          </w:p>
        </w:tc>
      </w:tr>
      <w:tr w:rsidR="00244F22" w:rsidRPr="00F21C77" w:rsidTr="00412634">
        <w:tc>
          <w:tcPr>
            <w:tcW w:w="14786" w:type="dxa"/>
            <w:gridSpan w:val="4"/>
          </w:tcPr>
          <w:p w:rsidR="00244F22" w:rsidRPr="002862BA" w:rsidRDefault="00244F22" w:rsidP="00071F4A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244F22" w:rsidRPr="00F21C77" w:rsidTr="00746527">
        <w:tc>
          <w:tcPr>
            <w:tcW w:w="3940" w:type="dxa"/>
          </w:tcPr>
          <w:p w:rsidR="00244F22" w:rsidRPr="00F21C77" w:rsidRDefault="00244F2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Политология</w:t>
            </w:r>
          </w:p>
          <w:p w:rsidR="00244F22" w:rsidRPr="00F21C77" w:rsidRDefault="00244F22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4F22" w:rsidRPr="00F21C77" w:rsidRDefault="00244F22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4430" w:type="dxa"/>
          </w:tcPr>
          <w:p w:rsidR="00244F22" w:rsidRPr="002862BA" w:rsidRDefault="00244F22" w:rsidP="00071F4A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</w:tc>
        <w:tc>
          <w:tcPr>
            <w:tcW w:w="2165" w:type="dxa"/>
          </w:tcPr>
          <w:p w:rsidR="00244F22" w:rsidRPr="00F21C77" w:rsidRDefault="00244F22" w:rsidP="006A569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 34/38, 2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 зачет в 5  семестре</w:t>
            </w:r>
          </w:p>
        </w:tc>
      </w:tr>
      <w:tr w:rsidR="00244F22" w:rsidRPr="00F21C77" w:rsidTr="00412634">
        <w:tc>
          <w:tcPr>
            <w:tcW w:w="14786" w:type="dxa"/>
            <w:gridSpan w:val="4"/>
          </w:tcPr>
          <w:p w:rsidR="00244F22" w:rsidRPr="00510E4D" w:rsidRDefault="00244F22" w:rsidP="00071F4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244F22" w:rsidRPr="00F21C77" w:rsidTr="00746527">
        <w:tc>
          <w:tcPr>
            <w:tcW w:w="3940" w:type="dxa"/>
          </w:tcPr>
          <w:p w:rsidR="00244F22" w:rsidRPr="000A58B6" w:rsidRDefault="00244F2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0A58B6">
              <w:rPr>
                <w:b/>
                <w:i/>
                <w:sz w:val="24"/>
                <w:szCs w:val="24"/>
              </w:rPr>
              <w:t xml:space="preserve">Экономика </w:t>
            </w:r>
          </w:p>
          <w:p w:rsidR="00244F22" w:rsidRPr="000A58B6" w:rsidRDefault="00244F22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4F22" w:rsidRPr="00F21C77" w:rsidRDefault="00244F22" w:rsidP="00D646D0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  <w:p w:rsidR="00244F22" w:rsidRPr="00F21C77" w:rsidRDefault="00244F22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244F22" w:rsidRPr="000A58B6" w:rsidRDefault="000A58B6" w:rsidP="000A58B6">
            <w:pPr>
              <w:jc w:val="both"/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 xml:space="preserve">Цель преподавания дисциплины: формирование у студентов представления и знаний основных экономических законов и категорий, овладение экономическим мышлением, умение использовать теоретические знания на практике, приобретение навыков работы с экономической литературой. </w:t>
            </w:r>
          </w:p>
        </w:tc>
        <w:tc>
          <w:tcPr>
            <w:tcW w:w="2165" w:type="dxa"/>
          </w:tcPr>
          <w:p w:rsidR="00244F22" w:rsidRPr="00F21C77" w:rsidRDefault="00244F22" w:rsidP="00D352E5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60/84, 4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экзамен во 2 семестре</w:t>
            </w:r>
          </w:p>
        </w:tc>
      </w:tr>
      <w:tr w:rsidR="00244F22" w:rsidRPr="00F21C77" w:rsidTr="00C82D55">
        <w:tc>
          <w:tcPr>
            <w:tcW w:w="14786" w:type="dxa"/>
            <w:gridSpan w:val="4"/>
          </w:tcPr>
          <w:p w:rsidR="00244F22" w:rsidRPr="00FB079D" w:rsidRDefault="000A58B6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0A58B6">
              <w:rPr>
                <w:sz w:val="24"/>
                <w:szCs w:val="24"/>
              </w:rPr>
              <w:t xml:space="preserve">Краткое содержание дисциплины:  экономическая теория: предмет и метод; производство: потребности и ресурсы;  проблема выбора в экономике;  экономическая система и собственность; рыночная экономика и ее модели; спрос, предложение и рыночное равновесие; </w:t>
            </w:r>
            <w:r w:rsidRPr="000A58B6">
              <w:rPr>
                <w:sz w:val="24"/>
                <w:szCs w:val="24"/>
              </w:rPr>
              <w:lastRenderedPageBreak/>
              <w:t>эластичность спроса и предложения; основы поведения субъектов рыночной экономики; рынки факторов производства;  национальная экономика и ее показатели; денежный рынок: спрос и предложение на денежном рынке;</w:t>
            </w:r>
            <w:proofErr w:type="gramEnd"/>
            <w:r w:rsidRPr="000A58B6">
              <w:rPr>
                <w:sz w:val="24"/>
                <w:szCs w:val="24"/>
              </w:rPr>
              <w:t xml:space="preserve"> равновесие на денежном рынке;  макроэкономическая нестабильность; экономический рост;  социальная политика; современное мировое хозяйство.</w:t>
            </w:r>
          </w:p>
        </w:tc>
      </w:tr>
      <w:tr w:rsidR="00244F22" w:rsidRPr="00F21C77" w:rsidTr="00C82D55">
        <w:tc>
          <w:tcPr>
            <w:tcW w:w="14786" w:type="dxa"/>
            <w:gridSpan w:val="4"/>
          </w:tcPr>
          <w:p w:rsidR="00244F22" w:rsidRPr="00F21C77" w:rsidRDefault="00244F22" w:rsidP="007B58D4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lastRenderedPageBreak/>
              <w:t>Естественнонаучный модуль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Высшая математика</w:t>
            </w:r>
          </w:p>
          <w:p w:rsidR="00E00DB5" w:rsidRPr="00F21C77" w:rsidRDefault="00E00DB5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4430" w:type="dxa"/>
          </w:tcPr>
          <w:p w:rsidR="00E00DB5" w:rsidRPr="00510E4D" w:rsidRDefault="00E00DB5" w:rsidP="00071F4A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t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165" w:type="dxa"/>
          </w:tcPr>
          <w:p w:rsidR="00E00DB5" w:rsidRPr="00F21C77" w:rsidRDefault="00E00DB5" w:rsidP="00186F95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175/225, 12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 экзамен в 1 и 2 семестрах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510E4D" w:rsidRDefault="00E00DB5" w:rsidP="00071F4A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4251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>Владеть основными понятиями и законами физики, навыками экспериментального изучения физических явлений и процессов</w:t>
            </w:r>
          </w:p>
        </w:tc>
        <w:tc>
          <w:tcPr>
            <w:tcW w:w="4430" w:type="dxa"/>
          </w:tcPr>
          <w:p w:rsidR="00E00DB5" w:rsidRPr="003A684B" w:rsidRDefault="00E00DB5" w:rsidP="00071F4A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устройств, используемых на производстве и в быту, и создание основ теоретической подготовки 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165" w:type="dxa"/>
          </w:tcPr>
          <w:p w:rsidR="00E00DB5" w:rsidRPr="00F21C77" w:rsidRDefault="00E00DB5" w:rsidP="001140AA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145/175, 9 </w:t>
            </w:r>
            <w:proofErr w:type="spellStart"/>
            <w:r w:rsidRPr="00F21C77">
              <w:rPr>
                <w:sz w:val="24"/>
                <w:szCs w:val="24"/>
              </w:rPr>
              <w:t>з</w:t>
            </w:r>
            <w:proofErr w:type="gramStart"/>
            <w:r w:rsidRPr="00F21C77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F21C77">
              <w:rPr>
                <w:sz w:val="24"/>
                <w:szCs w:val="24"/>
              </w:rPr>
              <w:t>, экзамены в 1, 2 семестрах</w:t>
            </w:r>
          </w:p>
        </w:tc>
      </w:tr>
      <w:tr w:rsidR="00E00DB5" w:rsidRPr="00F21C77" w:rsidTr="006E76FA">
        <w:tc>
          <w:tcPr>
            <w:tcW w:w="14786" w:type="dxa"/>
            <w:gridSpan w:val="4"/>
          </w:tcPr>
          <w:p w:rsidR="00E00DB5" w:rsidRPr="00684E60" w:rsidRDefault="00E00DB5" w:rsidP="00071F4A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</w:t>
            </w:r>
            <w:r w:rsidRPr="00684E60">
              <w:rPr>
                <w:sz w:val="24"/>
                <w:szCs w:val="24"/>
              </w:rPr>
              <w:lastRenderedPageBreak/>
              <w:t>волновая оптика, квантовая природа излучения, элементы квантовой механики и физики атомного ядра.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B356E3" w:rsidRDefault="00E00DB5" w:rsidP="007B58D4">
            <w:pPr>
              <w:jc w:val="both"/>
              <w:rPr>
                <w:b/>
                <w:sz w:val="24"/>
                <w:szCs w:val="24"/>
              </w:rPr>
            </w:pPr>
            <w:r w:rsidRPr="00B356E3">
              <w:rPr>
                <w:b/>
                <w:sz w:val="24"/>
                <w:szCs w:val="24"/>
              </w:rPr>
              <w:lastRenderedPageBreak/>
              <w:t xml:space="preserve">Информатика  </w:t>
            </w:r>
          </w:p>
        </w:tc>
        <w:tc>
          <w:tcPr>
            <w:tcW w:w="4251" w:type="dxa"/>
          </w:tcPr>
          <w:p w:rsidR="00E00DB5" w:rsidRPr="00F21C77" w:rsidRDefault="00E00DB5" w:rsidP="00F620A7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9E136B" w:rsidRDefault="009E136B" w:rsidP="009E136B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>Цель изучения дисциплины: теоретическая и практическая подготовка, обеспечивающая получение знаний по основам применения средств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проектирования.</w:t>
            </w:r>
          </w:p>
        </w:tc>
        <w:tc>
          <w:tcPr>
            <w:tcW w:w="2165" w:type="dxa"/>
          </w:tcPr>
          <w:p w:rsidR="00E00DB5" w:rsidRPr="00F21C77" w:rsidRDefault="00E00DB5" w:rsidP="007C4A23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51/57, 3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зачет в 1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E00DB5" w:rsidRPr="009E136B" w:rsidRDefault="009E136B" w:rsidP="007C4A23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 xml:space="preserve">Краткое содержание дисциплины: архитектура и принципы функционирования современных персональных компьютеров, табличный процессор MS EXCEL, основы программирования на VBA, инженерные расчеты в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MathCad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 xml:space="preserve">, основы компьютерных сетей, презентации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1B4454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1B4454">
              <w:rPr>
                <w:b/>
                <w:i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4251" w:type="dxa"/>
          </w:tcPr>
          <w:p w:rsidR="00E00DB5" w:rsidRPr="00F21C77" w:rsidRDefault="00E00DB5" w:rsidP="00674C65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      </w:r>
          </w:p>
          <w:p w:rsidR="00E00DB5" w:rsidRPr="00F21C77" w:rsidRDefault="00E00DB5" w:rsidP="00F620A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1B4454" w:rsidRDefault="001B4454" w:rsidP="001B4454">
            <w:pPr>
              <w:jc w:val="both"/>
              <w:rPr>
                <w:color w:val="000000"/>
                <w:sz w:val="24"/>
                <w:szCs w:val="24"/>
              </w:rPr>
            </w:pPr>
            <w:r w:rsidRPr="001B4454">
              <w:rPr>
                <w:color w:val="000000"/>
                <w:sz w:val="24"/>
                <w:szCs w:val="24"/>
              </w:rPr>
              <w:t xml:space="preserve">Цель изучения дисциплины: формирование профессиональной культуры безопасности, способность личности использовать в профессиональной деятельности приобретенные знания, умения и навыки для защиты человека в </w:t>
            </w:r>
            <w:proofErr w:type="spellStart"/>
            <w:r w:rsidRPr="001B4454">
              <w:rPr>
                <w:color w:val="000000"/>
                <w:sz w:val="24"/>
                <w:szCs w:val="24"/>
              </w:rPr>
              <w:t>техносфере</w:t>
            </w:r>
            <w:proofErr w:type="spellEnd"/>
            <w:r w:rsidRPr="001B4454">
              <w:rPr>
                <w:color w:val="000000"/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достижение комфортных условий жизнедеятельности.</w:t>
            </w:r>
          </w:p>
        </w:tc>
        <w:tc>
          <w:tcPr>
            <w:tcW w:w="2165" w:type="dxa"/>
          </w:tcPr>
          <w:p w:rsidR="00E00DB5" w:rsidRPr="00F21C77" w:rsidRDefault="00E00DB5" w:rsidP="007C4A23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54/46, 3 </w:t>
            </w:r>
            <w:proofErr w:type="spellStart"/>
            <w:r w:rsidRPr="00F21C77">
              <w:rPr>
                <w:sz w:val="24"/>
                <w:szCs w:val="24"/>
              </w:rPr>
              <w:t>з.е.</w:t>
            </w:r>
            <w:proofErr w:type="gramStart"/>
            <w:r w:rsidRPr="00F21C77">
              <w:rPr>
                <w:sz w:val="24"/>
                <w:szCs w:val="24"/>
              </w:rPr>
              <w:t>,з</w:t>
            </w:r>
            <w:proofErr w:type="gramEnd"/>
            <w:r w:rsidRPr="00F21C77">
              <w:rPr>
                <w:sz w:val="24"/>
                <w:szCs w:val="24"/>
              </w:rPr>
              <w:t>ачет</w:t>
            </w:r>
            <w:proofErr w:type="spellEnd"/>
            <w:r w:rsidRPr="00F21C77">
              <w:rPr>
                <w:sz w:val="24"/>
                <w:szCs w:val="24"/>
              </w:rPr>
              <w:t xml:space="preserve"> в 1 семестре</w:t>
            </w:r>
          </w:p>
        </w:tc>
      </w:tr>
      <w:tr w:rsidR="00E00DB5" w:rsidRPr="00F21C77" w:rsidTr="006E76FA">
        <w:tc>
          <w:tcPr>
            <w:tcW w:w="14786" w:type="dxa"/>
            <w:gridSpan w:val="4"/>
          </w:tcPr>
          <w:p w:rsidR="00E00DB5" w:rsidRPr="001B4454" w:rsidRDefault="001B4454" w:rsidP="001B445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4454">
              <w:rPr>
                <w:color w:val="000000"/>
                <w:sz w:val="24"/>
                <w:szCs w:val="24"/>
              </w:rPr>
              <w:t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основы радиационной безопасности, 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1B4454">
              <w:rPr>
                <w:color w:val="000000"/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экологическая безопасность.</w:t>
            </w:r>
          </w:p>
        </w:tc>
      </w:tr>
      <w:tr w:rsidR="00786155" w:rsidRPr="00F21C77" w:rsidTr="0043026A">
        <w:tc>
          <w:tcPr>
            <w:tcW w:w="14786" w:type="dxa"/>
            <w:gridSpan w:val="4"/>
          </w:tcPr>
          <w:p w:rsidR="00786155" w:rsidRPr="00F21C77" w:rsidRDefault="00786155" w:rsidP="007B58D4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Модуль «Общая, неорганическая и органическая химия»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251" w:type="dxa"/>
          </w:tcPr>
          <w:p w:rsidR="00E00DB5" w:rsidRPr="00F21C77" w:rsidRDefault="00E00DB5" w:rsidP="00C347F8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 xml:space="preserve">Знать основные фундаментальные </w:t>
            </w:r>
            <w:r w:rsidRPr="00F21C77">
              <w:rPr>
                <w:color w:val="000000"/>
                <w:sz w:val="24"/>
                <w:szCs w:val="24"/>
              </w:rPr>
              <w:lastRenderedPageBreak/>
              <w:t>законы и понятия химии, классификацию, номенклатуру, основные химические свойства и методы получения  неорганических соединений, использовать теоретические концепции для решения расчетных задач</w:t>
            </w:r>
          </w:p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BC4B20" w:rsidRDefault="00BC4B20" w:rsidP="00BC4B20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</w:t>
            </w:r>
            <w:r w:rsidRPr="00BC4B20">
              <w:rPr>
                <w:color w:val="000000"/>
                <w:sz w:val="24"/>
                <w:szCs w:val="24"/>
              </w:rPr>
              <w:lastRenderedPageBreak/>
              <w:t>приобретение студентами-технологами знаний, необходимых для изучения других химических дисциплин, таких как «Аналитическая химия и физико-химические методы анализа», «Физическая и коллоидная химия», «Биологическая химия» и использование приобретенных знаний и навыков для последующего изучения специальных дисциплин по технологии отрасли.</w:t>
            </w:r>
          </w:p>
        </w:tc>
        <w:tc>
          <w:tcPr>
            <w:tcW w:w="2165" w:type="dxa"/>
          </w:tcPr>
          <w:p w:rsidR="00E00DB5" w:rsidRPr="00F21C77" w:rsidRDefault="00E00DB5" w:rsidP="00C347F8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lastRenderedPageBreak/>
              <w:t xml:space="preserve">96/112, 6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 xml:space="preserve">., </w:t>
            </w:r>
            <w:r w:rsidRPr="00F21C77">
              <w:rPr>
                <w:sz w:val="24"/>
                <w:szCs w:val="24"/>
              </w:rPr>
              <w:lastRenderedPageBreak/>
              <w:t>экзамен в 1 семестре, зачет во 2 семестре</w:t>
            </w:r>
          </w:p>
        </w:tc>
      </w:tr>
      <w:tr w:rsidR="00E00DB5" w:rsidRPr="00F21C77" w:rsidTr="007670F7">
        <w:tc>
          <w:tcPr>
            <w:tcW w:w="14786" w:type="dxa"/>
            <w:gridSpan w:val="4"/>
          </w:tcPr>
          <w:p w:rsidR="00E00DB5" w:rsidRPr="00BC4B20" w:rsidRDefault="00BC4B20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основные фундаментальные законы и понятия химии, классификация и номенклатура неорганических соединений, связь строения вещества и его реакционной способности, основные типы химических реакций и закономерности их протекания, химические основы процессов, лежащие в основе технологий производства пищевых продуктов, количественные расчеты в химии.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Органическая химия</w:t>
            </w:r>
          </w:p>
        </w:tc>
        <w:tc>
          <w:tcPr>
            <w:tcW w:w="4251" w:type="dxa"/>
          </w:tcPr>
          <w:p w:rsidR="00E00DB5" w:rsidRPr="00F21C77" w:rsidRDefault="00E00DB5" w:rsidP="00E75164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основами методологии теории строения, принципами получения, превращения и исследования основных классов органических соединений</w:t>
            </w:r>
          </w:p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391A0C" w:rsidRDefault="00391A0C" w:rsidP="00391A0C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t>Цель изучения дисциплины: формирование у студентов прочных основ теоретических знаний и практических навыков в области органической химии, необходимых инженерам-технологам пищевой промышленности и общественного питания для глубокого понимания процессов, происходящих в продуктах растительного и животного происхождения во время их заготовки, хранения и получения из них пищевых продуктов с использованием современных технологий.</w:t>
            </w:r>
          </w:p>
        </w:tc>
        <w:tc>
          <w:tcPr>
            <w:tcW w:w="2165" w:type="dxa"/>
          </w:tcPr>
          <w:p w:rsidR="00E00DB5" w:rsidRPr="00F21C77" w:rsidRDefault="00E00DB5" w:rsidP="00E75164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111/117,  6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 xml:space="preserve">., зачет в 1 семестре, экзамен во 2 семестре </w:t>
            </w:r>
          </w:p>
        </w:tc>
      </w:tr>
      <w:tr w:rsidR="00E00DB5" w:rsidRPr="00F21C77" w:rsidTr="007670F7">
        <w:tc>
          <w:tcPr>
            <w:tcW w:w="14786" w:type="dxa"/>
            <w:gridSpan w:val="4"/>
          </w:tcPr>
          <w:p w:rsidR="00E00DB5" w:rsidRPr="00391A0C" w:rsidRDefault="00391A0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t>Краткое содержание дисциплины: о строении и уникальности атома углерода, на основе которого построены все органические соединения, о природе и типах химической связи в них, о механизмах органических реакций; о связи между строением и свойствами органических соединений. Сведения об основных классах ор</w:t>
            </w:r>
            <w:r w:rsidRPr="00391A0C">
              <w:rPr>
                <w:color w:val="000000"/>
                <w:sz w:val="24"/>
                <w:szCs w:val="24"/>
              </w:rPr>
              <w:softHyphen/>
              <w:t>ганических соединений, взаимных превращениях между ними, понятия общности и различий в физических и химических свойствах. Основные методы и приемы работы в лаборатории органической химии, основные методы качественного элементного и функционального анализа органических веществ.</w:t>
            </w:r>
          </w:p>
        </w:tc>
      </w:tr>
      <w:tr w:rsidR="00786155" w:rsidRPr="00F21C77" w:rsidTr="003A41AE">
        <w:tc>
          <w:tcPr>
            <w:tcW w:w="14786" w:type="dxa"/>
            <w:gridSpan w:val="4"/>
          </w:tcPr>
          <w:p w:rsidR="00786155" w:rsidRPr="00F21C77" w:rsidRDefault="00786155" w:rsidP="007B58D4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lastRenderedPageBreak/>
              <w:t xml:space="preserve">Модуль «Аналитическая и </w:t>
            </w:r>
            <w:proofErr w:type="spellStart"/>
            <w:r w:rsidRPr="00F21C77">
              <w:rPr>
                <w:b/>
                <w:sz w:val="24"/>
                <w:szCs w:val="24"/>
              </w:rPr>
              <w:t>физколлоидная</w:t>
            </w:r>
            <w:proofErr w:type="spellEnd"/>
            <w:r w:rsidRPr="00F21C77">
              <w:rPr>
                <w:b/>
                <w:sz w:val="24"/>
                <w:szCs w:val="24"/>
              </w:rPr>
              <w:t xml:space="preserve"> химия»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4251" w:type="dxa"/>
          </w:tcPr>
          <w:p w:rsidR="00E00DB5" w:rsidRPr="00F21C77" w:rsidRDefault="00E00DB5" w:rsidP="00C34371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58634A" w:rsidRDefault="0058634A" w:rsidP="0058634A">
            <w:pPr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>Цель изучения дисциплины: углубленное рассмотрение и практическое закрепление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аппарата, освоение основ химических и физико-химических методов анализа.</w:t>
            </w:r>
          </w:p>
        </w:tc>
        <w:tc>
          <w:tcPr>
            <w:tcW w:w="2165" w:type="dxa"/>
          </w:tcPr>
          <w:p w:rsidR="00E00DB5" w:rsidRPr="00F21C77" w:rsidRDefault="00E00DB5" w:rsidP="00C34371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111/127, 6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E00DB5" w:rsidRPr="0058634A" w:rsidRDefault="0058634A" w:rsidP="00586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 xml:space="preserve">Краткое содержание дисциплины: изучение теоретических основ химических и физико-химических методов анализа,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титриметрия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кондуктометрия, потенциометрия,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фотоколориметрия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спектрофотометрия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>, рефрактометрия, применение аналитических методик для количественного определения веществ.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 xml:space="preserve">Физическая и коллоидная химия </w:t>
            </w:r>
          </w:p>
        </w:tc>
        <w:tc>
          <w:tcPr>
            <w:tcW w:w="4251" w:type="dxa"/>
          </w:tcPr>
          <w:p w:rsidR="00E00DB5" w:rsidRPr="00F21C77" w:rsidRDefault="00E00DB5" w:rsidP="009B7A1E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  <w:p w:rsidR="00E00DB5" w:rsidRPr="00F21C77" w:rsidRDefault="00E00DB5" w:rsidP="00C343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A03D63" w:rsidRDefault="00A03D63" w:rsidP="00A03D63">
            <w:pPr>
              <w:jc w:val="both"/>
              <w:rPr>
                <w:color w:val="000000"/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>Цель изучения дисциплины: углубленное рассмотрение химических явлений и процессов с применением законов физики и необходимого математического аппарата, формирование у студентов теоретических основ для рассмотрения пищевых технологий с точки зрения физико-химических и коллоидно-химических процессов, использование полученных теоретических и практических знаний и умений при изучении дисциплин, излагающих основы технологии пищевых производств.</w:t>
            </w:r>
          </w:p>
        </w:tc>
        <w:tc>
          <w:tcPr>
            <w:tcW w:w="2165" w:type="dxa"/>
          </w:tcPr>
          <w:p w:rsidR="00E00DB5" w:rsidRPr="00F21C77" w:rsidRDefault="00E00DB5" w:rsidP="00C34371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60/70, 3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экзамен в 3 семестре</w:t>
            </w:r>
          </w:p>
        </w:tc>
      </w:tr>
      <w:tr w:rsidR="00E00DB5" w:rsidRPr="00F21C77" w:rsidTr="004F3ECE">
        <w:tc>
          <w:tcPr>
            <w:tcW w:w="14786" w:type="dxa"/>
            <w:gridSpan w:val="4"/>
          </w:tcPr>
          <w:p w:rsidR="00E00DB5" w:rsidRPr="00F21C77" w:rsidRDefault="00A03D63" w:rsidP="007B58D4">
            <w:pPr>
              <w:jc w:val="both"/>
              <w:rPr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 xml:space="preserve">Краткое содержание дисциплины: основные понятия и законы физической и коллоидной химии, влияние различных факторов на степень химического превращения и выход продуктов химических реакций, химическое равновесие в растворах, физико-химические основы электрохимических процессов, фазовое равновесие, диаграммы состояния, поверхностные явления и адсорбция, физические и химические </w:t>
            </w:r>
            <w:r w:rsidRPr="00A03D63">
              <w:rPr>
                <w:color w:val="000000"/>
                <w:sz w:val="24"/>
                <w:szCs w:val="24"/>
              </w:rPr>
              <w:lastRenderedPageBreak/>
              <w:t>свойства дисперсных и коллоидных систем.</w:t>
            </w:r>
          </w:p>
        </w:tc>
      </w:tr>
      <w:tr w:rsidR="00E00DB5" w:rsidRPr="00F21C77" w:rsidTr="004F3ECE">
        <w:tc>
          <w:tcPr>
            <w:tcW w:w="14786" w:type="dxa"/>
            <w:gridSpan w:val="4"/>
          </w:tcPr>
          <w:p w:rsidR="00E00DB5" w:rsidRPr="00F21C77" w:rsidRDefault="00E00DB5" w:rsidP="007B58D4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lastRenderedPageBreak/>
              <w:t xml:space="preserve">Лингвистический модуль 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703E4E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703E4E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251" w:type="dxa"/>
          </w:tcPr>
          <w:p w:rsidR="00E00DB5" w:rsidRPr="0033799E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Быть способным к использованию иностранного языка в профессиональной деятельности и профессиональной коммуникации</w:t>
            </w:r>
          </w:p>
        </w:tc>
        <w:tc>
          <w:tcPr>
            <w:tcW w:w="4430" w:type="dxa"/>
          </w:tcPr>
          <w:p w:rsidR="00E00DB5" w:rsidRPr="00703E4E" w:rsidRDefault="00703E4E" w:rsidP="007B58D4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165" w:type="dxa"/>
          </w:tcPr>
          <w:p w:rsidR="00E00DB5" w:rsidRPr="00F21C77" w:rsidRDefault="00E00DB5" w:rsidP="00C0199C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128/112, 6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зачет в 1 семестре, экзамен во 2 семестре</w:t>
            </w:r>
          </w:p>
        </w:tc>
      </w:tr>
      <w:tr w:rsidR="00786155" w:rsidRPr="00F21C77" w:rsidTr="00BA14D5">
        <w:tc>
          <w:tcPr>
            <w:tcW w:w="14786" w:type="dxa"/>
            <w:gridSpan w:val="4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Модуль «Инженерная и компьютерная графика»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Инженерная графика</w:t>
            </w:r>
          </w:p>
        </w:tc>
        <w:tc>
          <w:tcPr>
            <w:tcW w:w="4251" w:type="dxa"/>
          </w:tcPr>
          <w:p w:rsidR="00E00DB5" w:rsidRPr="00004C43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способами графического изображения предметов на плоскости и в пространстве, требованиями Единой системы конструкторской документации, оформлять и разрабатывать конструкторскую документацию</w:t>
            </w:r>
          </w:p>
        </w:tc>
        <w:tc>
          <w:tcPr>
            <w:tcW w:w="4430" w:type="dxa"/>
          </w:tcPr>
          <w:p w:rsidR="00004C43" w:rsidRPr="00004C43" w:rsidRDefault="00004C43" w:rsidP="00004C43">
            <w:pPr>
              <w:jc w:val="both"/>
              <w:rPr>
                <w:color w:val="000000"/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методами. </w:t>
            </w:r>
          </w:p>
          <w:p w:rsidR="00004C43" w:rsidRPr="00004C43" w:rsidRDefault="00004C43" w:rsidP="00004C43">
            <w:pPr>
              <w:jc w:val="both"/>
              <w:rPr>
                <w:color w:val="000000"/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ab/>
            </w:r>
          </w:p>
          <w:p w:rsidR="00E00DB5" w:rsidRPr="00004C43" w:rsidRDefault="00E00DB5" w:rsidP="00004C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E00DB5" w:rsidRPr="00F21C77" w:rsidRDefault="00E00DB5" w:rsidP="007F1021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68/52, 3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зачет в 1 семестре</w:t>
            </w:r>
          </w:p>
        </w:tc>
      </w:tr>
      <w:tr w:rsidR="00E00DB5" w:rsidRPr="00F21C77" w:rsidTr="00B973D9">
        <w:tc>
          <w:tcPr>
            <w:tcW w:w="14786" w:type="dxa"/>
            <w:gridSpan w:val="4"/>
          </w:tcPr>
          <w:p w:rsidR="00E00DB5" w:rsidRPr="00F21C77" w:rsidRDefault="00004C43" w:rsidP="007B58D4">
            <w:pPr>
              <w:jc w:val="both"/>
              <w:rPr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Прикладные компьютерные программы</w:t>
            </w:r>
          </w:p>
        </w:tc>
        <w:tc>
          <w:tcPr>
            <w:tcW w:w="4251" w:type="dxa"/>
          </w:tcPr>
          <w:p w:rsidR="00E00DB5" w:rsidRPr="00530111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основами автоматизированной  разработки конструкторской  документации, основами компьютерного проектирования, редактирования и оформления конструкторской документации</w:t>
            </w:r>
          </w:p>
        </w:tc>
        <w:tc>
          <w:tcPr>
            <w:tcW w:w="4430" w:type="dxa"/>
          </w:tcPr>
          <w:p w:rsidR="00E00DB5" w:rsidRPr="00530111" w:rsidRDefault="00530111" w:rsidP="00530111">
            <w:pPr>
              <w:jc w:val="both"/>
              <w:rPr>
                <w:color w:val="000000"/>
                <w:sz w:val="24"/>
                <w:szCs w:val="24"/>
              </w:rPr>
            </w:pPr>
            <w:r w:rsidRPr="00530111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знаний, умений, навыков по автоматизированному проектированию и разработке конструкторской документации с помощью современных графических систем. </w:t>
            </w:r>
          </w:p>
        </w:tc>
        <w:tc>
          <w:tcPr>
            <w:tcW w:w="2165" w:type="dxa"/>
          </w:tcPr>
          <w:p w:rsidR="00E00DB5" w:rsidRPr="00F21C77" w:rsidRDefault="00E00DB5" w:rsidP="00D84F4B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45/55, 3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зачет во 2 семестре</w:t>
            </w:r>
          </w:p>
        </w:tc>
      </w:tr>
      <w:tr w:rsidR="00E00DB5" w:rsidRPr="00F21C77" w:rsidTr="00B973D9">
        <w:tc>
          <w:tcPr>
            <w:tcW w:w="14786" w:type="dxa"/>
            <w:gridSpan w:val="4"/>
          </w:tcPr>
          <w:p w:rsidR="00E00DB5" w:rsidRPr="00530111" w:rsidRDefault="00530111" w:rsidP="0053011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0111">
              <w:rPr>
                <w:color w:val="000000"/>
                <w:sz w:val="24"/>
                <w:szCs w:val="24"/>
              </w:rPr>
              <w:t xml:space="preserve">Краткое содержание дисциплины:  современные программные продукты компьютерной графики, а именно системы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AutoCAD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 xml:space="preserve">, КОМПАС-3D: общие сведения о системах, их возможностях в том числе:– способы формирования геометрических образов на экране, используя такие примитивы, как точка, прямая, окружность, дуга, эллипс, кольцо,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полилиния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>, многоугольник; способы редактирования геометрических образов (команды: удалить, разорви, обрежь, перенеси, скопируй, поверни, изменение свойств объектов, масштаб и т.д.);</w:t>
            </w:r>
            <w:proofErr w:type="gramEnd"/>
            <w:r w:rsidRPr="00530111">
              <w:rPr>
                <w:color w:val="000000"/>
                <w:sz w:val="24"/>
                <w:szCs w:val="24"/>
              </w:rPr>
              <w:t xml:space="preserve"> способы нанесения размеров на чертежах; способы нанесения штриховки на чертежах; оформление чертежей по правилам ЕСКД.</w:t>
            </w:r>
          </w:p>
        </w:tc>
      </w:tr>
      <w:tr w:rsidR="00E00DB5" w:rsidRPr="00F21C77" w:rsidTr="006D1937">
        <w:trPr>
          <w:trHeight w:val="467"/>
        </w:trPr>
        <w:tc>
          <w:tcPr>
            <w:tcW w:w="14786" w:type="dxa"/>
            <w:gridSpan w:val="4"/>
          </w:tcPr>
          <w:p w:rsidR="00E00DB5" w:rsidRPr="00F21C77" w:rsidRDefault="00E00DB5" w:rsidP="006D1937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lastRenderedPageBreak/>
              <w:t>Модуль «Механика»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4251" w:type="dxa"/>
          </w:tcPr>
          <w:p w:rsidR="00E00DB5" w:rsidRPr="00F21C77" w:rsidRDefault="00E00DB5" w:rsidP="006D1937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Владеть методами конструкторских расчетов деталей машин, узлов и приводов технологического оборудования, разрабатывать и анализировать кинематические и динамические схемы механизмов</w:t>
            </w:r>
          </w:p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D423D6" w:rsidRDefault="00D423D6" w:rsidP="00D423D6">
            <w:pPr>
              <w:jc w:val="both"/>
              <w:rPr>
                <w:color w:val="000000"/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t>Цель изучения дисциплины: обучение будущих специалистов использованию на практике общих принципов и законов классической механики, правильному выбору материалов и форм элементов конструкций и деталей машин, работающих в различных эксплуатационных условиях под действием статических и динамических нагрузок.</w:t>
            </w:r>
          </w:p>
        </w:tc>
        <w:tc>
          <w:tcPr>
            <w:tcW w:w="2165" w:type="dxa"/>
          </w:tcPr>
          <w:p w:rsidR="00E00DB5" w:rsidRPr="00F21C77" w:rsidRDefault="00E00DB5" w:rsidP="006D1937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109/119, 6 </w:t>
            </w:r>
            <w:proofErr w:type="spellStart"/>
            <w:r w:rsidRPr="00F21C77">
              <w:rPr>
                <w:sz w:val="24"/>
                <w:szCs w:val="24"/>
              </w:rPr>
              <w:t>з.е</w:t>
            </w:r>
            <w:proofErr w:type="spellEnd"/>
            <w:r w:rsidRPr="00F21C77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E00DB5" w:rsidRPr="00F21C77" w:rsidTr="00B973D9">
        <w:tc>
          <w:tcPr>
            <w:tcW w:w="14786" w:type="dxa"/>
            <w:gridSpan w:val="4"/>
          </w:tcPr>
          <w:p w:rsidR="00E00DB5" w:rsidRPr="00F21C77" w:rsidRDefault="00D423D6" w:rsidP="007B58D4">
            <w:pPr>
              <w:jc w:val="both"/>
              <w:rPr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t>Краткое содержание дисциплины: познание закономерностей кинематики твердого тела; изучение факторов, влияющих на надежность работы деталей машин и прочность конструкций при статических и динамических нагрузках; получение знаний и навыков по использованию на практике общих принципов и законов классической механики; приобретение навыков по выполнению расчетов и конструированию деталей машин.</w:t>
            </w:r>
          </w:p>
        </w:tc>
      </w:tr>
      <w:tr w:rsidR="00E00DB5" w:rsidRPr="00F21C77" w:rsidTr="00F67924">
        <w:tc>
          <w:tcPr>
            <w:tcW w:w="14786" w:type="dxa"/>
            <w:gridSpan w:val="4"/>
          </w:tcPr>
          <w:p w:rsidR="00E00DB5" w:rsidRPr="00F21C77" w:rsidRDefault="00E00DB5" w:rsidP="00F21C77">
            <w:pPr>
              <w:jc w:val="both"/>
              <w:rPr>
                <w:b/>
                <w:sz w:val="24"/>
                <w:szCs w:val="24"/>
              </w:rPr>
            </w:pPr>
            <w:r w:rsidRPr="00F21C77">
              <w:rPr>
                <w:b/>
                <w:sz w:val="24"/>
                <w:szCs w:val="24"/>
              </w:rPr>
              <w:t>Модуль «Управление качеством и безопасностью»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F21C77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Охрана труда на предприятиях отрасли</w:t>
            </w:r>
          </w:p>
        </w:tc>
        <w:tc>
          <w:tcPr>
            <w:tcW w:w="4251" w:type="dxa"/>
          </w:tcPr>
          <w:p w:rsidR="00E00DB5" w:rsidRPr="00AC7934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21C77">
              <w:rPr>
                <w:color w:val="000000"/>
                <w:sz w:val="24"/>
                <w:szCs w:val="24"/>
              </w:rPr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4430" w:type="dxa"/>
          </w:tcPr>
          <w:p w:rsidR="00E00DB5" w:rsidRPr="00EC6474" w:rsidRDefault="00EC6474" w:rsidP="00EC6474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>Цель изучения дисциплины: уметь оценивать экологическую и энергетическую устойчивость технологий и производств, разрабатывать мероприятия по охране труда, способы и методы безопасного производства работ, защиты жизни и здоровья людей.</w:t>
            </w:r>
          </w:p>
        </w:tc>
        <w:tc>
          <w:tcPr>
            <w:tcW w:w="2165" w:type="dxa"/>
          </w:tcPr>
          <w:p w:rsidR="00E00DB5" w:rsidRPr="00F21C77" w:rsidRDefault="00E00DB5" w:rsidP="00F21C77">
            <w:pPr>
              <w:jc w:val="both"/>
              <w:rPr>
                <w:sz w:val="24"/>
                <w:szCs w:val="24"/>
              </w:rPr>
            </w:pPr>
            <w:r w:rsidRPr="00F21C77">
              <w:rPr>
                <w:sz w:val="24"/>
                <w:szCs w:val="24"/>
              </w:rPr>
              <w:t xml:space="preserve">54/46, 3 </w:t>
            </w:r>
            <w:proofErr w:type="spellStart"/>
            <w:r w:rsidRPr="00F21C77">
              <w:rPr>
                <w:sz w:val="24"/>
                <w:szCs w:val="24"/>
              </w:rPr>
              <w:t>з</w:t>
            </w:r>
            <w:proofErr w:type="gramStart"/>
            <w:r w:rsidRPr="00F21C77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F21C77">
              <w:rPr>
                <w:sz w:val="24"/>
                <w:szCs w:val="24"/>
              </w:rPr>
              <w:t>, экзамен в 7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E00DB5" w:rsidRPr="00EC6474" w:rsidRDefault="00EC6474" w:rsidP="00F21C77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 xml:space="preserve">Краткое содержание дисциплины: современное состояние и негативные факторы производственной среды; оптимальные, допустимые, вредные и опасные условия труда; психофизиологические последствия воздействия на работников травмирующих, вредных и поражающих факторов; принципы, методы и средства повышения безопасности и снижения уровня риска профессиональной заболеваемости; разработка мероприятий по защите производственного персонала от техногенных факторов, организационно-правовые, нормативно-технические, </w:t>
            </w:r>
            <w:proofErr w:type="gramStart"/>
            <w:r w:rsidRPr="00EC6474">
              <w:rPr>
                <w:color w:val="000000"/>
                <w:sz w:val="24"/>
                <w:szCs w:val="24"/>
              </w:rPr>
              <w:t>экономические и другие механизмы</w:t>
            </w:r>
            <w:proofErr w:type="gramEnd"/>
            <w:r w:rsidRPr="00EC6474">
              <w:rPr>
                <w:color w:val="000000"/>
                <w:sz w:val="24"/>
                <w:szCs w:val="24"/>
              </w:rPr>
              <w:t xml:space="preserve"> системы управления охраной труда,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1A3D32" w:rsidRDefault="00E00DB5" w:rsidP="00071F4A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>Техническое нормирование, стандартизация и метрология</w:t>
            </w:r>
          </w:p>
          <w:p w:rsidR="00E00DB5" w:rsidRPr="001A3D32" w:rsidRDefault="00E00DB5" w:rsidP="00071F4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E00DB5" w:rsidRPr="001A3D32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1A3D32">
              <w:rPr>
                <w:color w:val="000000"/>
                <w:sz w:val="24"/>
                <w:szCs w:val="24"/>
              </w:rPr>
              <w:lastRenderedPageBreak/>
              <w:t xml:space="preserve">Быть способным участвовать в разработке рецептур и технических </w:t>
            </w:r>
            <w:r w:rsidRPr="001A3D32">
              <w:rPr>
                <w:color w:val="000000"/>
                <w:sz w:val="24"/>
                <w:szCs w:val="24"/>
              </w:rPr>
              <w:lastRenderedPageBreak/>
              <w:t>нормативных правовых актов на новые продукты питания из растительного сырья в отрасли на основе принципов технического нормирования, стандартизации и метрологии</w:t>
            </w:r>
          </w:p>
        </w:tc>
        <w:tc>
          <w:tcPr>
            <w:tcW w:w="4430" w:type="dxa"/>
          </w:tcPr>
          <w:p w:rsidR="00E00DB5" w:rsidRPr="008E1287" w:rsidRDefault="008E1287" w:rsidP="008E1287">
            <w:pPr>
              <w:jc w:val="both"/>
              <w:rPr>
                <w:color w:val="000000"/>
                <w:sz w:val="24"/>
                <w:szCs w:val="24"/>
              </w:rPr>
            </w:pPr>
            <w:r w:rsidRPr="008E1287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у будущих специалистов </w:t>
            </w:r>
            <w:r w:rsidRPr="008E1287">
              <w:rPr>
                <w:color w:val="000000"/>
                <w:sz w:val="24"/>
                <w:szCs w:val="24"/>
              </w:rPr>
              <w:lastRenderedPageBreak/>
              <w:t xml:space="preserve">знаний, умений и навыков, позволяющих ориентироваться в совокупности технических регламентов, государственных стандартов и других технических нормативных правовых актов, а также основных технологических документов на предприятии, знать основные правила и приемы измерений и обработки их результатов. </w:t>
            </w:r>
          </w:p>
        </w:tc>
        <w:tc>
          <w:tcPr>
            <w:tcW w:w="2165" w:type="dxa"/>
          </w:tcPr>
          <w:p w:rsidR="00E00DB5" w:rsidRPr="001A3D32" w:rsidRDefault="00E00DB5" w:rsidP="00071F4A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зачет в 7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E00DB5" w:rsidRPr="008E1287" w:rsidRDefault="008E1287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8E1287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Основы стандартизации. Государственное регулирование в области технического нормирования и стандартизации Республики Беларусь. Технические нормативные правовые акты в области технического нормирования и стандартизации (ТНПА). Стандартизация технологической документации. Межгосударственная и международная стандартизация. Основы метрологии. Измерения, методы измерений, средства измерений. Качество измерений. Обеспечение единства измерений. 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1A3D32" w:rsidRDefault="00E00DB5" w:rsidP="00071F4A">
            <w:pPr>
              <w:jc w:val="both"/>
              <w:rPr>
                <w:b/>
                <w:i/>
                <w:sz w:val="24"/>
                <w:szCs w:val="24"/>
              </w:rPr>
            </w:pPr>
            <w:r w:rsidRPr="001A3D32">
              <w:rPr>
                <w:b/>
                <w:i/>
                <w:sz w:val="24"/>
                <w:szCs w:val="24"/>
              </w:rPr>
              <w:t xml:space="preserve">Управление качеством и безопасностью  в отрасли </w:t>
            </w:r>
          </w:p>
          <w:p w:rsidR="00E00DB5" w:rsidRPr="001A3D32" w:rsidRDefault="00E00DB5" w:rsidP="00071F4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E00DB5" w:rsidRPr="001A3D32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A3D32">
              <w:rPr>
                <w:color w:val="000000"/>
                <w:sz w:val="24"/>
                <w:szCs w:val="24"/>
              </w:rPr>
              <w:t>Владеть способностью изучать</w:t>
            </w:r>
            <w:proofErr w:type="gramEnd"/>
            <w:r w:rsidRPr="001A3D32">
              <w:rPr>
                <w:color w:val="000000"/>
                <w:sz w:val="24"/>
                <w:szCs w:val="24"/>
              </w:rPr>
              <w:t xml:space="preserve"> и анализировать научно-техническую информацию,  отечественный и зарубежный опыт, применять полученные сведения в производстве качественных и безопасных продуктов питания в соответствии с требованиями технических нормативных правовых актов  и потребностями рынка отрасли  </w:t>
            </w:r>
          </w:p>
        </w:tc>
        <w:tc>
          <w:tcPr>
            <w:tcW w:w="4430" w:type="dxa"/>
          </w:tcPr>
          <w:p w:rsidR="00E00DB5" w:rsidRPr="00B41646" w:rsidRDefault="00A800BD" w:rsidP="00B41646">
            <w:pPr>
              <w:jc w:val="both"/>
              <w:rPr>
                <w:color w:val="000000"/>
                <w:sz w:val="24"/>
                <w:szCs w:val="24"/>
              </w:rPr>
            </w:pPr>
            <w:r w:rsidRPr="00B41646">
              <w:rPr>
                <w:color w:val="000000"/>
                <w:sz w:val="24"/>
                <w:szCs w:val="24"/>
              </w:rPr>
              <w:t>Цель изучения дисциплины: формирование у будущих специалистов знаний, умений и навыков в области управления качеством и безопасностью в отрасли, обеспечивающих их самостоятельное участие в принятии квалифицированных решений в ситуациях, возникающих в профессиональной производственно-технологической деятельности.</w:t>
            </w:r>
          </w:p>
        </w:tc>
        <w:tc>
          <w:tcPr>
            <w:tcW w:w="2165" w:type="dxa"/>
          </w:tcPr>
          <w:p w:rsidR="00E00DB5" w:rsidRPr="001A3D32" w:rsidRDefault="00E00DB5" w:rsidP="00071F4A">
            <w:pPr>
              <w:jc w:val="both"/>
              <w:rPr>
                <w:sz w:val="24"/>
                <w:szCs w:val="24"/>
              </w:rPr>
            </w:pPr>
            <w:r w:rsidRPr="001A3D32">
              <w:rPr>
                <w:sz w:val="24"/>
                <w:szCs w:val="24"/>
              </w:rPr>
              <w:t xml:space="preserve">45/55, 3 </w:t>
            </w:r>
            <w:proofErr w:type="spellStart"/>
            <w:r w:rsidRPr="001A3D32">
              <w:rPr>
                <w:sz w:val="24"/>
                <w:szCs w:val="24"/>
              </w:rPr>
              <w:t>з.е</w:t>
            </w:r>
            <w:proofErr w:type="spellEnd"/>
            <w:r w:rsidRPr="001A3D32">
              <w:rPr>
                <w:sz w:val="24"/>
                <w:szCs w:val="24"/>
              </w:rPr>
              <w:t>., экзамен в 7 семестре</w:t>
            </w:r>
          </w:p>
        </w:tc>
      </w:tr>
      <w:tr w:rsidR="00E00DB5" w:rsidRPr="00F21C77" w:rsidTr="00B973D9">
        <w:tc>
          <w:tcPr>
            <w:tcW w:w="14786" w:type="dxa"/>
            <w:gridSpan w:val="4"/>
          </w:tcPr>
          <w:p w:rsidR="00E00DB5" w:rsidRPr="00B41646" w:rsidRDefault="00A800BD" w:rsidP="00B41646">
            <w:pPr>
              <w:jc w:val="both"/>
              <w:rPr>
                <w:color w:val="000000"/>
                <w:sz w:val="24"/>
                <w:szCs w:val="24"/>
              </w:rPr>
            </w:pPr>
            <w:r w:rsidRPr="00B41646">
              <w:rPr>
                <w:color w:val="000000"/>
                <w:sz w:val="24"/>
                <w:szCs w:val="24"/>
              </w:rPr>
              <w:t>Краткое содержание дисциплины: организация и проведение различных видов контроля качества, управление качеством, системы управления качеством, порядок проведения оценки соответствия на предприятиях отрасли.</w:t>
            </w:r>
          </w:p>
        </w:tc>
      </w:tr>
      <w:tr w:rsidR="00786155" w:rsidRPr="00F21C77" w:rsidTr="008B3367">
        <w:tc>
          <w:tcPr>
            <w:tcW w:w="14786" w:type="dxa"/>
            <w:gridSpan w:val="4"/>
          </w:tcPr>
          <w:p w:rsidR="00786155" w:rsidRPr="00786155" w:rsidRDefault="00786155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F21C77">
              <w:rPr>
                <w:b/>
                <w:i/>
                <w:sz w:val="24"/>
                <w:szCs w:val="24"/>
              </w:rPr>
              <w:t>Модуль «Основы технологий отрасли»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Основы технологий производства продуктов питания из растительного сырья</w:t>
            </w:r>
          </w:p>
        </w:tc>
        <w:tc>
          <w:tcPr>
            <w:tcW w:w="4251" w:type="dxa"/>
          </w:tcPr>
          <w:p w:rsidR="00E00DB5" w:rsidRPr="00FB079D" w:rsidRDefault="00E00DB5" w:rsidP="00D5668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B079D">
              <w:rPr>
                <w:color w:val="000000"/>
                <w:sz w:val="24"/>
                <w:szCs w:val="24"/>
              </w:rPr>
              <w:t>Владеть способностью анализировать</w:t>
            </w:r>
            <w:proofErr w:type="gramEnd"/>
            <w:r w:rsidRPr="00FB079D">
              <w:rPr>
                <w:color w:val="000000"/>
                <w:sz w:val="24"/>
                <w:szCs w:val="24"/>
              </w:rPr>
              <w:t xml:space="preserve"> особенности технологий производства продуктов питания из растительного сырья</w:t>
            </w:r>
          </w:p>
          <w:p w:rsidR="00E00DB5" w:rsidRPr="00FB079D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116233" w:rsidRDefault="00DD57A0" w:rsidP="00116233">
            <w:pPr>
              <w:jc w:val="both"/>
              <w:rPr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>Цель изучения дисциплины:</w:t>
            </w:r>
            <w:r w:rsidRPr="00116233">
              <w:rPr>
                <w:color w:val="000000"/>
                <w:sz w:val="24"/>
                <w:szCs w:val="24"/>
              </w:rPr>
              <w:tab/>
              <w:t xml:space="preserve">формирование у студентов </w:t>
            </w:r>
            <w:r w:rsidRPr="00116233">
              <w:rPr>
                <w:sz w:val="24"/>
                <w:szCs w:val="24"/>
              </w:rPr>
              <w:t>знаний по вопросам взаимосвязи химических веще</w:t>
            </w:r>
            <w:proofErr w:type="gramStart"/>
            <w:r w:rsidRPr="00116233">
              <w:rPr>
                <w:sz w:val="24"/>
                <w:szCs w:val="24"/>
              </w:rPr>
              <w:t>ств вх</w:t>
            </w:r>
            <w:proofErr w:type="gramEnd"/>
            <w:r w:rsidRPr="00116233">
              <w:rPr>
                <w:sz w:val="24"/>
                <w:szCs w:val="24"/>
              </w:rPr>
              <w:t xml:space="preserve">одящих в состав продуктов питания из растительного сырья, их роль в жизнедеятельности </w:t>
            </w:r>
            <w:r w:rsidRPr="00116233">
              <w:rPr>
                <w:sz w:val="24"/>
                <w:szCs w:val="24"/>
              </w:rPr>
              <w:lastRenderedPageBreak/>
              <w:t>человека, формирование свойств продуктов питания и пищевой ценности в процессе технологической обработки получения пищевых продуктов.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AC7934" w:rsidRDefault="00DD57A0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основы химического состава, пищевой ценности, безопасности пищевых продуктов, современные теории и концепции питания, способы получения, переработки, оценки качества продуктов питания используемых в качестве рецептурных компонентов при производстве продуктов питания из растительного сырья.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 xml:space="preserve"> Микробиология пищевых производств</w:t>
            </w:r>
          </w:p>
        </w:tc>
        <w:tc>
          <w:tcPr>
            <w:tcW w:w="4251" w:type="dxa"/>
          </w:tcPr>
          <w:p w:rsidR="00E00DB5" w:rsidRPr="00D5668C" w:rsidRDefault="00E00DB5" w:rsidP="00D5668C">
            <w:pPr>
              <w:jc w:val="both"/>
              <w:rPr>
                <w:color w:val="000000"/>
                <w:sz w:val="24"/>
                <w:szCs w:val="24"/>
              </w:rPr>
            </w:pPr>
            <w:r w:rsidRPr="00D5668C">
              <w:rPr>
                <w:color w:val="000000"/>
                <w:sz w:val="24"/>
                <w:szCs w:val="24"/>
              </w:rPr>
              <w:t>Владеть сущностью микробиологических процессов, протекающих при производстве продуктов питания из растительного сырья, применять современные методы микробиологических исследований при решении профессиональных задач</w:t>
            </w:r>
          </w:p>
          <w:p w:rsidR="00E00DB5" w:rsidRPr="00D5668C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AC7934" w:rsidRDefault="00552C03" w:rsidP="00AC7934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будущего специалиста мировоззрения о многообразии мира микроорганизмов, их распространении в различных природных средах и пищевых продуктах, решающей роли микроорганизмов в производственных процессах получения пищевых продуктов, являющихся важнейшим активным компонентом в получении продуктов питания и потенциальными возбудителями порока всех пищевых продуктов. 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90/120, 6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4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116233" w:rsidRDefault="00552C03" w:rsidP="00116233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 xml:space="preserve">Краткое содержание дисциплины: внешний вид, строение и функции микроорганизмов;  их распространение в природе и их роль в процессах превращения органических и минеральных веществ; свойства микроорганизмов различных физиологических групп; влияние на жизнедеятельность микроорганизмов условий внешней среды и </w:t>
            </w:r>
            <w:proofErr w:type="gramStart"/>
            <w:r w:rsidRPr="00116233">
              <w:rPr>
                <w:color w:val="000000"/>
                <w:sz w:val="24"/>
                <w:szCs w:val="24"/>
              </w:rPr>
              <w:t>тех условий</w:t>
            </w:r>
            <w:proofErr w:type="gramEnd"/>
            <w:r w:rsidRPr="00116233">
              <w:rPr>
                <w:color w:val="000000"/>
                <w:sz w:val="24"/>
                <w:szCs w:val="24"/>
              </w:rPr>
              <w:t>, которые они сами создают в пищевых продуктах в процессе жизнедеятельности.</w:t>
            </w:r>
          </w:p>
        </w:tc>
      </w:tr>
      <w:tr w:rsidR="00786155" w:rsidRPr="00F21C77" w:rsidTr="00C47091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"Технологические расчеты и инженерные решения"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Технологические расчеты и инженерные решения в отрасли</w:t>
            </w:r>
          </w:p>
        </w:tc>
        <w:tc>
          <w:tcPr>
            <w:tcW w:w="4251" w:type="dxa"/>
          </w:tcPr>
          <w:p w:rsidR="00E00DB5" w:rsidRPr="00D5668C" w:rsidRDefault="00E00DB5" w:rsidP="00D5668C">
            <w:pPr>
              <w:jc w:val="both"/>
              <w:rPr>
                <w:color w:val="000000"/>
                <w:sz w:val="24"/>
                <w:szCs w:val="24"/>
              </w:rPr>
            </w:pPr>
            <w:r w:rsidRPr="00D5668C">
              <w:rPr>
                <w:color w:val="000000"/>
                <w:sz w:val="24"/>
                <w:szCs w:val="24"/>
              </w:rPr>
              <w:t>Владеть навыками технологических расчетов, способностью обосновывать и осуществлять подбор и компоновку оборудования для организации работы и эксплуатации технологических линий и участков предприятий отрасли</w:t>
            </w:r>
          </w:p>
          <w:p w:rsidR="00E00DB5" w:rsidRPr="00D5668C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116233" w:rsidRDefault="0052155E" w:rsidP="00116233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 xml:space="preserve">Цель - изучение основ технологических расчетов и инженерных решений при проектировании, реконструкции, модернизации и техническом перевооружении предприятий отрасли, приобретение студентами необходимых навыков при разработке технологических схем производства </w:t>
            </w:r>
            <w:proofErr w:type="spellStart"/>
            <w:r w:rsidRPr="00116233">
              <w:rPr>
                <w:color w:val="000000"/>
                <w:sz w:val="24"/>
                <w:szCs w:val="24"/>
              </w:rPr>
              <w:lastRenderedPageBreak/>
              <w:t>зернопродуктов</w:t>
            </w:r>
            <w:proofErr w:type="spellEnd"/>
            <w:r w:rsidRPr="001162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90/110, 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116233" w:rsidRDefault="0052155E" w:rsidP="00116233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Технологические расчеты и инженерные решения на мукомольных, крупяных,  </w:t>
            </w:r>
            <w:r w:rsidRPr="0052155E">
              <w:rPr>
                <w:color w:val="000000"/>
                <w:sz w:val="24"/>
                <w:szCs w:val="24"/>
              </w:rPr>
              <w:t xml:space="preserve">комбикормовых </w:t>
            </w:r>
            <w:r w:rsidRPr="00116233">
              <w:rPr>
                <w:color w:val="000000"/>
                <w:sz w:val="24"/>
                <w:szCs w:val="24"/>
              </w:rPr>
              <w:t xml:space="preserve">заводах. Компоновка технологического оборудования и определение размеров производственного здания. Инженерные решения по внутрицеховым коммуникациям и транспорту, инженерные решения при реконструкции и техническом перевооружении предприятий отрасли. </w:t>
            </w:r>
          </w:p>
        </w:tc>
      </w:tr>
      <w:tr w:rsidR="00786155" w:rsidRPr="00F21C77" w:rsidTr="0075039C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"Коммуникации, управление, право"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Основы права  / Права человека</w:t>
            </w:r>
          </w:p>
        </w:tc>
        <w:tc>
          <w:tcPr>
            <w:tcW w:w="4251" w:type="dxa"/>
          </w:tcPr>
          <w:p w:rsidR="00E00DB5" w:rsidRPr="00B70D49" w:rsidRDefault="00E00DB5" w:rsidP="00B70D49">
            <w:pPr>
              <w:jc w:val="both"/>
              <w:rPr>
                <w:color w:val="000000"/>
                <w:sz w:val="24"/>
                <w:szCs w:val="24"/>
              </w:rPr>
            </w:pPr>
            <w:r w:rsidRPr="00B70D49">
              <w:rPr>
                <w:color w:val="000000"/>
                <w:sz w:val="24"/>
                <w:szCs w:val="24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  <w:p w:rsidR="00E00DB5" w:rsidRPr="00B70D49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356BAB" w:rsidRDefault="00356BAB" w:rsidP="00356BAB">
            <w:pPr>
              <w:pStyle w:val="ad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9361E">
              <w:rPr>
                <w:rFonts w:ascii="Times New Roman" w:hAnsi="Times New Roman" w:cs="Times New Roman"/>
              </w:rPr>
              <w:t>Цель изучения дисциплины: 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профессиональной, общественной и личной жизни. В процессе изучения соответствующих тем привлекать обучающихся к обсуждению актуальных проблем развития белорусского общества, решению конкретных задач, направленных на личностное и профессиональное становление будущих специалистов.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34/38, 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356BAB" w:rsidRPr="0059361E" w:rsidRDefault="00356BAB" w:rsidP="00356BAB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t xml:space="preserve">Краткое содержание дисциплины: 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Административное правонарушение и административная ответственность. 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государство). Понятие и виды юридических лиц в Республике Беларусь. </w:t>
            </w:r>
          </w:p>
          <w:p w:rsidR="00E00DB5" w:rsidRDefault="00356BAB" w:rsidP="007B58D4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t xml:space="preserve">Объекты гражданских прав. Основания возникновения гражданских прав и обязанностей. Гражданско-правовые сделки. 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Понятие трудового права. Трудовой кодекс Республики Беларусь. </w:t>
            </w:r>
            <w:r w:rsidRPr="0059361E">
              <w:rPr>
                <w:sz w:val="24"/>
                <w:szCs w:val="24"/>
              </w:rPr>
              <w:lastRenderedPageBreak/>
              <w:t xml:space="preserve">Международные стандарты трудовых прав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Стадии совершения умышленного преступления. Уголовная ответственность: понятие и содержание. Цели уголовной ответственности. 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lastRenderedPageBreak/>
              <w:t>Деловой этикет и профессиональная коммуникация / Социология управления</w:t>
            </w:r>
          </w:p>
        </w:tc>
        <w:tc>
          <w:tcPr>
            <w:tcW w:w="4251" w:type="dxa"/>
          </w:tcPr>
          <w:p w:rsidR="00E00DB5" w:rsidRPr="00071F4A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2B6314">
              <w:rPr>
                <w:color w:val="000000"/>
                <w:sz w:val="24"/>
                <w:szCs w:val="24"/>
              </w:rPr>
              <w:t>Владеть методами и средствами управленческой деятельности,  уметь применять их на практике, осваивать и реализовывать управленческие инновации</w:t>
            </w:r>
          </w:p>
        </w:tc>
        <w:tc>
          <w:tcPr>
            <w:tcW w:w="4430" w:type="dxa"/>
          </w:tcPr>
          <w:p w:rsidR="00E00DB5" w:rsidRPr="00356BAB" w:rsidRDefault="00356BAB" w:rsidP="00356BAB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Цель изучения дисциплины: усвоение студентами основных правил, норм этикета и деловой коммуникации для расширения возможностей эффективного общения в деловой среде</w:t>
            </w:r>
          </w:p>
        </w:tc>
        <w:tc>
          <w:tcPr>
            <w:tcW w:w="2165" w:type="dxa"/>
          </w:tcPr>
          <w:p w:rsidR="00E00DB5" w:rsidRPr="00F21C77" w:rsidRDefault="00E00DB5" w:rsidP="002B6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34/38, 2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4 семестре</w:t>
            </w:r>
          </w:p>
        </w:tc>
      </w:tr>
      <w:tr w:rsidR="00356BAB" w:rsidRPr="00F21C77" w:rsidTr="00071F4A">
        <w:tc>
          <w:tcPr>
            <w:tcW w:w="14786" w:type="dxa"/>
            <w:gridSpan w:val="4"/>
          </w:tcPr>
          <w:p w:rsidR="00356BAB" w:rsidRPr="00356BAB" w:rsidRDefault="00356BAB" w:rsidP="002B6314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Краткое содержание дисциплины: история этикета; имидж делового человека; этикет проведения деловых приемов и торжественных событий; столовый этикет; культура поведения в общественных местах и вне деловой среды; национальные особенности этикета; речевой этикет; общая культура в воспитании будущего специалиста.</w:t>
            </w:r>
          </w:p>
        </w:tc>
      </w:tr>
      <w:tr w:rsidR="00786155" w:rsidRPr="00F21C77" w:rsidTr="00D904DA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"Биологическая химия"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4251" w:type="dxa"/>
          </w:tcPr>
          <w:p w:rsidR="00E00DB5" w:rsidRPr="00952DD9" w:rsidRDefault="00E00DB5" w:rsidP="00952DD9">
            <w:pPr>
              <w:jc w:val="both"/>
              <w:rPr>
                <w:color w:val="000000"/>
                <w:sz w:val="24"/>
                <w:szCs w:val="24"/>
              </w:rPr>
            </w:pPr>
            <w:r w:rsidRPr="00952DD9">
              <w:rPr>
                <w:color w:val="000000"/>
                <w:sz w:val="24"/>
                <w:szCs w:val="24"/>
              </w:rPr>
              <w:t xml:space="preserve">Владеть биохимическими основами жизнедеятельности организма, представлениями о синтезе, превращении и ассимиляции веществ в биологических объектах, уметь интерпретировать результаты биохимических исследований </w:t>
            </w:r>
          </w:p>
          <w:p w:rsidR="00E00DB5" w:rsidRPr="00952DD9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9A683B" w:rsidRDefault="009A683B" w:rsidP="009A683B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Цель изучения дисциплины: заложить прочные основы теоретических знаний в области биохимии, овладеть биохимическими основами количественного и качественного анализа веществ в целях проведения контроля качества сырья и готовой продукции. 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85/115,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3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9A683B" w:rsidRDefault="009A683B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Краткое содержание дисциплины: строение и свойства главных химических компонентов биологических объектов </w:t>
            </w:r>
            <w:proofErr w:type="gramStart"/>
            <w:r w:rsidRPr="009A683B">
              <w:rPr>
                <w:color w:val="000000"/>
                <w:sz w:val="24"/>
                <w:szCs w:val="24"/>
              </w:rPr>
              <w:t>:б</w:t>
            </w:r>
            <w:proofErr w:type="gramEnd"/>
            <w:r w:rsidRPr="009A683B">
              <w:rPr>
                <w:color w:val="000000"/>
                <w:sz w:val="24"/>
                <w:szCs w:val="24"/>
              </w:rPr>
              <w:t>елков, жиров, углеводов,, витаминов, нуклеиновых кислот, ферментов, а также процессы метаболиз</w:t>
            </w:r>
            <w:r>
              <w:rPr>
                <w:color w:val="000000"/>
                <w:sz w:val="24"/>
                <w:szCs w:val="24"/>
              </w:rPr>
              <w:t>ма, связанные с обменом энергии.</w:t>
            </w:r>
          </w:p>
        </w:tc>
      </w:tr>
      <w:tr w:rsidR="00786155" w:rsidRPr="00F21C77" w:rsidTr="00B53554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sz w:val="24"/>
                <w:szCs w:val="24"/>
              </w:rPr>
              <w:t>Модуль "</w:t>
            </w:r>
            <w:proofErr w:type="spellStart"/>
            <w:r w:rsidRPr="00F21C77">
              <w:rPr>
                <w:b/>
                <w:bCs/>
                <w:sz w:val="24"/>
                <w:szCs w:val="24"/>
              </w:rPr>
              <w:t>Электро</w:t>
            </w:r>
            <w:proofErr w:type="spellEnd"/>
            <w:r w:rsidRPr="00F21C77">
              <w:rPr>
                <w:b/>
                <w:bCs/>
                <w:sz w:val="24"/>
                <w:szCs w:val="24"/>
              </w:rPr>
              <w:t>- и теплотехника"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2D1FA8" w:rsidRDefault="00E00DB5">
            <w:pPr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7A5FEC">
              <w:rPr>
                <w:b/>
                <w:i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251" w:type="dxa"/>
          </w:tcPr>
          <w:p w:rsidR="00E00DB5" w:rsidRPr="00F268BF" w:rsidRDefault="00E00DB5" w:rsidP="00F268BF">
            <w:pPr>
              <w:jc w:val="both"/>
              <w:rPr>
                <w:color w:val="000000"/>
                <w:sz w:val="24"/>
                <w:szCs w:val="24"/>
              </w:rPr>
            </w:pPr>
            <w:r w:rsidRPr="00F268BF">
              <w:rPr>
                <w:color w:val="000000"/>
                <w:sz w:val="24"/>
                <w:szCs w:val="24"/>
              </w:rPr>
              <w:t xml:space="preserve"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</w:t>
            </w:r>
            <w:r w:rsidRPr="00F268BF">
              <w:rPr>
                <w:color w:val="000000"/>
                <w:sz w:val="24"/>
                <w:szCs w:val="24"/>
              </w:rPr>
              <w:lastRenderedPageBreak/>
              <w:t>технологическом оборудовании</w:t>
            </w:r>
          </w:p>
          <w:p w:rsidR="00E00DB5" w:rsidRPr="00F268BF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D167A6" w:rsidRDefault="00D167A6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 теоретическая и практическая подготовка студентов в области электротехники, формирование четких представлений о фундаментальных положениях, основанных на законах электричества и </w:t>
            </w:r>
            <w:r w:rsidRPr="00D167A6">
              <w:rPr>
                <w:color w:val="000000"/>
                <w:sz w:val="24"/>
                <w:szCs w:val="24"/>
              </w:rPr>
              <w:lastRenderedPageBreak/>
              <w:t>магнетизма, создание объема теоретических и практических знаний для квалифицированной эксплуатации электрифицированного технологического оборудования.</w:t>
            </w:r>
          </w:p>
        </w:tc>
        <w:tc>
          <w:tcPr>
            <w:tcW w:w="2165" w:type="dxa"/>
          </w:tcPr>
          <w:p w:rsidR="00E00DB5" w:rsidRPr="00F268BF" w:rsidRDefault="00E00DB5" w:rsidP="00F26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85/115, 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3 семестре</w:t>
            </w:r>
          </w:p>
          <w:p w:rsidR="00E00DB5" w:rsidRPr="00F268BF" w:rsidRDefault="00E00DB5" w:rsidP="00F268BF">
            <w:pPr>
              <w:rPr>
                <w:sz w:val="24"/>
                <w:szCs w:val="24"/>
              </w:rPr>
            </w:pPr>
          </w:p>
          <w:p w:rsidR="00E00DB5" w:rsidRPr="00F268BF" w:rsidRDefault="00E00DB5" w:rsidP="00F268BF">
            <w:pPr>
              <w:rPr>
                <w:sz w:val="24"/>
                <w:szCs w:val="24"/>
              </w:rPr>
            </w:pPr>
          </w:p>
          <w:p w:rsidR="00E00DB5" w:rsidRPr="00F268BF" w:rsidRDefault="00E00DB5" w:rsidP="00F268BF">
            <w:pPr>
              <w:rPr>
                <w:sz w:val="24"/>
                <w:szCs w:val="24"/>
              </w:rPr>
            </w:pPr>
          </w:p>
          <w:p w:rsidR="00E00DB5" w:rsidRDefault="00E00DB5" w:rsidP="00F268BF">
            <w:pPr>
              <w:rPr>
                <w:sz w:val="24"/>
                <w:szCs w:val="24"/>
              </w:rPr>
            </w:pPr>
          </w:p>
          <w:p w:rsidR="00E00DB5" w:rsidRPr="00F268BF" w:rsidRDefault="00E00DB5" w:rsidP="00F268BF">
            <w:pPr>
              <w:jc w:val="center"/>
              <w:rPr>
                <w:sz w:val="24"/>
                <w:szCs w:val="24"/>
              </w:rPr>
            </w:pP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Default="00D167A6" w:rsidP="00F268BF">
            <w:pPr>
              <w:rPr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 линейные электрические цепи постоянного и переменного тока и  методы их расчета. Трехфазные электрические цепи. Трансформаторы. Асинхронные двигатели. Основы электропривода. Аппаратура защиты и управления электроприводом. Принципиальные электрические схемы управления асинхронными двигателями, общепромышленным технологическим оборудованием пищевых производств.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Теплотехника</w:t>
            </w:r>
          </w:p>
        </w:tc>
        <w:tc>
          <w:tcPr>
            <w:tcW w:w="4251" w:type="dxa"/>
          </w:tcPr>
          <w:p w:rsidR="00E00DB5" w:rsidRPr="00D77383" w:rsidRDefault="00E00DB5" w:rsidP="00D77383">
            <w:pPr>
              <w:jc w:val="both"/>
              <w:rPr>
                <w:color w:val="000000"/>
                <w:sz w:val="24"/>
                <w:szCs w:val="24"/>
              </w:rPr>
            </w:pPr>
            <w:r w:rsidRPr="00D77383">
              <w:rPr>
                <w:color w:val="000000"/>
                <w:sz w:val="24"/>
                <w:szCs w:val="24"/>
              </w:rPr>
              <w:t>Знать методы получения, преобразования, передачи и использования теплоты, принципы действия и конструктивные особенности тепловых аппаратов и устройств</w:t>
            </w:r>
          </w:p>
          <w:p w:rsidR="00E00DB5" w:rsidRPr="00D77383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AE39DC" w:rsidRDefault="00DF01B8" w:rsidP="00AE39DC">
            <w:pPr>
              <w:pStyle w:val="a9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sz w:val="24"/>
                <w:szCs w:val="24"/>
              </w:rPr>
              <w:t>Целью дисциплины является приобретение студентами теоретических и практических знаний по методам получения, преобразования, переноса и использования теплоты в такой степени, чтобы они могли правильно выбирать и при необходимости использовать теплотехническое оборудование в целях эффективного использования топливно-энергетических и материальных ресурсов, интенсификации и оптимизации технологических процессов.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51/57,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3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AE39DC" w:rsidRDefault="00DF01B8" w:rsidP="00AE39DC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дисциплины: Основные понятия и определения термодинамики. Первое начало (закон) термодинамики. Второе начало (закон) термодинамики. Равновесие термодинамических систем и фазовые переходы. Термодинамические свойства реальных веществ. Основные термодинамические процессы. Теплосиловые паровые циклы. Циклы холодильных машин. Влажный воздух. Основные понятия и определения теории теплообмена. Теплопроводность. Конвективный теплообмен. Теплообмен излучением. Сложный теплообмен (теплопередача). Тепловой расчет теплообменных аппаратов. Топливо. Основы горения. Котельные установки. Теплоснабжение промышленных предприятий</w:t>
            </w:r>
          </w:p>
        </w:tc>
      </w:tr>
      <w:tr w:rsidR="00FB458A" w:rsidRPr="00F21C77" w:rsidTr="00C509E8">
        <w:tc>
          <w:tcPr>
            <w:tcW w:w="14786" w:type="dxa"/>
            <w:gridSpan w:val="4"/>
            <w:vAlign w:val="center"/>
          </w:tcPr>
          <w:p w:rsidR="00FB458A" w:rsidRPr="00F21C77" w:rsidRDefault="00FB458A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"Технологическое оборудование, аспирация и пневмотранспорт"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Технологическое оборудование отрасли</w:t>
            </w:r>
          </w:p>
        </w:tc>
        <w:tc>
          <w:tcPr>
            <w:tcW w:w="4251" w:type="dxa"/>
          </w:tcPr>
          <w:p w:rsidR="00E00DB5" w:rsidRPr="00560615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047357">
              <w:rPr>
                <w:color w:val="000000"/>
                <w:sz w:val="24"/>
                <w:szCs w:val="24"/>
              </w:rPr>
              <w:t xml:space="preserve">Быть способным анализировать технические и технологические возможности функционирования технологических линий пищевых </w:t>
            </w:r>
            <w:r w:rsidRPr="00047357">
              <w:rPr>
                <w:color w:val="000000"/>
                <w:sz w:val="24"/>
                <w:szCs w:val="24"/>
              </w:rPr>
              <w:lastRenderedPageBreak/>
              <w:t>производств; знать назначение, принципы и режимы работы,  общие принципы устройства технологического оборудования; владеть прогрессивными методами подбора и эксплуатации технологического оборудования при производстве продуктов питания из растительного сырья в отрасли</w:t>
            </w:r>
          </w:p>
        </w:tc>
        <w:tc>
          <w:tcPr>
            <w:tcW w:w="4430" w:type="dxa"/>
          </w:tcPr>
          <w:p w:rsidR="00E00DB5" w:rsidRPr="00360B34" w:rsidRDefault="00360B34" w:rsidP="00360B34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подготовка студентов к производственно-технической и  проектно-конструкторской деятельности,  </w:t>
            </w:r>
            <w:r w:rsidRPr="00360B34">
              <w:rPr>
                <w:color w:val="000000"/>
                <w:sz w:val="24"/>
                <w:szCs w:val="24"/>
              </w:rPr>
              <w:lastRenderedPageBreak/>
              <w:t>связанной с эксплуатацией машин и аппаратов пищевых  производств,  обучение  студентов  использованию знаний, полученных в результате фундаментальной подготовки по общенаучным и специальным дисциплинам  для  решения  инженерных задач, связанных с технологическим оборудованием.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113/135, 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5 семестре, экзамен в 6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360B34" w:rsidRDefault="00360B34" w:rsidP="00360B34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Современное состояние и перспективы развития пищевых перерабатывающих отраслей. Организация машинных технологий производства пищевых продуктов. Основные требования к технологическим процессам и оборудованию линий. Технологические линии для производства пищевых продуктов. Оборудование для ведения механических и гидромеханических процессов. Оборудование для очистки и сепарирования сыпучего сельскохозяйственного сырья. Оборудование для инспекции, калибрования и сортирования сельскохозяйственного сырья. Оборудование для разборки растительного и животного сырья. Оборудование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измечения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сред. Оборудование для сортирования и обогащения сыпучих продуктов, измельчения пищевых сред. Оборудование для разделения жидких неоднородных пищевых сред. Оборудование для смешивания пищевых сред. Оборудование для формования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тепломассообменных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Аппараты для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темперирования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, повышения концентрации и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экструдирования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пищевых масс. Аппараты для сушки пищевых сред. Оборудование для ведения процессов выпечки и обжарки. Аппараты для ведения процессов диффузии и экстракции пищевых сред. Оборудование для ведения процесса кристаллизации пищевых сред. Оборудование для ведения процесса ректификации пищевых сред. Оборудование для ведения </w:t>
            </w:r>
            <w:proofErr w:type="spellStart"/>
            <w:r w:rsidRPr="00360B34">
              <w:rPr>
                <w:color w:val="000000"/>
                <w:sz w:val="24"/>
                <w:szCs w:val="24"/>
              </w:rPr>
              <w:t>биотехнологических</w:t>
            </w:r>
            <w:proofErr w:type="spellEnd"/>
            <w:r w:rsidRPr="00360B34">
              <w:rPr>
                <w:color w:val="000000"/>
                <w:sz w:val="24"/>
                <w:szCs w:val="24"/>
              </w:rPr>
              <w:t xml:space="preserve"> процессов. Оборудование для брожения пищевых сред. Оборудование для соления и посола пищевых сред. Оборудование для созревания пищевых сред. Оборудование для копчения пищевых сред.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FB458A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B458A">
              <w:rPr>
                <w:b/>
                <w:i/>
                <w:color w:val="000000"/>
                <w:sz w:val="24"/>
                <w:szCs w:val="24"/>
              </w:rPr>
              <w:t>Аспирация технологического оборудования и пневмотранспорт</w:t>
            </w:r>
          </w:p>
        </w:tc>
        <w:tc>
          <w:tcPr>
            <w:tcW w:w="4251" w:type="dxa"/>
          </w:tcPr>
          <w:p w:rsidR="00E00DB5" w:rsidRPr="00560615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047357">
              <w:rPr>
                <w:color w:val="000000"/>
                <w:sz w:val="24"/>
                <w:szCs w:val="24"/>
              </w:rPr>
              <w:t xml:space="preserve">Быть способным анализировать технические и технологические возможности функционирования технологических линий пищевых производств; знать назначение, принципы и режимы работы,  общие принципы устройства технологического оборудования; владеть прогрессивными методами подбора и эксплуатации технологического оборудования при </w:t>
            </w:r>
            <w:r w:rsidRPr="00047357">
              <w:rPr>
                <w:color w:val="000000"/>
                <w:sz w:val="24"/>
                <w:szCs w:val="24"/>
              </w:rPr>
              <w:lastRenderedPageBreak/>
              <w:t>производстве продуктов питания из растительного сырья в отрасли</w:t>
            </w:r>
          </w:p>
        </w:tc>
        <w:tc>
          <w:tcPr>
            <w:tcW w:w="4430" w:type="dxa"/>
          </w:tcPr>
          <w:p w:rsidR="00E00DB5" w:rsidRPr="00FB458A" w:rsidRDefault="00FB458A" w:rsidP="007B58D4">
            <w:pPr>
              <w:jc w:val="both"/>
              <w:rPr>
                <w:sz w:val="24"/>
                <w:szCs w:val="24"/>
              </w:rPr>
            </w:pPr>
            <w:r w:rsidRPr="00FB458A">
              <w:rPr>
                <w:sz w:val="24"/>
                <w:szCs w:val="24"/>
              </w:rPr>
              <w:lastRenderedPageBreak/>
              <w:t xml:space="preserve">Целью учебной дисциплины является формирование у студентов системы знаний и практических навыков по вопросам и методам научной организации работы с аспирационными и пневмотранспортными установками на предприятиях отрасли хлебопродуктов, по основным требованиям эксплуатации различных типов установок и их отдельных устройств. 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64/76, 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5 семестре, зачет в 6 семестре</w:t>
            </w:r>
          </w:p>
        </w:tc>
      </w:tr>
      <w:tr w:rsidR="00786155" w:rsidRPr="00F21C77" w:rsidTr="00725BEC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"Экономика предприятия"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4251" w:type="dxa"/>
          </w:tcPr>
          <w:p w:rsidR="00E00DB5" w:rsidRPr="00D4726E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511BB1">
              <w:rPr>
                <w:color w:val="000000"/>
                <w:sz w:val="24"/>
                <w:szCs w:val="24"/>
              </w:rPr>
      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</w:t>
            </w:r>
          </w:p>
        </w:tc>
        <w:tc>
          <w:tcPr>
            <w:tcW w:w="4430" w:type="dxa"/>
          </w:tcPr>
          <w:p w:rsidR="00E00DB5" w:rsidRPr="00355395" w:rsidRDefault="00355395" w:rsidP="00355395">
            <w:pPr>
              <w:jc w:val="both"/>
              <w:rPr>
                <w:color w:val="000000"/>
                <w:sz w:val="24"/>
                <w:szCs w:val="24"/>
              </w:rPr>
            </w:pPr>
            <w:r w:rsidRPr="00355395">
              <w:rPr>
                <w:color w:val="000000"/>
                <w:sz w:val="24"/>
                <w:szCs w:val="24"/>
              </w:rPr>
              <w:t>Цель преподавания дисциплины: состоит в приобретении теоретических знаний, практических умений и навыков, формирующих аналитическое мышление у будущих специалистов (инженеров-технологов) для решения стратегических и текущих задач, обеспечивающих эффективное функционирование и развитие предприятий (организаций).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60/70, 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7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355395" w:rsidRDefault="00355395" w:rsidP="0035539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55395">
              <w:rPr>
                <w:color w:val="000000"/>
                <w:sz w:val="24"/>
                <w:szCs w:val="24"/>
              </w:rPr>
              <w:t>Краткое содержание дисциплины: понятие организации, ее основные признаки; основной капитал организации и его воспроизводство; инвестиции и инвестиционная деятельность организации; оборотный капитал организации; трудовые ресурсы организации; производительность труда; оплата труда в организации; затраты на производство и себестоимость продукции; доход, прибыль и рентабельность; налогообложение предприятия; ценообразование в отрасли; оценка эффективности производственной деятельности предприятия;</w:t>
            </w:r>
            <w:proofErr w:type="gramEnd"/>
            <w:r w:rsidRPr="00355395">
              <w:rPr>
                <w:color w:val="000000"/>
                <w:sz w:val="24"/>
                <w:szCs w:val="24"/>
              </w:rPr>
              <w:t xml:space="preserve"> материально-техническое обеспечение предприятий отрасли и сбыт продукции.</w:t>
            </w:r>
          </w:p>
        </w:tc>
      </w:tr>
      <w:tr w:rsidR="00786155" w:rsidRPr="00F21C77" w:rsidTr="007D7042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"Технологические свойства зерна"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27F01">
              <w:rPr>
                <w:b/>
                <w:i/>
                <w:color w:val="000000"/>
                <w:sz w:val="24"/>
                <w:szCs w:val="24"/>
              </w:rPr>
              <w:t>Зерноведение</w:t>
            </w:r>
            <w:proofErr w:type="spellEnd"/>
            <w:r w:rsidRPr="00627F01">
              <w:rPr>
                <w:b/>
                <w:i/>
                <w:color w:val="000000"/>
                <w:sz w:val="24"/>
                <w:szCs w:val="24"/>
              </w:rPr>
              <w:t xml:space="preserve"> с основами растениеводства /Технология производства и качество зерна</w:t>
            </w:r>
          </w:p>
        </w:tc>
        <w:tc>
          <w:tcPr>
            <w:tcW w:w="4251" w:type="dxa"/>
          </w:tcPr>
          <w:p w:rsidR="00E00DB5" w:rsidRPr="00ED6849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F1BCC">
              <w:rPr>
                <w:color w:val="000000"/>
                <w:sz w:val="24"/>
                <w:szCs w:val="24"/>
              </w:rPr>
              <w:t>Владеть способностью оценивать</w:t>
            </w:r>
            <w:proofErr w:type="gramEnd"/>
            <w:r w:rsidRPr="004F1BCC">
              <w:rPr>
                <w:color w:val="000000"/>
                <w:sz w:val="24"/>
                <w:szCs w:val="24"/>
              </w:rPr>
              <w:t xml:space="preserve"> и анализировать физико-химические, биохимические, технологические свойства зерна и </w:t>
            </w:r>
            <w:proofErr w:type="spellStart"/>
            <w:r w:rsidRPr="004F1BCC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</w:p>
        </w:tc>
        <w:tc>
          <w:tcPr>
            <w:tcW w:w="4430" w:type="dxa"/>
          </w:tcPr>
          <w:p w:rsidR="00E00DB5" w:rsidRPr="00355395" w:rsidRDefault="0012135E" w:rsidP="00355395">
            <w:pPr>
              <w:jc w:val="both"/>
              <w:rPr>
                <w:sz w:val="24"/>
                <w:szCs w:val="24"/>
              </w:rPr>
            </w:pPr>
            <w:proofErr w:type="gramStart"/>
            <w:r w:rsidRPr="00355395">
              <w:rPr>
                <w:sz w:val="24"/>
                <w:szCs w:val="24"/>
              </w:rPr>
              <w:t xml:space="preserve">Цель изучения дисциплины </w:t>
            </w:r>
            <w:r w:rsidRPr="00355395">
              <w:rPr>
                <w:sz w:val="24"/>
                <w:szCs w:val="24"/>
              </w:rPr>
              <w:sym w:font="Symbol" w:char="F02D"/>
            </w:r>
            <w:r w:rsidRPr="00355395">
              <w:rPr>
                <w:sz w:val="24"/>
                <w:szCs w:val="24"/>
              </w:rPr>
              <w:t xml:space="preserve"> получение будущими специалистами в технологии мукомольного, крупяного и комбикормового производства базы для разработки научной основы рационального хранения больших масс зерна, поступающих в ресурсы республики, прочных знаний о технологических свойствах зерна различных культур и выявление рациональных областей его использования</w:t>
            </w:r>
            <w:r w:rsidRPr="00355395">
              <w:rPr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F21C77" w:rsidRDefault="0012135E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C1686B">
              <w:rPr>
                <w:b/>
                <w:sz w:val="24"/>
                <w:szCs w:val="24"/>
              </w:rPr>
              <w:t>Краткое содержание дисциплины</w:t>
            </w:r>
            <w:r w:rsidRPr="00C1686B">
              <w:rPr>
                <w:sz w:val="24"/>
                <w:szCs w:val="24"/>
              </w:rPr>
              <w:t xml:space="preserve">: производство зерна и формирование зерновой массы, морфология и анатомия семян зерновых злаков, бобовых и масличных культур, химический состав плодов и семян, подготовка проб зерна для анализа, общие принципы оценки качества </w:t>
            </w:r>
            <w:r w:rsidRPr="00C1686B">
              <w:rPr>
                <w:sz w:val="24"/>
                <w:szCs w:val="24"/>
              </w:rPr>
              <w:lastRenderedPageBreak/>
              <w:t>зерна, ботанико-физиологические, органолептические, физические и химические признаки, технологические свойства, структурно-механические свойства зерна, хлебные, крупяные, бобовые, масличные и эфиромасличные культуры.</w:t>
            </w:r>
            <w:proofErr w:type="gramEnd"/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627F01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27F01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Основы технологий и биохимия </w:t>
            </w:r>
            <w:proofErr w:type="spellStart"/>
            <w:r w:rsidRPr="00627F01">
              <w:rPr>
                <w:b/>
                <w:i/>
                <w:color w:val="000000"/>
                <w:sz w:val="24"/>
                <w:szCs w:val="24"/>
              </w:rPr>
              <w:t>зернопереработки</w:t>
            </w:r>
            <w:proofErr w:type="spellEnd"/>
            <w:r w:rsidRPr="00627F01">
              <w:rPr>
                <w:b/>
                <w:i/>
                <w:color w:val="000000"/>
                <w:sz w:val="24"/>
                <w:szCs w:val="24"/>
              </w:rPr>
              <w:t xml:space="preserve"> / Биохимические процессы в технологии переработки зерна </w:t>
            </w:r>
          </w:p>
        </w:tc>
        <w:tc>
          <w:tcPr>
            <w:tcW w:w="4251" w:type="dxa"/>
          </w:tcPr>
          <w:p w:rsidR="00E00DB5" w:rsidRPr="00ED6849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E22660">
              <w:rPr>
                <w:color w:val="000000"/>
                <w:sz w:val="24"/>
                <w:szCs w:val="24"/>
              </w:rPr>
              <w:t>Быть способным анализировать химический состав пищевых систем, технологическое и биологическое значение основных компонентов продуктов питания, влияющее на оптимизацию технологического процесса и качество готовой продукции в отрасли</w:t>
            </w:r>
          </w:p>
        </w:tc>
        <w:tc>
          <w:tcPr>
            <w:tcW w:w="4430" w:type="dxa"/>
          </w:tcPr>
          <w:p w:rsidR="00E00DB5" w:rsidRPr="00AA0ADC" w:rsidRDefault="00AA0ADC" w:rsidP="007665F4">
            <w:pPr>
              <w:jc w:val="both"/>
              <w:rPr>
                <w:sz w:val="24"/>
                <w:szCs w:val="24"/>
              </w:rPr>
            </w:pPr>
            <w:proofErr w:type="gramStart"/>
            <w:r w:rsidRPr="00AA0ADC">
              <w:rPr>
                <w:sz w:val="24"/>
                <w:szCs w:val="24"/>
              </w:rPr>
              <w:t xml:space="preserve">Цель изучения дисциплины </w:t>
            </w:r>
            <w:r w:rsidRPr="00AA0ADC">
              <w:rPr>
                <w:sz w:val="24"/>
                <w:szCs w:val="24"/>
              </w:rPr>
              <w:sym w:font="Symbol" w:char="F02D"/>
            </w:r>
            <w:r w:rsidRPr="00AA0ADC">
              <w:rPr>
                <w:sz w:val="24"/>
                <w:szCs w:val="24"/>
              </w:rPr>
              <w:t xml:space="preserve"> получение будущими специалистами базовых знаний об основных химических веществах, входящих в состав зерна и семян, биохимических процессах, протекающих в зерне при созревании и переработке в </w:t>
            </w:r>
            <w:proofErr w:type="spellStart"/>
            <w:r w:rsidRPr="00AA0ADC">
              <w:rPr>
                <w:sz w:val="24"/>
                <w:szCs w:val="24"/>
              </w:rPr>
              <w:t>зернопродукты</w:t>
            </w:r>
            <w:proofErr w:type="spellEnd"/>
            <w:r w:rsidRPr="00AA0ADC">
              <w:rPr>
                <w:sz w:val="24"/>
                <w:szCs w:val="24"/>
              </w:rPr>
              <w:t>, биологических функциях и свойствах, проявляемых в технологических процессах зерноперерабатывающих производств.</w:t>
            </w:r>
            <w:proofErr w:type="gramEnd"/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60/48,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4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Default="00AA0ADC" w:rsidP="00AA0ADC">
            <w:pPr>
              <w:pStyle w:val="ab"/>
              <w:spacing w:after="0"/>
              <w:ind w:left="0"/>
              <w:jc w:val="both"/>
            </w:pPr>
            <w:r w:rsidRPr="00AA0ADC">
              <w:t>Краткое содержание дисциплины: Химический состав и распределение основных химических веществ по анатомическим частям зерновых культур. Белковые вещества зерна и семян. Углеводы зерна и семян. Жиры, витамины и пигменты зерна и семян. Биохимические процессы, протекающие при дыхании, созревании и прорастании зерна. Биохимические процессы, протекающие при подготовке зерна к переработке. Биохимические изменения зерна при его переработке в муку, крупу. Биохимические свойства неполноценного, поврежденного зерна.</w:t>
            </w:r>
          </w:p>
        </w:tc>
      </w:tr>
      <w:tr w:rsidR="00786155" w:rsidRPr="00F21C77" w:rsidTr="00DB0FA0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"Технология хранения зерна"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t>Технология хранения зерна</w:t>
            </w:r>
          </w:p>
        </w:tc>
        <w:tc>
          <w:tcPr>
            <w:tcW w:w="4251" w:type="dxa"/>
          </w:tcPr>
          <w:p w:rsidR="00E00DB5" w:rsidRPr="00CB07A4" w:rsidRDefault="00E00DB5" w:rsidP="00CB07A4">
            <w:pPr>
              <w:jc w:val="both"/>
              <w:rPr>
                <w:color w:val="000000"/>
                <w:sz w:val="24"/>
                <w:szCs w:val="24"/>
              </w:rPr>
            </w:pPr>
            <w:r w:rsidRPr="00CB07A4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и ресурсосберегающие технологии хранения зерна и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с целью подготовки к переработке в конкурентоспособную готовую продукцию</w:t>
            </w:r>
          </w:p>
          <w:p w:rsidR="00E00DB5" w:rsidRPr="00CB07A4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AA0ADC" w:rsidRDefault="002D292B" w:rsidP="00AA0ADC">
            <w:pPr>
              <w:jc w:val="both"/>
              <w:rPr>
                <w:color w:val="000000"/>
                <w:sz w:val="24"/>
                <w:szCs w:val="24"/>
              </w:rPr>
            </w:pPr>
            <w:r w:rsidRPr="00AA0ADC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AA0ADC">
              <w:rPr>
                <w:color w:val="000000"/>
                <w:sz w:val="24"/>
                <w:szCs w:val="24"/>
              </w:rPr>
              <w:sym w:font="Symbol" w:char="F02D"/>
            </w:r>
            <w:r w:rsidRPr="00AA0ADC">
              <w:rPr>
                <w:color w:val="000000"/>
                <w:sz w:val="24"/>
                <w:szCs w:val="24"/>
              </w:rPr>
              <w:t xml:space="preserve"> формирование специальных профессиональных знаний у студентов по вопросу организации устойчивого и безопасного хранения зерновой массы на основе познания природы протекающих в ней процессов и овладение ими методами прогнозирования и регулирования этих процессов.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85/95, 5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5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Default="002D292B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B36E65">
              <w:rPr>
                <w:b/>
                <w:sz w:val="24"/>
                <w:szCs w:val="24"/>
              </w:rPr>
              <w:t>Краткое содержание дисциплины</w:t>
            </w:r>
            <w:r w:rsidRPr="00B36E65">
              <w:rPr>
                <w:sz w:val="24"/>
                <w:szCs w:val="24"/>
              </w:rPr>
              <w:t>: основные задачи и значение хранения зерна, общая характеристика зерновой массы и ее отдельных компонентов, физические свойства зерновых масс и продуктов переработки зерна: сыпучесть, самосортирование, плотность укладки и скважистость, сорбционные свойства зерновых масс, дыхание, послеуборочное дозревание, прорастание, долговечность зерна при хранении, значение микроорганизмов при хранении зерновых масс, вредители хлебных запасов и меры борьбы с ними, самосогревание и слеживание</w:t>
            </w:r>
            <w:proofErr w:type="gramEnd"/>
            <w:r w:rsidRPr="00B36E65">
              <w:rPr>
                <w:sz w:val="24"/>
                <w:szCs w:val="24"/>
              </w:rPr>
              <w:t xml:space="preserve"> зерновых масс при хранении, режимы и способы хранения зерна, учет количества и качества зерна и продуктов его переработки.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Технология </w:t>
            </w:r>
            <w:proofErr w:type="spellStart"/>
            <w:r w:rsidRPr="00BB520D">
              <w:rPr>
                <w:b/>
                <w:i/>
                <w:color w:val="000000"/>
                <w:sz w:val="24"/>
                <w:szCs w:val="24"/>
              </w:rPr>
              <w:t>зерносушения</w:t>
            </w:r>
            <w:proofErr w:type="spellEnd"/>
            <w:r w:rsidRPr="00BB520D">
              <w:rPr>
                <w:b/>
                <w:i/>
                <w:color w:val="000000"/>
                <w:sz w:val="24"/>
                <w:szCs w:val="24"/>
              </w:rPr>
              <w:t xml:space="preserve"> / Зерносушилки</w:t>
            </w:r>
          </w:p>
        </w:tc>
        <w:tc>
          <w:tcPr>
            <w:tcW w:w="4251" w:type="dxa"/>
          </w:tcPr>
          <w:p w:rsidR="00E00DB5" w:rsidRPr="00CB07A4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CB07A4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и ресурсосберегающие технологии хранения зерна и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с целью подготовки к переработке в конкурентоспособную готовую продукцию</w:t>
            </w:r>
          </w:p>
          <w:p w:rsidR="00E00DB5" w:rsidRPr="00CB07A4" w:rsidRDefault="00E00DB5" w:rsidP="00071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D55E91" w:rsidRDefault="00746527" w:rsidP="00D55E91">
            <w:pPr>
              <w:jc w:val="both"/>
              <w:rPr>
                <w:color w:val="000000"/>
                <w:sz w:val="24"/>
                <w:szCs w:val="24"/>
              </w:rPr>
            </w:pPr>
            <w:r w:rsidRPr="00D55E91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D55E91">
              <w:rPr>
                <w:color w:val="000000"/>
                <w:sz w:val="24"/>
                <w:szCs w:val="24"/>
              </w:rPr>
              <w:sym w:font="Symbol" w:char="F02D"/>
            </w:r>
            <w:r w:rsidRPr="00D55E91">
              <w:rPr>
                <w:color w:val="000000"/>
                <w:sz w:val="24"/>
                <w:szCs w:val="24"/>
              </w:rPr>
              <w:t xml:space="preserve"> формирование у студентов системы знаний и практических навыков по вопросам и методам научной организации технологических процессов сушки зерна и </w:t>
            </w:r>
            <w:proofErr w:type="spellStart"/>
            <w:r w:rsidRPr="00D55E91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D55E91">
              <w:rPr>
                <w:color w:val="000000"/>
                <w:sz w:val="24"/>
                <w:szCs w:val="24"/>
              </w:rPr>
              <w:t>, разработке оптимальных режимов сушки зерна различных культур, обеспечивающих сохранность их качества.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68/72, 4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5 семестре</w:t>
            </w:r>
          </w:p>
        </w:tc>
      </w:tr>
      <w:tr w:rsidR="00746527" w:rsidRPr="00F21C77" w:rsidTr="00071F4A">
        <w:tc>
          <w:tcPr>
            <w:tcW w:w="14786" w:type="dxa"/>
            <w:gridSpan w:val="4"/>
            <w:vAlign w:val="center"/>
          </w:tcPr>
          <w:p w:rsidR="00746527" w:rsidRPr="00D55E91" w:rsidRDefault="00746527" w:rsidP="00D55E91">
            <w:pPr>
              <w:jc w:val="both"/>
              <w:rPr>
                <w:color w:val="000000"/>
                <w:sz w:val="24"/>
                <w:szCs w:val="24"/>
              </w:rPr>
            </w:pPr>
            <w:r w:rsidRPr="00D55E91">
              <w:rPr>
                <w:color w:val="000000"/>
                <w:sz w:val="24"/>
                <w:szCs w:val="24"/>
              </w:rPr>
              <w:t>Краткое содержание дисциплины: Характеристика зерна, влажного воздуха и агента сушки, тепл</w:t>
            </w:r>
            <w:proofErr w:type="gramStart"/>
            <w:r w:rsidRPr="00D55E91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55E9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5E91">
              <w:rPr>
                <w:color w:val="000000"/>
                <w:sz w:val="24"/>
                <w:szCs w:val="24"/>
              </w:rPr>
              <w:t>влагообмена</w:t>
            </w:r>
            <w:proofErr w:type="spellEnd"/>
            <w:r w:rsidRPr="00D55E91">
              <w:rPr>
                <w:color w:val="000000"/>
                <w:sz w:val="24"/>
                <w:szCs w:val="24"/>
              </w:rPr>
              <w:t xml:space="preserve"> при сушке зерна; общие закономерности сушки зерна; способы и технология сушки зерна; режимы сушки зерна различного назначения при разных способах </w:t>
            </w:r>
            <w:proofErr w:type="spellStart"/>
            <w:r w:rsidRPr="00D55E91">
              <w:rPr>
                <w:color w:val="000000"/>
                <w:sz w:val="24"/>
                <w:szCs w:val="24"/>
              </w:rPr>
              <w:t>энергоподвода</w:t>
            </w:r>
            <w:proofErr w:type="spellEnd"/>
            <w:r w:rsidRPr="00D55E91">
              <w:rPr>
                <w:color w:val="000000"/>
                <w:sz w:val="24"/>
                <w:szCs w:val="24"/>
              </w:rPr>
              <w:t xml:space="preserve">; техника для сушки зерна, конструктивные особенности и технологические их характеристики; прямоточные и </w:t>
            </w:r>
            <w:proofErr w:type="spellStart"/>
            <w:r w:rsidRPr="00D55E91">
              <w:rPr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D55E91">
              <w:rPr>
                <w:color w:val="000000"/>
                <w:sz w:val="24"/>
                <w:szCs w:val="24"/>
              </w:rPr>
              <w:t xml:space="preserve"> зерносушилки; основы методики расчета зерносушилок.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5E6A80" w:rsidRDefault="00E00DB5" w:rsidP="00F21C7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5E6A80">
              <w:rPr>
                <w:b/>
                <w:i/>
                <w:color w:val="000000"/>
                <w:sz w:val="24"/>
                <w:szCs w:val="24"/>
              </w:rPr>
              <w:t>Технология элеваторной промышленности</w:t>
            </w:r>
          </w:p>
          <w:p w:rsidR="00E00DB5" w:rsidRPr="005E6A80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E00DB5" w:rsidRPr="00ED6849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CB07A4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и ресурсосберегающие технологии хранения зерна и </w:t>
            </w:r>
            <w:proofErr w:type="spellStart"/>
            <w:r w:rsidRPr="00CB07A4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B07A4">
              <w:rPr>
                <w:color w:val="000000"/>
                <w:sz w:val="24"/>
                <w:szCs w:val="24"/>
              </w:rPr>
              <w:t xml:space="preserve"> с целью подготовки к переработке в конкурентоспособную готовую продукцию</w:t>
            </w:r>
          </w:p>
        </w:tc>
        <w:tc>
          <w:tcPr>
            <w:tcW w:w="4430" w:type="dxa"/>
          </w:tcPr>
          <w:p w:rsidR="00E00DB5" w:rsidRPr="0054017A" w:rsidRDefault="0054017A" w:rsidP="007B58D4">
            <w:pPr>
              <w:jc w:val="both"/>
              <w:rPr>
                <w:sz w:val="24"/>
                <w:szCs w:val="24"/>
              </w:rPr>
            </w:pPr>
            <w:r w:rsidRPr="0054017A">
              <w:rPr>
                <w:sz w:val="24"/>
                <w:szCs w:val="24"/>
              </w:rPr>
              <w:t>Целью изучения дисциплины является получение будущими специалистами прочных знаний по элеваторной промышленности, подготовка их к самостоятельной работе в качестве инженера-технолога на элеваторе.</w:t>
            </w:r>
          </w:p>
        </w:tc>
        <w:tc>
          <w:tcPr>
            <w:tcW w:w="2165" w:type="dxa"/>
          </w:tcPr>
          <w:p w:rsidR="00E00DB5" w:rsidRPr="00F21C77" w:rsidRDefault="00E00DB5" w:rsidP="00217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68/72, 4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экзамен в 5 семестре</w:t>
            </w:r>
          </w:p>
        </w:tc>
      </w:tr>
      <w:tr w:rsidR="00786155" w:rsidRPr="00F21C77" w:rsidTr="00FC681F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"Технология комбикормов и растительных масел"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t>Сырье для производства комбикормов и растительных масел</w:t>
            </w:r>
          </w:p>
        </w:tc>
        <w:tc>
          <w:tcPr>
            <w:tcW w:w="4251" w:type="dxa"/>
          </w:tcPr>
          <w:p w:rsidR="00E00DB5" w:rsidRPr="001409B8" w:rsidRDefault="00E00DB5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E6CD1">
              <w:rPr>
                <w:color w:val="000000"/>
                <w:sz w:val="24"/>
                <w:szCs w:val="24"/>
              </w:rPr>
              <w:t>Быть способным анализировать качество сырья, определять пути и направления совершенствования технологии производства комбикормов и растительных масел</w:t>
            </w:r>
          </w:p>
        </w:tc>
        <w:tc>
          <w:tcPr>
            <w:tcW w:w="4430" w:type="dxa"/>
          </w:tcPr>
          <w:p w:rsidR="00E00DB5" w:rsidRPr="00515C7E" w:rsidRDefault="00BA3FF4" w:rsidP="00515C7E">
            <w:pPr>
              <w:jc w:val="both"/>
              <w:rPr>
                <w:color w:val="000000"/>
                <w:sz w:val="24"/>
                <w:szCs w:val="24"/>
              </w:rPr>
            </w:pPr>
            <w:r w:rsidRPr="00515C7E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515C7E">
              <w:rPr>
                <w:color w:val="000000"/>
                <w:sz w:val="24"/>
                <w:szCs w:val="24"/>
              </w:rPr>
              <w:sym w:font="Symbol" w:char="F02D"/>
            </w:r>
            <w:r w:rsidRPr="00515C7E">
              <w:rPr>
                <w:color w:val="000000"/>
                <w:sz w:val="24"/>
                <w:szCs w:val="24"/>
              </w:rPr>
              <w:t xml:space="preserve"> формирование научного мировоззрения, выработка практических навыков при контроле качества зерновых, зернобобовых и масличных культур, побочных продуктов предприятий пищевых производств, компонентов комбикормов и премиксов на предприятиях отрасли</w:t>
            </w:r>
            <w:proofErr w:type="gramStart"/>
            <w:r w:rsidRPr="00515C7E">
              <w:rPr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51/79,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5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22011C" w:rsidRDefault="00BA3FF4" w:rsidP="007B58D4">
            <w:pPr>
              <w:jc w:val="both"/>
              <w:rPr>
                <w:sz w:val="24"/>
                <w:szCs w:val="24"/>
              </w:rPr>
            </w:pPr>
            <w:proofErr w:type="gramStart"/>
            <w:r w:rsidRPr="0022011C">
              <w:rPr>
                <w:sz w:val="24"/>
                <w:szCs w:val="24"/>
              </w:rPr>
              <w:t xml:space="preserve">Краткое содержание дисциплины: классификация сырья для производства растительного масла и продукции комбикормовой промышленности, показатели качества кормового и масличного сырья, требования ТНПА к сырью для производства комбикормов и </w:t>
            </w:r>
            <w:r w:rsidRPr="0022011C">
              <w:rPr>
                <w:sz w:val="24"/>
                <w:szCs w:val="24"/>
              </w:rPr>
              <w:lastRenderedPageBreak/>
              <w:t>растительных масел, питательность, кормовая единица, обменная энергия, сырье растительного, животного и минерального происхождения, побочные продукты предприятий пищевых производств, сырье для производства премиксов и премиксы</w:t>
            </w:r>
            <w:proofErr w:type="gramEnd"/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Основы кормления животных </w:t>
            </w:r>
          </w:p>
        </w:tc>
        <w:tc>
          <w:tcPr>
            <w:tcW w:w="4251" w:type="dxa"/>
          </w:tcPr>
          <w:p w:rsidR="00E00DB5" w:rsidRPr="001409B8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3E6CD1">
              <w:rPr>
                <w:color w:val="000000"/>
                <w:sz w:val="24"/>
                <w:szCs w:val="24"/>
              </w:rPr>
              <w:t>Быть способным анализировать качество сырья, определять пути и направления совершенствования технологии производства комбикормов и растительных масел</w:t>
            </w:r>
          </w:p>
        </w:tc>
        <w:tc>
          <w:tcPr>
            <w:tcW w:w="4430" w:type="dxa"/>
          </w:tcPr>
          <w:p w:rsidR="00E00DB5" w:rsidRPr="005745FA" w:rsidRDefault="00C2079E" w:rsidP="005745FA">
            <w:pPr>
              <w:jc w:val="both"/>
              <w:rPr>
                <w:color w:val="000000"/>
                <w:sz w:val="24"/>
                <w:szCs w:val="24"/>
              </w:rPr>
            </w:pPr>
            <w:r w:rsidRPr="005745FA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5745FA">
              <w:rPr>
                <w:color w:val="000000"/>
                <w:sz w:val="24"/>
                <w:szCs w:val="24"/>
              </w:rPr>
              <w:sym w:font="Symbol" w:char="F02D"/>
            </w:r>
            <w:r w:rsidRPr="005745FA">
              <w:rPr>
                <w:color w:val="000000"/>
                <w:sz w:val="24"/>
                <w:szCs w:val="24"/>
              </w:rPr>
              <w:t xml:space="preserve"> получение будущими специалистами в технологии мукомольного, крупяного и комбикормового производства базы для разработки научных </w:t>
            </w:r>
            <w:proofErr w:type="gramStart"/>
            <w:r w:rsidRPr="005745FA">
              <w:rPr>
                <w:color w:val="000000"/>
                <w:sz w:val="24"/>
                <w:szCs w:val="24"/>
              </w:rPr>
              <w:t>основ</w:t>
            </w:r>
            <w:proofErr w:type="gramEnd"/>
            <w:r w:rsidRPr="005745FA">
              <w:rPr>
                <w:color w:val="000000"/>
                <w:sz w:val="24"/>
                <w:szCs w:val="24"/>
              </w:rPr>
              <w:t xml:space="preserve"> нормированного кормления сельскохозяйственных и домашних животных, птиц и рыб, обеспечивающих их высокую продуктивность.</w:t>
            </w:r>
          </w:p>
        </w:tc>
        <w:tc>
          <w:tcPr>
            <w:tcW w:w="2165" w:type="dxa"/>
          </w:tcPr>
          <w:p w:rsidR="00E00DB5" w:rsidRPr="00F21C77" w:rsidRDefault="00E00DB5" w:rsidP="00480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60/70,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6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5745FA" w:rsidRDefault="00C2079E" w:rsidP="005745FA">
            <w:pPr>
              <w:jc w:val="both"/>
              <w:rPr>
                <w:color w:val="000000"/>
                <w:sz w:val="24"/>
                <w:szCs w:val="24"/>
              </w:rPr>
            </w:pPr>
            <w:r w:rsidRPr="005745FA">
              <w:rPr>
                <w:color w:val="000000"/>
                <w:sz w:val="24"/>
                <w:szCs w:val="24"/>
              </w:rPr>
              <w:t>Краткое содержание дисциплины: Классификация животных и к</w:t>
            </w:r>
            <w:r w:rsidRPr="00C2079E">
              <w:rPr>
                <w:color w:val="000000"/>
                <w:sz w:val="24"/>
                <w:szCs w:val="24"/>
              </w:rPr>
              <w:t>ормовых средств; нормы, рационы и типы кормления, о</w:t>
            </w:r>
            <w:r w:rsidRPr="005745FA">
              <w:rPr>
                <w:color w:val="000000"/>
                <w:sz w:val="24"/>
                <w:szCs w:val="24"/>
              </w:rPr>
              <w:t>бмен веществ и пищеварение</w:t>
            </w:r>
            <w:r w:rsidRPr="00C2079E">
              <w:rPr>
                <w:color w:val="000000"/>
                <w:sz w:val="24"/>
                <w:szCs w:val="24"/>
              </w:rPr>
              <w:t xml:space="preserve"> для разных животных</w:t>
            </w:r>
            <w:r w:rsidRPr="005745FA">
              <w:rPr>
                <w:color w:val="000000"/>
                <w:sz w:val="24"/>
                <w:szCs w:val="24"/>
              </w:rPr>
              <w:t xml:space="preserve">; химический состав кормов и их </w:t>
            </w:r>
            <w:proofErr w:type="gramStart"/>
            <w:r w:rsidRPr="005745FA">
              <w:rPr>
                <w:color w:val="000000"/>
                <w:sz w:val="24"/>
                <w:szCs w:val="24"/>
              </w:rPr>
              <w:t>переваримость</w:t>
            </w:r>
            <w:proofErr w:type="gramEnd"/>
            <w:r w:rsidRPr="005745FA">
              <w:rPr>
                <w:color w:val="000000"/>
                <w:sz w:val="24"/>
                <w:szCs w:val="24"/>
              </w:rPr>
              <w:t xml:space="preserve"> и питательность; характеристика зеленых кормов, травяной муки, сена, соломы, силосованного корма, сенажа, </w:t>
            </w:r>
            <w:proofErr w:type="spellStart"/>
            <w:r w:rsidRPr="005745FA">
              <w:rPr>
                <w:color w:val="000000"/>
                <w:sz w:val="24"/>
                <w:szCs w:val="24"/>
              </w:rPr>
              <w:t>корнеклубнеплодов</w:t>
            </w:r>
            <w:proofErr w:type="spellEnd"/>
            <w:r w:rsidRPr="005745FA">
              <w:rPr>
                <w:color w:val="000000"/>
                <w:sz w:val="24"/>
                <w:szCs w:val="24"/>
              </w:rPr>
              <w:t>, бахчевых культур, зерновых кормов, побочных продуктов технических производств, кормов животного происхождения, комбикормов и кормовых добавок; основные положения процесса кормления КРС и МРС, свиней, птиц, лошадей, кроликов и пушных зверей, прудовых рыб и домашних животных.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t>Технология комбикормов</w:t>
            </w:r>
          </w:p>
        </w:tc>
        <w:tc>
          <w:tcPr>
            <w:tcW w:w="4251" w:type="dxa"/>
          </w:tcPr>
          <w:p w:rsidR="00E00DB5" w:rsidRPr="001409B8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3E6CD1">
              <w:rPr>
                <w:color w:val="000000"/>
                <w:sz w:val="24"/>
                <w:szCs w:val="24"/>
              </w:rPr>
              <w:t>Быть способным анализировать качество сырья, определять пути и направления совершенствования технологии производства комбикормов и растительных масел</w:t>
            </w:r>
          </w:p>
        </w:tc>
        <w:tc>
          <w:tcPr>
            <w:tcW w:w="4430" w:type="dxa"/>
          </w:tcPr>
          <w:p w:rsidR="00E00DB5" w:rsidRPr="005745FA" w:rsidRDefault="003854E6" w:rsidP="005745FA">
            <w:pPr>
              <w:jc w:val="both"/>
              <w:rPr>
                <w:color w:val="000000"/>
                <w:sz w:val="24"/>
                <w:szCs w:val="24"/>
              </w:rPr>
            </w:pPr>
            <w:r w:rsidRPr="005745FA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5745FA">
              <w:rPr>
                <w:color w:val="000000"/>
                <w:sz w:val="24"/>
                <w:szCs w:val="24"/>
              </w:rPr>
              <w:sym w:font="Symbol" w:char="F02D"/>
            </w:r>
            <w:r w:rsidRPr="005745FA">
              <w:rPr>
                <w:color w:val="000000"/>
                <w:sz w:val="24"/>
                <w:szCs w:val="24"/>
              </w:rPr>
              <w:t xml:space="preserve"> формирование у студентов системы знаний и практических навыков при управлении технологическим процессом производства комбикормов.</w:t>
            </w:r>
          </w:p>
        </w:tc>
        <w:tc>
          <w:tcPr>
            <w:tcW w:w="2165" w:type="dxa"/>
          </w:tcPr>
          <w:p w:rsidR="00E00DB5" w:rsidRPr="00F21C77" w:rsidRDefault="00E00DB5" w:rsidP="00480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60/60,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6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5F5F3F" w:rsidRDefault="003854E6" w:rsidP="005F5F3F">
            <w:pPr>
              <w:jc w:val="both"/>
              <w:rPr>
                <w:color w:val="000000"/>
                <w:sz w:val="24"/>
                <w:szCs w:val="24"/>
              </w:rPr>
            </w:pPr>
            <w:r w:rsidRPr="005F5F3F">
              <w:rPr>
                <w:color w:val="000000"/>
                <w:sz w:val="24"/>
                <w:szCs w:val="24"/>
              </w:rPr>
              <w:t>Краткое содержание дисциплины: основные понятия и терминология технологии комбикормов, составление рецептов комбикормов, БВД, БВМД, премиксов, принципы составления технологических схем производства комбикормов, БВД, БВМД, премиксов и варианты их построения, технологические операции и линии: очистка, шелушение, измельчение, дозирование, смешивание компонентов, прессование, влаготепловая обработка, анализ технологических схем комбикормовых предприятий методом построения циклограмм.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t>Технология растительных масел</w:t>
            </w:r>
          </w:p>
        </w:tc>
        <w:tc>
          <w:tcPr>
            <w:tcW w:w="4251" w:type="dxa"/>
          </w:tcPr>
          <w:p w:rsidR="00E00DB5" w:rsidRPr="003E6CD1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3E6CD1">
              <w:rPr>
                <w:color w:val="000000"/>
                <w:sz w:val="24"/>
                <w:szCs w:val="24"/>
              </w:rPr>
              <w:t>Быть способным анализировать качество сырья, определять пути и направления совершенствования технологии производства комбикормов и растительных масел</w:t>
            </w:r>
          </w:p>
          <w:p w:rsidR="00E00DB5" w:rsidRPr="003E6CD1" w:rsidRDefault="00E00DB5" w:rsidP="00071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3854E6" w:rsidRPr="003854E6" w:rsidRDefault="003854E6" w:rsidP="003854E6">
            <w:pPr>
              <w:jc w:val="both"/>
              <w:rPr>
                <w:color w:val="000000"/>
                <w:sz w:val="24"/>
                <w:szCs w:val="24"/>
              </w:rPr>
            </w:pPr>
            <w:r w:rsidRPr="003854E6">
              <w:rPr>
                <w:color w:val="000000"/>
                <w:sz w:val="24"/>
                <w:szCs w:val="24"/>
              </w:rPr>
              <w:t xml:space="preserve">Целью изучения данной дисциплины является формирование у студентов системы знаний и практических навыков по вопросам  организации технологических процессов получения растительных масел. </w:t>
            </w:r>
          </w:p>
          <w:p w:rsidR="00E00DB5" w:rsidRPr="003854E6" w:rsidRDefault="003854E6" w:rsidP="003854E6">
            <w:pPr>
              <w:jc w:val="both"/>
              <w:rPr>
                <w:color w:val="000000"/>
                <w:sz w:val="24"/>
                <w:szCs w:val="24"/>
              </w:rPr>
            </w:pPr>
            <w:r w:rsidRPr="003854E6">
              <w:rPr>
                <w:color w:val="000000"/>
                <w:sz w:val="24"/>
                <w:szCs w:val="24"/>
              </w:rPr>
              <w:t xml:space="preserve">Краткое описание дисциплины: в рамках данной дисциплины предполагается </w:t>
            </w:r>
            <w:r w:rsidRPr="003854E6">
              <w:rPr>
                <w:color w:val="000000"/>
                <w:sz w:val="24"/>
                <w:szCs w:val="24"/>
              </w:rPr>
              <w:lastRenderedPageBreak/>
              <w:t>изучение химического состава и технологических свойств масличных семян их влияние на выход и качество растительных масел, изучение технологических этапов современными процессов получения растительных масел, а также  качества растительного масла, жмыхов и шротов.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68/52, 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экзамен в 5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B93F1C" w:rsidRDefault="003854E6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854E6">
              <w:rPr>
                <w:color w:val="000000"/>
                <w:sz w:val="24"/>
                <w:szCs w:val="24"/>
              </w:rPr>
              <w:lastRenderedPageBreak/>
              <w:t>Краткое описание дисциплины: в рамках данной дисциплины предполагается изучение химического состава и технологических свойств масличных семян их влияние на выход и качество растительных масел, изучение технологических этапов современными процессов получения растительных масел, а также  качества растительного масла, жмыхов и шротов.</w:t>
            </w:r>
          </w:p>
        </w:tc>
      </w:tr>
      <w:tr w:rsidR="00786155" w:rsidRPr="00F21C77" w:rsidTr="00E03C41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"Технология  муки"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BB520D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B520D">
              <w:rPr>
                <w:b/>
                <w:i/>
                <w:color w:val="000000"/>
                <w:sz w:val="24"/>
                <w:szCs w:val="24"/>
              </w:rPr>
              <w:t xml:space="preserve">Технология муки </w:t>
            </w:r>
          </w:p>
        </w:tc>
        <w:tc>
          <w:tcPr>
            <w:tcW w:w="4251" w:type="dxa"/>
          </w:tcPr>
          <w:p w:rsidR="00E00DB5" w:rsidRPr="00CE60A1" w:rsidRDefault="00E00DB5" w:rsidP="00CE60A1">
            <w:pPr>
              <w:jc w:val="both"/>
              <w:rPr>
                <w:color w:val="000000"/>
                <w:sz w:val="24"/>
                <w:szCs w:val="24"/>
              </w:rPr>
            </w:pPr>
            <w:r w:rsidRPr="00CE60A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E60A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E60A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  <w:p w:rsidR="00E00DB5" w:rsidRPr="00CE60A1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130DA4" w:rsidRDefault="00130DA4" w:rsidP="00130DA4">
            <w:pPr>
              <w:jc w:val="both"/>
              <w:rPr>
                <w:color w:val="000000"/>
                <w:sz w:val="24"/>
                <w:szCs w:val="24"/>
              </w:rPr>
            </w:pPr>
            <w:r w:rsidRPr="00130DA4">
              <w:rPr>
                <w:color w:val="000000"/>
                <w:sz w:val="24"/>
                <w:szCs w:val="24"/>
              </w:rPr>
              <w:t>Цель преподавания дисциплины – подготовка студентов к самостоятельной работе в качестве инженера-технолога на мукомольных предприятиях,  глубокое изучение теории современной технологии получения муки,  организации технологического процесса на мукомольных заводах, изучение качества сырья, промежуточных и конечных продуктов размола зерна.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90/150, 6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6 семестре, экзамен в 6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Default="00130DA4" w:rsidP="007B58D4">
            <w:pPr>
              <w:jc w:val="both"/>
              <w:rPr>
                <w:sz w:val="24"/>
                <w:szCs w:val="24"/>
              </w:rPr>
            </w:pPr>
            <w:r w:rsidRPr="00130DA4">
              <w:rPr>
                <w:color w:val="000000"/>
                <w:sz w:val="24"/>
                <w:szCs w:val="24"/>
              </w:rPr>
              <w:t>Краткое описание дисциплины: в  процессе  изучения учебной дисциплины студент приобретает знания технологических процессов подготовки зерна к помолу и его эффективного измельчения в муку, обеспечивающих переработку  сырья с максимальным выходом муки высоких сортов,  при наименьших затратах производства и максимально эффективном использовании потенциала зерна.</w:t>
            </w:r>
          </w:p>
        </w:tc>
      </w:tr>
      <w:tr w:rsidR="00786155" w:rsidRPr="00F21C77" w:rsidTr="007408C2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"Технология  крупы"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0521C8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521C8">
              <w:rPr>
                <w:b/>
                <w:i/>
                <w:color w:val="000000"/>
                <w:sz w:val="24"/>
                <w:szCs w:val="24"/>
              </w:rPr>
              <w:t>Технология  крупы</w:t>
            </w:r>
          </w:p>
        </w:tc>
        <w:tc>
          <w:tcPr>
            <w:tcW w:w="4251" w:type="dxa"/>
          </w:tcPr>
          <w:p w:rsidR="00E00DB5" w:rsidRPr="000521C8" w:rsidRDefault="00E00DB5" w:rsidP="00071F4A">
            <w:pPr>
              <w:jc w:val="both"/>
              <w:rPr>
                <w:color w:val="000000"/>
                <w:sz w:val="24"/>
                <w:szCs w:val="24"/>
              </w:rPr>
            </w:pPr>
            <w:r w:rsidRPr="00CE60A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E60A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E60A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питания из растительного сырья в отрасли</w:t>
            </w:r>
          </w:p>
        </w:tc>
        <w:tc>
          <w:tcPr>
            <w:tcW w:w="4430" w:type="dxa"/>
          </w:tcPr>
          <w:p w:rsidR="00164098" w:rsidRPr="00164098" w:rsidRDefault="00164098" w:rsidP="00164098">
            <w:pPr>
              <w:jc w:val="both"/>
              <w:rPr>
                <w:color w:val="000000"/>
                <w:sz w:val="24"/>
                <w:szCs w:val="24"/>
              </w:rPr>
            </w:pPr>
            <w:r w:rsidRPr="00164098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164098">
              <w:rPr>
                <w:color w:val="000000"/>
                <w:sz w:val="24"/>
                <w:szCs w:val="24"/>
              </w:rPr>
              <w:sym w:font="Symbol" w:char="F02D"/>
            </w:r>
            <w:r w:rsidRPr="00164098">
              <w:rPr>
                <w:color w:val="000000"/>
                <w:sz w:val="24"/>
                <w:szCs w:val="24"/>
              </w:rPr>
              <w:t xml:space="preserve"> подготовка к самостоятельной работе в качестве инженера-технолога на крупяных заводах, глубокое изучение теории современной технологии крупы и крупяных продуктов быстрого </w:t>
            </w:r>
            <w:r w:rsidRPr="00164098">
              <w:rPr>
                <w:color w:val="000000"/>
                <w:sz w:val="24"/>
                <w:szCs w:val="24"/>
              </w:rPr>
              <w:lastRenderedPageBreak/>
              <w:t>приготовления, организации сложной системы внутризаводского транспорта зерна, промежуточных и конечных продуктов его переработки.</w:t>
            </w:r>
          </w:p>
          <w:p w:rsidR="00E00DB5" w:rsidRPr="00164098" w:rsidRDefault="00164098" w:rsidP="00164098">
            <w:pPr>
              <w:jc w:val="both"/>
              <w:rPr>
                <w:color w:val="000000"/>
                <w:sz w:val="24"/>
                <w:szCs w:val="24"/>
              </w:rPr>
            </w:pPr>
            <w:r w:rsidRPr="00164098">
              <w:rPr>
                <w:color w:val="000000"/>
                <w:sz w:val="24"/>
                <w:szCs w:val="24"/>
              </w:rPr>
              <w:t xml:space="preserve">Задачи - формирование у студентов системы знаний и практических навыков по вопросам и методам научной организации технологических процессов на крупяных заводах Беларуси, формирование практических навыков решения конкретных технологических задач. 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90/110, 6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>, зачет в 7 семестре, экзамен в 7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5F5F3F" w:rsidRDefault="00164098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64098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Состояние и перспективы развития крупяной промышленности. Подготовка крупяных культур к переработке. Гидротермическая обработка зерна крупяных культур. Технологические операции в шелушильном отделении крупозавода.  Сортирование продуктов шелушения. Шлифование и полирование ядра. Сортирование и контроль готовой продукции. Переработка зерна крупяных культур в крупу. Производство крупяной продукции быстрого приготовления.</w:t>
            </w:r>
          </w:p>
        </w:tc>
      </w:tr>
      <w:tr w:rsidR="00786155" w:rsidRPr="00F21C77" w:rsidTr="008E3DCA">
        <w:tc>
          <w:tcPr>
            <w:tcW w:w="14786" w:type="dxa"/>
            <w:gridSpan w:val="4"/>
            <w:vAlign w:val="center"/>
          </w:tcPr>
          <w:p w:rsidR="00786155" w:rsidRPr="00F21C77" w:rsidRDefault="00786155" w:rsidP="007B58D4">
            <w:pPr>
              <w:jc w:val="both"/>
              <w:rPr>
                <w:sz w:val="24"/>
                <w:szCs w:val="24"/>
              </w:rPr>
            </w:pPr>
            <w:r w:rsidRPr="00F21C77">
              <w:rPr>
                <w:b/>
                <w:bCs/>
                <w:color w:val="000000"/>
                <w:sz w:val="24"/>
                <w:szCs w:val="24"/>
              </w:rPr>
              <w:t>Модуль "Анализ сырья и готовой продукции"</w:t>
            </w:r>
          </w:p>
        </w:tc>
      </w:tr>
      <w:tr w:rsidR="00E00DB5" w:rsidRPr="00F21C77" w:rsidTr="00746527">
        <w:tc>
          <w:tcPr>
            <w:tcW w:w="3940" w:type="dxa"/>
            <w:vAlign w:val="center"/>
          </w:tcPr>
          <w:p w:rsidR="00E00DB5" w:rsidRPr="00D84202" w:rsidRDefault="00E00DB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84202">
              <w:rPr>
                <w:b/>
                <w:i/>
                <w:color w:val="000000"/>
                <w:sz w:val="24"/>
                <w:szCs w:val="24"/>
              </w:rPr>
              <w:t xml:space="preserve">Анализ сырья, технологий и готовой продукции в отрасли </w:t>
            </w:r>
          </w:p>
        </w:tc>
        <w:tc>
          <w:tcPr>
            <w:tcW w:w="4251" w:type="dxa"/>
          </w:tcPr>
          <w:p w:rsidR="00E00DB5" w:rsidRPr="000521C8" w:rsidRDefault="00E00DB5" w:rsidP="000521C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521C8">
              <w:rPr>
                <w:color w:val="000000"/>
                <w:sz w:val="24"/>
                <w:szCs w:val="24"/>
              </w:rPr>
              <w:t>Владеть способностью применять</w:t>
            </w:r>
            <w:proofErr w:type="gramEnd"/>
            <w:r w:rsidRPr="000521C8">
              <w:rPr>
                <w:color w:val="000000"/>
                <w:sz w:val="24"/>
                <w:szCs w:val="24"/>
              </w:rPr>
              <w:t xml:space="preserve"> специализированные знания в области технологии производства продуктов питания из растительного сырья для совершенствования и оптимизации технологических процессов получения качественной готовой продукции в отрасли</w:t>
            </w:r>
          </w:p>
          <w:p w:rsidR="00E00DB5" w:rsidRPr="000521C8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F44C1A" w:rsidRDefault="00F44C1A" w:rsidP="00F44C1A">
            <w:pPr>
              <w:jc w:val="both"/>
              <w:rPr>
                <w:color w:val="000000"/>
                <w:sz w:val="24"/>
                <w:szCs w:val="24"/>
              </w:rPr>
            </w:pPr>
            <w:r w:rsidRPr="00F44C1A">
              <w:rPr>
                <w:color w:val="000000"/>
                <w:sz w:val="24"/>
                <w:szCs w:val="24"/>
              </w:rPr>
              <w:t>Цель изучения дисциплины: формирование у будущих специалистов знаний, умений и навыков в области проведения и обработки экспериментальных исследований, освоения методов анализа свойств сырья, технологий и готовой продукции, развитие познавательной активности, творческой инициативы и умения поиска новых научно-технических решений.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75/71, 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., зачет в 7 семестре</w:t>
            </w:r>
          </w:p>
        </w:tc>
      </w:tr>
      <w:tr w:rsidR="00E00DB5" w:rsidRPr="00F21C77" w:rsidTr="00071F4A">
        <w:tc>
          <w:tcPr>
            <w:tcW w:w="14786" w:type="dxa"/>
            <w:gridSpan w:val="4"/>
            <w:vAlign w:val="center"/>
          </w:tcPr>
          <w:p w:rsidR="00E00DB5" w:rsidRPr="004773FD" w:rsidRDefault="00F44C1A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F44C1A">
              <w:rPr>
                <w:color w:val="000000"/>
                <w:sz w:val="24"/>
                <w:szCs w:val="24"/>
              </w:rPr>
              <w:t xml:space="preserve">Краткое содержание дисциплины: Анализ информации. Проведение теоретических исследований. Анализ качества сырья и готовой продукции. Проведение экспериментальных исследований. Анализ технологических процессов. Порядок разработки новых технологий и рецептур. Экспертные методы оценки качества пищевых продуктов. Запись, математическая обработка, оформление результатов исследований. </w:t>
            </w:r>
          </w:p>
        </w:tc>
      </w:tr>
      <w:tr w:rsidR="00E00DB5" w:rsidRPr="00F21C77" w:rsidTr="00746527">
        <w:tc>
          <w:tcPr>
            <w:tcW w:w="3940" w:type="dxa"/>
          </w:tcPr>
          <w:p w:rsidR="00E00DB5" w:rsidRPr="00D84202" w:rsidRDefault="00E00DB5" w:rsidP="00F21C77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84202">
              <w:rPr>
                <w:b/>
                <w:i/>
                <w:color w:val="000000"/>
                <w:sz w:val="24"/>
                <w:szCs w:val="24"/>
              </w:rPr>
              <w:t>Технология мучных  продуктов</w:t>
            </w:r>
          </w:p>
          <w:p w:rsidR="00E00DB5" w:rsidRPr="00D84202" w:rsidRDefault="00E00DB5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E00DB5" w:rsidRPr="000521C8" w:rsidRDefault="00E00DB5" w:rsidP="000521C8">
            <w:pPr>
              <w:jc w:val="both"/>
              <w:rPr>
                <w:color w:val="000000"/>
                <w:sz w:val="24"/>
                <w:szCs w:val="24"/>
              </w:rPr>
            </w:pPr>
            <w:r w:rsidRPr="000521C8">
              <w:rPr>
                <w:color w:val="000000"/>
                <w:sz w:val="24"/>
                <w:szCs w:val="24"/>
              </w:rPr>
              <w:lastRenderedPageBreak/>
              <w:t xml:space="preserve">Быть способным анализировать </w:t>
            </w:r>
            <w:r w:rsidRPr="000521C8">
              <w:rPr>
                <w:color w:val="000000"/>
                <w:sz w:val="24"/>
                <w:szCs w:val="24"/>
              </w:rPr>
              <w:lastRenderedPageBreak/>
              <w:t>показатели качества муки с целью совершенствования технологических процессов получения готовой продукции из нее</w:t>
            </w:r>
          </w:p>
          <w:p w:rsidR="00E00DB5" w:rsidRPr="000521C8" w:rsidRDefault="00E00DB5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E00DB5" w:rsidRPr="001E03AA" w:rsidRDefault="001E03AA" w:rsidP="001E03AA">
            <w:pPr>
              <w:jc w:val="both"/>
              <w:rPr>
                <w:color w:val="000000"/>
                <w:sz w:val="24"/>
                <w:szCs w:val="24"/>
              </w:rPr>
            </w:pPr>
            <w:r w:rsidRPr="001E03AA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 </w:t>
            </w:r>
            <w:r w:rsidRPr="001E03AA">
              <w:rPr>
                <w:color w:val="000000"/>
                <w:sz w:val="24"/>
                <w:szCs w:val="24"/>
              </w:rPr>
              <w:sym w:font="Symbol" w:char="F02D"/>
            </w:r>
            <w:r w:rsidRPr="001E03AA">
              <w:rPr>
                <w:color w:val="000000"/>
                <w:sz w:val="24"/>
                <w:szCs w:val="24"/>
              </w:rPr>
              <w:t xml:space="preserve"> </w:t>
            </w:r>
            <w:r w:rsidRPr="001E03AA">
              <w:rPr>
                <w:color w:val="000000"/>
                <w:sz w:val="24"/>
                <w:szCs w:val="24"/>
              </w:rPr>
              <w:lastRenderedPageBreak/>
              <w:t>формирование специальных профессиональных знаний в области технологии производства хлебобулочных, макаронных и мучных кондитерских изделий  и овладение методами регулирования процессов, протекающих в данных технологиях.</w:t>
            </w:r>
          </w:p>
        </w:tc>
        <w:tc>
          <w:tcPr>
            <w:tcW w:w="2165" w:type="dxa"/>
          </w:tcPr>
          <w:p w:rsidR="00E00DB5" w:rsidRPr="00F21C77" w:rsidRDefault="00E00DB5" w:rsidP="007B5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зачет в </w:t>
            </w:r>
            <w:r>
              <w:rPr>
                <w:sz w:val="24"/>
                <w:szCs w:val="24"/>
              </w:rPr>
              <w:lastRenderedPageBreak/>
              <w:t>7 семестр</w:t>
            </w:r>
          </w:p>
        </w:tc>
      </w:tr>
      <w:tr w:rsidR="00E00DB5" w:rsidRPr="00F21C77" w:rsidTr="00071F4A">
        <w:tc>
          <w:tcPr>
            <w:tcW w:w="14786" w:type="dxa"/>
            <w:gridSpan w:val="4"/>
          </w:tcPr>
          <w:p w:rsidR="00E00DB5" w:rsidRPr="004773FD" w:rsidRDefault="001E03AA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1E03AA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ассортимент мучных изделий, технологические свойства сырья для производства мучных изделий, основные процессы и технологические схемы производства хлебобулочных, мучных кондитерских и макаронных изделий,  требования к качеству и пищевая ценность мучных изделий.</w:t>
            </w:r>
          </w:p>
        </w:tc>
      </w:tr>
    </w:tbl>
    <w:p w:rsidR="00F26D4C" w:rsidRPr="00F21C77" w:rsidRDefault="00F26D4C">
      <w:pPr>
        <w:rPr>
          <w:sz w:val="24"/>
          <w:szCs w:val="24"/>
        </w:rPr>
      </w:pPr>
    </w:p>
    <w:sectPr w:rsidR="00F26D4C" w:rsidRPr="00F21C77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EC" w:rsidRDefault="007A5FEC" w:rsidP="00515BBC">
      <w:r>
        <w:separator/>
      </w:r>
    </w:p>
  </w:endnote>
  <w:endnote w:type="continuationSeparator" w:id="0">
    <w:p w:rsidR="007A5FEC" w:rsidRDefault="007A5FEC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EC" w:rsidRDefault="007A5FEC" w:rsidP="00515BBC">
      <w:r>
        <w:separator/>
      </w:r>
    </w:p>
  </w:footnote>
  <w:footnote w:type="continuationSeparator" w:id="0">
    <w:p w:rsidR="007A5FEC" w:rsidRDefault="007A5FEC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04C43"/>
    <w:rsid w:val="000256F2"/>
    <w:rsid w:val="00026060"/>
    <w:rsid w:val="000332F1"/>
    <w:rsid w:val="00047357"/>
    <w:rsid w:val="000521C8"/>
    <w:rsid w:val="00052227"/>
    <w:rsid w:val="00056001"/>
    <w:rsid w:val="00060A1F"/>
    <w:rsid w:val="00071F4A"/>
    <w:rsid w:val="00080BE6"/>
    <w:rsid w:val="000A58B6"/>
    <w:rsid w:val="000D4214"/>
    <w:rsid w:val="000E3CBB"/>
    <w:rsid w:val="000F1EEA"/>
    <w:rsid w:val="000F2037"/>
    <w:rsid w:val="00112A5E"/>
    <w:rsid w:val="001140AA"/>
    <w:rsid w:val="00116233"/>
    <w:rsid w:val="0012135E"/>
    <w:rsid w:val="00130DA4"/>
    <w:rsid w:val="001409B8"/>
    <w:rsid w:val="00144979"/>
    <w:rsid w:val="0015036A"/>
    <w:rsid w:val="00156F43"/>
    <w:rsid w:val="001612C1"/>
    <w:rsid w:val="00164098"/>
    <w:rsid w:val="00175928"/>
    <w:rsid w:val="00180397"/>
    <w:rsid w:val="001825F4"/>
    <w:rsid w:val="00186F95"/>
    <w:rsid w:val="00192ABE"/>
    <w:rsid w:val="001A1CBF"/>
    <w:rsid w:val="001B4454"/>
    <w:rsid w:val="001D5EA1"/>
    <w:rsid w:val="001E03AA"/>
    <w:rsid w:val="001E2838"/>
    <w:rsid w:val="001E5686"/>
    <w:rsid w:val="00201F6A"/>
    <w:rsid w:val="00202E08"/>
    <w:rsid w:val="00217D49"/>
    <w:rsid w:val="0022011C"/>
    <w:rsid w:val="00222AED"/>
    <w:rsid w:val="00244F22"/>
    <w:rsid w:val="00245943"/>
    <w:rsid w:val="0025442B"/>
    <w:rsid w:val="00257766"/>
    <w:rsid w:val="00262FFF"/>
    <w:rsid w:val="00280230"/>
    <w:rsid w:val="00295C96"/>
    <w:rsid w:val="002B6314"/>
    <w:rsid w:val="002C160E"/>
    <w:rsid w:val="002D1FA8"/>
    <w:rsid w:val="002D292B"/>
    <w:rsid w:val="002F60BE"/>
    <w:rsid w:val="003366C0"/>
    <w:rsid w:val="0033799E"/>
    <w:rsid w:val="003529B6"/>
    <w:rsid w:val="00355395"/>
    <w:rsid w:val="00356BAB"/>
    <w:rsid w:val="00360B34"/>
    <w:rsid w:val="00375D32"/>
    <w:rsid w:val="003843D2"/>
    <w:rsid w:val="003854E6"/>
    <w:rsid w:val="00391A0C"/>
    <w:rsid w:val="003A684B"/>
    <w:rsid w:val="003D2278"/>
    <w:rsid w:val="003D6B29"/>
    <w:rsid w:val="003E6CD1"/>
    <w:rsid w:val="003F2B0C"/>
    <w:rsid w:val="0040216A"/>
    <w:rsid w:val="00412634"/>
    <w:rsid w:val="0042708F"/>
    <w:rsid w:val="00436C5C"/>
    <w:rsid w:val="004422EE"/>
    <w:rsid w:val="00450E87"/>
    <w:rsid w:val="004543E3"/>
    <w:rsid w:val="00475311"/>
    <w:rsid w:val="004773FD"/>
    <w:rsid w:val="00480306"/>
    <w:rsid w:val="00484A47"/>
    <w:rsid w:val="00496C87"/>
    <w:rsid w:val="004A3821"/>
    <w:rsid w:val="004C6EFE"/>
    <w:rsid w:val="004F1BCC"/>
    <w:rsid w:val="004F3ECE"/>
    <w:rsid w:val="00503FF0"/>
    <w:rsid w:val="00511BB1"/>
    <w:rsid w:val="00515BBC"/>
    <w:rsid w:val="00515C7E"/>
    <w:rsid w:val="0051769B"/>
    <w:rsid w:val="0052155E"/>
    <w:rsid w:val="00530111"/>
    <w:rsid w:val="00537446"/>
    <w:rsid w:val="0054017A"/>
    <w:rsid w:val="00547577"/>
    <w:rsid w:val="00552C03"/>
    <w:rsid w:val="00557A20"/>
    <w:rsid w:val="00560615"/>
    <w:rsid w:val="005745FA"/>
    <w:rsid w:val="0058634A"/>
    <w:rsid w:val="00587398"/>
    <w:rsid w:val="005B27ED"/>
    <w:rsid w:val="005C55A6"/>
    <w:rsid w:val="005D3034"/>
    <w:rsid w:val="005E6A80"/>
    <w:rsid w:val="005F080F"/>
    <w:rsid w:val="005F0D2C"/>
    <w:rsid w:val="005F1CBE"/>
    <w:rsid w:val="005F5F3F"/>
    <w:rsid w:val="006002F9"/>
    <w:rsid w:val="00610ED7"/>
    <w:rsid w:val="00616A09"/>
    <w:rsid w:val="00627F01"/>
    <w:rsid w:val="006320B6"/>
    <w:rsid w:val="00660956"/>
    <w:rsid w:val="00662009"/>
    <w:rsid w:val="006673DB"/>
    <w:rsid w:val="00674C65"/>
    <w:rsid w:val="006840E1"/>
    <w:rsid w:val="00684F6B"/>
    <w:rsid w:val="0069129B"/>
    <w:rsid w:val="006963BB"/>
    <w:rsid w:val="0069790B"/>
    <w:rsid w:val="006A5694"/>
    <w:rsid w:val="006A5E58"/>
    <w:rsid w:val="006B061B"/>
    <w:rsid w:val="006B6829"/>
    <w:rsid w:val="006D1937"/>
    <w:rsid w:val="006E3C10"/>
    <w:rsid w:val="006E3E5B"/>
    <w:rsid w:val="006E76FA"/>
    <w:rsid w:val="006F1CF0"/>
    <w:rsid w:val="006F4C7A"/>
    <w:rsid w:val="007035AE"/>
    <w:rsid w:val="00703E4E"/>
    <w:rsid w:val="0072548F"/>
    <w:rsid w:val="00741BA1"/>
    <w:rsid w:val="00746527"/>
    <w:rsid w:val="0075105A"/>
    <w:rsid w:val="007665F4"/>
    <w:rsid w:val="007670F7"/>
    <w:rsid w:val="00786155"/>
    <w:rsid w:val="007A5FEC"/>
    <w:rsid w:val="007B09A9"/>
    <w:rsid w:val="007B58D4"/>
    <w:rsid w:val="007C4A23"/>
    <w:rsid w:val="007D1BA4"/>
    <w:rsid w:val="007F1021"/>
    <w:rsid w:val="007F2F26"/>
    <w:rsid w:val="0082614E"/>
    <w:rsid w:val="00830944"/>
    <w:rsid w:val="00852EFA"/>
    <w:rsid w:val="00856B13"/>
    <w:rsid w:val="00861FE3"/>
    <w:rsid w:val="00863071"/>
    <w:rsid w:val="00865BF9"/>
    <w:rsid w:val="00880890"/>
    <w:rsid w:val="00891B79"/>
    <w:rsid w:val="008A4E15"/>
    <w:rsid w:val="008C1959"/>
    <w:rsid w:val="008C2861"/>
    <w:rsid w:val="008C621A"/>
    <w:rsid w:val="008D4C9A"/>
    <w:rsid w:val="008E1287"/>
    <w:rsid w:val="00900B71"/>
    <w:rsid w:val="00910382"/>
    <w:rsid w:val="00916E22"/>
    <w:rsid w:val="009354FD"/>
    <w:rsid w:val="00941473"/>
    <w:rsid w:val="00952DD9"/>
    <w:rsid w:val="009603FC"/>
    <w:rsid w:val="00964532"/>
    <w:rsid w:val="00973C96"/>
    <w:rsid w:val="009860ED"/>
    <w:rsid w:val="009A683B"/>
    <w:rsid w:val="009B7A1E"/>
    <w:rsid w:val="009D2E31"/>
    <w:rsid w:val="009E136B"/>
    <w:rsid w:val="00A03D63"/>
    <w:rsid w:val="00A07BD1"/>
    <w:rsid w:val="00A20719"/>
    <w:rsid w:val="00A51990"/>
    <w:rsid w:val="00A54B0E"/>
    <w:rsid w:val="00A6085E"/>
    <w:rsid w:val="00A67969"/>
    <w:rsid w:val="00A800BD"/>
    <w:rsid w:val="00A837FC"/>
    <w:rsid w:val="00A83DFF"/>
    <w:rsid w:val="00AA0ADC"/>
    <w:rsid w:val="00AA0CEB"/>
    <w:rsid w:val="00AA4F51"/>
    <w:rsid w:val="00AC4DCB"/>
    <w:rsid w:val="00AC7934"/>
    <w:rsid w:val="00AE39DC"/>
    <w:rsid w:val="00B356E3"/>
    <w:rsid w:val="00B40A46"/>
    <w:rsid w:val="00B41646"/>
    <w:rsid w:val="00B435FE"/>
    <w:rsid w:val="00B465AE"/>
    <w:rsid w:val="00B46A3E"/>
    <w:rsid w:val="00B70D49"/>
    <w:rsid w:val="00B70F04"/>
    <w:rsid w:val="00B8316F"/>
    <w:rsid w:val="00B87F5B"/>
    <w:rsid w:val="00B93F1C"/>
    <w:rsid w:val="00B973D9"/>
    <w:rsid w:val="00BA3FF4"/>
    <w:rsid w:val="00BB520D"/>
    <w:rsid w:val="00BC4B20"/>
    <w:rsid w:val="00C0199C"/>
    <w:rsid w:val="00C11CA1"/>
    <w:rsid w:val="00C2079E"/>
    <w:rsid w:val="00C32DD6"/>
    <w:rsid w:val="00C34371"/>
    <w:rsid w:val="00C347F8"/>
    <w:rsid w:val="00C82D55"/>
    <w:rsid w:val="00C958D5"/>
    <w:rsid w:val="00CB07A4"/>
    <w:rsid w:val="00CB109B"/>
    <w:rsid w:val="00CB5248"/>
    <w:rsid w:val="00CC1E12"/>
    <w:rsid w:val="00CD39C6"/>
    <w:rsid w:val="00CE5249"/>
    <w:rsid w:val="00CE60A1"/>
    <w:rsid w:val="00D04ACA"/>
    <w:rsid w:val="00D167A6"/>
    <w:rsid w:val="00D352E5"/>
    <w:rsid w:val="00D423D6"/>
    <w:rsid w:val="00D4726E"/>
    <w:rsid w:val="00D509D8"/>
    <w:rsid w:val="00D55E91"/>
    <w:rsid w:val="00D5668C"/>
    <w:rsid w:val="00D646D0"/>
    <w:rsid w:val="00D77383"/>
    <w:rsid w:val="00D84202"/>
    <w:rsid w:val="00D84F4B"/>
    <w:rsid w:val="00DA5A50"/>
    <w:rsid w:val="00DB2258"/>
    <w:rsid w:val="00DD57A0"/>
    <w:rsid w:val="00DE777A"/>
    <w:rsid w:val="00DF01B8"/>
    <w:rsid w:val="00DF08FD"/>
    <w:rsid w:val="00E00DB5"/>
    <w:rsid w:val="00E0230C"/>
    <w:rsid w:val="00E07DBF"/>
    <w:rsid w:val="00E22660"/>
    <w:rsid w:val="00E40B1B"/>
    <w:rsid w:val="00E41FB7"/>
    <w:rsid w:val="00E50F78"/>
    <w:rsid w:val="00E71FFD"/>
    <w:rsid w:val="00E73E1F"/>
    <w:rsid w:val="00E74BB4"/>
    <w:rsid w:val="00E75164"/>
    <w:rsid w:val="00E85FA4"/>
    <w:rsid w:val="00E90BF6"/>
    <w:rsid w:val="00EB6793"/>
    <w:rsid w:val="00EC6474"/>
    <w:rsid w:val="00EC74BD"/>
    <w:rsid w:val="00ED6849"/>
    <w:rsid w:val="00EE203E"/>
    <w:rsid w:val="00EE66E7"/>
    <w:rsid w:val="00EF4AD4"/>
    <w:rsid w:val="00EF7128"/>
    <w:rsid w:val="00F10608"/>
    <w:rsid w:val="00F21C77"/>
    <w:rsid w:val="00F268BF"/>
    <w:rsid w:val="00F26D4C"/>
    <w:rsid w:val="00F3647B"/>
    <w:rsid w:val="00F44C1A"/>
    <w:rsid w:val="00F50A32"/>
    <w:rsid w:val="00F620A7"/>
    <w:rsid w:val="00F631FF"/>
    <w:rsid w:val="00F67924"/>
    <w:rsid w:val="00F72109"/>
    <w:rsid w:val="00F72408"/>
    <w:rsid w:val="00F75078"/>
    <w:rsid w:val="00FB079D"/>
    <w:rsid w:val="00FB09B2"/>
    <w:rsid w:val="00FB2035"/>
    <w:rsid w:val="00FB458A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244F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3">
    <w:name w:val="Основной текст 23"/>
    <w:basedOn w:val="a"/>
    <w:rsid w:val="00552C03"/>
    <w:pPr>
      <w:ind w:firstLine="709"/>
      <w:jc w:val="both"/>
    </w:pPr>
    <w:rPr>
      <w:sz w:val="28"/>
    </w:rPr>
  </w:style>
  <w:style w:type="character" w:customStyle="1" w:styleId="3">
    <w:name w:val="Основной текст (3)_"/>
    <w:basedOn w:val="a0"/>
    <w:link w:val="30"/>
    <w:uiPriority w:val="99"/>
    <w:locked/>
    <w:rsid w:val="00DD57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D57A0"/>
    <w:pPr>
      <w:widowControl w:val="0"/>
      <w:shd w:val="clear" w:color="auto" w:fill="FFFFFF"/>
      <w:spacing w:line="307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D57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57A0"/>
    <w:pPr>
      <w:widowControl w:val="0"/>
      <w:shd w:val="clear" w:color="auto" w:fill="FFFFFF"/>
      <w:spacing w:line="30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31">
    <w:name w:val="Основной текст (3) + Не полужирный"/>
    <w:basedOn w:val="3"/>
    <w:uiPriority w:val="99"/>
    <w:rsid w:val="00DD57A0"/>
  </w:style>
  <w:style w:type="character" w:customStyle="1" w:styleId="21">
    <w:name w:val="Основной текст (2) + Полужирный"/>
    <w:basedOn w:val="2"/>
    <w:uiPriority w:val="99"/>
    <w:rsid w:val="00DD57A0"/>
    <w:rPr>
      <w:b/>
      <w:bCs/>
    </w:rPr>
  </w:style>
  <w:style w:type="paragraph" w:styleId="a9">
    <w:name w:val="Plain Text"/>
    <w:basedOn w:val="a"/>
    <w:link w:val="aa"/>
    <w:rsid w:val="0052155E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215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4">
    <w:name w:val="Font Style34"/>
    <w:rsid w:val="00F44C1A"/>
    <w:rPr>
      <w:rFonts w:ascii="Times New Roman" w:hAnsi="Times New Roman" w:cs="Times New Roman"/>
      <w:sz w:val="16"/>
      <w:szCs w:val="16"/>
    </w:rPr>
  </w:style>
  <w:style w:type="paragraph" w:styleId="ab">
    <w:name w:val="Body Text Indent"/>
    <w:basedOn w:val="a"/>
    <w:link w:val="ac"/>
    <w:unhideWhenUsed/>
    <w:rsid w:val="00AA0ADC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A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basedOn w:val="a0"/>
    <w:rsid w:val="00DF01B8"/>
    <w:rPr>
      <w:rFonts w:ascii="Courier New" w:hAnsi="Courier New"/>
      <w:lang w:bidi="ar-SA"/>
    </w:rPr>
  </w:style>
  <w:style w:type="paragraph" w:styleId="ad">
    <w:name w:val="Normal (Web)"/>
    <w:basedOn w:val="a"/>
    <w:uiPriority w:val="99"/>
    <w:rsid w:val="00356BA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38">
    <w:name w:val="Font Style38"/>
    <w:basedOn w:val="a0"/>
    <w:uiPriority w:val="99"/>
    <w:rsid w:val="00D423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21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132</cp:revision>
  <cp:lastPrinted>2021-09-22T07:48:00Z</cp:lastPrinted>
  <dcterms:created xsi:type="dcterms:W3CDTF">2021-09-23T11:43:00Z</dcterms:created>
  <dcterms:modified xsi:type="dcterms:W3CDTF">2021-10-20T07:58:00Z</dcterms:modified>
</cp:coreProperties>
</file>